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1C24DC">
        <w:rPr>
          <w:sz w:val="28"/>
          <w:szCs w:val="28"/>
        </w:rPr>
        <w:t>26</w:t>
      </w:r>
      <w:r w:rsidR="00741255">
        <w:rPr>
          <w:sz w:val="28"/>
          <w:szCs w:val="28"/>
        </w:rPr>
        <w:t>.</w:t>
      </w:r>
      <w:r w:rsidR="001C24DC">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1C24DC">
        <w:rPr>
          <w:sz w:val="28"/>
          <w:szCs w:val="28"/>
        </w:rPr>
        <w:t>58</w:t>
      </w:r>
      <w:r w:rsidR="00DA0CF1">
        <w:rPr>
          <w:sz w:val="28"/>
          <w:szCs w:val="28"/>
        </w:rPr>
        <w:t>8</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B861A6" w:rsidRPr="009B2235" w:rsidRDefault="00861732" w:rsidP="00B861A6">
      <w:pPr>
        <w:tabs>
          <w:tab w:val="right" w:pos="9355"/>
        </w:tabs>
        <w:jc w:val="center"/>
        <w:rPr>
          <w:b/>
          <w:bCs/>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B960A4">
        <w:rPr>
          <w:rFonts w:eastAsia="Lucida Sans Unicode"/>
          <w:b/>
          <w:bCs/>
          <w:sz w:val="28"/>
          <w:szCs w:val="28"/>
          <w:lang w:eastAsia="hi-IN" w:bidi="hi-IN"/>
        </w:rPr>
        <w:t>3</w:t>
      </w:r>
      <w:r w:rsidRPr="008C07A8">
        <w:rPr>
          <w:rFonts w:eastAsia="Lucida Sans Unicode"/>
          <w:b/>
          <w:bCs/>
          <w:sz w:val="28"/>
          <w:szCs w:val="28"/>
          <w:lang w:eastAsia="hi-IN" w:bidi="hi-IN"/>
        </w:rPr>
        <w:t>.</w:t>
      </w:r>
      <w:r w:rsidR="00B960A4">
        <w:rPr>
          <w:rFonts w:eastAsia="Lucida Sans Unicode"/>
          <w:b/>
          <w:bCs/>
          <w:sz w:val="28"/>
          <w:szCs w:val="28"/>
          <w:lang w:eastAsia="hi-IN" w:bidi="hi-IN"/>
        </w:rPr>
        <w:t>05</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B960A4">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B960A4">
        <w:rPr>
          <w:rFonts w:eastAsia="Lucida Sans Unicode"/>
          <w:b/>
          <w:bCs/>
          <w:sz w:val="28"/>
          <w:szCs w:val="28"/>
          <w:lang w:eastAsia="hi-IN" w:bidi="hi-IN"/>
        </w:rPr>
        <w:t>22</w:t>
      </w:r>
      <w:r w:rsidR="00B861A6">
        <w:rPr>
          <w:rFonts w:eastAsia="Lucida Sans Unicode"/>
          <w:b/>
          <w:bCs/>
          <w:sz w:val="28"/>
          <w:szCs w:val="28"/>
          <w:lang w:eastAsia="hi-IN" w:bidi="hi-IN"/>
        </w:rPr>
        <w:t>5</w:t>
      </w:r>
      <w:r w:rsidRPr="008C07A8">
        <w:rPr>
          <w:rFonts w:eastAsia="Lucida Sans Unicode"/>
          <w:b/>
          <w:bCs/>
          <w:sz w:val="28"/>
          <w:szCs w:val="28"/>
          <w:lang w:eastAsia="hi-IN" w:bidi="hi-IN"/>
        </w:rPr>
        <w:t>-п «</w:t>
      </w:r>
      <w:r w:rsidR="00B861A6" w:rsidRPr="009B2235">
        <w:rPr>
          <w:b/>
          <w:bCs/>
          <w:sz w:val="28"/>
          <w:szCs w:val="28"/>
        </w:rPr>
        <w:t xml:space="preserve">Об утверждении административного регламента </w:t>
      </w:r>
      <w:r w:rsidR="00B861A6" w:rsidRPr="009B2235">
        <w:rPr>
          <w:b/>
          <w:sz w:val="28"/>
          <w:szCs w:val="28"/>
        </w:rPr>
        <w:t>предоставления администрацией Заволжского муниципального района Ивановской области муниципальной услуги «</w:t>
      </w:r>
      <w:r w:rsidR="00B861A6" w:rsidRPr="009B2235">
        <w:rPr>
          <w:b/>
          <w:color w:val="000000"/>
          <w:sz w:val="28"/>
          <w:szCs w:val="28"/>
        </w:rPr>
        <w:t>Признание жилого помещения пригодным (непригодным) для проживания, многоквартирного дома аварийным и подлежащим сносу или реконструкции»</w:t>
      </w:r>
    </w:p>
    <w:p w:rsidR="00861732" w:rsidRPr="008C07A8" w:rsidRDefault="00861732" w:rsidP="00027EF6">
      <w:pPr>
        <w:autoSpaceDE w:val="0"/>
        <w:autoSpaceDN w:val="0"/>
        <w:adjustRightInd w:val="0"/>
        <w:jc w:val="center"/>
        <w:rPr>
          <w:b/>
          <w:i/>
          <w:color w:val="000000"/>
          <w:sz w:val="28"/>
          <w:szCs w:val="28"/>
        </w:rPr>
      </w:pP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r w:rsidR="00D21893" w:rsidRPr="008C07A8">
        <w:rPr>
          <w:color w:val="000000"/>
          <w:sz w:val="28"/>
          <w:szCs w:val="28"/>
        </w:rPr>
        <w:t>Приказа Департамента развития информационного общества Ивановской области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B960A4">
        <w:rPr>
          <w:sz w:val="28"/>
          <w:szCs w:val="28"/>
        </w:rPr>
        <w:t xml:space="preserve">администрацией Заволжского муниципального района Ивановской области </w:t>
      </w:r>
      <w:r w:rsidR="009E5070" w:rsidRPr="008C07A8">
        <w:rPr>
          <w:sz w:val="28"/>
          <w:szCs w:val="28"/>
        </w:rPr>
        <w:t xml:space="preserve">муниципальной услуги </w:t>
      </w:r>
      <w:r w:rsidR="00D21893" w:rsidRPr="00B861A6">
        <w:rPr>
          <w:rFonts w:eastAsia="Arial"/>
          <w:sz w:val="28"/>
          <w:szCs w:val="28"/>
          <w:lang w:eastAsia="zh-CN"/>
        </w:rPr>
        <w:t>«</w:t>
      </w:r>
      <w:r w:rsidR="00B861A6" w:rsidRPr="00B861A6">
        <w:rPr>
          <w:color w:val="000000"/>
          <w:sz w:val="28"/>
          <w:szCs w:val="28"/>
        </w:rPr>
        <w:t>Признание жилого помещения пригодным (непригодным) для проживания, многоквартирного дома аварийным и подлежащим сносу или реконструкции</w:t>
      </w:r>
      <w:r w:rsidR="00D21893" w:rsidRPr="00B861A6">
        <w:rPr>
          <w:sz w:val="28"/>
          <w:szCs w:val="28"/>
        </w:rPr>
        <w:t>»</w:t>
      </w:r>
      <w:r w:rsidR="00BE5FB2" w:rsidRPr="00B861A6">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Заволжского</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муниципального</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w:t>
      </w:r>
      <w:r w:rsidR="00B960A4">
        <w:rPr>
          <w:rFonts w:eastAsia="Lucida Sans Unicode"/>
          <w:bCs/>
          <w:sz w:val="28"/>
          <w:szCs w:val="28"/>
          <w:lang w:eastAsia="hi-IN" w:bidi="hi-IN"/>
        </w:rPr>
        <w:t xml:space="preserve"> </w:t>
      </w:r>
      <w:r w:rsidR="009E5070" w:rsidRPr="008C07A8">
        <w:rPr>
          <w:rFonts w:eastAsia="Lucida Sans Unicode"/>
          <w:bCs/>
          <w:sz w:val="28"/>
          <w:szCs w:val="28"/>
          <w:lang w:eastAsia="hi-IN" w:bidi="hi-IN"/>
        </w:rPr>
        <w:t>области</w:t>
      </w:r>
      <w:r w:rsidR="00B960A4">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2</w:t>
      </w:r>
      <w:r w:rsidR="00B960A4">
        <w:rPr>
          <w:rFonts w:eastAsia="Lucida Sans Unicode"/>
          <w:bCs/>
          <w:sz w:val="28"/>
          <w:szCs w:val="28"/>
          <w:lang w:eastAsia="hi-IN" w:bidi="hi-IN"/>
        </w:rPr>
        <w:t>3</w:t>
      </w:r>
      <w:r w:rsidR="00027EF6" w:rsidRPr="008C07A8">
        <w:rPr>
          <w:rFonts w:eastAsia="Lucida Sans Unicode"/>
          <w:bCs/>
          <w:sz w:val="28"/>
          <w:szCs w:val="28"/>
          <w:lang w:eastAsia="hi-IN" w:bidi="hi-IN"/>
        </w:rPr>
        <w:t>.</w:t>
      </w:r>
      <w:r w:rsidR="00B960A4">
        <w:rPr>
          <w:rFonts w:eastAsia="Lucida Sans Unicode"/>
          <w:bCs/>
          <w:sz w:val="28"/>
          <w:szCs w:val="28"/>
          <w:lang w:eastAsia="hi-IN" w:bidi="hi-IN"/>
        </w:rPr>
        <w:t>05</w:t>
      </w:r>
      <w:r w:rsidR="00027EF6" w:rsidRPr="008C07A8">
        <w:rPr>
          <w:rFonts w:eastAsia="Lucida Sans Unicode"/>
          <w:bCs/>
          <w:sz w:val="28"/>
          <w:szCs w:val="28"/>
          <w:lang w:eastAsia="hi-IN" w:bidi="hi-IN"/>
        </w:rPr>
        <w:t>.202</w:t>
      </w:r>
      <w:r w:rsidR="00B960A4">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B960A4">
        <w:rPr>
          <w:rFonts w:eastAsia="Lucida Sans Unicode"/>
          <w:bCs/>
          <w:sz w:val="28"/>
          <w:szCs w:val="28"/>
          <w:lang w:eastAsia="hi-IN" w:bidi="hi-IN"/>
        </w:rPr>
        <w:t>22</w:t>
      </w:r>
      <w:r w:rsidR="00B861A6">
        <w:rPr>
          <w:rFonts w:eastAsia="Lucida Sans Unicode"/>
          <w:bCs/>
          <w:sz w:val="28"/>
          <w:szCs w:val="28"/>
          <w:lang w:eastAsia="hi-IN" w:bidi="hi-IN"/>
        </w:rPr>
        <w:t>5</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в подпункте 4 пункта 1.</w:t>
      </w:r>
      <w:r w:rsidR="00B861A6">
        <w:rPr>
          <w:color w:val="000000"/>
          <w:sz w:val="28"/>
          <w:szCs w:val="28"/>
        </w:rPr>
        <w:t>7.</w:t>
      </w:r>
      <w:r w:rsidR="00D21893" w:rsidRPr="008C07A8">
        <w:rPr>
          <w:color w:val="000000"/>
          <w:sz w:val="28"/>
          <w:szCs w:val="28"/>
        </w:rPr>
        <w:t xml:space="preserve"> абзац 2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 xml:space="preserve">1.2. </w:t>
      </w:r>
      <w:r w:rsidR="00D21893" w:rsidRPr="008C07A8">
        <w:rPr>
          <w:sz w:val="28"/>
          <w:szCs w:val="28"/>
        </w:rPr>
        <w:t xml:space="preserve">в </w:t>
      </w:r>
      <w:r w:rsidRPr="008C07A8">
        <w:rPr>
          <w:sz w:val="28"/>
          <w:szCs w:val="28"/>
        </w:rPr>
        <w:t>пункт</w:t>
      </w:r>
      <w:r w:rsidR="00D21893" w:rsidRPr="008C07A8">
        <w:rPr>
          <w:sz w:val="28"/>
          <w:szCs w:val="28"/>
        </w:rPr>
        <w:t>е</w:t>
      </w:r>
      <w:r w:rsidRPr="008C07A8">
        <w:rPr>
          <w:sz w:val="28"/>
          <w:szCs w:val="28"/>
        </w:rPr>
        <w:t xml:space="preserve"> </w:t>
      </w:r>
      <w:r w:rsidR="008C07A8" w:rsidRPr="008C07A8">
        <w:rPr>
          <w:sz w:val="28"/>
          <w:szCs w:val="28"/>
        </w:rPr>
        <w:t>1.1</w:t>
      </w:r>
      <w:r w:rsidR="00B861A6">
        <w:rPr>
          <w:sz w:val="28"/>
          <w:szCs w:val="28"/>
        </w:rPr>
        <w:t>5.</w:t>
      </w:r>
      <w:r w:rsidR="0017292A" w:rsidRPr="008C07A8">
        <w:rPr>
          <w:sz w:val="28"/>
          <w:szCs w:val="28"/>
        </w:rPr>
        <w:t xml:space="preserve"> </w:t>
      </w:r>
      <w:r w:rsidR="00D21893" w:rsidRPr="008C07A8">
        <w:rPr>
          <w:sz w:val="28"/>
          <w:szCs w:val="28"/>
        </w:rPr>
        <w:t xml:space="preserve">слова </w:t>
      </w:r>
      <w:r w:rsidR="00D21893" w:rsidRPr="00B861A6">
        <w:rPr>
          <w:sz w:val="28"/>
          <w:szCs w:val="28"/>
        </w:rPr>
        <w:t>«</w:t>
      </w:r>
      <w:r w:rsidR="00B861A6" w:rsidRPr="00B861A6">
        <w:rPr>
          <w:sz w:val="28"/>
        </w:rPr>
        <w:t>региональном портале (при технической возможности),</w:t>
      </w:r>
      <w:r w:rsidR="00D21893" w:rsidRPr="00B861A6">
        <w:rPr>
          <w:sz w:val="28"/>
          <w:szCs w:val="28"/>
        </w:rPr>
        <w:t>»</w:t>
      </w:r>
      <w:r w:rsidR="00D21893" w:rsidRPr="008C07A8">
        <w:rPr>
          <w:sz w:val="28"/>
          <w:szCs w:val="28"/>
        </w:rPr>
        <w:t xml:space="preserve"> исключить</w:t>
      </w:r>
      <w:r w:rsidR="008C07A8" w:rsidRPr="008C07A8">
        <w:rPr>
          <w:sz w:val="28"/>
          <w:szCs w:val="28"/>
        </w:rPr>
        <w:t>;</w:t>
      </w:r>
    </w:p>
    <w:p w:rsidR="00570C70" w:rsidRPr="008C07A8" w:rsidRDefault="008C07A8" w:rsidP="00D21893">
      <w:pPr>
        <w:autoSpaceDE w:val="0"/>
        <w:autoSpaceDN w:val="0"/>
        <w:adjustRightInd w:val="0"/>
        <w:ind w:firstLine="709"/>
        <w:jc w:val="both"/>
        <w:rPr>
          <w:bCs/>
          <w:sz w:val="28"/>
          <w:szCs w:val="28"/>
        </w:rPr>
      </w:pPr>
      <w:r w:rsidRPr="008C07A8">
        <w:rPr>
          <w:sz w:val="28"/>
          <w:szCs w:val="28"/>
        </w:rPr>
        <w:t xml:space="preserve">1.3. в абзаце </w:t>
      </w:r>
      <w:r w:rsidR="00B861A6">
        <w:rPr>
          <w:sz w:val="28"/>
          <w:szCs w:val="28"/>
        </w:rPr>
        <w:t>2</w:t>
      </w:r>
      <w:r w:rsidRPr="008C07A8">
        <w:rPr>
          <w:sz w:val="28"/>
          <w:szCs w:val="28"/>
        </w:rPr>
        <w:t xml:space="preserve"> пункта 2.</w:t>
      </w:r>
      <w:r w:rsidR="00B861A6">
        <w:rPr>
          <w:sz w:val="28"/>
          <w:szCs w:val="28"/>
        </w:rPr>
        <w:t>2.</w:t>
      </w:r>
      <w:r w:rsidRPr="008C07A8">
        <w:rPr>
          <w:sz w:val="28"/>
          <w:szCs w:val="28"/>
        </w:rPr>
        <w:t>4</w:t>
      </w:r>
      <w:r w:rsidR="00B861A6">
        <w:rPr>
          <w:sz w:val="28"/>
          <w:szCs w:val="28"/>
        </w:rPr>
        <w:t>.</w:t>
      </w:r>
      <w:r w:rsidRPr="008C07A8">
        <w:rPr>
          <w:sz w:val="28"/>
          <w:szCs w:val="28"/>
        </w:rPr>
        <w:t xml:space="preserve"> слова </w:t>
      </w:r>
      <w:r w:rsidR="007A739D" w:rsidRPr="008C07A8">
        <w:rPr>
          <w:sz w:val="28"/>
          <w:szCs w:val="28"/>
        </w:rPr>
        <w:t xml:space="preserve"> </w:t>
      </w:r>
      <w:r w:rsidRPr="00B861A6">
        <w:rPr>
          <w:sz w:val="28"/>
          <w:szCs w:val="28"/>
        </w:rPr>
        <w:t>«</w:t>
      </w:r>
      <w:r w:rsidR="00B861A6" w:rsidRPr="00B861A6">
        <w:rPr>
          <w:sz w:val="28"/>
          <w:szCs w:val="28"/>
        </w:rPr>
        <w:t>регионального портала государственных и муниципальных услуг (при его наличии)</w:t>
      </w:r>
      <w:r w:rsidRPr="00B861A6">
        <w:rPr>
          <w:bCs/>
          <w:sz w:val="28"/>
          <w:szCs w:val="28"/>
        </w:rPr>
        <w:t>»</w:t>
      </w:r>
      <w:r w:rsidRPr="008C07A8">
        <w:rPr>
          <w:bCs/>
          <w:sz w:val="28"/>
          <w:szCs w:val="28"/>
        </w:rPr>
        <w:t xml:space="preserve"> исключить;</w:t>
      </w:r>
    </w:p>
    <w:p w:rsidR="008C07A8" w:rsidRDefault="008C07A8" w:rsidP="00D21893">
      <w:pPr>
        <w:autoSpaceDE w:val="0"/>
        <w:autoSpaceDN w:val="0"/>
        <w:adjustRightInd w:val="0"/>
        <w:ind w:firstLine="709"/>
        <w:jc w:val="both"/>
        <w:rPr>
          <w:sz w:val="28"/>
          <w:szCs w:val="28"/>
        </w:rPr>
      </w:pPr>
      <w:r>
        <w:rPr>
          <w:rFonts w:eastAsiaTheme="minorHAnsi"/>
          <w:sz w:val="28"/>
          <w:szCs w:val="28"/>
          <w:lang w:eastAsia="en-US"/>
        </w:rPr>
        <w:t xml:space="preserve">1.4. </w:t>
      </w:r>
      <w:r w:rsidRPr="008C07A8">
        <w:rPr>
          <w:sz w:val="28"/>
          <w:szCs w:val="28"/>
        </w:rPr>
        <w:t xml:space="preserve">в абзаце </w:t>
      </w:r>
      <w:r w:rsidR="00B960A4">
        <w:rPr>
          <w:sz w:val="28"/>
          <w:szCs w:val="28"/>
        </w:rPr>
        <w:t>2</w:t>
      </w:r>
      <w:r w:rsidRPr="008C07A8">
        <w:rPr>
          <w:sz w:val="28"/>
          <w:szCs w:val="28"/>
        </w:rPr>
        <w:t xml:space="preserve"> пункта 2.</w:t>
      </w:r>
      <w:r w:rsidR="00B861A6">
        <w:rPr>
          <w:sz w:val="28"/>
          <w:szCs w:val="28"/>
        </w:rPr>
        <w:t>29.</w:t>
      </w:r>
      <w:r w:rsidRPr="008C07A8">
        <w:rPr>
          <w:sz w:val="28"/>
          <w:szCs w:val="28"/>
        </w:rPr>
        <w:t xml:space="preserve"> слова  </w:t>
      </w:r>
      <w:r>
        <w:rPr>
          <w:sz w:val="28"/>
          <w:szCs w:val="28"/>
        </w:rPr>
        <w:t>«</w:t>
      </w:r>
      <w:r w:rsidR="00B960A4">
        <w:rPr>
          <w:sz w:val="28"/>
          <w:szCs w:val="28"/>
        </w:rPr>
        <w:t>,</w:t>
      </w:r>
      <w:r w:rsidR="00B861A6" w:rsidRPr="00B861A6">
        <w:rPr>
          <w:bCs/>
          <w:sz w:val="28"/>
          <w:szCs w:val="28"/>
        </w:rPr>
        <w:t>регионального портала</w:t>
      </w:r>
      <w:r>
        <w:rPr>
          <w:sz w:val="28"/>
          <w:szCs w:val="28"/>
        </w:rPr>
        <w:t>» исключить;</w:t>
      </w:r>
    </w:p>
    <w:p w:rsidR="008C07A8" w:rsidRDefault="008C07A8" w:rsidP="00D21893">
      <w:pPr>
        <w:autoSpaceDE w:val="0"/>
        <w:autoSpaceDN w:val="0"/>
        <w:adjustRightInd w:val="0"/>
        <w:ind w:firstLine="709"/>
        <w:jc w:val="both"/>
        <w:rPr>
          <w:sz w:val="28"/>
          <w:szCs w:val="28"/>
        </w:rPr>
      </w:pPr>
      <w:r>
        <w:rPr>
          <w:sz w:val="28"/>
          <w:szCs w:val="28"/>
        </w:rPr>
        <w:t>1.</w:t>
      </w:r>
      <w:r w:rsidR="00B861A6">
        <w:rPr>
          <w:sz w:val="28"/>
          <w:szCs w:val="28"/>
        </w:rPr>
        <w:t>5</w:t>
      </w:r>
      <w:r>
        <w:rPr>
          <w:sz w:val="28"/>
          <w:szCs w:val="28"/>
        </w:rPr>
        <w:t>. в абзаце 2 пункта 2.</w:t>
      </w:r>
      <w:r w:rsidR="00B861A6">
        <w:rPr>
          <w:sz w:val="28"/>
          <w:szCs w:val="28"/>
        </w:rPr>
        <w:t>40.</w:t>
      </w:r>
      <w:r>
        <w:rPr>
          <w:sz w:val="28"/>
          <w:szCs w:val="28"/>
        </w:rPr>
        <w:t xml:space="preserve"> слова «</w:t>
      </w:r>
      <w:r w:rsidR="00BE0C17">
        <w:rPr>
          <w:sz w:val="28"/>
          <w:szCs w:val="28"/>
        </w:rPr>
        <w:t>,</w:t>
      </w:r>
      <w:r>
        <w:rPr>
          <w:sz w:val="28"/>
          <w:szCs w:val="28"/>
        </w:rPr>
        <w:t>регионального портала» исключить;</w:t>
      </w:r>
    </w:p>
    <w:p w:rsidR="00695BDF" w:rsidRDefault="00695BDF" w:rsidP="00D21893">
      <w:pPr>
        <w:autoSpaceDE w:val="0"/>
        <w:autoSpaceDN w:val="0"/>
        <w:adjustRightInd w:val="0"/>
        <w:ind w:firstLine="709"/>
        <w:jc w:val="both"/>
        <w:rPr>
          <w:sz w:val="28"/>
          <w:szCs w:val="28"/>
        </w:rPr>
      </w:pPr>
      <w:r>
        <w:rPr>
          <w:sz w:val="28"/>
          <w:szCs w:val="28"/>
        </w:rPr>
        <w:t>1.</w:t>
      </w:r>
      <w:r w:rsidR="00B861A6">
        <w:rPr>
          <w:sz w:val="28"/>
          <w:szCs w:val="28"/>
        </w:rPr>
        <w:t>6</w:t>
      </w:r>
      <w:r>
        <w:rPr>
          <w:sz w:val="28"/>
          <w:szCs w:val="28"/>
        </w:rPr>
        <w:t>. в пункте 5.3 слова «региональном портале</w:t>
      </w:r>
      <w:r w:rsidR="00BE0C17">
        <w:rPr>
          <w:sz w:val="28"/>
          <w:szCs w:val="28"/>
        </w:rPr>
        <w:t>,</w:t>
      </w:r>
      <w:r>
        <w:rPr>
          <w:sz w:val="28"/>
          <w:szCs w:val="28"/>
        </w:rPr>
        <w:t>» исключить;</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lastRenderedPageBreak/>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Заволжского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Молодов</w:t>
      </w:r>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B861A6" w:rsidRDefault="00B861A6" w:rsidP="00D7798C">
      <w:pPr>
        <w:rPr>
          <w:sz w:val="20"/>
          <w:szCs w:val="20"/>
        </w:rPr>
      </w:pPr>
    </w:p>
    <w:p w:rsidR="001F605A" w:rsidRDefault="001F605A" w:rsidP="00D7798C">
      <w:pPr>
        <w:rPr>
          <w:sz w:val="20"/>
          <w:szCs w:val="20"/>
        </w:rPr>
      </w:pPr>
    </w:p>
    <w:p w:rsidR="00D7798C" w:rsidRDefault="00D7798C" w:rsidP="00D7798C">
      <w:pPr>
        <w:rPr>
          <w:sz w:val="20"/>
          <w:szCs w:val="20"/>
        </w:rPr>
      </w:pPr>
      <w:r w:rsidRPr="00491275">
        <w:rPr>
          <w:sz w:val="20"/>
          <w:szCs w:val="20"/>
        </w:rPr>
        <w:t>Н.Челнокова</w:t>
      </w:r>
      <w:r>
        <w:rPr>
          <w:sz w:val="20"/>
          <w:szCs w:val="20"/>
        </w:rPr>
        <w:t>,</w:t>
      </w:r>
      <w:r w:rsidR="009C16EA">
        <w:rPr>
          <w:sz w:val="20"/>
          <w:szCs w:val="20"/>
        </w:rPr>
        <w:t xml:space="preserve"> 114</w:t>
      </w:r>
    </w:p>
    <w:sectPr w:rsidR="00D7798C" w:rsidSect="00B861A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2CC" w:rsidRDefault="006E22CC" w:rsidP="00027EF6">
      <w:r>
        <w:separator/>
      </w:r>
    </w:p>
  </w:endnote>
  <w:endnote w:type="continuationSeparator" w:id="0">
    <w:p w:rsidR="006E22CC" w:rsidRDefault="006E22CC"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2CC" w:rsidRDefault="006E22CC" w:rsidP="00027EF6">
      <w:r>
        <w:separator/>
      </w:r>
    </w:p>
  </w:footnote>
  <w:footnote w:type="continuationSeparator" w:id="0">
    <w:p w:rsidR="006E22CC" w:rsidRDefault="006E22CC"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2BFB"/>
    <w:rsid w:val="00093DA4"/>
    <w:rsid w:val="0009556F"/>
    <w:rsid w:val="000A353B"/>
    <w:rsid w:val="000C0C07"/>
    <w:rsid w:val="000C4254"/>
    <w:rsid w:val="000D6600"/>
    <w:rsid w:val="000F555F"/>
    <w:rsid w:val="000F5B35"/>
    <w:rsid w:val="00106694"/>
    <w:rsid w:val="001170C2"/>
    <w:rsid w:val="0013480F"/>
    <w:rsid w:val="001524A1"/>
    <w:rsid w:val="00157C85"/>
    <w:rsid w:val="0017077D"/>
    <w:rsid w:val="0017292A"/>
    <w:rsid w:val="001A26CE"/>
    <w:rsid w:val="001C24DC"/>
    <w:rsid w:val="001D7990"/>
    <w:rsid w:val="001E67D6"/>
    <w:rsid w:val="001F605A"/>
    <w:rsid w:val="00206C4C"/>
    <w:rsid w:val="00214F05"/>
    <w:rsid w:val="002277DF"/>
    <w:rsid w:val="0023297E"/>
    <w:rsid w:val="00297997"/>
    <w:rsid w:val="002B7E1A"/>
    <w:rsid w:val="002C5112"/>
    <w:rsid w:val="002F2B4A"/>
    <w:rsid w:val="002F65D5"/>
    <w:rsid w:val="00324AB5"/>
    <w:rsid w:val="00327668"/>
    <w:rsid w:val="003B19CA"/>
    <w:rsid w:val="003B4938"/>
    <w:rsid w:val="003C07B0"/>
    <w:rsid w:val="003C2EC8"/>
    <w:rsid w:val="003E63D9"/>
    <w:rsid w:val="00423499"/>
    <w:rsid w:val="00432FAA"/>
    <w:rsid w:val="00445F9D"/>
    <w:rsid w:val="00447510"/>
    <w:rsid w:val="00450566"/>
    <w:rsid w:val="00466FDC"/>
    <w:rsid w:val="00481E18"/>
    <w:rsid w:val="004A1432"/>
    <w:rsid w:val="004A2465"/>
    <w:rsid w:val="004D0F41"/>
    <w:rsid w:val="004D5180"/>
    <w:rsid w:val="004F6720"/>
    <w:rsid w:val="005272DA"/>
    <w:rsid w:val="00561754"/>
    <w:rsid w:val="00570C70"/>
    <w:rsid w:val="005E10F6"/>
    <w:rsid w:val="005E4B69"/>
    <w:rsid w:val="005E5288"/>
    <w:rsid w:val="005F7563"/>
    <w:rsid w:val="00632CC5"/>
    <w:rsid w:val="006479EC"/>
    <w:rsid w:val="00660E3C"/>
    <w:rsid w:val="00667F6A"/>
    <w:rsid w:val="00672CAE"/>
    <w:rsid w:val="0067757D"/>
    <w:rsid w:val="0068073E"/>
    <w:rsid w:val="00681D0C"/>
    <w:rsid w:val="00683E7B"/>
    <w:rsid w:val="006956B1"/>
    <w:rsid w:val="00695BDF"/>
    <w:rsid w:val="006A5961"/>
    <w:rsid w:val="006B1BED"/>
    <w:rsid w:val="006E22CC"/>
    <w:rsid w:val="006E4F37"/>
    <w:rsid w:val="00714905"/>
    <w:rsid w:val="00734336"/>
    <w:rsid w:val="00741255"/>
    <w:rsid w:val="0075305B"/>
    <w:rsid w:val="00784A53"/>
    <w:rsid w:val="007A739D"/>
    <w:rsid w:val="007C065E"/>
    <w:rsid w:val="007E5476"/>
    <w:rsid w:val="008065C0"/>
    <w:rsid w:val="00820FA7"/>
    <w:rsid w:val="00861732"/>
    <w:rsid w:val="00865039"/>
    <w:rsid w:val="00866CFD"/>
    <w:rsid w:val="00884761"/>
    <w:rsid w:val="00894328"/>
    <w:rsid w:val="008C07A8"/>
    <w:rsid w:val="008C0F8C"/>
    <w:rsid w:val="008C3C20"/>
    <w:rsid w:val="009110A1"/>
    <w:rsid w:val="00925A0C"/>
    <w:rsid w:val="00926405"/>
    <w:rsid w:val="009344B6"/>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D2561"/>
    <w:rsid w:val="00B2062D"/>
    <w:rsid w:val="00B708B7"/>
    <w:rsid w:val="00B82FAD"/>
    <w:rsid w:val="00B859BC"/>
    <w:rsid w:val="00B861A6"/>
    <w:rsid w:val="00B920F0"/>
    <w:rsid w:val="00B93643"/>
    <w:rsid w:val="00B960A4"/>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4DA1"/>
    <w:rsid w:val="00CB75FB"/>
    <w:rsid w:val="00CF458E"/>
    <w:rsid w:val="00CF5AF6"/>
    <w:rsid w:val="00D21893"/>
    <w:rsid w:val="00D23B16"/>
    <w:rsid w:val="00D25259"/>
    <w:rsid w:val="00D354CB"/>
    <w:rsid w:val="00D6083F"/>
    <w:rsid w:val="00D67EBF"/>
    <w:rsid w:val="00D7798C"/>
    <w:rsid w:val="00D86D35"/>
    <w:rsid w:val="00DA0CF1"/>
    <w:rsid w:val="00DB17F6"/>
    <w:rsid w:val="00E21459"/>
    <w:rsid w:val="00E24F4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A5F8-3A21-4841-BD3A-EDAF37F0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2023-10-17T11:44:00Z</cp:lastPrinted>
  <dcterms:created xsi:type="dcterms:W3CDTF">2023-10-18T13:17:00Z</dcterms:created>
  <dcterms:modified xsi:type="dcterms:W3CDTF">2023-10-27T06:35:00Z</dcterms:modified>
</cp:coreProperties>
</file>