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4F6" w:rsidRPr="008801B0" w:rsidRDefault="006A34F6" w:rsidP="006A34F6">
      <w:pPr>
        <w:pStyle w:val="a7"/>
        <w:ind w:left="360"/>
        <w:jc w:val="center"/>
        <w:outlineLvl w:val="0"/>
        <w:rPr>
          <w:b/>
          <w:sz w:val="24"/>
          <w:szCs w:val="24"/>
        </w:rPr>
      </w:pPr>
      <w:r w:rsidRPr="008801B0">
        <w:rPr>
          <w:b/>
          <w:sz w:val="24"/>
          <w:szCs w:val="24"/>
        </w:rPr>
        <w:t>Пояснительная записка</w:t>
      </w:r>
    </w:p>
    <w:p w:rsidR="006A34F6" w:rsidRPr="008801B0" w:rsidRDefault="006A34F6" w:rsidP="00F06CEE">
      <w:pPr>
        <w:jc w:val="center"/>
        <w:rPr>
          <w:b/>
        </w:rPr>
      </w:pPr>
      <w:r w:rsidRPr="008801B0">
        <w:rPr>
          <w:b/>
        </w:rPr>
        <w:t xml:space="preserve">к проекту </w:t>
      </w:r>
      <w:r w:rsidR="00F06CEE" w:rsidRPr="008801B0">
        <w:rPr>
          <w:b/>
        </w:rPr>
        <w:t>Решения Совета Заволжского муниципального района</w:t>
      </w:r>
      <w:r w:rsidRPr="008801B0">
        <w:rPr>
          <w:b/>
        </w:rPr>
        <w:t xml:space="preserve"> Ивановской области «О</w:t>
      </w:r>
      <w:r w:rsidR="00F06CEE" w:rsidRPr="008801B0">
        <w:rPr>
          <w:b/>
        </w:rPr>
        <w:t xml:space="preserve"> </w:t>
      </w:r>
      <w:r w:rsidR="00A21480" w:rsidRPr="008801B0">
        <w:rPr>
          <w:b/>
        </w:rPr>
        <w:t xml:space="preserve">бюджете </w:t>
      </w:r>
      <w:r w:rsidR="00F06CEE" w:rsidRPr="008801B0">
        <w:rPr>
          <w:b/>
        </w:rPr>
        <w:t>Заволжск</w:t>
      </w:r>
      <w:r w:rsidR="00CD287D">
        <w:rPr>
          <w:b/>
        </w:rPr>
        <w:t>о</w:t>
      </w:r>
      <w:r w:rsidR="00E355BE">
        <w:rPr>
          <w:b/>
        </w:rPr>
        <w:t>го муниципального района на 202</w:t>
      </w:r>
      <w:r w:rsidR="006062C4">
        <w:rPr>
          <w:b/>
        </w:rPr>
        <w:t>4</w:t>
      </w:r>
      <w:r w:rsidR="00F06CEE" w:rsidRPr="008801B0">
        <w:rPr>
          <w:b/>
        </w:rPr>
        <w:t xml:space="preserve"> год и </w:t>
      </w:r>
      <w:r w:rsidR="003663E1">
        <w:rPr>
          <w:b/>
        </w:rPr>
        <w:t xml:space="preserve">на </w:t>
      </w:r>
      <w:r w:rsidR="00F06CEE" w:rsidRPr="008801B0">
        <w:rPr>
          <w:b/>
        </w:rPr>
        <w:t xml:space="preserve">плановый период </w:t>
      </w:r>
      <w:r w:rsidR="003663E1">
        <w:rPr>
          <w:b/>
        </w:rPr>
        <w:t>20</w:t>
      </w:r>
      <w:r w:rsidR="00CD287D">
        <w:rPr>
          <w:b/>
        </w:rPr>
        <w:t>2</w:t>
      </w:r>
      <w:r w:rsidR="006062C4">
        <w:rPr>
          <w:b/>
        </w:rPr>
        <w:t>5</w:t>
      </w:r>
      <w:r w:rsidR="003F04AB">
        <w:rPr>
          <w:b/>
        </w:rPr>
        <w:t xml:space="preserve"> и 20</w:t>
      </w:r>
      <w:r w:rsidR="004A66A8">
        <w:rPr>
          <w:b/>
        </w:rPr>
        <w:t>2</w:t>
      </w:r>
      <w:r w:rsidR="006062C4">
        <w:rPr>
          <w:b/>
        </w:rPr>
        <w:t>6</w:t>
      </w:r>
      <w:r w:rsidR="00F15566" w:rsidRPr="008801B0">
        <w:rPr>
          <w:b/>
        </w:rPr>
        <w:t xml:space="preserve"> годов</w:t>
      </w:r>
      <w:r w:rsidRPr="008801B0">
        <w:rPr>
          <w:b/>
        </w:rPr>
        <w:t>»</w:t>
      </w:r>
    </w:p>
    <w:p w:rsidR="006A34F6" w:rsidRPr="008801B0" w:rsidRDefault="006A34F6" w:rsidP="006A34F6">
      <w:pPr>
        <w:jc w:val="center"/>
        <w:rPr>
          <w:b/>
        </w:rPr>
      </w:pPr>
    </w:p>
    <w:p w:rsidR="006A34F6" w:rsidRPr="008801B0" w:rsidRDefault="006A34F6" w:rsidP="006A34F6">
      <w:pPr>
        <w:autoSpaceDE w:val="0"/>
        <w:autoSpaceDN w:val="0"/>
        <w:adjustRightInd w:val="0"/>
        <w:ind w:firstLine="720"/>
        <w:jc w:val="both"/>
      </w:pPr>
      <w:r w:rsidRPr="008801B0">
        <w:t xml:space="preserve">Настоящий проект </w:t>
      </w:r>
      <w:r w:rsidR="00F06CEE" w:rsidRPr="008801B0">
        <w:t>Решения Совета Заволжского муниципального района</w:t>
      </w:r>
      <w:r w:rsidRPr="008801B0">
        <w:t xml:space="preserve"> Ивановской области разработан в соответствии </w:t>
      </w:r>
      <w:r w:rsidR="00737294" w:rsidRPr="008801B0">
        <w:t xml:space="preserve">с Бюджетным кодексом Российской Федерации, </w:t>
      </w:r>
      <w:r w:rsidR="00F15566" w:rsidRPr="008801B0">
        <w:rPr>
          <w:bCs/>
        </w:rPr>
        <w:t>Федеральным законом от 06.10.</w:t>
      </w:r>
      <w:r w:rsidR="00F06CEE" w:rsidRPr="008801B0">
        <w:rPr>
          <w:bCs/>
        </w:rPr>
        <w:t>2003</w:t>
      </w:r>
      <w:r w:rsidR="00F15566" w:rsidRPr="008801B0">
        <w:rPr>
          <w:bCs/>
        </w:rPr>
        <w:t xml:space="preserve"> № 1</w:t>
      </w:r>
      <w:r w:rsidR="00F06CEE" w:rsidRPr="008801B0">
        <w:rPr>
          <w:bCs/>
        </w:rPr>
        <w:t>31</w:t>
      </w:r>
      <w:r w:rsidR="00F15566" w:rsidRPr="008801B0">
        <w:rPr>
          <w:bCs/>
        </w:rPr>
        <w:t xml:space="preserve">-ФЗ «Об общих принципах организации </w:t>
      </w:r>
      <w:r w:rsidR="00F06CEE" w:rsidRPr="008801B0">
        <w:rPr>
          <w:bCs/>
        </w:rPr>
        <w:t>местного самоуправления в</w:t>
      </w:r>
      <w:r w:rsidR="00F15566" w:rsidRPr="008801B0">
        <w:rPr>
          <w:bCs/>
        </w:rPr>
        <w:t xml:space="preserve"> Российской Федерации», Уставом </w:t>
      </w:r>
      <w:r w:rsidR="00393AA1">
        <w:rPr>
          <w:bCs/>
        </w:rPr>
        <w:t>Заволжского муниципального</w:t>
      </w:r>
      <w:r w:rsidR="00F06CEE" w:rsidRPr="008801B0">
        <w:rPr>
          <w:bCs/>
        </w:rPr>
        <w:t xml:space="preserve"> район</w:t>
      </w:r>
      <w:r w:rsidR="00393AA1">
        <w:rPr>
          <w:bCs/>
        </w:rPr>
        <w:t>а</w:t>
      </w:r>
      <w:r w:rsidR="00F06CEE" w:rsidRPr="008801B0">
        <w:rPr>
          <w:bCs/>
        </w:rPr>
        <w:t xml:space="preserve"> </w:t>
      </w:r>
      <w:r w:rsidR="00F15566" w:rsidRPr="008801B0">
        <w:rPr>
          <w:bCs/>
        </w:rPr>
        <w:t>Ивановской области, в целях регулирования бюджетных правоотношений.</w:t>
      </w:r>
    </w:p>
    <w:p w:rsidR="00F15566" w:rsidRPr="008801B0" w:rsidRDefault="00F15566" w:rsidP="00737294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37294" w:rsidRPr="008801B0" w:rsidRDefault="00737294" w:rsidP="00737294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r w:rsidRPr="008801B0">
          <w:rPr>
            <w:rFonts w:ascii="Times New Roman" w:hAnsi="Times New Roman"/>
            <w:b/>
            <w:sz w:val="24"/>
            <w:szCs w:val="24"/>
            <w:lang w:val="en-US"/>
          </w:rPr>
          <w:t>I</w:t>
        </w:r>
        <w:r w:rsidRPr="008801B0">
          <w:rPr>
            <w:rFonts w:ascii="Times New Roman" w:hAnsi="Times New Roman"/>
            <w:b/>
            <w:sz w:val="24"/>
            <w:szCs w:val="24"/>
          </w:rPr>
          <w:t>.</w:t>
        </w:r>
      </w:smartTag>
      <w:r w:rsidRPr="008801B0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8801B0">
        <w:rPr>
          <w:rFonts w:ascii="Times New Roman" w:hAnsi="Times New Roman"/>
          <w:b/>
          <w:sz w:val="24"/>
          <w:szCs w:val="24"/>
        </w:rPr>
        <w:t xml:space="preserve">Правовые основы формирования проекта </w:t>
      </w:r>
      <w:r w:rsidR="00F06CEE" w:rsidRPr="008801B0">
        <w:rPr>
          <w:rFonts w:ascii="Times New Roman" w:hAnsi="Times New Roman"/>
          <w:b/>
          <w:sz w:val="24"/>
          <w:szCs w:val="24"/>
        </w:rPr>
        <w:t>Решения Совета Заволжского муниципального района Ивановской области «О</w:t>
      </w:r>
      <w:r w:rsidRPr="008801B0">
        <w:rPr>
          <w:rFonts w:ascii="Times New Roman" w:hAnsi="Times New Roman"/>
          <w:b/>
          <w:sz w:val="24"/>
          <w:szCs w:val="24"/>
        </w:rPr>
        <w:t xml:space="preserve"> бюджете </w:t>
      </w:r>
      <w:r w:rsidR="00F06CEE" w:rsidRPr="008801B0">
        <w:rPr>
          <w:rFonts w:ascii="Times New Roman" w:hAnsi="Times New Roman"/>
          <w:b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b/>
          <w:sz w:val="24"/>
          <w:szCs w:val="24"/>
        </w:rPr>
        <w:t>на</w:t>
      </w:r>
      <w:r w:rsidR="00E355BE">
        <w:rPr>
          <w:rFonts w:ascii="Times New Roman" w:hAnsi="Times New Roman"/>
          <w:b/>
          <w:sz w:val="24"/>
          <w:szCs w:val="24"/>
        </w:rPr>
        <w:t xml:space="preserve"> 202</w:t>
      </w:r>
      <w:r w:rsidR="006062C4">
        <w:rPr>
          <w:rFonts w:ascii="Times New Roman" w:hAnsi="Times New Roman"/>
          <w:b/>
          <w:sz w:val="24"/>
          <w:szCs w:val="24"/>
        </w:rPr>
        <w:t>4</w:t>
      </w:r>
      <w:r w:rsidRPr="008801B0">
        <w:rPr>
          <w:rFonts w:ascii="Times New Roman" w:hAnsi="Times New Roman"/>
          <w:b/>
          <w:sz w:val="24"/>
          <w:szCs w:val="24"/>
        </w:rPr>
        <w:t xml:space="preserve"> год и </w:t>
      </w:r>
      <w:r w:rsidR="003663E1">
        <w:rPr>
          <w:rFonts w:ascii="Times New Roman" w:hAnsi="Times New Roman"/>
          <w:b/>
          <w:sz w:val="24"/>
          <w:szCs w:val="24"/>
        </w:rPr>
        <w:t xml:space="preserve">на </w:t>
      </w:r>
      <w:r w:rsidRPr="008801B0">
        <w:rPr>
          <w:rFonts w:ascii="Times New Roman" w:hAnsi="Times New Roman"/>
          <w:b/>
          <w:sz w:val="24"/>
          <w:szCs w:val="24"/>
        </w:rPr>
        <w:t xml:space="preserve">плановый </w:t>
      </w:r>
    </w:p>
    <w:p w:rsidR="00737294" w:rsidRPr="008801B0" w:rsidRDefault="00F06CEE" w:rsidP="00737294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801B0">
        <w:rPr>
          <w:rFonts w:ascii="Times New Roman" w:hAnsi="Times New Roman"/>
          <w:b/>
          <w:sz w:val="24"/>
          <w:szCs w:val="24"/>
        </w:rPr>
        <w:t xml:space="preserve">период </w:t>
      </w:r>
      <w:r w:rsidR="003663E1">
        <w:rPr>
          <w:rFonts w:ascii="Times New Roman" w:hAnsi="Times New Roman"/>
          <w:b/>
          <w:sz w:val="24"/>
          <w:szCs w:val="24"/>
        </w:rPr>
        <w:t>20</w:t>
      </w:r>
      <w:r w:rsidR="008272AC">
        <w:rPr>
          <w:rFonts w:ascii="Times New Roman" w:hAnsi="Times New Roman"/>
          <w:b/>
          <w:sz w:val="24"/>
          <w:szCs w:val="24"/>
        </w:rPr>
        <w:t>2</w:t>
      </w:r>
      <w:r w:rsidR="006062C4">
        <w:rPr>
          <w:rFonts w:ascii="Times New Roman" w:hAnsi="Times New Roman"/>
          <w:b/>
          <w:sz w:val="24"/>
          <w:szCs w:val="24"/>
        </w:rPr>
        <w:t>5</w:t>
      </w:r>
      <w:r w:rsidR="003F04AB">
        <w:rPr>
          <w:rFonts w:ascii="Times New Roman" w:hAnsi="Times New Roman"/>
          <w:b/>
          <w:sz w:val="24"/>
          <w:szCs w:val="24"/>
        </w:rPr>
        <w:t xml:space="preserve"> и 20</w:t>
      </w:r>
      <w:r w:rsidR="004A66A8">
        <w:rPr>
          <w:rFonts w:ascii="Times New Roman" w:hAnsi="Times New Roman"/>
          <w:b/>
          <w:sz w:val="24"/>
          <w:szCs w:val="24"/>
        </w:rPr>
        <w:t>2</w:t>
      </w:r>
      <w:r w:rsidR="006062C4">
        <w:rPr>
          <w:rFonts w:ascii="Times New Roman" w:hAnsi="Times New Roman"/>
          <w:b/>
          <w:sz w:val="24"/>
          <w:szCs w:val="24"/>
        </w:rPr>
        <w:t>6</w:t>
      </w:r>
      <w:r w:rsidR="00737294" w:rsidRPr="008801B0">
        <w:rPr>
          <w:rFonts w:ascii="Times New Roman" w:hAnsi="Times New Roman"/>
          <w:b/>
          <w:sz w:val="24"/>
          <w:szCs w:val="24"/>
        </w:rPr>
        <w:t xml:space="preserve"> годов»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801B0">
        <w:rPr>
          <w:rFonts w:ascii="Times New Roman" w:hAnsi="Times New Roman"/>
          <w:sz w:val="24"/>
          <w:szCs w:val="24"/>
        </w:rPr>
        <w:t xml:space="preserve">Проект </w:t>
      </w:r>
      <w:r w:rsidR="00F06CEE" w:rsidRPr="008801B0">
        <w:rPr>
          <w:rFonts w:ascii="Times New Roman" w:hAnsi="Times New Roman"/>
          <w:sz w:val="24"/>
          <w:szCs w:val="24"/>
        </w:rPr>
        <w:t xml:space="preserve">Решения Совета Заволжского муниципального района </w:t>
      </w:r>
      <w:r w:rsidRPr="008801B0">
        <w:rPr>
          <w:rFonts w:ascii="Times New Roman" w:hAnsi="Times New Roman"/>
          <w:sz w:val="24"/>
          <w:szCs w:val="24"/>
        </w:rPr>
        <w:t xml:space="preserve">Ивановской </w:t>
      </w:r>
      <w:r w:rsidR="008037A9">
        <w:rPr>
          <w:rFonts w:ascii="Times New Roman" w:hAnsi="Times New Roman"/>
          <w:sz w:val="24"/>
          <w:szCs w:val="24"/>
        </w:rPr>
        <w:t>о</w:t>
      </w:r>
      <w:r w:rsidRPr="008801B0">
        <w:rPr>
          <w:rFonts w:ascii="Times New Roman" w:hAnsi="Times New Roman"/>
          <w:sz w:val="24"/>
          <w:szCs w:val="24"/>
        </w:rPr>
        <w:t>бласти «</w:t>
      </w:r>
      <w:r w:rsidR="00F06CEE" w:rsidRPr="008801B0">
        <w:rPr>
          <w:rFonts w:ascii="Times New Roman" w:hAnsi="Times New Roman"/>
          <w:sz w:val="24"/>
          <w:szCs w:val="24"/>
        </w:rPr>
        <w:t>О</w:t>
      </w:r>
      <w:r w:rsidRPr="008801B0">
        <w:rPr>
          <w:rFonts w:ascii="Times New Roman" w:hAnsi="Times New Roman"/>
          <w:sz w:val="24"/>
          <w:szCs w:val="24"/>
        </w:rPr>
        <w:t xml:space="preserve"> бюджете </w:t>
      </w:r>
      <w:r w:rsidR="00F06CEE" w:rsidRPr="008801B0">
        <w:rPr>
          <w:rFonts w:ascii="Times New Roman" w:hAnsi="Times New Roman"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sz w:val="24"/>
          <w:szCs w:val="24"/>
        </w:rPr>
        <w:t>на 20</w:t>
      </w:r>
      <w:r w:rsidR="00CD287D">
        <w:rPr>
          <w:rFonts w:ascii="Times New Roman" w:hAnsi="Times New Roman"/>
          <w:sz w:val="24"/>
          <w:szCs w:val="24"/>
        </w:rPr>
        <w:t>2</w:t>
      </w:r>
      <w:r w:rsidR="006062C4">
        <w:rPr>
          <w:rFonts w:ascii="Times New Roman" w:hAnsi="Times New Roman"/>
          <w:sz w:val="24"/>
          <w:szCs w:val="24"/>
        </w:rPr>
        <w:t>4</w:t>
      </w:r>
      <w:r w:rsidR="00CD287D">
        <w:rPr>
          <w:rFonts w:ascii="Times New Roman" w:hAnsi="Times New Roman"/>
          <w:sz w:val="24"/>
          <w:szCs w:val="24"/>
        </w:rPr>
        <w:t xml:space="preserve"> г</w:t>
      </w:r>
      <w:r w:rsidRPr="008801B0">
        <w:rPr>
          <w:rFonts w:ascii="Times New Roman" w:hAnsi="Times New Roman"/>
          <w:sz w:val="24"/>
          <w:szCs w:val="24"/>
        </w:rPr>
        <w:t xml:space="preserve">од и </w:t>
      </w:r>
      <w:r w:rsidR="003663E1">
        <w:rPr>
          <w:rFonts w:ascii="Times New Roman" w:hAnsi="Times New Roman"/>
          <w:sz w:val="24"/>
          <w:szCs w:val="24"/>
        </w:rPr>
        <w:t xml:space="preserve">на </w:t>
      </w:r>
      <w:r w:rsidR="00F06CEE" w:rsidRPr="008801B0">
        <w:rPr>
          <w:rFonts w:ascii="Times New Roman" w:hAnsi="Times New Roman"/>
          <w:sz w:val="24"/>
          <w:szCs w:val="24"/>
        </w:rPr>
        <w:t xml:space="preserve">плановый период </w:t>
      </w:r>
      <w:r w:rsidR="003663E1">
        <w:rPr>
          <w:rFonts w:ascii="Times New Roman" w:hAnsi="Times New Roman"/>
          <w:sz w:val="24"/>
          <w:szCs w:val="24"/>
        </w:rPr>
        <w:t>20</w:t>
      </w:r>
      <w:r w:rsidR="00CD287D">
        <w:rPr>
          <w:rFonts w:ascii="Times New Roman" w:hAnsi="Times New Roman"/>
          <w:sz w:val="24"/>
          <w:szCs w:val="24"/>
        </w:rPr>
        <w:t>2</w:t>
      </w:r>
      <w:r w:rsidR="006062C4">
        <w:rPr>
          <w:rFonts w:ascii="Times New Roman" w:hAnsi="Times New Roman"/>
          <w:sz w:val="24"/>
          <w:szCs w:val="24"/>
        </w:rPr>
        <w:t>5</w:t>
      </w:r>
      <w:r w:rsidR="00BD0573">
        <w:rPr>
          <w:rFonts w:ascii="Times New Roman" w:hAnsi="Times New Roman"/>
          <w:sz w:val="24"/>
          <w:szCs w:val="24"/>
        </w:rPr>
        <w:t xml:space="preserve"> и 202</w:t>
      </w:r>
      <w:r w:rsidR="006062C4">
        <w:rPr>
          <w:rFonts w:ascii="Times New Roman" w:hAnsi="Times New Roman"/>
          <w:sz w:val="24"/>
          <w:szCs w:val="24"/>
        </w:rPr>
        <w:t>6</w:t>
      </w:r>
      <w:r w:rsidRPr="008801B0">
        <w:rPr>
          <w:rFonts w:ascii="Times New Roman" w:hAnsi="Times New Roman"/>
          <w:sz w:val="24"/>
          <w:szCs w:val="24"/>
        </w:rPr>
        <w:t xml:space="preserve"> годов» (далее – </w:t>
      </w:r>
      <w:r w:rsidR="00F06CEE" w:rsidRPr="008801B0">
        <w:rPr>
          <w:rFonts w:ascii="Times New Roman" w:hAnsi="Times New Roman"/>
          <w:sz w:val="24"/>
          <w:szCs w:val="24"/>
        </w:rPr>
        <w:t>проект Решения</w:t>
      </w:r>
      <w:r w:rsidRPr="008801B0">
        <w:rPr>
          <w:rFonts w:ascii="Times New Roman" w:hAnsi="Times New Roman"/>
          <w:sz w:val="24"/>
          <w:szCs w:val="24"/>
        </w:rPr>
        <w:t xml:space="preserve">) подготовлен в соответствии с требованиями Бюджетного кодекса Российской Федерации (далее – Бюджетный кодекс) и </w:t>
      </w:r>
      <w:r w:rsidR="00F06CEE" w:rsidRPr="008801B0">
        <w:rPr>
          <w:rFonts w:ascii="Times New Roman" w:hAnsi="Times New Roman"/>
          <w:sz w:val="24"/>
          <w:szCs w:val="24"/>
        </w:rPr>
        <w:t>Решения Совета Заволжского муниципального района</w:t>
      </w:r>
      <w:r w:rsidRPr="008801B0">
        <w:rPr>
          <w:rFonts w:ascii="Times New Roman" w:hAnsi="Times New Roman"/>
          <w:sz w:val="24"/>
          <w:szCs w:val="24"/>
        </w:rPr>
        <w:t xml:space="preserve"> Ивановской области от </w:t>
      </w:r>
      <w:r w:rsidR="00F06CEE" w:rsidRPr="008801B0">
        <w:rPr>
          <w:rFonts w:ascii="Times New Roman" w:hAnsi="Times New Roman"/>
          <w:sz w:val="24"/>
          <w:szCs w:val="24"/>
        </w:rPr>
        <w:t>20.05.201</w:t>
      </w:r>
      <w:r w:rsidR="00813E6A">
        <w:rPr>
          <w:rFonts w:ascii="Times New Roman" w:hAnsi="Times New Roman"/>
          <w:sz w:val="24"/>
          <w:szCs w:val="24"/>
        </w:rPr>
        <w:t>6</w:t>
      </w:r>
      <w:r w:rsidR="00F06CEE" w:rsidRPr="008801B0">
        <w:rPr>
          <w:rFonts w:ascii="Times New Roman" w:hAnsi="Times New Roman"/>
          <w:sz w:val="24"/>
          <w:szCs w:val="24"/>
        </w:rPr>
        <w:t xml:space="preserve"> № </w:t>
      </w:r>
      <w:r w:rsidR="00813E6A">
        <w:rPr>
          <w:rFonts w:ascii="Times New Roman" w:hAnsi="Times New Roman"/>
          <w:sz w:val="24"/>
          <w:szCs w:val="24"/>
        </w:rPr>
        <w:t>21</w:t>
      </w:r>
      <w:r w:rsidRPr="008801B0">
        <w:rPr>
          <w:rFonts w:ascii="Times New Roman" w:hAnsi="Times New Roman"/>
          <w:sz w:val="24"/>
          <w:szCs w:val="24"/>
        </w:rPr>
        <w:t xml:space="preserve"> «О</w:t>
      </w:r>
      <w:r w:rsidR="00F06CEE" w:rsidRPr="008801B0">
        <w:rPr>
          <w:rFonts w:ascii="Times New Roman" w:hAnsi="Times New Roman"/>
          <w:sz w:val="24"/>
          <w:szCs w:val="24"/>
        </w:rPr>
        <w:t>б утверждении Положения о</w:t>
      </w:r>
      <w:r w:rsidRPr="008801B0">
        <w:rPr>
          <w:rFonts w:ascii="Times New Roman" w:hAnsi="Times New Roman"/>
          <w:sz w:val="24"/>
          <w:szCs w:val="24"/>
        </w:rPr>
        <w:t xml:space="preserve"> бюджетном процессе в </w:t>
      </w:r>
      <w:r w:rsidR="00F06CEE" w:rsidRPr="008801B0">
        <w:rPr>
          <w:rFonts w:ascii="Times New Roman" w:hAnsi="Times New Roman"/>
          <w:sz w:val="24"/>
          <w:szCs w:val="24"/>
        </w:rPr>
        <w:t>Заволжском муниципальном районе</w:t>
      </w:r>
      <w:proofErr w:type="gramEnd"/>
      <w:r w:rsidRPr="008801B0">
        <w:rPr>
          <w:rFonts w:ascii="Times New Roman" w:hAnsi="Times New Roman"/>
          <w:sz w:val="24"/>
          <w:szCs w:val="24"/>
        </w:rPr>
        <w:t xml:space="preserve">» (далее – </w:t>
      </w:r>
      <w:r w:rsidR="00F06CEE" w:rsidRPr="008801B0">
        <w:rPr>
          <w:rFonts w:ascii="Times New Roman" w:hAnsi="Times New Roman"/>
          <w:sz w:val="24"/>
          <w:szCs w:val="24"/>
        </w:rPr>
        <w:t>Положение</w:t>
      </w:r>
      <w:r w:rsidRPr="008801B0">
        <w:rPr>
          <w:rFonts w:ascii="Times New Roman" w:hAnsi="Times New Roman"/>
          <w:sz w:val="24"/>
          <w:szCs w:val="24"/>
        </w:rPr>
        <w:t xml:space="preserve"> о бюджетном процессе).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Общие требования к структуре и содержанию </w:t>
      </w:r>
      <w:r w:rsidR="004B3DEF" w:rsidRPr="008801B0">
        <w:rPr>
          <w:rFonts w:ascii="Times New Roman" w:hAnsi="Times New Roman"/>
          <w:sz w:val="24"/>
          <w:szCs w:val="24"/>
        </w:rPr>
        <w:t>Р</w:t>
      </w:r>
      <w:r w:rsidR="00F06CEE" w:rsidRPr="008801B0">
        <w:rPr>
          <w:rFonts w:ascii="Times New Roman" w:hAnsi="Times New Roman"/>
          <w:sz w:val="24"/>
          <w:szCs w:val="24"/>
        </w:rPr>
        <w:t>ешения</w:t>
      </w:r>
      <w:r w:rsidRPr="008801B0">
        <w:rPr>
          <w:rFonts w:ascii="Times New Roman" w:hAnsi="Times New Roman"/>
          <w:sz w:val="24"/>
          <w:szCs w:val="24"/>
        </w:rPr>
        <w:t xml:space="preserve"> о бюджете установлены статьей 184.1 Бю</w:t>
      </w:r>
      <w:r w:rsidR="00F06CEE" w:rsidRPr="008801B0">
        <w:rPr>
          <w:rFonts w:ascii="Times New Roman" w:hAnsi="Times New Roman"/>
          <w:sz w:val="24"/>
          <w:szCs w:val="24"/>
        </w:rPr>
        <w:t>джетного кодекса</w:t>
      </w:r>
      <w:r w:rsidRPr="008801B0">
        <w:rPr>
          <w:rFonts w:ascii="Times New Roman" w:hAnsi="Times New Roman"/>
          <w:sz w:val="24"/>
          <w:szCs w:val="24"/>
        </w:rPr>
        <w:t>.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В соответствии с пунктом 4 статьи 169 Бюджетного </w:t>
      </w:r>
      <w:r w:rsidR="004B3DEF" w:rsidRPr="008801B0">
        <w:rPr>
          <w:rFonts w:ascii="Times New Roman" w:hAnsi="Times New Roman"/>
          <w:sz w:val="24"/>
          <w:szCs w:val="24"/>
        </w:rPr>
        <w:t xml:space="preserve">кодекса и пунктом </w:t>
      </w:r>
      <w:r w:rsidR="00813E6A">
        <w:rPr>
          <w:rFonts w:ascii="Times New Roman" w:hAnsi="Times New Roman"/>
          <w:sz w:val="24"/>
          <w:szCs w:val="24"/>
        </w:rPr>
        <w:t>4.3</w:t>
      </w:r>
      <w:r w:rsidR="004B3DEF" w:rsidRPr="008801B0">
        <w:rPr>
          <w:rFonts w:ascii="Times New Roman" w:hAnsi="Times New Roman"/>
          <w:sz w:val="24"/>
          <w:szCs w:val="24"/>
        </w:rPr>
        <w:t xml:space="preserve"> Положения о бюджетном процессе проект Решения </w:t>
      </w:r>
      <w:r w:rsidRPr="008801B0">
        <w:rPr>
          <w:rFonts w:ascii="Times New Roman" w:hAnsi="Times New Roman"/>
          <w:sz w:val="24"/>
          <w:szCs w:val="24"/>
        </w:rPr>
        <w:t xml:space="preserve">содержит показатели бюджета </w:t>
      </w:r>
      <w:r w:rsidR="004B3DEF" w:rsidRPr="008801B0">
        <w:rPr>
          <w:rFonts w:ascii="Times New Roman" w:hAnsi="Times New Roman"/>
          <w:sz w:val="24"/>
          <w:szCs w:val="24"/>
        </w:rPr>
        <w:t>Заволжского муниципального района</w:t>
      </w:r>
      <w:r w:rsidR="000454F6" w:rsidRPr="008801B0">
        <w:rPr>
          <w:rFonts w:ascii="Times New Roman" w:hAnsi="Times New Roman"/>
          <w:sz w:val="24"/>
          <w:szCs w:val="24"/>
        </w:rPr>
        <w:t xml:space="preserve"> </w:t>
      </w:r>
      <w:r w:rsidR="00CD287D">
        <w:rPr>
          <w:rFonts w:ascii="Times New Roman" w:hAnsi="Times New Roman"/>
          <w:sz w:val="24"/>
          <w:szCs w:val="24"/>
        </w:rPr>
        <w:t>на 202</w:t>
      </w:r>
      <w:r w:rsidR="006062C4">
        <w:rPr>
          <w:rFonts w:ascii="Times New Roman" w:hAnsi="Times New Roman"/>
          <w:sz w:val="24"/>
          <w:szCs w:val="24"/>
        </w:rPr>
        <w:t>4</w:t>
      </w:r>
      <w:r w:rsidR="004B3DEF" w:rsidRPr="008801B0">
        <w:rPr>
          <w:rFonts w:ascii="Times New Roman" w:hAnsi="Times New Roman"/>
          <w:sz w:val="24"/>
          <w:szCs w:val="24"/>
        </w:rPr>
        <w:t xml:space="preserve"> год и</w:t>
      </w:r>
      <w:r w:rsidRPr="008801B0">
        <w:rPr>
          <w:rFonts w:ascii="Times New Roman" w:hAnsi="Times New Roman"/>
          <w:sz w:val="24"/>
          <w:szCs w:val="24"/>
        </w:rPr>
        <w:t xml:space="preserve"> </w:t>
      </w:r>
      <w:r w:rsidR="001F253D">
        <w:rPr>
          <w:rFonts w:ascii="Times New Roman" w:hAnsi="Times New Roman"/>
          <w:sz w:val="24"/>
          <w:szCs w:val="24"/>
        </w:rPr>
        <w:t xml:space="preserve">на </w:t>
      </w:r>
      <w:r w:rsidRPr="008801B0">
        <w:rPr>
          <w:rFonts w:ascii="Times New Roman" w:hAnsi="Times New Roman"/>
          <w:sz w:val="24"/>
          <w:szCs w:val="24"/>
        </w:rPr>
        <w:t xml:space="preserve">плановый период </w:t>
      </w:r>
      <w:r w:rsidR="001F253D">
        <w:rPr>
          <w:rFonts w:ascii="Times New Roman" w:hAnsi="Times New Roman"/>
          <w:sz w:val="24"/>
          <w:szCs w:val="24"/>
        </w:rPr>
        <w:t>20</w:t>
      </w:r>
      <w:r w:rsidR="00CD287D">
        <w:rPr>
          <w:rFonts w:ascii="Times New Roman" w:hAnsi="Times New Roman"/>
          <w:sz w:val="24"/>
          <w:szCs w:val="24"/>
        </w:rPr>
        <w:t>2</w:t>
      </w:r>
      <w:r w:rsidR="006062C4">
        <w:rPr>
          <w:rFonts w:ascii="Times New Roman" w:hAnsi="Times New Roman"/>
          <w:sz w:val="24"/>
          <w:szCs w:val="24"/>
        </w:rPr>
        <w:t>5</w:t>
      </w:r>
      <w:r w:rsidR="001F253D">
        <w:rPr>
          <w:rFonts w:ascii="Times New Roman" w:hAnsi="Times New Roman"/>
          <w:sz w:val="24"/>
          <w:szCs w:val="24"/>
        </w:rPr>
        <w:t xml:space="preserve"> и 20</w:t>
      </w:r>
      <w:r w:rsidR="009A3400">
        <w:rPr>
          <w:rFonts w:ascii="Times New Roman" w:hAnsi="Times New Roman"/>
          <w:sz w:val="24"/>
          <w:szCs w:val="24"/>
        </w:rPr>
        <w:t>2</w:t>
      </w:r>
      <w:r w:rsidR="006062C4">
        <w:rPr>
          <w:rFonts w:ascii="Times New Roman" w:hAnsi="Times New Roman"/>
          <w:sz w:val="24"/>
          <w:szCs w:val="24"/>
        </w:rPr>
        <w:t>6</w:t>
      </w:r>
      <w:r w:rsidRPr="008801B0">
        <w:rPr>
          <w:rFonts w:ascii="Times New Roman" w:hAnsi="Times New Roman"/>
          <w:sz w:val="24"/>
          <w:szCs w:val="24"/>
        </w:rPr>
        <w:t xml:space="preserve"> годов.</w:t>
      </w:r>
    </w:p>
    <w:p w:rsidR="00737294" w:rsidRPr="008801B0" w:rsidRDefault="00737294" w:rsidP="00737294">
      <w:pPr>
        <w:autoSpaceDE w:val="0"/>
        <w:autoSpaceDN w:val="0"/>
        <w:adjustRightInd w:val="0"/>
        <w:ind w:firstLine="709"/>
        <w:jc w:val="both"/>
      </w:pPr>
      <w:r w:rsidRPr="008801B0">
        <w:t xml:space="preserve">Пунктом 1 статьи 184.1 Бюджетного кодекса установлен перечень основных характеристик бюджета, утверждаемых </w:t>
      </w:r>
      <w:r w:rsidR="004B3DEF" w:rsidRPr="008801B0">
        <w:t>Решением</w:t>
      </w:r>
      <w:r w:rsidRPr="008801B0">
        <w:t xml:space="preserve"> о бюджете (общий объем доходов бюджета, общий объем расходов, дефицит или профицит бюджета).</w:t>
      </w:r>
    </w:p>
    <w:p w:rsidR="00737294" w:rsidRPr="008801B0" w:rsidRDefault="00737294" w:rsidP="00737294">
      <w:pPr>
        <w:autoSpaceDE w:val="0"/>
        <w:autoSpaceDN w:val="0"/>
        <w:adjustRightInd w:val="0"/>
        <w:ind w:firstLine="709"/>
        <w:jc w:val="both"/>
      </w:pPr>
      <w:r w:rsidRPr="008801B0">
        <w:t xml:space="preserve">В статье 1 </w:t>
      </w:r>
      <w:r w:rsidR="004B3DEF" w:rsidRPr="008801B0">
        <w:t>проекта Решения</w:t>
      </w:r>
      <w:r w:rsidRPr="008801B0">
        <w:t xml:space="preserve"> представлены все указанные параметры бюджета</w:t>
      </w:r>
      <w:r w:rsidR="004B3DEF" w:rsidRPr="008801B0">
        <w:t xml:space="preserve"> Заволжского муниципального района </w:t>
      </w:r>
      <w:r w:rsidR="000454F6" w:rsidRPr="008801B0">
        <w:t>(далее – бюджет муниципального района)</w:t>
      </w:r>
      <w:r w:rsidR="0044064B" w:rsidRPr="008801B0">
        <w:t>.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В соответствии с пунктами 2 и 3 статьи 184.1 Бюджетного кодекса в проекте </w:t>
      </w:r>
      <w:r w:rsidR="0044064B" w:rsidRPr="008801B0">
        <w:rPr>
          <w:rFonts w:ascii="Times New Roman" w:hAnsi="Times New Roman"/>
          <w:sz w:val="24"/>
          <w:szCs w:val="24"/>
        </w:rPr>
        <w:t xml:space="preserve">Решения </w:t>
      </w:r>
      <w:r w:rsidRPr="008801B0">
        <w:rPr>
          <w:rFonts w:ascii="Times New Roman" w:hAnsi="Times New Roman"/>
          <w:sz w:val="24"/>
          <w:szCs w:val="24"/>
        </w:rPr>
        <w:t>предлагаются к утверждению:</w:t>
      </w:r>
    </w:p>
    <w:p w:rsidR="00737294" w:rsidRPr="00C64AAF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AAF">
        <w:rPr>
          <w:rFonts w:ascii="Times New Roman" w:hAnsi="Times New Roman"/>
          <w:sz w:val="24"/>
          <w:szCs w:val="24"/>
        </w:rPr>
        <w:t>в стать</w:t>
      </w:r>
      <w:r w:rsidR="00A04F71" w:rsidRPr="00C64AAF">
        <w:rPr>
          <w:rFonts w:ascii="Times New Roman" w:hAnsi="Times New Roman"/>
          <w:sz w:val="24"/>
          <w:szCs w:val="24"/>
        </w:rPr>
        <w:t>е</w:t>
      </w:r>
      <w:r w:rsidRPr="00C64AAF">
        <w:rPr>
          <w:rFonts w:ascii="Times New Roman" w:hAnsi="Times New Roman"/>
          <w:sz w:val="24"/>
          <w:szCs w:val="24"/>
        </w:rPr>
        <w:t xml:space="preserve"> 2 и приложении 1 – нормативы распределения доходов</w:t>
      </w:r>
      <w:r w:rsidR="00D72896" w:rsidRPr="00C64AAF">
        <w:rPr>
          <w:rFonts w:ascii="Times New Roman" w:hAnsi="Times New Roman"/>
          <w:sz w:val="24"/>
          <w:szCs w:val="24"/>
        </w:rPr>
        <w:t xml:space="preserve"> между бюджетом муниципального района и бюджетами поселений на 202</w:t>
      </w:r>
      <w:r w:rsidR="006062C4">
        <w:rPr>
          <w:rFonts w:ascii="Times New Roman" w:hAnsi="Times New Roman"/>
          <w:sz w:val="24"/>
          <w:szCs w:val="24"/>
        </w:rPr>
        <w:t>4</w:t>
      </w:r>
      <w:r w:rsidR="00D72896" w:rsidRPr="00C64AAF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6062C4">
        <w:rPr>
          <w:rFonts w:ascii="Times New Roman" w:hAnsi="Times New Roman"/>
          <w:sz w:val="24"/>
          <w:szCs w:val="24"/>
        </w:rPr>
        <w:t>5</w:t>
      </w:r>
      <w:r w:rsidR="00D72896" w:rsidRPr="00C64AAF">
        <w:rPr>
          <w:rFonts w:ascii="Times New Roman" w:hAnsi="Times New Roman"/>
          <w:sz w:val="24"/>
          <w:szCs w:val="24"/>
        </w:rPr>
        <w:t xml:space="preserve"> и 202</w:t>
      </w:r>
      <w:r w:rsidR="006062C4">
        <w:rPr>
          <w:rFonts w:ascii="Times New Roman" w:hAnsi="Times New Roman"/>
          <w:sz w:val="24"/>
          <w:szCs w:val="24"/>
        </w:rPr>
        <w:t>6</w:t>
      </w:r>
      <w:r w:rsidR="00D72896" w:rsidRPr="00C64AAF">
        <w:rPr>
          <w:rFonts w:ascii="Times New Roman" w:hAnsi="Times New Roman"/>
          <w:sz w:val="24"/>
          <w:szCs w:val="24"/>
        </w:rPr>
        <w:t xml:space="preserve"> годов</w:t>
      </w:r>
      <w:r w:rsidRPr="00C64AAF">
        <w:rPr>
          <w:rFonts w:ascii="Times New Roman" w:hAnsi="Times New Roman"/>
          <w:sz w:val="24"/>
          <w:szCs w:val="24"/>
        </w:rPr>
        <w:t>;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AAF">
        <w:rPr>
          <w:rFonts w:ascii="Times New Roman" w:hAnsi="Times New Roman"/>
          <w:sz w:val="24"/>
          <w:szCs w:val="24"/>
        </w:rPr>
        <w:t xml:space="preserve">в части 1 статьи 3 и приложении </w:t>
      </w:r>
      <w:r w:rsidR="0044064B" w:rsidRPr="00C64AAF">
        <w:rPr>
          <w:rFonts w:ascii="Times New Roman" w:hAnsi="Times New Roman"/>
          <w:sz w:val="24"/>
          <w:szCs w:val="24"/>
        </w:rPr>
        <w:t>2</w:t>
      </w:r>
      <w:r w:rsidRPr="00C64AAF">
        <w:rPr>
          <w:rFonts w:ascii="Times New Roman" w:hAnsi="Times New Roman"/>
          <w:sz w:val="24"/>
          <w:szCs w:val="24"/>
        </w:rPr>
        <w:t xml:space="preserve"> – доход</w:t>
      </w:r>
      <w:r w:rsidR="00A04F71" w:rsidRPr="00C64AAF">
        <w:rPr>
          <w:rFonts w:ascii="Times New Roman" w:hAnsi="Times New Roman"/>
          <w:sz w:val="24"/>
          <w:szCs w:val="24"/>
        </w:rPr>
        <w:t>ы</w:t>
      </w:r>
      <w:r w:rsidRPr="00C64AAF">
        <w:rPr>
          <w:rFonts w:ascii="Times New Roman" w:hAnsi="Times New Roman"/>
          <w:sz w:val="24"/>
          <w:szCs w:val="24"/>
        </w:rPr>
        <w:t xml:space="preserve"> бюджета</w:t>
      </w:r>
      <w:r w:rsidR="00D72896" w:rsidRPr="00C64AAF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C64AAF">
        <w:rPr>
          <w:rFonts w:ascii="Times New Roman" w:hAnsi="Times New Roman"/>
          <w:sz w:val="24"/>
          <w:szCs w:val="24"/>
        </w:rPr>
        <w:t xml:space="preserve"> по кодам классификации доходов бюджетов</w:t>
      </w:r>
      <w:r w:rsidR="00D72896" w:rsidRPr="00C64AAF">
        <w:rPr>
          <w:rFonts w:ascii="Times New Roman" w:hAnsi="Times New Roman"/>
          <w:sz w:val="24"/>
          <w:szCs w:val="24"/>
        </w:rPr>
        <w:t xml:space="preserve"> на 202</w:t>
      </w:r>
      <w:r w:rsidR="006062C4">
        <w:rPr>
          <w:rFonts w:ascii="Times New Roman" w:hAnsi="Times New Roman"/>
          <w:sz w:val="24"/>
          <w:szCs w:val="24"/>
        </w:rPr>
        <w:t>4</w:t>
      </w:r>
      <w:r w:rsidR="00D72896" w:rsidRPr="00C64AAF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6062C4">
        <w:rPr>
          <w:rFonts w:ascii="Times New Roman" w:hAnsi="Times New Roman"/>
          <w:sz w:val="24"/>
          <w:szCs w:val="24"/>
        </w:rPr>
        <w:t>5</w:t>
      </w:r>
      <w:r w:rsidR="00D72896" w:rsidRPr="00C64AAF">
        <w:rPr>
          <w:rFonts w:ascii="Times New Roman" w:hAnsi="Times New Roman"/>
          <w:sz w:val="24"/>
          <w:szCs w:val="24"/>
        </w:rPr>
        <w:t xml:space="preserve"> и 202</w:t>
      </w:r>
      <w:r w:rsidR="006062C4">
        <w:rPr>
          <w:rFonts w:ascii="Times New Roman" w:hAnsi="Times New Roman"/>
          <w:sz w:val="24"/>
          <w:szCs w:val="24"/>
        </w:rPr>
        <w:t>6</w:t>
      </w:r>
      <w:r w:rsidR="00D72896" w:rsidRPr="00C64AAF">
        <w:rPr>
          <w:rFonts w:ascii="Times New Roman" w:hAnsi="Times New Roman"/>
          <w:sz w:val="24"/>
          <w:szCs w:val="24"/>
        </w:rPr>
        <w:t xml:space="preserve"> годов</w:t>
      </w:r>
      <w:r w:rsidRPr="00C64AAF">
        <w:rPr>
          <w:rFonts w:ascii="Times New Roman" w:hAnsi="Times New Roman"/>
          <w:sz w:val="24"/>
          <w:szCs w:val="24"/>
        </w:rPr>
        <w:t>;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>в</w:t>
      </w:r>
      <w:r w:rsidR="008054A7">
        <w:rPr>
          <w:rFonts w:ascii="Times New Roman" w:hAnsi="Times New Roman"/>
          <w:sz w:val="24"/>
          <w:szCs w:val="24"/>
        </w:rPr>
        <w:t xml:space="preserve"> части 2 статьи 3 </w:t>
      </w:r>
      <w:r w:rsidR="008054A7" w:rsidRPr="008801B0">
        <w:rPr>
          <w:rFonts w:ascii="Times New Roman" w:hAnsi="Times New Roman"/>
          <w:sz w:val="24"/>
          <w:szCs w:val="24"/>
        </w:rPr>
        <w:t>–</w:t>
      </w:r>
      <w:r w:rsidR="008054A7">
        <w:rPr>
          <w:rFonts w:ascii="Times New Roman" w:hAnsi="Times New Roman"/>
          <w:sz w:val="24"/>
          <w:szCs w:val="24"/>
        </w:rPr>
        <w:t xml:space="preserve"> </w:t>
      </w:r>
      <w:r w:rsidR="0044064B" w:rsidRPr="008801B0">
        <w:rPr>
          <w:rFonts w:ascii="Times New Roman" w:hAnsi="Times New Roman"/>
          <w:sz w:val="24"/>
          <w:szCs w:val="24"/>
        </w:rPr>
        <w:t>объ</w:t>
      </w:r>
      <w:r w:rsidRPr="008801B0">
        <w:rPr>
          <w:rFonts w:ascii="Times New Roman" w:hAnsi="Times New Roman"/>
          <w:sz w:val="24"/>
          <w:szCs w:val="24"/>
        </w:rPr>
        <w:t xml:space="preserve">ем межбюджетных трансфертов, получаемых из </w:t>
      </w:r>
      <w:r w:rsidR="0044064B" w:rsidRPr="008801B0">
        <w:rPr>
          <w:rFonts w:ascii="Times New Roman" w:hAnsi="Times New Roman"/>
          <w:sz w:val="24"/>
          <w:szCs w:val="24"/>
        </w:rPr>
        <w:t>областного</w:t>
      </w:r>
      <w:r w:rsidRPr="008801B0">
        <w:rPr>
          <w:rFonts w:ascii="Times New Roman" w:hAnsi="Times New Roman"/>
          <w:sz w:val="24"/>
          <w:szCs w:val="24"/>
        </w:rPr>
        <w:t xml:space="preserve"> бюджет</w:t>
      </w:r>
      <w:r w:rsidR="00173BE2">
        <w:rPr>
          <w:rFonts w:ascii="Times New Roman" w:hAnsi="Times New Roman"/>
          <w:sz w:val="24"/>
          <w:szCs w:val="24"/>
        </w:rPr>
        <w:t>а</w:t>
      </w:r>
      <w:r w:rsidRPr="008801B0">
        <w:rPr>
          <w:rFonts w:ascii="Times New Roman" w:hAnsi="Times New Roman"/>
          <w:sz w:val="24"/>
          <w:szCs w:val="24"/>
        </w:rPr>
        <w:t>;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в статье </w:t>
      </w:r>
      <w:r w:rsidR="004D6251">
        <w:rPr>
          <w:rFonts w:ascii="Times New Roman" w:hAnsi="Times New Roman"/>
          <w:sz w:val="24"/>
          <w:szCs w:val="24"/>
        </w:rPr>
        <w:t>4</w:t>
      </w:r>
      <w:r w:rsidRPr="008801B0">
        <w:rPr>
          <w:rFonts w:ascii="Times New Roman" w:hAnsi="Times New Roman"/>
          <w:sz w:val="24"/>
          <w:szCs w:val="24"/>
        </w:rPr>
        <w:t xml:space="preserve"> и приложении </w:t>
      </w:r>
      <w:r w:rsidR="004D6251">
        <w:rPr>
          <w:rFonts w:ascii="Times New Roman" w:hAnsi="Times New Roman"/>
          <w:sz w:val="24"/>
          <w:szCs w:val="24"/>
        </w:rPr>
        <w:t>3</w:t>
      </w:r>
      <w:r w:rsidRPr="008801B0">
        <w:rPr>
          <w:rFonts w:ascii="Times New Roman" w:hAnsi="Times New Roman"/>
          <w:sz w:val="24"/>
          <w:szCs w:val="24"/>
        </w:rPr>
        <w:t xml:space="preserve"> – источники внутреннего финансирования дефицита бюджета</w:t>
      </w:r>
      <w:r w:rsidR="0044064B" w:rsidRPr="008801B0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8801B0">
        <w:rPr>
          <w:rFonts w:ascii="Times New Roman" w:hAnsi="Times New Roman"/>
          <w:sz w:val="24"/>
          <w:szCs w:val="24"/>
        </w:rPr>
        <w:t>;</w:t>
      </w:r>
    </w:p>
    <w:p w:rsidR="00737294" w:rsidRPr="008801B0" w:rsidRDefault="00737294" w:rsidP="00737294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01B0">
        <w:rPr>
          <w:rFonts w:ascii="Times New Roman" w:hAnsi="Times New Roman"/>
          <w:bCs/>
          <w:sz w:val="24"/>
          <w:szCs w:val="24"/>
        </w:rPr>
        <w:t xml:space="preserve">в части 1 статьи </w:t>
      </w:r>
      <w:r w:rsidR="004D6251">
        <w:rPr>
          <w:rFonts w:ascii="Times New Roman" w:hAnsi="Times New Roman"/>
          <w:bCs/>
          <w:sz w:val="24"/>
          <w:szCs w:val="24"/>
        </w:rPr>
        <w:t>5</w:t>
      </w:r>
      <w:r w:rsidRPr="008801B0">
        <w:rPr>
          <w:rFonts w:ascii="Times New Roman" w:hAnsi="Times New Roman"/>
          <w:bCs/>
          <w:sz w:val="24"/>
          <w:szCs w:val="24"/>
        </w:rPr>
        <w:t xml:space="preserve"> и приложениях </w:t>
      </w:r>
      <w:r w:rsidR="004D6251">
        <w:rPr>
          <w:rFonts w:ascii="Times New Roman" w:hAnsi="Times New Roman"/>
          <w:bCs/>
          <w:sz w:val="24"/>
          <w:szCs w:val="24"/>
        </w:rPr>
        <w:t>4</w:t>
      </w:r>
      <w:r w:rsidRPr="008801B0">
        <w:rPr>
          <w:rFonts w:ascii="Times New Roman" w:hAnsi="Times New Roman"/>
          <w:bCs/>
          <w:sz w:val="24"/>
          <w:szCs w:val="24"/>
        </w:rPr>
        <w:t xml:space="preserve"> и </w:t>
      </w:r>
      <w:r w:rsidR="004D6251">
        <w:rPr>
          <w:rFonts w:ascii="Times New Roman" w:hAnsi="Times New Roman"/>
          <w:bCs/>
          <w:sz w:val="24"/>
          <w:szCs w:val="24"/>
        </w:rPr>
        <w:t>5</w:t>
      </w:r>
      <w:r w:rsidRPr="008801B0">
        <w:rPr>
          <w:rFonts w:ascii="Times New Roman" w:hAnsi="Times New Roman"/>
          <w:bCs/>
          <w:sz w:val="24"/>
          <w:szCs w:val="24"/>
        </w:rPr>
        <w:t xml:space="preserve">  </w:t>
      </w:r>
      <w:r w:rsidR="008054A7" w:rsidRPr="008801B0">
        <w:rPr>
          <w:rFonts w:ascii="Times New Roman" w:hAnsi="Times New Roman"/>
          <w:sz w:val="24"/>
          <w:szCs w:val="24"/>
        </w:rPr>
        <w:t>–</w:t>
      </w:r>
      <w:r w:rsidRPr="008801B0">
        <w:rPr>
          <w:rFonts w:ascii="Times New Roman" w:hAnsi="Times New Roman"/>
          <w:bCs/>
          <w:sz w:val="24"/>
          <w:szCs w:val="24"/>
        </w:rPr>
        <w:t xml:space="preserve">  распределение бюджетных ассигнований по целевым статьям (</w:t>
      </w:r>
      <w:r w:rsidR="0044064B" w:rsidRPr="008801B0">
        <w:rPr>
          <w:rFonts w:ascii="Times New Roman" w:hAnsi="Times New Roman"/>
          <w:bCs/>
          <w:sz w:val="24"/>
          <w:szCs w:val="24"/>
        </w:rPr>
        <w:t>муниципальным</w:t>
      </w:r>
      <w:r w:rsidRPr="008801B0">
        <w:rPr>
          <w:rFonts w:ascii="Times New Roman" w:hAnsi="Times New Roman"/>
          <w:bCs/>
          <w:sz w:val="24"/>
          <w:szCs w:val="24"/>
        </w:rPr>
        <w:t xml:space="preserve"> программам </w:t>
      </w:r>
      <w:r w:rsidR="0044064B" w:rsidRPr="008801B0">
        <w:rPr>
          <w:rFonts w:ascii="Times New Roman" w:hAnsi="Times New Roman"/>
          <w:bCs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bCs/>
          <w:sz w:val="24"/>
          <w:szCs w:val="24"/>
        </w:rPr>
        <w:t xml:space="preserve">и не  включенным в </w:t>
      </w:r>
      <w:r w:rsidR="0044064B" w:rsidRPr="008801B0">
        <w:rPr>
          <w:rFonts w:ascii="Times New Roman" w:hAnsi="Times New Roman"/>
          <w:bCs/>
          <w:sz w:val="24"/>
          <w:szCs w:val="24"/>
        </w:rPr>
        <w:t>муниципальные</w:t>
      </w:r>
      <w:r w:rsidRPr="008801B0">
        <w:rPr>
          <w:rFonts w:ascii="Times New Roman" w:hAnsi="Times New Roman"/>
          <w:bCs/>
          <w:sz w:val="24"/>
          <w:szCs w:val="24"/>
        </w:rPr>
        <w:t xml:space="preserve"> программы </w:t>
      </w:r>
      <w:r w:rsidR="0044064B" w:rsidRPr="008801B0">
        <w:rPr>
          <w:rFonts w:ascii="Times New Roman" w:hAnsi="Times New Roman"/>
          <w:bCs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bCs/>
          <w:sz w:val="24"/>
          <w:szCs w:val="24"/>
        </w:rPr>
        <w:t xml:space="preserve">направлениям деятельности органов </w:t>
      </w:r>
      <w:r w:rsidR="0044064B" w:rsidRPr="008801B0">
        <w:rPr>
          <w:rFonts w:ascii="Times New Roman" w:hAnsi="Times New Roman"/>
          <w:bCs/>
          <w:sz w:val="24"/>
          <w:szCs w:val="24"/>
        </w:rPr>
        <w:t xml:space="preserve">местного самоуправления </w:t>
      </w:r>
      <w:r w:rsidR="0044064B" w:rsidRPr="008801B0">
        <w:rPr>
          <w:rFonts w:ascii="Times New Roman" w:hAnsi="Times New Roman"/>
          <w:bCs/>
          <w:sz w:val="24"/>
          <w:szCs w:val="24"/>
        </w:rPr>
        <w:lastRenderedPageBreak/>
        <w:t>Заволжского муниципального района</w:t>
      </w:r>
      <w:r w:rsidRPr="008801B0">
        <w:rPr>
          <w:rFonts w:ascii="Times New Roman" w:hAnsi="Times New Roman"/>
          <w:bCs/>
          <w:sz w:val="24"/>
          <w:szCs w:val="24"/>
        </w:rPr>
        <w:t xml:space="preserve"> Ивановской области), группам </w:t>
      </w:r>
      <w:proofErr w:type="gramStart"/>
      <w:r w:rsidRPr="008801B0">
        <w:rPr>
          <w:rFonts w:ascii="Times New Roman" w:hAnsi="Times New Roman"/>
          <w:bCs/>
          <w:sz w:val="24"/>
          <w:szCs w:val="24"/>
        </w:rPr>
        <w:t>видов расходов классификации расходов бюджета</w:t>
      </w:r>
      <w:r w:rsidR="00C643C4" w:rsidRPr="008801B0">
        <w:rPr>
          <w:rFonts w:ascii="Times New Roman" w:hAnsi="Times New Roman"/>
          <w:bCs/>
          <w:sz w:val="24"/>
          <w:szCs w:val="24"/>
        </w:rPr>
        <w:t xml:space="preserve"> муниципального района</w:t>
      </w:r>
      <w:proofErr w:type="gramEnd"/>
      <w:r w:rsidRPr="008801B0">
        <w:rPr>
          <w:rFonts w:ascii="Times New Roman" w:hAnsi="Times New Roman"/>
          <w:bCs/>
          <w:sz w:val="24"/>
          <w:szCs w:val="24"/>
        </w:rPr>
        <w:t>;</w:t>
      </w:r>
    </w:p>
    <w:p w:rsidR="00737294" w:rsidRDefault="00737294" w:rsidP="00737294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01B0">
        <w:rPr>
          <w:rFonts w:ascii="Times New Roman" w:hAnsi="Times New Roman"/>
          <w:bCs/>
          <w:sz w:val="24"/>
          <w:szCs w:val="24"/>
        </w:rPr>
        <w:t xml:space="preserve">в части 2 статьи </w:t>
      </w:r>
      <w:r w:rsidR="004601E3">
        <w:rPr>
          <w:rFonts w:ascii="Times New Roman" w:hAnsi="Times New Roman"/>
          <w:bCs/>
          <w:sz w:val="24"/>
          <w:szCs w:val="24"/>
        </w:rPr>
        <w:t>5</w:t>
      </w:r>
      <w:r w:rsidRPr="008801B0">
        <w:rPr>
          <w:rFonts w:ascii="Times New Roman" w:hAnsi="Times New Roman"/>
          <w:bCs/>
          <w:sz w:val="24"/>
          <w:szCs w:val="24"/>
        </w:rPr>
        <w:t xml:space="preserve"> и приложениях </w:t>
      </w:r>
      <w:r w:rsidR="004601E3">
        <w:rPr>
          <w:rFonts w:ascii="Times New Roman" w:hAnsi="Times New Roman"/>
          <w:bCs/>
          <w:sz w:val="24"/>
          <w:szCs w:val="24"/>
        </w:rPr>
        <w:t>6</w:t>
      </w:r>
      <w:r w:rsidRPr="008801B0">
        <w:rPr>
          <w:rFonts w:ascii="Times New Roman" w:hAnsi="Times New Roman"/>
          <w:bCs/>
          <w:sz w:val="24"/>
          <w:szCs w:val="24"/>
        </w:rPr>
        <w:t xml:space="preserve"> и </w:t>
      </w:r>
      <w:r w:rsidR="004601E3">
        <w:rPr>
          <w:rFonts w:ascii="Times New Roman" w:hAnsi="Times New Roman"/>
          <w:bCs/>
          <w:sz w:val="24"/>
          <w:szCs w:val="24"/>
        </w:rPr>
        <w:t>7</w:t>
      </w:r>
      <w:r w:rsidRPr="008801B0">
        <w:rPr>
          <w:rFonts w:ascii="Times New Roman" w:hAnsi="Times New Roman"/>
          <w:bCs/>
          <w:sz w:val="24"/>
          <w:szCs w:val="24"/>
        </w:rPr>
        <w:t xml:space="preserve"> </w:t>
      </w:r>
      <w:r w:rsidR="008054A7" w:rsidRPr="008801B0">
        <w:rPr>
          <w:rFonts w:ascii="Times New Roman" w:hAnsi="Times New Roman"/>
          <w:sz w:val="24"/>
          <w:szCs w:val="24"/>
        </w:rPr>
        <w:t>–</w:t>
      </w:r>
      <w:r w:rsidRPr="008801B0">
        <w:rPr>
          <w:rFonts w:ascii="Times New Roman" w:hAnsi="Times New Roman"/>
          <w:bCs/>
          <w:sz w:val="24"/>
          <w:szCs w:val="24"/>
        </w:rPr>
        <w:t xml:space="preserve"> ведомственная структура расходов бюджета</w:t>
      </w:r>
      <w:r w:rsidR="00C643C4" w:rsidRPr="008801B0">
        <w:rPr>
          <w:rFonts w:ascii="Times New Roman" w:hAnsi="Times New Roman"/>
          <w:bCs/>
          <w:sz w:val="24"/>
          <w:szCs w:val="24"/>
        </w:rPr>
        <w:t xml:space="preserve"> муниципального района</w:t>
      </w:r>
      <w:r w:rsidRPr="008801B0">
        <w:rPr>
          <w:rFonts w:ascii="Times New Roman" w:hAnsi="Times New Roman"/>
          <w:bCs/>
          <w:sz w:val="24"/>
          <w:szCs w:val="24"/>
        </w:rPr>
        <w:t>;</w:t>
      </w:r>
    </w:p>
    <w:p w:rsidR="00BD0573" w:rsidRPr="008801B0" w:rsidRDefault="00BD0573" w:rsidP="00737294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C92B13">
        <w:rPr>
          <w:rFonts w:ascii="Times New Roman" w:hAnsi="Times New Roman"/>
          <w:bCs/>
          <w:sz w:val="24"/>
          <w:szCs w:val="24"/>
        </w:rPr>
        <w:t xml:space="preserve">части </w:t>
      </w:r>
      <w:r w:rsidR="003D42B7">
        <w:rPr>
          <w:rFonts w:ascii="Times New Roman" w:hAnsi="Times New Roman"/>
          <w:bCs/>
          <w:sz w:val="24"/>
          <w:szCs w:val="24"/>
        </w:rPr>
        <w:t xml:space="preserve">3 статьи </w:t>
      </w:r>
      <w:r w:rsidR="004601E3">
        <w:rPr>
          <w:rFonts w:ascii="Times New Roman" w:hAnsi="Times New Roman"/>
          <w:bCs/>
          <w:sz w:val="24"/>
          <w:szCs w:val="24"/>
        </w:rPr>
        <w:t>5</w:t>
      </w:r>
      <w:r w:rsidR="003D42B7">
        <w:rPr>
          <w:rFonts w:ascii="Times New Roman" w:hAnsi="Times New Roman"/>
          <w:bCs/>
          <w:sz w:val="24"/>
          <w:szCs w:val="24"/>
        </w:rPr>
        <w:t xml:space="preserve"> и приложении </w:t>
      </w:r>
      <w:r w:rsidR="004601E3">
        <w:rPr>
          <w:rFonts w:ascii="Times New Roman" w:hAnsi="Times New Roman"/>
          <w:bCs/>
          <w:sz w:val="24"/>
          <w:szCs w:val="24"/>
        </w:rPr>
        <w:t>8</w:t>
      </w:r>
      <w:r w:rsidR="004F1F09">
        <w:rPr>
          <w:rFonts w:ascii="Times New Roman" w:hAnsi="Times New Roman"/>
          <w:bCs/>
          <w:sz w:val="24"/>
          <w:szCs w:val="24"/>
        </w:rPr>
        <w:t xml:space="preserve"> </w:t>
      </w:r>
      <w:r w:rsidR="008054A7" w:rsidRPr="008801B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801B0">
        <w:rPr>
          <w:rFonts w:ascii="Times New Roman" w:hAnsi="Times New Roman"/>
          <w:bCs/>
          <w:sz w:val="24"/>
          <w:szCs w:val="24"/>
        </w:rPr>
        <w:t>распределение бюджетных ассигнований</w:t>
      </w:r>
      <w:r>
        <w:rPr>
          <w:rFonts w:ascii="Times New Roman" w:hAnsi="Times New Roman"/>
          <w:bCs/>
          <w:sz w:val="24"/>
          <w:szCs w:val="24"/>
        </w:rPr>
        <w:t xml:space="preserve"> по разделам и подразделам </w:t>
      </w:r>
      <w:r w:rsidRPr="008801B0">
        <w:rPr>
          <w:rFonts w:ascii="Times New Roman" w:hAnsi="Times New Roman"/>
          <w:bCs/>
          <w:sz w:val="24"/>
          <w:szCs w:val="24"/>
        </w:rPr>
        <w:t>классификации расходов бюджета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801B0">
        <w:rPr>
          <w:rFonts w:ascii="Times New Roman" w:hAnsi="Times New Roman"/>
          <w:bCs/>
          <w:sz w:val="24"/>
          <w:szCs w:val="24"/>
        </w:rPr>
        <w:t>муниципального района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737294" w:rsidRDefault="00737294" w:rsidP="00737294">
      <w:pPr>
        <w:pStyle w:val="ConsNormal"/>
        <w:widowControl/>
        <w:tabs>
          <w:tab w:val="left" w:pos="900"/>
        </w:tabs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8801B0">
        <w:rPr>
          <w:rFonts w:ascii="Times New Roman" w:hAnsi="Times New Roman"/>
          <w:bCs/>
          <w:sz w:val="24"/>
          <w:szCs w:val="24"/>
        </w:rPr>
        <w:t xml:space="preserve">          в пункте 1 </w:t>
      </w:r>
      <w:r w:rsidR="00194FBA" w:rsidRPr="008801B0">
        <w:rPr>
          <w:rFonts w:ascii="Times New Roman" w:hAnsi="Times New Roman"/>
          <w:bCs/>
          <w:sz w:val="24"/>
          <w:szCs w:val="24"/>
        </w:rPr>
        <w:t xml:space="preserve">части </w:t>
      </w:r>
      <w:r w:rsidR="00BD0573">
        <w:rPr>
          <w:rFonts w:ascii="Times New Roman" w:hAnsi="Times New Roman"/>
          <w:bCs/>
          <w:sz w:val="24"/>
          <w:szCs w:val="24"/>
        </w:rPr>
        <w:t>4</w:t>
      </w:r>
      <w:r w:rsidR="004601E3">
        <w:rPr>
          <w:rFonts w:ascii="Times New Roman" w:hAnsi="Times New Roman"/>
          <w:bCs/>
          <w:sz w:val="24"/>
          <w:szCs w:val="24"/>
        </w:rPr>
        <w:t xml:space="preserve"> статьи 5</w:t>
      </w:r>
      <w:r w:rsidRPr="008801B0">
        <w:rPr>
          <w:rFonts w:ascii="Times New Roman" w:hAnsi="Times New Roman"/>
          <w:bCs/>
          <w:sz w:val="24"/>
          <w:szCs w:val="24"/>
        </w:rPr>
        <w:t xml:space="preserve"> – общий объем условно утвержденных расходов бюджета </w:t>
      </w:r>
      <w:r w:rsidR="00194FBA" w:rsidRPr="008801B0">
        <w:rPr>
          <w:rFonts w:ascii="Times New Roman" w:hAnsi="Times New Roman"/>
          <w:bCs/>
          <w:sz w:val="24"/>
          <w:szCs w:val="24"/>
        </w:rPr>
        <w:t xml:space="preserve">муниципального района </w:t>
      </w:r>
      <w:r w:rsidRPr="008801B0">
        <w:rPr>
          <w:rFonts w:ascii="Times New Roman" w:hAnsi="Times New Roman"/>
          <w:bCs/>
          <w:sz w:val="24"/>
          <w:szCs w:val="24"/>
        </w:rPr>
        <w:t>на 20</w:t>
      </w:r>
      <w:r w:rsidR="00CD033B">
        <w:rPr>
          <w:rFonts w:ascii="Times New Roman" w:hAnsi="Times New Roman"/>
          <w:bCs/>
          <w:sz w:val="24"/>
          <w:szCs w:val="24"/>
        </w:rPr>
        <w:t>2</w:t>
      </w:r>
      <w:r w:rsidR="006062C4">
        <w:rPr>
          <w:rFonts w:ascii="Times New Roman" w:hAnsi="Times New Roman"/>
          <w:bCs/>
          <w:sz w:val="24"/>
          <w:szCs w:val="24"/>
        </w:rPr>
        <w:t>5</w:t>
      </w:r>
      <w:r w:rsidRPr="008801B0">
        <w:rPr>
          <w:rFonts w:ascii="Times New Roman" w:hAnsi="Times New Roman"/>
          <w:bCs/>
          <w:sz w:val="24"/>
          <w:szCs w:val="24"/>
        </w:rPr>
        <w:t xml:space="preserve"> и 20</w:t>
      </w:r>
      <w:r w:rsidR="00BD0573">
        <w:rPr>
          <w:rFonts w:ascii="Times New Roman" w:hAnsi="Times New Roman"/>
          <w:bCs/>
          <w:sz w:val="24"/>
          <w:szCs w:val="24"/>
        </w:rPr>
        <w:t>2</w:t>
      </w:r>
      <w:r w:rsidR="006062C4">
        <w:rPr>
          <w:rFonts w:ascii="Times New Roman" w:hAnsi="Times New Roman"/>
          <w:bCs/>
          <w:sz w:val="24"/>
          <w:szCs w:val="24"/>
        </w:rPr>
        <w:t>6</w:t>
      </w:r>
      <w:r w:rsidRPr="008801B0">
        <w:rPr>
          <w:rFonts w:ascii="Times New Roman" w:hAnsi="Times New Roman"/>
          <w:bCs/>
          <w:sz w:val="24"/>
          <w:szCs w:val="24"/>
        </w:rPr>
        <w:t xml:space="preserve"> годы;</w:t>
      </w:r>
    </w:p>
    <w:p w:rsidR="00737294" w:rsidRDefault="00737294" w:rsidP="00737294">
      <w:pPr>
        <w:pStyle w:val="ConsNormal"/>
        <w:widowControl/>
        <w:tabs>
          <w:tab w:val="left" w:pos="900"/>
        </w:tabs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8801B0">
        <w:rPr>
          <w:rFonts w:ascii="Times New Roman" w:hAnsi="Times New Roman"/>
          <w:bCs/>
          <w:sz w:val="24"/>
          <w:szCs w:val="24"/>
        </w:rPr>
        <w:t xml:space="preserve">          в пункте 2 части </w:t>
      </w:r>
      <w:r w:rsidR="009A3400">
        <w:rPr>
          <w:rFonts w:ascii="Times New Roman" w:hAnsi="Times New Roman"/>
          <w:bCs/>
          <w:sz w:val="24"/>
          <w:szCs w:val="24"/>
        </w:rPr>
        <w:t>4</w:t>
      </w:r>
      <w:r w:rsidRPr="008801B0">
        <w:rPr>
          <w:rFonts w:ascii="Times New Roman" w:hAnsi="Times New Roman"/>
          <w:bCs/>
          <w:sz w:val="24"/>
          <w:szCs w:val="24"/>
        </w:rPr>
        <w:t xml:space="preserve"> статьи </w:t>
      </w:r>
      <w:r w:rsidR="004601E3">
        <w:rPr>
          <w:rFonts w:ascii="Times New Roman" w:hAnsi="Times New Roman"/>
          <w:bCs/>
          <w:sz w:val="24"/>
          <w:szCs w:val="24"/>
        </w:rPr>
        <w:t>5</w:t>
      </w:r>
      <w:r w:rsidR="00AF7277">
        <w:rPr>
          <w:rFonts w:ascii="Times New Roman" w:hAnsi="Times New Roman"/>
          <w:bCs/>
          <w:sz w:val="24"/>
          <w:szCs w:val="24"/>
        </w:rPr>
        <w:t xml:space="preserve"> </w:t>
      </w:r>
      <w:r w:rsidRPr="008801B0">
        <w:rPr>
          <w:rFonts w:ascii="Times New Roman" w:hAnsi="Times New Roman"/>
          <w:bCs/>
          <w:sz w:val="24"/>
          <w:szCs w:val="24"/>
        </w:rPr>
        <w:t>– общий объем бюджетных ассигнований, направляемых на исполнение публичных нормативных обязательств;</w:t>
      </w:r>
    </w:p>
    <w:p w:rsidR="0085528F" w:rsidRPr="008801B0" w:rsidRDefault="0085528F" w:rsidP="0085528F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статье 6 - </w:t>
      </w:r>
      <w:r w:rsidRPr="00001F74">
        <w:rPr>
          <w:rFonts w:ascii="Times New Roman" w:hAnsi="Times New Roman"/>
          <w:bCs/>
          <w:sz w:val="24"/>
          <w:szCs w:val="24"/>
        </w:rPr>
        <w:t>особенности установления отдельных расходных обязательств</w:t>
      </w:r>
      <w:r>
        <w:rPr>
          <w:b/>
          <w:bCs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муниципального района;</w:t>
      </w:r>
      <w:r>
        <w:rPr>
          <w:b/>
          <w:bCs/>
        </w:rPr>
        <w:t xml:space="preserve"> </w:t>
      </w:r>
    </w:p>
    <w:p w:rsidR="00737294" w:rsidRDefault="00737294" w:rsidP="00737294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01B0">
        <w:rPr>
          <w:rFonts w:ascii="Times New Roman" w:hAnsi="Times New Roman"/>
          <w:bCs/>
          <w:sz w:val="24"/>
          <w:szCs w:val="24"/>
        </w:rPr>
        <w:t xml:space="preserve">в части 1 статьи </w:t>
      </w:r>
      <w:r w:rsidR="00001F74">
        <w:rPr>
          <w:rFonts w:ascii="Times New Roman" w:hAnsi="Times New Roman"/>
          <w:bCs/>
          <w:sz w:val="24"/>
          <w:szCs w:val="24"/>
        </w:rPr>
        <w:t>7</w:t>
      </w:r>
      <w:r w:rsidR="00BC686A" w:rsidRPr="008801B0">
        <w:rPr>
          <w:rFonts w:ascii="Times New Roman" w:hAnsi="Times New Roman"/>
          <w:bCs/>
          <w:sz w:val="24"/>
          <w:szCs w:val="24"/>
        </w:rPr>
        <w:t xml:space="preserve"> и приложении </w:t>
      </w:r>
      <w:r w:rsidR="00FA31B8">
        <w:rPr>
          <w:rFonts w:ascii="Times New Roman" w:hAnsi="Times New Roman"/>
          <w:bCs/>
          <w:sz w:val="24"/>
          <w:szCs w:val="24"/>
        </w:rPr>
        <w:t>9</w:t>
      </w:r>
      <w:r w:rsidRPr="008801B0">
        <w:rPr>
          <w:rFonts w:ascii="Times New Roman" w:hAnsi="Times New Roman"/>
          <w:bCs/>
          <w:sz w:val="24"/>
          <w:szCs w:val="24"/>
        </w:rPr>
        <w:t xml:space="preserve"> – объем межбюджетных трансфертов, предоставляемых другим бюджетам бюджетной системы Российской Федерации;</w:t>
      </w:r>
    </w:p>
    <w:p w:rsidR="00A04F71" w:rsidRPr="00A04F71" w:rsidRDefault="00C64AAF" w:rsidP="00A04F71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64AAF">
        <w:rPr>
          <w:rFonts w:ascii="Times New Roman" w:hAnsi="Times New Roman"/>
          <w:sz w:val="24"/>
          <w:szCs w:val="24"/>
        </w:rPr>
        <w:t xml:space="preserve">в части </w:t>
      </w:r>
      <w:r w:rsidRPr="00C64AAF">
        <w:rPr>
          <w:rFonts w:ascii="Times New Roman" w:hAnsi="Times New Roman"/>
          <w:bCs/>
          <w:sz w:val="24"/>
          <w:szCs w:val="24"/>
        </w:rPr>
        <w:t xml:space="preserve">1 статьи </w:t>
      </w:r>
      <w:r w:rsidR="00001F74">
        <w:rPr>
          <w:rFonts w:ascii="Times New Roman" w:hAnsi="Times New Roman"/>
          <w:bCs/>
          <w:sz w:val="24"/>
          <w:szCs w:val="24"/>
        </w:rPr>
        <w:t>9</w:t>
      </w:r>
      <w:r w:rsidRPr="00C64AAF">
        <w:rPr>
          <w:rFonts w:ascii="Times New Roman" w:hAnsi="Times New Roman"/>
          <w:sz w:val="24"/>
          <w:szCs w:val="24"/>
        </w:rPr>
        <w:t xml:space="preserve"> </w:t>
      </w:r>
      <w:r w:rsidR="002E1EF5">
        <w:rPr>
          <w:rFonts w:ascii="Times New Roman" w:hAnsi="Times New Roman"/>
          <w:sz w:val="24"/>
          <w:szCs w:val="24"/>
        </w:rPr>
        <w:t>утверждается</w:t>
      </w:r>
      <w:r w:rsidRPr="00C64AAF">
        <w:rPr>
          <w:rFonts w:ascii="Times New Roman" w:hAnsi="Times New Roman"/>
          <w:sz w:val="24"/>
          <w:szCs w:val="24"/>
        </w:rPr>
        <w:t xml:space="preserve"> </w:t>
      </w:r>
      <w:r w:rsidRPr="00C64AAF">
        <w:rPr>
          <w:rFonts w:ascii="Times New Roman" w:hAnsi="Times New Roman"/>
          <w:bCs/>
          <w:sz w:val="24"/>
          <w:szCs w:val="24"/>
        </w:rPr>
        <w:t>верхний предел муниципального внутреннего долга Заволжского муниципального района с указанием в том числе верхнего предела долга по муниципальным гарантиям</w:t>
      </w:r>
      <w:r w:rsidRPr="00C64AAF">
        <w:rPr>
          <w:rFonts w:ascii="Times New Roman" w:hAnsi="Times New Roman"/>
          <w:sz w:val="24"/>
          <w:szCs w:val="24"/>
        </w:rPr>
        <w:t>.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В состав иных показателей бюджета </w:t>
      </w:r>
      <w:r w:rsidR="00BC686A" w:rsidRPr="008801B0">
        <w:rPr>
          <w:rFonts w:ascii="Times New Roman" w:hAnsi="Times New Roman"/>
          <w:sz w:val="24"/>
          <w:szCs w:val="24"/>
        </w:rPr>
        <w:t>м</w:t>
      </w:r>
      <w:r w:rsidR="00872AFE" w:rsidRPr="008801B0">
        <w:rPr>
          <w:rFonts w:ascii="Times New Roman" w:hAnsi="Times New Roman"/>
          <w:sz w:val="24"/>
          <w:szCs w:val="24"/>
        </w:rPr>
        <w:t xml:space="preserve">униципального района </w:t>
      </w:r>
      <w:r w:rsidRPr="008801B0">
        <w:rPr>
          <w:rFonts w:ascii="Times New Roman" w:hAnsi="Times New Roman"/>
          <w:sz w:val="24"/>
          <w:szCs w:val="24"/>
        </w:rPr>
        <w:t>включаются:</w:t>
      </w:r>
    </w:p>
    <w:p w:rsidR="00737294" w:rsidRPr="008801B0" w:rsidRDefault="009A3400" w:rsidP="00737294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части 5</w:t>
      </w:r>
      <w:r w:rsidR="00BC686A" w:rsidRPr="008801B0">
        <w:rPr>
          <w:rFonts w:ascii="Times New Roman" w:hAnsi="Times New Roman"/>
          <w:sz w:val="24"/>
          <w:szCs w:val="24"/>
        </w:rPr>
        <w:t xml:space="preserve"> статьи </w:t>
      </w:r>
      <w:r w:rsidR="001835BE">
        <w:rPr>
          <w:rFonts w:ascii="Times New Roman" w:hAnsi="Times New Roman"/>
          <w:sz w:val="24"/>
          <w:szCs w:val="24"/>
        </w:rPr>
        <w:t>5</w:t>
      </w:r>
      <w:r w:rsidR="00737294" w:rsidRPr="008801B0">
        <w:rPr>
          <w:rFonts w:ascii="Times New Roman" w:hAnsi="Times New Roman"/>
          <w:sz w:val="24"/>
          <w:szCs w:val="24"/>
        </w:rPr>
        <w:t xml:space="preserve"> </w:t>
      </w:r>
      <w:r w:rsidR="008054A7" w:rsidRPr="008801B0">
        <w:rPr>
          <w:rFonts w:ascii="Times New Roman" w:hAnsi="Times New Roman"/>
          <w:sz w:val="24"/>
          <w:szCs w:val="24"/>
        </w:rPr>
        <w:t>–</w:t>
      </w:r>
      <w:r w:rsidR="00737294" w:rsidRPr="008801B0">
        <w:rPr>
          <w:rFonts w:ascii="Times New Roman" w:hAnsi="Times New Roman"/>
          <w:sz w:val="24"/>
          <w:szCs w:val="24"/>
        </w:rPr>
        <w:t xml:space="preserve"> установление размер</w:t>
      </w:r>
      <w:r w:rsidR="00BC686A" w:rsidRPr="008801B0">
        <w:rPr>
          <w:rFonts w:ascii="Times New Roman" w:hAnsi="Times New Roman"/>
          <w:sz w:val="24"/>
          <w:szCs w:val="24"/>
        </w:rPr>
        <w:t>а резервного фонда администрации Заволжского муниципального района</w:t>
      </w:r>
      <w:r w:rsidR="00737294" w:rsidRPr="008801B0">
        <w:rPr>
          <w:rFonts w:ascii="Times New Roman" w:hAnsi="Times New Roman"/>
          <w:sz w:val="24"/>
          <w:szCs w:val="24"/>
        </w:rPr>
        <w:t xml:space="preserve"> Ивановской области на основании части 3 статьи 81 Бюджетного кодекса;</w:t>
      </w:r>
    </w:p>
    <w:p w:rsidR="00737294" w:rsidRPr="008801B0" w:rsidRDefault="00737294" w:rsidP="00737294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в части </w:t>
      </w:r>
      <w:r w:rsidR="009A3400">
        <w:rPr>
          <w:rFonts w:ascii="Times New Roman" w:hAnsi="Times New Roman"/>
          <w:sz w:val="24"/>
          <w:szCs w:val="24"/>
        </w:rPr>
        <w:t>6</w:t>
      </w:r>
      <w:r w:rsidRPr="008801B0">
        <w:rPr>
          <w:rFonts w:ascii="Times New Roman" w:hAnsi="Times New Roman"/>
          <w:sz w:val="24"/>
          <w:szCs w:val="24"/>
        </w:rPr>
        <w:t xml:space="preserve"> статьи </w:t>
      </w:r>
      <w:r w:rsidR="001835BE">
        <w:rPr>
          <w:rFonts w:ascii="Times New Roman" w:hAnsi="Times New Roman"/>
          <w:sz w:val="24"/>
          <w:szCs w:val="24"/>
        </w:rPr>
        <w:t>5</w:t>
      </w:r>
      <w:r w:rsidRPr="008801B0">
        <w:rPr>
          <w:rFonts w:ascii="Times New Roman" w:hAnsi="Times New Roman"/>
          <w:sz w:val="24"/>
          <w:szCs w:val="24"/>
        </w:rPr>
        <w:t xml:space="preserve"> </w:t>
      </w:r>
      <w:r w:rsidR="008054A7" w:rsidRPr="008801B0">
        <w:rPr>
          <w:rFonts w:ascii="Times New Roman" w:hAnsi="Times New Roman"/>
          <w:sz w:val="24"/>
          <w:szCs w:val="24"/>
        </w:rPr>
        <w:t>–</w:t>
      </w:r>
      <w:r w:rsidRPr="008801B0">
        <w:rPr>
          <w:rFonts w:ascii="Times New Roman" w:hAnsi="Times New Roman"/>
          <w:sz w:val="24"/>
          <w:szCs w:val="24"/>
        </w:rPr>
        <w:t xml:space="preserve"> утверждение объема бюджетных ассигнований  дорожного фонда </w:t>
      </w:r>
      <w:r w:rsidR="00BC686A" w:rsidRPr="008801B0">
        <w:rPr>
          <w:rFonts w:ascii="Times New Roman" w:hAnsi="Times New Roman"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sz w:val="24"/>
          <w:szCs w:val="24"/>
        </w:rPr>
        <w:t>Ивановской области в соответствии с  абзацем вторым пункта 4 статьи 179.4 Бюджетного кодекса;</w:t>
      </w:r>
    </w:p>
    <w:p w:rsidR="001A20ED" w:rsidRPr="001A20ED" w:rsidRDefault="009A3400" w:rsidP="00737294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в части 7</w:t>
      </w:r>
      <w:r w:rsidR="00737294" w:rsidRPr="008801B0">
        <w:rPr>
          <w:rFonts w:ascii="Times New Roman" w:hAnsi="Times New Roman"/>
          <w:sz w:val="24"/>
          <w:szCs w:val="24"/>
        </w:rPr>
        <w:t xml:space="preserve"> статьи </w:t>
      </w:r>
      <w:r w:rsidR="001835BE">
        <w:rPr>
          <w:rFonts w:ascii="Times New Roman" w:hAnsi="Times New Roman"/>
          <w:sz w:val="24"/>
          <w:szCs w:val="24"/>
        </w:rPr>
        <w:t>5</w:t>
      </w:r>
      <w:r w:rsidR="008054A7">
        <w:rPr>
          <w:rFonts w:ascii="Times New Roman" w:hAnsi="Times New Roman"/>
          <w:sz w:val="24"/>
          <w:szCs w:val="24"/>
        </w:rPr>
        <w:t xml:space="preserve"> </w:t>
      </w:r>
      <w:r w:rsidR="008054A7" w:rsidRPr="008801B0">
        <w:rPr>
          <w:rFonts w:ascii="Times New Roman" w:hAnsi="Times New Roman"/>
          <w:sz w:val="24"/>
          <w:szCs w:val="24"/>
        </w:rPr>
        <w:t>–</w:t>
      </w:r>
      <w:r w:rsidR="00737294" w:rsidRPr="008801B0">
        <w:rPr>
          <w:rFonts w:ascii="Times New Roman" w:hAnsi="Times New Roman"/>
          <w:sz w:val="24"/>
          <w:szCs w:val="24"/>
        </w:rPr>
        <w:t xml:space="preserve"> установление правовой основы выделения субсидий юридическим лицам, индивиду</w:t>
      </w:r>
      <w:r w:rsidR="008C4C28">
        <w:rPr>
          <w:rFonts w:ascii="Times New Roman" w:hAnsi="Times New Roman"/>
          <w:sz w:val="24"/>
          <w:szCs w:val="24"/>
        </w:rPr>
        <w:t xml:space="preserve">альным предпринимателям, </w:t>
      </w:r>
      <w:r w:rsidR="00737294" w:rsidRPr="008801B0">
        <w:rPr>
          <w:rFonts w:ascii="Times New Roman" w:hAnsi="Times New Roman"/>
          <w:sz w:val="24"/>
          <w:szCs w:val="24"/>
        </w:rPr>
        <w:t>физическим лицам – прои</w:t>
      </w:r>
      <w:r w:rsidR="001A20ED">
        <w:rPr>
          <w:rFonts w:ascii="Times New Roman" w:hAnsi="Times New Roman"/>
          <w:sz w:val="24"/>
          <w:szCs w:val="24"/>
        </w:rPr>
        <w:t xml:space="preserve">зводителям товаров, работ, услуг на основании </w:t>
      </w:r>
      <w:r w:rsidR="001A20ED" w:rsidRPr="001A20ED">
        <w:rPr>
          <w:rFonts w:ascii="Times New Roman" w:eastAsia="Calibri" w:hAnsi="Times New Roman"/>
          <w:sz w:val="24"/>
          <w:szCs w:val="24"/>
          <w:lang w:eastAsia="en-US"/>
        </w:rPr>
        <w:t>подпункта 2 пункта 2 статьи 78 Бюджетного кодекса;</w:t>
      </w:r>
    </w:p>
    <w:p w:rsidR="001A20ED" w:rsidRPr="001A20ED" w:rsidRDefault="001A20ED" w:rsidP="001A20ED">
      <w:pPr>
        <w:autoSpaceDE w:val="0"/>
        <w:autoSpaceDN w:val="0"/>
        <w:adjustRightInd w:val="0"/>
        <w:ind w:right="-1" w:firstLine="709"/>
        <w:jc w:val="both"/>
        <w:rPr>
          <w:rFonts w:eastAsia="Calibri"/>
          <w:szCs w:val="28"/>
          <w:lang w:eastAsia="en-US"/>
        </w:rPr>
      </w:pPr>
      <w:r>
        <w:t xml:space="preserve">субсидии </w:t>
      </w:r>
      <w:r w:rsidR="008C4C28">
        <w:t>иным некоммерческим организациям</w:t>
      </w:r>
      <w:r w:rsidR="00614704">
        <w:t>,</w:t>
      </w:r>
      <w:r w:rsidR="00614704" w:rsidRPr="00614704">
        <w:rPr>
          <w:color w:val="000000"/>
        </w:rPr>
        <w:t xml:space="preserve"> не являющимся муниципальными учреждениями,</w:t>
      </w:r>
      <w:r>
        <w:rPr>
          <w:color w:val="000000"/>
        </w:rPr>
        <w:t xml:space="preserve"> </w:t>
      </w:r>
      <w:r w:rsidRPr="00277140">
        <w:rPr>
          <w:rFonts w:eastAsia="Calibri"/>
          <w:szCs w:val="28"/>
          <w:lang w:eastAsia="en-US"/>
        </w:rPr>
        <w:t>на основании пункта 2 статьи 78.1 Бюджетного кодекса;</w:t>
      </w:r>
    </w:p>
    <w:p w:rsidR="001A20ED" w:rsidRDefault="001A20ED" w:rsidP="001A20ED">
      <w:pPr>
        <w:autoSpaceDE w:val="0"/>
        <w:autoSpaceDN w:val="0"/>
        <w:adjustRightInd w:val="0"/>
        <w:ind w:right="-1" w:firstLine="709"/>
        <w:jc w:val="both"/>
        <w:rPr>
          <w:rFonts w:eastAsia="Calibri"/>
          <w:szCs w:val="28"/>
          <w:lang w:eastAsia="en-US"/>
        </w:rPr>
      </w:pPr>
      <w:r w:rsidRPr="00277140">
        <w:rPr>
          <w:rFonts w:eastAsia="Calibri"/>
          <w:szCs w:val="28"/>
          <w:lang w:eastAsia="en-US"/>
        </w:rPr>
        <w:t xml:space="preserve">грантов в форме субсидий некоммерческим организациям, не являющимся казенными учреждениями, в том числе бюджетным и автономным учреждениям по результатам проводимых </w:t>
      </w:r>
      <w:r w:rsidR="00FC7816">
        <w:rPr>
          <w:bCs/>
        </w:rPr>
        <w:t xml:space="preserve">органами местного самоуправления </w:t>
      </w:r>
      <w:r w:rsidR="00FC7816">
        <w:t>Заволжского муниципального района Ивановской области</w:t>
      </w:r>
      <w:r w:rsidRPr="00277140">
        <w:rPr>
          <w:rFonts w:eastAsia="Calibri"/>
          <w:szCs w:val="28"/>
          <w:lang w:eastAsia="en-US"/>
        </w:rPr>
        <w:t xml:space="preserve"> конкурсов, включая учреждения, в отношении которых указанные органы не осуществляют функции и полномочия учредителя, на основании пункта 4 статьи 78.1 Бюджетного кодекса;</w:t>
      </w:r>
    </w:p>
    <w:p w:rsidR="00FC5EF4" w:rsidRDefault="00FC5EF4" w:rsidP="00FC5EF4">
      <w:pPr>
        <w:autoSpaceDE w:val="0"/>
        <w:autoSpaceDN w:val="0"/>
        <w:adjustRightInd w:val="0"/>
        <w:ind w:right="-1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 частях с 3-7 статьи 8 – </w:t>
      </w:r>
      <w:r w:rsidRPr="00277140">
        <w:rPr>
          <w:rFonts w:eastAsia="Calibri"/>
          <w:szCs w:val="28"/>
          <w:lang w:eastAsia="en-US"/>
        </w:rPr>
        <w:t xml:space="preserve">установление правовых основ взаимодействия Управления Федерального казначейства по Ивановской области и </w:t>
      </w:r>
      <w:r>
        <w:rPr>
          <w:rFonts w:eastAsia="Calibri"/>
          <w:szCs w:val="28"/>
          <w:lang w:eastAsia="en-US"/>
        </w:rPr>
        <w:t>администрации Заволжского муниципального района Ивановской области</w:t>
      </w:r>
      <w:r w:rsidRPr="00277140">
        <w:rPr>
          <w:rFonts w:eastAsia="Calibri"/>
          <w:szCs w:val="28"/>
          <w:lang w:eastAsia="en-US"/>
        </w:rPr>
        <w:t xml:space="preserve"> в соответствии с положениями статьи 242.26 Бюджетного кодекса по обеспечению казначейского сопровождения средств, предоставляемых из бюджета </w:t>
      </w:r>
      <w:r w:rsidRPr="008801B0">
        <w:t>муниципального района</w:t>
      </w:r>
      <w:r w:rsidRPr="00277140">
        <w:rPr>
          <w:rFonts w:eastAsia="Calibri"/>
          <w:szCs w:val="28"/>
          <w:lang w:eastAsia="en-US"/>
        </w:rPr>
        <w:t>;</w:t>
      </w:r>
    </w:p>
    <w:p w:rsidR="00427550" w:rsidRPr="00277140" w:rsidRDefault="00427550" w:rsidP="00427550">
      <w:pPr>
        <w:autoSpaceDE w:val="0"/>
        <w:autoSpaceDN w:val="0"/>
        <w:adjustRightInd w:val="0"/>
        <w:ind w:right="-1" w:firstLine="709"/>
        <w:jc w:val="both"/>
        <w:rPr>
          <w:rFonts w:eastAsia="Calibri"/>
          <w:szCs w:val="28"/>
          <w:lang w:eastAsia="en-US"/>
        </w:rPr>
      </w:pPr>
      <w:r w:rsidRPr="00277140">
        <w:rPr>
          <w:rFonts w:eastAsia="Calibri"/>
          <w:szCs w:val="28"/>
          <w:lang w:eastAsia="en-US"/>
        </w:rPr>
        <w:t xml:space="preserve">в части </w:t>
      </w:r>
      <w:r>
        <w:rPr>
          <w:rFonts w:eastAsia="Calibri"/>
          <w:szCs w:val="28"/>
          <w:lang w:eastAsia="en-US"/>
        </w:rPr>
        <w:t>8</w:t>
      </w:r>
      <w:r w:rsidRPr="00277140">
        <w:rPr>
          <w:rFonts w:eastAsia="Calibri"/>
          <w:szCs w:val="28"/>
          <w:lang w:eastAsia="en-US"/>
        </w:rPr>
        <w:t xml:space="preserve"> статьи 8 – </w:t>
      </w:r>
      <w:r w:rsidRPr="00277140">
        <w:rPr>
          <w:szCs w:val="28"/>
        </w:rPr>
        <w:t xml:space="preserve">установление дополнительных оснований для внесения изменений в сводную бюджетную роспись </w:t>
      </w:r>
      <w:r w:rsidRPr="00617B66">
        <w:rPr>
          <w:bCs/>
        </w:rPr>
        <w:t>бюджета муниципального района</w:t>
      </w:r>
      <w:r w:rsidRPr="00277140">
        <w:rPr>
          <w:szCs w:val="28"/>
        </w:rPr>
        <w:t xml:space="preserve"> без внесения изменений в </w:t>
      </w:r>
      <w:r>
        <w:rPr>
          <w:szCs w:val="28"/>
        </w:rPr>
        <w:t>Решение</w:t>
      </w:r>
      <w:r w:rsidRPr="00277140">
        <w:rPr>
          <w:szCs w:val="28"/>
        </w:rPr>
        <w:t xml:space="preserve"> по решению руководителя финансового органа на основании пункта 8 стат</w:t>
      </w:r>
      <w:r>
        <w:rPr>
          <w:szCs w:val="28"/>
        </w:rPr>
        <w:t>ьи 217 Бюджетного кодекса;</w:t>
      </w:r>
    </w:p>
    <w:p w:rsidR="00737294" w:rsidRPr="008801B0" w:rsidRDefault="00737294" w:rsidP="00737294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01B0">
        <w:rPr>
          <w:rFonts w:ascii="Times New Roman" w:hAnsi="Times New Roman"/>
          <w:bCs/>
          <w:sz w:val="24"/>
          <w:szCs w:val="24"/>
        </w:rPr>
        <w:t xml:space="preserve">в части </w:t>
      </w:r>
      <w:r w:rsidR="00A04F71">
        <w:rPr>
          <w:rFonts w:ascii="Times New Roman" w:hAnsi="Times New Roman"/>
          <w:bCs/>
          <w:sz w:val="24"/>
          <w:szCs w:val="24"/>
        </w:rPr>
        <w:t>2</w:t>
      </w:r>
      <w:r w:rsidRPr="008801B0">
        <w:rPr>
          <w:rFonts w:ascii="Times New Roman" w:hAnsi="Times New Roman"/>
          <w:bCs/>
          <w:sz w:val="24"/>
          <w:szCs w:val="24"/>
        </w:rPr>
        <w:t xml:space="preserve"> статьи </w:t>
      </w:r>
      <w:r w:rsidR="008C4C28">
        <w:rPr>
          <w:rFonts w:ascii="Times New Roman" w:hAnsi="Times New Roman"/>
          <w:bCs/>
          <w:sz w:val="24"/>
          <w:szCs w:val="24"/>
        </w:rPr>
        <w:t>9</w:t>
      </w:r>
      <w:r w:rsidRPr="008801B0">
        <w:rPr>
          <w:rFonts w:ascii="Times New Roman" w:hAnsi="Times New Roman"/>
          <w:bCs/>
          <w:sz w:val="24"/>
          <w:szCs w:val="24"/>
        </w:rPr>
        <w:t xml:space="preserve"> – утверждение объема расходов на обслуживание </w:t>
      </w:r>
      <w:r w:rsidR="00BC686A" w:rsidRPr="008801B0">
        <w:rPr>
          <w:rFonts w:ascii="Times New Roman" w:hAnsi="Times New Roman"/>
          <w:bCs/>
          <w:sz w:val="24"/>
          <w:szCs w:val="24"/>
        </w:rPr>
        <w:t>муниципального</w:t>
      </w:r>
      <w:r w:rsidRPr="008801B0">
        <w:rPr>
          <w:rFonts w:ascii="Times New Roman" w:hAnsi="Times New Roman"/>
          <w:bCs/>
          <w:sz w:val="24"/>
          <w:szCs w:val="24"/>
        </w:rPr>
        <w:t xml:space="preserve"> долга </w:t>
      </w:r>
      <w:r w:rsidR="00BC686A" w:rsidRPr="008801B0">
        <w:rPr>
          <w:rFonts w:ascii="Times New Roman" w:hAnsi="Times New Roman"/>
          <w:bCs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bCs/>
          <w:sz w:val="24"/>
          <w:szCs w:val="24"/>
        </w:rPr>
        <w:t>Ивановской области на основании статьи 111 Бюджетного кодекса;</w:t>
      </w:r>
    </w:p>
    <w:p w:rsidR="008D150E" w:rsidRDefault="00737294" w:rsidP="0060773A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01B0">
        <w:rPr>
          <w:rFonts w:ascii="Times New Roman" w:hAnsi="Times New Roman"/>
          <w:bCs/>
          <w:sz w:val="24"/>
          <w:szCs w:val="24"/>
        </w:rPr>
        <w:t xml:space="preserve">в части </w:t>
      </w:r>
      <w:r w:rsidR="001835BE">
        <w:rPr>
          <w:rFonts w:ascii="Times New Roman" w:hAnsi="Times New Roman"/>
          <w:bCs/>
          <w:sz w:val="24"/>
          <w:szCs w:val="24"/>
        </w:rPr>
        <w:t>3</w:t>
      </w:r>
      <w:r w:rsidRPr="008801B0">
        <w:rPr>
          <w:rFonts w:ascii="Times New Roman" w:hAnsi="Times New Roman"/>
          <w:bCs/>
          <w:sz w:val="24"/>
          <w:szCs w:val="24"/>
        </w:rPr>
        <w:t xml:space="preserve"> статьи </w:t>
      </w:r>
      <w:r w:rsidR="00AB3F71">
        <w:rPr>
          <w:rFonts w:ascii="Times New Roman" w:hAnsi="Times New Roman"/>
          <w:bCs/>
          <w:sz w:val="24"/>
          <w:szCs w:val="24"/>
        </w:rPr>
        <w:t>9</w:t>
      </w:r>
      <w:r w:rsidRPr="008801B0">
        <w:rPr>
          <w:rFonts w:ascii="Times New Roman" w:hAnsi="Times New Roman"/>
          <w:bCs/>
          <w:sz w:val="24"/>
          <w:szCs w:val="24"/>
        </w:rPr>
        <w:t xml:space="preserve"> и приложении </w:t>
      </w:r>
      <w:r w:rsidR="00BC686A" w:rsidRPr="008801B0">
        <w:rPr>
          <w:rFonts w:ascii="Times New Roman" w:hAnsi="Times New Roman"/>
          <w:bCs/>
          <w:sz w:val="24"/>
          <w:szCs w:val="24"/>
        </w:rPr>
        <w:t>1</w:t>
      </w:r>
      <w:r w:rsidR="008C4C28">
        <w:rPr>
          <w:rFonts w:ascii="Times New Roman" w:hAnsi="Times New Roman"/>
          <w:bCs/>
          <w:sz w:val="24"/>
          <w:szCs w:val="24"/>
        </w:rPr>
        <w:t>0</w:t>
      </w:r>
      <w:r w:rsidRPr="008801B0">
        <w:rPr>
          <w:rFonts w:ascii="Times New Roman" w:hAnsi="Times New Roman"/>
          <w:bCs/>
          <w:sz w:val="24"/>
          <w:szCs w:val="24"/>
        </w:rPr>
        <w:t xml:space="preserve"> – утверждение программы </w:t>
      </w:r>
      <w:r w:rsidR="00BC686A" w:rsidRPr="008801B0">
        <w:rPr>
          <w:rFonts w:ascii="Times New Roman" w:hAnsi="Times New Roman"/>
          <w:bCs/>
          <w:sz w:val="24"/>
          <w:szCs w:val="24"/>
        </w:rPr>
        <w:t>муниципальных</w:t>
      </w:r>
      <w:r w:rsidRPr="008801B0">
        <w:rPr>
          <w:rFonts w:ascii="Times New Roman" w:hAnsi="Times New Roman"/>
          <w:bCs/>
          <w:sz w:val="24"/>
          <w:szCs w:val="24"/>
        </w:rPr>
        <w:t xml:space="preserve"> внутренних заимствований </w:t>
      </w:r>
      <w:r w:rsidR="00BC686A" w:rsidRPr="008801B0">
        <w:rPr>
          <w:rFonts w:ascii="Times New Roman" w:hAnsi="Times New Roman"/>
          <w:bCs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bCs/>
          <w:sz w:val="24"/>
          <w:szCs w:val="24"/>
        </w:rPr>
        <w:t xml:space="preserve">Ивановской области на основании </w:t>
      </w:r>
      <w:r w:rsidR="001A20ED">
        <w:rPr>
          <w:rFonts w:ascii="Times New Roman" w:hAnsi="Times New Roman"/>
          <w:bCs/>
          <w:sz w:val="24"/>
          <w:szCs w:val="24"/>
        </w:rPr>
        <w:t>статьи 110.1 Бюджетного кодекса;</w:t>
      </w:r>
    </w:p>
    <w:p w:rsidR="001A20ED" w:rsidRPr="001A20ED" w:rsidRDefault="001A20ED" w:rsidP="001A20ED">
      <w:pPr>
        <w:autoSpaceDE w:val="0"/>
        <w:autoSpaceDN w:val="0"/>
        <w:adjustRightInd w:val="0"/>
        <w:ind w:right="-1" w:firstLine="709"/>
        <w:jc w:val="both"/>
        <w:rPr>
          <w:bCs/>
        </w:rPr>
      </w:pPr>
      <w:r>
        <w:rPr>
          <w:bCs/>
        </w:rPr>
        <w:lastRenderedPageBreak/>
        <w:t xml:space="preserve">в статье 10 – </w:t>
      </w:r>
      <w:r w:rsidRPr="00277140">
        <w:rPr>
          <w:rFonts w:eastAsia="Calibri"/>
          <w:szCs w:val="28"/>
          <w:lang w:eastAsia="en-US"/>
        </w:rPr>
        <w:t xml:space="preserve">общий объем бюджетных ассигнований на исполнение </w:t>
      </w:r>
      <w:r w:rsidR="005467E8">
        <w:rPr>
          <w:rFonts w:eastAsia="Calibri"/>
          <w:szCs w:val="28"/>
          <w:lang w:eastAsia="en-US"/>
        </w:rPr>
        <w:t>муниципальных</w:t>
      </w:r>
      <w:r w:rsidRPr="00277140">
        <w:rPr>
          <w:rFonts w:eastAsia="Calibri"/>
          <w:szCs w:val="28"/>
          <w:lang w:eastAsia="en-US"/>
        </w:rPr>
        <w:t xml:space="preserve"> гарантий </w:t>
      </w:r>
      <w:r w:rsidR="005467E8" w:rsidRPr="008801B0">
        <w:t>Заволжского муниципального района</w:t>
      </w:r>
      <w:r w:rsidRPr="00277140">
        <w:rPr>
          <w:rFonts w:eastAsia="Calibri"/>
          <w:szCs w:val="28"/>
          <w:lang w:eastAsia="en-US"/>
        </w:rPr>
        <w:t xml:space="preserve"> по возможным гарантийным случаям на основании пункта 4 </w:t>
      </w:r>
      <w:r w:rsidR="00372FDD">
        <w:rPr>
          <w:rFonts w:eastAsia="Calibri"/>
          <w:szCs w:val="28"/>
          <w:lang w:eastAsia="en-US"/>
        </w:rPr>
        <w:t>статьи 115.2 Бюджетного кодекса.</w:t>
      </w:r>
    </w:p>
    <w:p w:rsidR="004F1F09" w:rsidRDefault="004F1F09" w:rsidP="003D42B7">
      <w:pPr>
        <w:pStyle w:val="ab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37294" w:rsidRPr="008801B0" w:rsidRDefault="00737294" w:rsidP="00737294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801B0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8801B0">
        <w:rPr>
          <w:rFonts w:ascii="Times New Roman" w:hAnsi="Times New Roman"/>
          <w:b/>
          <w:sz w:val="24"/>
          <w:szCs w:val="24"/>
        </w:rPr>
        <w:t xml:space="preserve">. Основные характеристики проекта бюджета </w:t>
      </w:r>
      <w:r w:rsidR="006C0F2D" w:rsidRPr="008801B0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r w:rsidR="00556511">
        <w:rPr>
          <w:rFonts w:ascii="Times New Roman" w:hAnsi="Times New Roman"/>
          <w:b/>
          <w:sz w:val="24"/>
          <w:szCs w:val="24"/>
        </w:rPr>
        <w:t>на 202</w:t>
      </w:r>
      <w:r w:rsidR="006062C4">
        <w:rPr>
          <w:rFonts w:ascii="Times New Roman" w:hAnsi="Times New Roman"/>
          <w:b/>
          <w:sz w:val="24"/>
          <w:szCs w:val="24"/>
        </w:rPr>
        <w:t>4</w:t>
      </w:r>
      <w:r w:rsidRPr="008801B0">
        <w:rPr>
          <w:rFonts w:ascii="Times New Roman" w:hAnsi="Times New Roman"/>
          <w:b/>
          <w:sz w:val="24"/>
          <w:szCs w:val="24"/>
        </w:rPr>
        <w:t xml:space="preserve"> год и </w:t>
      </w:r>
      <w:r w:rsidR="00495B6C">
        <w:rPr>
          <w:rFonts w:ascii="Times New Roman" w:hAnsi="Times New Roman"/>
          <w:b/>
          <w:sz w:val="24"/>
          <w:szCs w:val="24"/>
        </w:rPr>
        <w:t xml:space="preserve">на </w:t>
      </w:r>
      <w:r w:rsidRPr="008801B0">
        <w:rPr>
          <w:rFonts w:ascii="Times New Roman" w:hAnsi="Times New Roman"/>
          <w:b/>
          <w:sz w:val="24"/>
          <w:szCs w:val="24"/>
        </w:rPr>
        <w:t>плановый период 20</w:t>
      </w:r>
      <w:r w:rsidR="00556511">
        <w:rPr>
          <w:rFonts w:ascii="Times New Roman" w:hAnsi="Times New Roman"/>
          <w:b/>
          <w:sz w:val="24"/>
          <w:szCs w:val="24"/>
        </w:rPr>
        <w:t>2</w:t>
      </w:r>
      <w:r w:rsidR="006062C4">
        <w:rPr>
          <w:rFonts w:ascii="Times New Roman" w:hAnsi="Times New Roman"/>
          <w:b/>
          <w:sz w:val="24"/>
          <w:szCs w:val="24"/>
        </w:rPr>
        <w:t>5</w:t>
      </w:r>
      <w:r w:rsidR="008B1D03">
        <w:rPr>
          <w:rFonts w:ascii="Times New Roman" w:hAnsi="Times New Roman"/>
          <w:b/>
          <w:sz w:val="24"/>
          <w:szCs w:val="24"/>
        </w:rPr>
        <w:t xml:space="preserve"> </w:t>
      </w:r>
      <w:r w:rsidR="00495B6C">
        <w:rPr>
          <w:rFonts w:ascii="Times New Roman" w:hAnsi="Times New Roman"/>
          <w:b/>
          <w:sz w:val="24"/>
          <w:szCs w:val="24"/>
        </w:rPr>
        <w:t>и</w:t>
      </w:r>
      <w:r w:rsidR="006C0F2D" w:rsidRPr="008801B0">
        <w:rPr>
          <w:rFonts w:ascii="Times New Roman" w:hAnsi="Times New Roman"/>
          <w:b/>
          <w:sz w:val="24"/>
          <w:szCs w:val="24"/>
        </w:rPr>
        <w:t xml:space="preserve"> </w:t>
      </w:r>
      <w:r w:rsidRPr="008801B0">
        <w:rPr>
          <w:rFonts w:ascii="Times New Roman" w:hAnsi="Times New Roman"/>
          <w:b/>
          <w:sz w:val="24"/>
          <w:szCs w:val="24"/>
        </w:rPr>
        <w:t>20</w:t>
      </w:r>
      <w:r w:rsidR="00641FC3">
        <w:rPr>
          <w:rFonts w:ascii="Times New Roman" w:hAnsi="Times New Roman"/>
          <w:b/>
          <w:sz w:val="24"/>
          <w:szCs w:val="24"/>
        </w:rPr>
        <w:t>2</w:t>
      </w:r>
      <w:r w:rsidR="006062C4">
        <w:rPr>
          <w:rFonts w:ascii="Times New Roman" w:hAnsi="Times New Roman"/>
          <w:b/>
          <w:sz w:val="24"/>
          <w:szCs w:val="24"/>
        </w:rPr>
        <w:t>6</w:t>
      </w:r>
      <w:r w:rsidRPr="008801B0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22B91" w:rsidRPr="008801B0" w:rsidRDefault="00737294" w:rsidP="001B7721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>Основные характеристики бюджета</w:t>
      </w:r>
      <w:r w:rsidR="006C0F2D" w:rsidRPr="008801B0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556511">
        <w:rPr>
          <w:rFonts w:ascii="Times New Roman" w:hAnsi="Times New Roman"/>
          <w:sz w:val="24"/>
          <w:szCs w:val="24"/>
        </w:rPr>
        <w:t xml:space="preserve"> на 202</w:t>
      </w:r>
      <w:r w:rsidR="006062C4">
        <w:rPr>
          <w:rFonts w:ascii="Times New Roman" w:hAnsi="Times New Roman"/>
          <w:sz w:val="24"/>
          <w:szCs w:val="24"/>
        </w:rPr>
        <w:t>4</w:t>
      </w:r>
      <w:r w:rsidRPr="008801B0">
        <w:rPr>
          <w:rFonts w:ascii="Times New Roman" w:hAnsi="Times New Roman"/>
          <w:sz w:val="24"/>
          <w:szCs w:val="24"/>
        </w:rPr>
        <w:t xml:space="preserve"> год и </w:t>
      </w:r>
      <w:r w:rsidR="00F056BD">
        <w:rPr>
          <w:rFonts w:ascii="Times New Roman" w:hAnsi="Times New Roman"/>
          <w:sz w:val="24"/>
          <w:szCs w:val="24"/>
        </w:rPr>
        <w:t xml:space="preserve">на </w:t>
      </w:r>
      <w:r w:rsidR="006C0F2D" w:rsidRPr="008801B0">
        <w:rPr>
          <w:rFonts w:ascii="Times New Roman" w:hAnsi="Times New Roman"/>
          <w:sz w:val="24"/>
          <w:szCs w:val="24"/>
        </w:rPr>
        <w:t xml:space="preserve">плановый период </w:t>
      </w:r>
      <w:r w:rsidR="00F056BD">
        <w:rPr>
          <w:rFonts w:ascii="Times New Roman" w:hAnsi="Times New Roman"/>
          <w:sz w:val="24"/>
          <w:szCs w:val="24"/>
        </w:rPr>
        <w:t>20</w:t>
      </w:r>
      <w:r w:rsidR="00556511">
        <w:rPr>
          <w:rFonts w:ascii="Times New Roman" w:hAnsi="Times New Roman"/>
          <w:sz w:val="24"/>
          <w:szCs w:val="24"/>
        </w:rPr>
        <w:t>2</w:t>
      </w:r>
      <w:r w:rsidR="006062C4">
        <w:rPr>
          <w:rFonts w:ascii="Times New Roman" w:hAnsi="Times New Roman"/>
          <w:sz w:val="24"/>
          <w:szCs w:val="24"/>
        </w:rPr>
        <w:t>5</w:t>
      </w:r>
      <w:r w:rsidR="008B1D03">
        <w:rPr>
          <w:rFonts w:ascii="Times New Roman" w:hAnsi="Times New Roman"/>
          <w:sz w:val="24"/>
          <w:szCs w:val="24"/>
        </w:rPr>
        <w:t xml:space="preserve"> и 20</w:t>
      </w:r>
      <w:r w:rsidR="00641FC3">
        <w:rPr>
          <w:rFonts w:ascii="Times New Roman" w:hAnsi="Times New Roman"/>
          <w:sz w:val="24"/>
          <w:szCs w:val="24"/>
        </w:rPr>
        <w:t>2</w:t>
      </w:r>
      <w:r w:rsidR="006062C4">
        <w:rPr>
          <w:rFonts w:ascii="Times New Roman" w:hAnsi="Times New Roman"/>
          <w:sz w:val="24"/>
          <w:szCs w:val="24"/>
        </w:rPr>
        <w:t>6</w:t>
      </w:r>
      <w:r w:rsidRPr="008801B0">
        <w:rPr>
          <w:rFonts w:ascii="Times New Roman" w:hAnsi="Times New Roman"/>
          <w:sz w:val="24"/>
          <w:szCs w:val="24"/>
        </w:rPr>
        <w:t xml:space="preserve"> годов приведены в таблице. </w:t>
      </w:r>
    </w:p>
    <w:p w:rsidR="00737294" w:rsidRPr="008801B0" w:rsidRDefault="00737294" w:rsidP="008B1D03">
      <w:pPr>
        <w:pStyle w:val="21"/>
        <w:ind w:firstLine="0"/>
        <w:rPr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6"/>
        <w:gridCol w:w="1896"/>
        <w:gridCol w:w="1822"/>
        <w:gridCol w:w="1716"/>
      </w:tblGrid>
      <w:tr w:rsidR="00737294" w:rsidRPr="008801B0">
        <w:trPr>
          <w:trHeight w:val="441"/>
        </w:trPr>
        <w:tc>
          <w:tcPr>
            <w:tcW w:w="3842" w:type="dxa"/>
            <w:vMerge w:val="restart"/>
            <w:shd w:val="clear" w:color="auto" w:fill="auto"/>
          </w:tcPr>
          <w:p w:rsidR="00737294" w:rsidRPr="008801B0" w:rsidRDefault="00737294" w:rsidP="001B271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38" w:type="dxa"/>
            <w:gridSpan w:val="3"/>
            <w:shd w:val="clear" w:color="auto" w:fill="auto"/>
          </w:tcPr>
          <w:p w:rsidR="00737294" w:rsidRPr="008801B0" w:rsidRDefault="00737294" w:rsidP="001B271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8801B0">
              <w:rPr>
                <w:sz w:val="24"/>
                <w:szCs w:val="24"/>
              </w:rPr>
              <w:t>Проект</w:t>
            </w:r>
            <w:r w:rsidR="008B1D03">
              <w:rPr>
                <w:sz w:val="24"/>
                <w:szCs w:val="24"/>
              </w:rPr>
              <w:t xml:space="preserve"> (</w:t>
            </w:r>
            <w:r w:rsidR="00F15566" w:rsidRPr="008801B0">
              <w:rPr>
                <w:sz w:val="24"/>
                <w:szCs w:val="24"/>
              </w:rPr>
              <w:t xml:space="preserve"> руб.)</w:t>
            </w:r>
          </w:p>
        </w:tc>
      </w:tr>
      <w:tr w:rsidR="00737294" w:rsidRPr="008801B0">
        <w:tc>
          <w:tcPr>
            <w:tcW w:w="3842" w:type="dxa"/>
            <w:vMerge/>
            <w:shd w:val="clear" w:color="auto" w:fill="auto"/>
          </w:tcPr>
          <w:p w:rsidR="00737294" w:rsidRPr="008801B0" w:rsidRDefault="00737294" w:rsidP="001B271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shd w:val="clear" w:color="auto" w:fill="auto"/>
          </w:tcPr>
          <w:p w:rsidR="00737294" w:rsidRPr="008801B0" w:rsidRDefault="00556511" w:rsidP="006062C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062C4">
              <w:rPr>
                <w:sz w:val="24"/>
                <w:szCs w:val="24"/>
              </w:rPr>
              <w:t>4</w:t>
            </w:r>
            <w:r w:rsidR="00737294" w:rsidRPr="008801B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26" w:type="dxa"/>
            <w:shd w:val="clear" w:color="auto" w:fill="auto"/>
          </w:tcPr>
          <w:p w:rsidR="00737294" w:rsidRPr="008801B0" w:rsidRDefault="00737294" w:rsidP="006062C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8801B0">
              <w:rPr>
                <w:sz w:val="24"/>
                <w:szCs w:val="24"/>
              </w:rPr>
              <w:t>20</w:t>
            </w:r>
            <w:r w:rsidR="00556511">
              <w:rPr>
                <w:sz w:val="24"/>
                <w:szCs w:val="24"/>
              </w:rPr>
              <w:t>2</w:t>
            </w:r>
            <w:r w:rsidR="006062C4">
              <w:rPr>
                <w:sz w:val="24"/>
                <w:szCs w:val="24"/>
              </w:rPr>
              <w:t>5</w:t>
            </w:r>
            <w:r w:rsidRPr="008801B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686" w:type="dxa"/>
          </w:tcPr>
          <w:p w:rsidR="00737294" w:rsidRPr="008801B0" w:rsidRDefault="00737294" w:rsidP="006062C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8801B0">
              <w:rPr>
                <w:sz w:val="24"/>
                <w:szCs w:val="24"/>
              </w:rPr>
              <w:t>20</w:t>
            </w:r>
            <w:r w:rsidR="004A356A">
              <w:rPr>
                <w:sz w:val="24"/>
                <w:szCs w:val="24"/>
              </w:rPr>
              <w:t>2</w:t>
            </w:r>
            <w:r w:rsidR="006062C4">
              <w:rPr>
                <w:sz w:val="24"/>
                <w:szCs w:val="24"/>
              </w:rPr>
              <w:t>6</w:t>
            </w:r>
            <w:r w:rsidRPr="008801B0">
              <w:rPr>
                <w:sz w:val="24"/>
                <w:szCs w:val="24"/>
              </w:rPr>
              <w:t xml:space="preserve"> год</w:t>
            </w:r>
          </w:p>
        </w:tc>
      </w:tr>
      <w:tr w:rsidR="00737294" w:rsidRPr="008801B0">
        <w:tc>
          <w:tcPr>
            <w:tcW w:w="3842" w:type="dxa"/>
            <w:shd w:val="clear" w:color="auto" w:fill="auto"/>
          </w:tcPr>
          <w:p w:rsidR="00737294" w:rsidRPr="008801B0" w:rsidRDefault="006C0F2D" w:rsidP="006C0F2D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 w:rsidRPr="008801B0">
              <w:rPr>
                <w:sz w:val="24"/>
                <w:szCs w:val="24"/>
              </w:rPr>
              <w:t>Доходы</w:t>
            </w:r>
          </w:p>
        </w:tc>
        <w:tc>
          <w:tcPr>
            <w:tcW w:w="1826" w:type="dxa"/>
            <w:shd w:val="clear" w:color="auto" w:fill="auto"/>
          </w:tcPr>
          <w:p w:rsidR="009A33CB" w:rsidRPr="00556511" w:rsidRDefault="006062C4" w:rsidP="009A33C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1 089 576 665,87</w:t>
            </w:r>
          </w:p>
        </w:tc>
        <w:tc>
          <w:tcPr>
            <w:tcW w:w="1826" w:type="dxa"/>
            <w:shd w:val="clear" w:color="auto" w:fill="auto"/>
          </w:tcPr>
          <w:p w:rsidR="00737294" w:rsidRPr="00556511" w:rsidRDefault="006062C4" w:rsidP="001B271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302 849 772,99</w:t>
            </w:r>
          </w:p>
        </w:tc>
        <w:tc>
          <w:tcPr>
            <w:tcW w:w="1686" w:type="dxa"/>
          </w:tcPr>
          <w:p w:rsidR="00737294" w:rsidRPr="00556511" w:rsidRDefault="006062C4" w:rsidP="001B271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289 303 851,76</w:t>
            </w:r>
          </w:p>
        </w:tc>
      </w:tr>
      <w:tr w:rsidR="00F056BD" w:rsidRPr="008801B0">
        <w:tc>
          <w:tcPr>
            <w:tcW w:w="3842" w:type="dxa"/>
            <w:shd w:val="clear" w:color="auto" w:fill="auto"/>
          </w:tcPr>
          <w:p w:rsidR="00F056BD" w:rsidRPr="008801B0" w:rsidRDefault="00F056BD" w:rsidP="006C0F2D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 w:rsidRPr="008801B0">
              <w:rPr>
                <w:sz w:val="24"/>
                <w:szCs w:val="24"/>
              </w:rPr>
              <w:t xml:space="preserve">Расходы </w:t>
            </w:r>
          </w:p>
        </w:tc>
        <w:tc>
          <w:tcPr>
            <w:tcW w:w="1826" w:type="dxa"/>
            <w:shd w:val="clear" w:color="auto" w:fill="auto"/>
          </w:tcPr>
          <w:p w:rsidR="00F056BD" w:rsidRPr="00556511" w:rsidRDefault="006062C4" w:rsidP="00E02237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1 093 957 313,87</w:t>
            </w:r>
          </w:p>
        </w:tc>
        <w:tc>
          <w:tcPr>
            <w:tcW w:w="1826" w:type="dxa"/>
            <w:shd w:val="clear" w:color="auto" w:fill="auto"/>
          </w:tcPr>
          <w:p w:rsidR="00F056BD" w:rsidRPr="00556511" w:rsidRDefault="006062C4" w:rsidP="00E02237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306 995 125,99</w:t>
            </w:r>
          </w:p>
        </w:tc>
        <w:tc>
          <w:tcPr>
            <w:tcW w:w="1686" w:type="dxa"/>
          </w:tcPr>
          <w:p w:rsidR="00F056BD" w:rsidRPr="00556511" w:rsidRDefault="006062C4" w:rsidP="00E02237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293 576 561,76</w:t>
            </w:r>
          </w:p>
        </w:tc>
      </w:tr>
      <w:tr w:rsidR="00737294" w:rsidRPr="008801B0">
        <w:tc>
          <w:tcPr>
            <w:tcW w:w="3842" w:type="dxa"/>
            <w:shd w:val="clear" w:color="auto" w:fill="auto"/>
          </w:tcPr>
          <w:p w:rsidR="00737294" w:rsidRPr="008801B0" w:rsidRDefault="00737294" w:rsidP="001B271B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 w:rsidRPr="008801B0">
              <w:rPr>
                <w:sz w:val="24"/>
                <w:szCs w:val="24"/>
              </w:rPr>
              <w:t>Дефицит (-), профицит (+)</w:t>
            </w:r>
          </w:p>
        </w:tc>
        <w:tc>
          <w:tcPr>
            <w:tcW w:w="1826" w:type="dxa"/>
            <w:shd w:val="clear" w:color="auto" w:fill="auto"/>
          </w:tcPr>
          <w:p w:rsidR="00737294" w:rsidRPr="00556511" w:rsidRDefault="006062C4" w:rsidP="00157419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- 4 380 648,00</w:t>
            </w:r>
          </w:p>
        </w:tc>
        <w:tc>
          <w:tcPr>
            <w:tcW w:w="1826" w:type="dxa"/>
            <w:shd w:val="clear" w:color="auto" w:fill="auto"/>
          </w:tcPr>
          <w:p w:rsidR="00737294" w:rsidRPr="00556511" w:rsidRDefault="006062C4" w:rsidP="00157419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- 4 145 353,00</w:t>
            </w:r>
          </w:p>
        </w:tc>
        <w:tc>
          <w:tcPr>
            <w:tcW w:w="1686" w:type="dxa"/>
          </w:tcPr>
          <w:p w:rsidR="00737294" w:rsidRPr="00556511" w:rsidRDefault="006062C4" w:rsidP="00157419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- 4 272 710,00</w:t>
            </w:r>
          </w:p>
        </w:tc>
      </w:tr>
    </w:tbl>
    <w:p w:rsidR="00737294" w:rsidRPr="008801B0" w:rsidRDefault="00737294" w:rsidP="00737294">
      <w:pPr>
        <w:pStyle w:val="21"/>
        <w:rPr>
          <w:sz w:val="24"/>
          <w:szCs w:val="24"/>
        </w:rPr>
      </w:pPr>
    </w:p>
    <w:p w:rsidR="00737294" w:rsidRPr="008801B0" w:rsidRDefault="00737294" w:rsidP="00737294">
      <w:pPr>
        <w:pStyle w:val="21"/>
        <w:rPr>
          <w:sz w:val="24"/>
          <w:szCs w:val="24"/>
        </w:rPr>
      </w:pPr>
      <w:r w:rsidRPr="008801B0">
        <w:rPr>
          <w:sz w:val="24"/>
          <w:szCs w:val="24"/>
        </w:rPr>
        <w:t>Подробное описание и обосновани</w:t>
      </w:r>
      <w:r w:rsidR="008120D9">
        <w:rPr>
          <w:sz w:val="24"/>
          <w:szCs w:val="24"/>
        </w:rPr>
        <w:t>е</w:t>
      </w:r>
      <w:r w:rsidRPr="008801B0">
        <w:rPr>
          <w:sz w:val="24"/>
          <w:szCs w:val="24"/>
        </w:rPr>
        <w:t xml:space="preserve"> объемов доходов, бюджетных ассигнований по расходам, а также по источникам финансирования дефицита бюджета </w:t>
      </w:r>
      <w:r w:rsidR="006C0F2D" w:rsidRPr="008801B0">
        <w:rPr>
          <w:sz w:val="24"/>
          <w:szCs w:val="24"/>
        </w:rPr>
        <w:t xml:space="preserve">муниципального района </w:t>
      </w:r>
      <w:r w:rsidRPr="008801B0">
        <w:rPr>
          <w:sz w:val="24"/>
          <w:szCs w:val="24"/>
        </w:rPr>
        <w:t>приведены в соответствующих разделах настоящей пояснительной записки.</w:t>
      </w:r>
    </w:p>
    <w:p w:rsidR="00B6546E" w:rsidRDefault="00B6546E" w:rsidP="0052610B">
      <w:pPr>
        <w:jc w:val="center"/>
        <w:rPr>
          <w:b/>
        </w:rPr>
      </w:pPr>
    </w:p>
    <w:p w:rsidR="004C11CE" w:rsidRPr="008801B0" w:rsidRDefault="004C11CE" w:rsidP="004C11CE">
      <w:pPr>
        <w:jc w:val="center"/>
        <w:rPr>
          <w:b/>
        </w:rPr>
      </w:pPr>
      <w:r w:rsidRPr="008801B0">
        <w:rPr>
          <w:b/>
          <w:lang w:val="en-US"/>
        </w:rPr>
        <w:t>III</w:t>
      </w:r>
      <w:r w:rsidRPr="008801B0">
        <w:rPr>
          <w:b/>
        </w:rPr>
        <w:t>. Доходы</w:t>
      </w:r>
    </w:p>
    <w:p w:rsidR="004C11CE" w:rsidRDefault="004C11CE" w:rsidP="004C11CE">
      <w:pPr>
        <w:rPr>
          <w:sz w:val="28"/>
          <w:szCs w:val="28"/>
        </w:rPr>
      </w:pPr>
    </w:p>
    <w:p w:rsidR="00EA195E" w:rsidRDefault="00EA195E" w:rsidP="00EA195E">
      <w:pPr>
        <w:tabs>
          <w:tab w:val="left" w:pos="567"/>
        </w:tabs>
        <w:ind w:firstLine="567"/>
        <w:jc w:val="both"/>
      </w:pPr>
      <w:proofErr w:type="gramStart"/>
      <w:r w:rsidRPr="00F44DC1">
        <w:t xml:space="preserve">Прогнозируемые  объемы </w:t>
      </w:r>
      <w:r>
        <w:t>налоговых и неналоговых</w:t>
      </w:r>
      <w:r w:rsidRPr="00F44DC1">
        <w:t xml:space="preserve"> доходов  бюджета  Заволжского  муниципального  района  на  20</w:t>
      </w:r>
      <w:r>
        <w:t>24</w:t>
      </w:r>
      <w:r w:rsidRPr="00F44DC1">
        <w:t xml:space="preserve">  год  и на  плановый  период 20</w:t>
      </w:r>
      <w:r>
        <w:t>25</w:t>
      </w:r>
      <w:r w:rsidRPr="00F44DC1">
        <w:t xml:space="preserve"> и 20</w:t>
      </w:r>
      <w:r>
        <w:t xml:space="preserve">26 </w:t>
      </w:r>
      <w:r w:rsidRPr="00F44DC1">
        <w:t xml:space="preserve">годов   определены  исходя  из </w:t>
      </w:r>
      <w:r>
        <w:t>основных показателей прогноза социально-экономического развития Заволжского муниципального района на 2024-2026 годы,</w:t>
      </w:r>
      <w:r w:rsidRPr="00F44DC1">
        <w:t xml:space="preserve"> </w:t>
      </w:r>
      <w:r>
        <w:t>ожидаемой оценки поступлений налоговых и других обязательных платежей в бюджет Заволжского муниципального района в 2023 году</w:t>
      </w:r>
      <w:r w:rsidRPr="00F44DC1">
        <w:t>, сведений, предоставленных  администраторами  доходов  бюджета  Заволжского  муниципального  района, по</w:t>
      </w:r>
      <w:proofErr w:type="gramEnd"/>
      <w:r w:rsidRPr="00F44DC1">
        <w:t xml:space="preserve">  запросу  финансового  отдела  администрации  Заволжского  муниципального  района.</w:t>
      </w:r>
    </w:p>
    <w:p w:rsidR="00EA195E" w:rsidRPr="00B3305E" w:rsidRDefault="00EA195E" w:rsidP="00EA195E">
      <w:pPr>
        <w:ind w:firstLine="567"/>
        <w:jc w:val="both"/>
      </w:pPr>
      <w:r>
        <w:t xml:space="preserve">Прогнозируемый объем безвозмездных поступлений в бюджет Заволжского муниципального района Ивановской области на 2024 год и плановый период 2025 и 2026 годов определен в соответствии </w:t>
      </w:r>
      <w:r w:rsidRPr="00B3305E">
        <w:t>с  Законом Ивановской области</w:t>
      </w:r>
      <w:r>
        <w:t xml:space="preserve"> от </w:t>
      </w:r>
      <w:r w:rsidRPr="00CE1AFC">
        <w:t>19.12.2022 № 76-ОЗ</w:t>
      </w:r>
      <w:r w:rsidRPr="00B3305E">
        <w:t xml:space="preserve"> « Об областном бюджете на 202</w:t>
      </w:r>
      <w:r>
        <w:t>3</w:t>
      </w:r>
      <w:r w:rsidRPr="00B3305E">
        <w:t xml:space="preserve"> год и на плановый период 202</w:t>
      </w:r>
      <w:r>
        <w:t>4</w:t>
      </w:r>
      <w:r w:rsidRPr="00B3305E">
        <w:t xml:space="preserve"> и 202</w:t>
      </w:r>
      <w:r>
        <w:t>5</w:t>
      </w:r>
      <w:r w:rsidRPr="00B3305E">
        <w:t xml:space="preserve"> годов».</w:t>
      </w:r>
    </w:p>
    <w:p w:rsidR="00EA195E" w:rsidRDefault="00EA195E" w:rsidP="00EA195E">
      <w:pPr>
        <w:ind w:firstLine="567"/>
        <w:jc w:val="both"/>
      </w:pPr>
      <w:r w:rsidRPr="00F44DC1">
        <w:t>При  составлении  проекта  бюджета  Заволжского  муниципального  района  учитывалось  налоговое  законодательство, действующее  на  момент  формирования  проекта  бюджета. Доходная  часть  бюджета  сформирована  в  соответствии  с Бюджетным  кодексом.</w:t>
      </w:r>
    </w:p>
    <w:p w:rsidR="00EA195E" w:rsidRDefault="00EA195E" w:rsidP="00EA195E">
      <w:pPr>
        <w:ind w:firstLine="567"/>
        <w:jc w:val="both"/>
      </w:pPr>
      <w:proofErr w:type="gramStart"/>
      <w:r>
        <w:t>В 2024 году налоговые и неналоговые доходы бюджета Заволжского муниципального района прогнозируются  в сумме  87</w:t>
      </w:r>
      <w:r w:rsidR="00525FCD">
        <w:t xml:space="preserve"> </w:t>
      </w:r>
      <w:r>
        <w:t>612</w:t>
      </w:r>
      <w:r w:rsidR="00525FCD">
        <w:t xml:space="preserve"> </w:t>
      </w:r>
      <w:r>
        <w:t>967,69  руб. По сравнению с оценкой исполнения за 2023 год налоговые и неналоговые доходы больше на 14</w:t>
      </w:r>
      <w:r w:rsidR="00525FCD">
        <w:t xml:space="preserve"> </w:t>
      </w:r>
      <w:r>
        <w:t>940</w:t>
      </w:r>
      <w:r w:rsidR="00525FCD">
        <w:t xml:space="preserve"> </w:t>
      </w:r>
      <w:r>
        <w:t>507,06 руб., или на 20,6%. Безвозмездные поступления в 2024 году  прогнозируются в сумме 1</w:t>
      </w:r>
      <w:r w:rsidR="00525FCD">
        <w:t xml:space="preserve"> </w:t>
      </w:r>
      <w:r>
        <w:t>001</w:t>
      </w:r>
      <w:r w:rsidR="00525FCD">
        <w:t xml:space="preserve"> </w:t>
      </w:r>
      <w:r>
        <w:t>963</w:t>
      </w:r>
      <w:r w:rsidR="00525FCD">
        <w:t xml:space="preserve"> </w:t>
      </w:r>
      <w:r>
        <w:t>698,18 руб.</w:t>
      </w:r>
      <w:proofErr w:type="gramEnd"/>
    </w:p>
    <w:p w:rsidR="00EA195E" w:rsidRDefault="00EA195E" w:rsidP="00EA195E">
      <w:pPr>
        <w:ind w:firstLine="567"/>
        <w:jc w:val="both"/>
      </w:pPr>
      <w:r>
        <w:t>В 2025 году налоговые и неналоговые доходы бюджета Заволжского муниципального района спрогнозированы в сумме 82</w:t>
      </w:r>
      <w:r w:rsidR="00525FCD">
        <w:t xml:space="preserve"> </w:t>
      </w:r>
      <w:r>
        <w:t>907</w:t>
      </w:r>
      <w:r w:rsidR="00525FCD">
        <w:t xml:space="preserve"> </w:t>
      </w:r>
      <w:r>
        <w:t>066,07 руб. В сравнении с прогнозом на 2024 год снижение на 4</w:t>
      </w:r>
      <w:r w:rsidR="00525FCD">
        <w:t xml:space="preserve"> </w:t>
      </w:r>
      <w:r>
        <w:t>705</w:t>
      </w:r>
      <w:r w:rsidR="00525FCD">
        <w:t xml:space="preserve"> </w:t>
      </w:r>
      <w:r>
        <w:t xml:space="preserve">901,62 руб., или 5,4%. </w:t>
      </w:r>
    </w:p>
    <w:p w:rsidR="00EA195E" w:rsidRDefault="00EA195E" w:rsidP="00EA195E">
      <w:pPr>
        <w:ind w:firstLine="567"/>
        <w:jc w:val="both"/>
      </w:pPr>
      <w:r>
        <w:t>Безвозмездные поступления на 2025 год запланированы в сумме 219</w:t>
      </w:r>
      <w:r w:rsidR="00525FCD">
        <w:t xml:space="preserve"> </w:t>
      </w:r>
      <w:r>
        <w:t>942</w:t>
      </w:r>
      <w:r w:rsidR="00525FCD">
        <w:t xml:space="preserve"> </w:t>
      </w:r>
      <w:r>
        <w:t>706,92 руб.</w:t>
      </w:r>
    </w:p>
    <w:p w:rsidR="00EA195E" w:rsidRDefault="00EA195E" w:rsidP="00EA195E">
      <w:pPr>
        <w:ind w:firstLine="567"/>
        <w:jc w:val="both"/>
      </w:pPr>
      <w:r>
        <w:t>В 2026 году налоговые и неналоговые доходы бюджета Заволжского муниципального района Ивановской области спрогнозированы в сумме 85</w:t>
      </w:r>
      <w:r w:rsidR="00525FCD">
        <w:t xml:space="preserve"> </w:t>
      </w:r>
      <w:r>
        <w:t>454</w:t>
      </w:r>
      <w:r w:rsidR="00525FCD">
        <w:t xml:space="preserve"> </w:t>
      </w:r>
      <w:r>
        <w:t xml:space="preserve">211,92 </w:t>
      </w:r>
      <w:r>
        <w:lastRenderedPageBreak/>
        <w:t>руб. В сравнении с прогнозом на 2025 год увеличение по налоговым и неналоговым доходам на 2</w:t>
      </w:r>
      <w:r w:rsidR="00525FCD">
        <w:t xml:space="preserve"> </w:t>
      </w:r>
      <w:r>
        <w:t>547</w:t>
      </w:r>
      <w:r w:rsidR="00525FCD">
        <w:t xml:space="preserve"> </w:t>
      </w:r>
      <w:r>
        <w:t xml:space="preserve">145,85 руб., или на 3,1%. </w:t>
      </w:r>
    </w:p>
    <w:p w:rsidR="00EA195E" w:rsidRPr="001559A5" w:rsidRDefault="00EA195E" w:rsidP="00EA195E">
      <w:pPr>
        <w:ind w:firstLine="567"/>
        <w:jc w:val="both"/>
      </w:pPr>
      <w:r>
        <w:t>Безвозмездные поступления на 2026 год запланированы в сумме 203</w:t>
      </w:r>
      <w:r w:rsidR="00525FCD">
        <w:t xml:space="preserve"> </w:t>
      </w:r>
      <w:r>
        <w:t>849</w:t>
      </w:r>
      <w:r w:rsidR="00525FCD">
        <w:t xml:space="preserve"> </w:t>
      </w:r>
      <w:r>
        <w:t>639,84  руб.</w:t>
      </w:r>
    </w:p>
    <w:p w:rsidR="00EA195E" w:rsidRPr="00F44DC1" w:rsidRDefault="00EA195E" w:rsidP="00EA195E">
      <w:pPr>
        <w:ind w:firstLine="567"/>
        <w:jc w:val="both"/>
      </w:pPr>
      <w:r w:rsidRPr="00F44DC1">
        <w:t xml:space="preserve">В таблице 1 представлена </w:t>
      </w:r>
      <w:r>
        <w:t>динамика доходов</w:t>
      </w:r>
      <w:r w:rsidRPr="00F44DC1">
        <w:t xml:space="preserve"> бюджета  Заволжского муниципального района с показателями по исполнению за 20</w:t>
      </w:r>
      <w:r>
        <w:t xml:space="preserve">22, ожидаемым исполнением за 2023 год </w:t>
      </w:r>
      <w:r w:rsidR="00F63CCC">
        <w:t xml:space="preserve"> </w:t>
      </w:r>
      <w:r w:rsidRPr="00F44DC1">
        <w:t>и прогнозными данными на 20</w:t>
      </w:r>
      <w:r>
        <w:t xml:space="preserve">24 год и на плановый период 2025 и </w:t>
      </w:r>
      <w:r w:rsidRPr="00F44DC1">
        <w:t>20</w:t>
      </w:r>
      <w:r>
        <w:t>26</w:t>
      </w:r>
      <w:r w:rsidR="00F63CCC">
        <w:t xml:space="preserve"> </w:t>
      </w:r>
      <w:r w:rsidRPr="00F44DC1">
        <w:t>год</w:t>
      </w:r>
      <w:r>
        <w:t>ов</w:t>
      </w:r>
      <w:r w:rsidRPr="00F44DC1">
        <w:t>.</w:t>
      </w:r>
    </w:p>
    <w:p w:rsidR="0085110D" w:rsidRDefault="0085110D" w:rsidP="0085110D">
      <w:pPr>
        <w:ind w:firstLine="567"/>
        <w:jc w:val="both"/>
      </w:pPr>
    </w:p>
    <w:p w:rsidR="00D9724C" w:rsidRDefault="00D9724C" w:rsidP="0085110D">
      <w:pPr>
        <w:ind w:firstLine="567"/>
        <w:jc w:val="both"/>
      </w:pPr>
    </w:p>
    <w:p w:rsidR="00497F3A" w:rsidRPr="00560FBE" w:rsidRDefault="00497F3A" w:rsidP="00497F3A">
      <w:pPr>
        <w:jc w:val="right"/>
      </w:pPr>
      <w:r w:rsidRPr="00560FBE">
        <w:t>Таблица 1</w:t>
      </w:r>
    </w:p>
    <w:p w:rsidR="00497F3A" w:rsidRPr="00D727E7" w:rsidRDefault="00497F3A" w:rsidP="00497F3A">
      <w:pPr>
        <w:jc w:val="right"/>
        <w:rPr>
          <w:b/>
          <w:highlight w:val="yellow"/>
        </w:rPr>
      </w:pPr>
    </w:p>
    <w:p w:rsidR="00497F3A" w:rsidRDefault="00497F3A" w:rsidP="00560FBE">
      <w:pPr>
        <w:jc w:val="center"/>
      </w:pPr>
      <w:r w:rsidRPr="00560FBE">
        <w:t>ДОХОДЫ БЮДЖЕТА МУНИПАЛЬНОГО РАЙОНА</w:t>
      </w:r>
    </w:p>
    <w:p w:rsidR="00D9724C" w:rsidRPr="00560FBE" w:rsidRDefault="00D9724C" w:rsidP="00560FBE">
      <w:pPr>
        <w:jc w:val="center"/>
      </w:pPr>
    </w:p>
    <w:p w:rsidR="00497F3A" w:rsidRPr="00EA195E" w:rsidRDefault="00497F3A" w:rsidP="00497F3A">
      <w:pPr>
        <w:jc w:val="right"/>
        <w:rPr>
          <w:sz w:val="20"/>
          <w:szCs w:val="20"/>
        </w:rPr>
      </w:pPr>
      <w:r w:rsidRPr="00EA195E">
        <w:rPr>
          <w:sz w:val="20"/>
          <w:szCs w:val="20"/>
        </w:rPr>
        <w:t>(руб.)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701"/>
        <w:gridCol w:w="1701"/>
        <w:gridCol w:w="1559"/>
        <w:gridCol w:w="1559"/>
      </w:tblGrid>
      <w:tr w:rsidR="00EA195E" w:rsidRPr="00EA195E" w:rsidTr="00EA195E">
        <w:tc>
          <w:tcPr>
            <w:tcW w:w="1809" w:type="dxa"/>
          </w:tcPr>
          <w:p w:rsidR="00EA195E" w:rsidRPr="00EA195E" w:rsidRDefault="00EA195E" w:rsidP="00EA195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A195E" w:rsidRPr="00EA195E" w:rsidRDefault="00EA195E" w:rsidP="00EA195E">
            <w:pPr>
              <w:jc w:val="center"/>
              <w:rPr>
                <w:sz w:val="22"/>
                <w:szCs w:val="22"/>
              </w:rPr>
            </w:pPr>
            <w:r w:rsidRPr="00EA195E">
              <w:rPr>
                <w:sz w:val="22"/>
                <w:szCs w:val="22"/>
              </w:rPr>
              <w:t>2022 год - отчет</w:t>
            </w:r>
          </w:p>
        </w:tc>
        <w:tc>
          <w:tcPr>
            <w:tcW w:w="1701" w:type="dxa"/>
          </w:tcPr>
          <w:p w:rsidR="00EA195E" w:rsidRPr="00EA195E" w:rsidRDefault="00EA195E" w:rsidP="00EA195E">
            <w:pPr>
              <w:jc w:val="center"/>
              <w:rPr>
                <w:sz w:val="22"/>
                <w:szCs w:val="22"/>
              </w:rPr>
            </w:pPr>
            <w:r w:rsidRPr="00EA195E">
              <w:rPr>
                <w:sz w:val="22"/>
                <w:szCs w:val="22"/>
              </w:rPr>
              <w:t xml:space="preserve">2023 год </w:t>
            </w:r>
            <w:proofErr w:type="gramStart"/>
            <w:r w:rsidRPr="00EA195E">
              <w:rPr>
                <w:sz w:val="22"/>
                <w:szCs w:val="22"/>
              </w:rPr>
              <w:t>–о</w:t>
            </w:r>
            <w:proofErr w:type="gramEnd"/>
            <w:r w:rsidRPr="00EA195E">
              <w:rPr>
                <w:sz w:val="22"/>
                <w:szCs w:val="22"/>
              </w:rPr>
              <w:t>жидаемое исполнение</w:t>
            </w:r>
          </w:p>
        </w:tc>
        <w:tc>
          <w:tcPr>
            <w:tcW w:w="1701" w:type="dxa"/>
          </w:tcPr>
          <w:p w:rsidR="00EA195E" w:rsidRPr="00EA195E" w:rsidRDefault="00EA195E" w:rsidP="00EA195E">
            <w:pPr>
              <w:jc w:val="center"/>
              <w:rPr>
                <w:sz w:val="22"/>
                <w:szCs w:val="22"/>
              </w:rPr>
            </w:pPr>
            <w:r w:rsidRPr="00EA195E">
              <w:rPr>
                <w:sz w:val="22"/>
                <w:szCs w:val="22"/>
              </w:rPr>
              <w:t>2024 год</w:t>
            </w:r>
          </w:p>
        </w:tc>
        <w:tc>
          <w:tcPr>
            <w:tcW w:w="1559" w:type="dxa"/>
          </w:tcPr>
          <w:p w:rsidR="00EA195E" w:rsidRPr="00EA195E" w:rsidRDefault="00EA195E" w:rsidP="00EA195E">
            <w:pPr>
              <w:jc w:val="center"/>
              <w:rPr>
                <w:sz w:val="22"/>
                <w:szCs w:val="22"/>
              </w:rPr>
            </w:pPr>
            <w:r w:rsidRPr="00EA195E">
              <w:rPr>
                <w:sz w:val="22"/>
                <w:szCs w:val="22"/>
              </w:rPr>
              <w:t>2025 год</w:t>
            </w:r>
          </w:p>
        </w:tc>
        <w:tc>
          <w:tcPr>
            <w:tcW w:w="1559" w:type="dxa"/>
          </w:tcPr>
          <w:p w:rsidR="00EA195E" w:rsidRPr="00EA195E" w:rsidRDefault="00EA195E" w:rsidP="00EA195E">
            <w:pPr>
              <w:jc w:val="center"/>
              <w:rPr>
                <w:sz w:val="22"/>
                <w:szCs w:val="22"/>
              </w:rPr>
            </w:pPr>
            <w:r w:rsidRPr="00EA195E">
              <w:rPr>
                <w:sz w:val="22"/>
                <w:szCs w:val="22"/>
              </w:rPr>
              <w:t>2026 год</w:t>
            </w:r>
          </w:p>
        </w:tc>
      </w:tr>
      <w:tr w:rsidR="00EA195E" w:rsidRPr="00D3052D" w:rsidTr="00EA195E">
        <w:tc>
          <w:tcPr>
            <w:tcW w:w="1809" w:type="dxa"/>
          </w:tcPr>
          <w:p w:rsidR="00EA195E" w:rsidRPr="00EA195E" w:rsidRDefault="00EA195E" w:rsidP="00EA195E">
            <w:pPr>
              <w:rPr>
                <w:sz w:val="22"/>
                <w:szCs w:val="22"/>
              </w:rPr>
            </w:pPr>
            <w:r w:rsidRPr="00EA195E">
              <w:rPr>
                <w:sz w:val="22"/>
                <w:szCs w:val="22"/>
              </w:rPr>
              <w:t>Доходы бюджета – всего:</w:t>
            </w:r>
          </w:p>
        </w:tc>
        <w:tc>
          <w:tcPr>
            <w:tcW w:w="1560" w:type="dxa"/>
          </w:tcPr>
          <w:p w:rsidR="00EA195E" w:rsidRPr="00EA195E" w:rsidRDefault="00EA195E" w:rsidP="00EA195E">
            <w:pPr>
              <w:rPr>
                <w:sz w:val="20"/>
                <w:szCs w:val="20"/>
              </w:rPr>
            </w:pPr>
            <w:r w:rsidRPr="00EA195E">
              <w:rPr>
                <w:sz w:val="20"/>
                <w:szCs w:val="20"/>
              </w:rPr>
              <w:t>767 695 906,94</w:t>
            </w:r>
          </w:p>
        </w:tc>
        <w:tc>
          <w:tcPr>
            <w:tcW w:w="1701" w:type="dxa"/>
          </w:tcPr>
          <w:p w:rsidR="00EA195E" w:rsidRPr="00EA195E" w:rsidRDefault="00EA195E" w:rsidP="00EA195E">
            <w:pPr>
              <w:jc w:val="center"/>
              <w:rPr>
                <w:sz w:val="20"/>
                <w:szCs w:val="20"/>
              </w:rPr>
            </w:pPr>
            <w:r w:rsidRPr="00EA195E">
              <w:rPr>
                <w:sz w:val="20"/>
                <w:szCs w:val="20"/>
              </w:rPr>
              <w:t>1 320 909 149,90</w:t>
            </w:r>
          </w:p>
        </w:tc>
        <w:tc>
          <w:tcPr>
            <w:tcW w:w="1701" w:type="dxa"/>
          </w:tcPr>
          <w:p w:rsidR="00EA195E" w:rsidRPr="00EA195E" w:rsidRDefault="00EA195E" w:rsidP="00EA195E">
            <w:pPr>
              <w:rPr>
                <w:sz w:val="20"/>
                <w:szCs w:val="20"/>
              </w:rPr>
            </w:pPr>
            <w:r w:rsidRPr="00EA195E">
              <w:rPr>
                <w:sz w:val="20"/>
                <w:szCs w:val="20"/>
              </w:rPr>
              <w:t>1 089 576 665,87</w:t>
            </w:r>
          </w:p>
        </w:tc>
        <w:tc>
          <w:tcPr>
            <w:tcW w:w="1559" w:type="dxa"/>
          </w:tcPr>
          <w:p w:rsidR="00EA195E" w:rsidRPr="00EA195E" w:rsidRDefault="00EA195E" w:rsidP="00EA195E">
            <w:pPr>
              <w:jc w:val="center"/>
              <w:rPr>
                <w:sz w:val="20"/>
                <w:szCs w:val="20"/>
              </w:rPr>
            </w:pPr>
            <w:r w:rsidRPr="00EA195E">
              <w:rPr>
                <w:sz w:val="20"/>
                <w:szCs w:val="20"/>
              </w:rPr>
              <w:t>302 849 772,99</w:t>
            </w:r>
          </w:p>
        </w:tc>
        <w:tc>
          <w:tcPr>
            <w:tcW w:w="1559" w:type="dxa"/>
          </w:tcPr>
          <w:p w:rsidR="00EA195E" w:rsidRPr="00EA195E" w:rsidRDefault="00EA195E" w:rsidP="00EA195E">
            <w:pPr>
              <w:jc w:val="center"/>
              <w:rPr>
                <w:sz w:val="20"/>
                <w:szCs w:val="20"/>
              </w:rPr>
            </w:pPr>
            <w:r w:rsidRPr="00EA195E">
              <w:rPr>
                <w:sz w:val="20"/>
                <w:szCs w:val="20"/>
              </w:rPr>
              <w:t>289 303 851,76</w:t>
            </w:r>
          </w:p>
        </w:tc>
      </w:tr>
      <w:tr w:rsidR="00EA195E" w:rsidRPr="00D3052D" w:rsidTr="00EA195E">
        <w:tc>
          <w:tcPr>
            <w:tcW w:w="1809" w:type="dxa"/>
          </w:tcPr>
          <w:p w:rsidR="00EA195E" w:rsidRPr="00EA195E" w:rsidRDefault="00EA195E" w:rsidP="00EA195E">
            <w:pPr>
              <w:rPr>
                <w:sz w:val="22"/>
                <w:szCs w:val="22"/>
              </w:rPr>
            </w:pPr>
            <w:r w:rsidRPr="00EA195E">
              <w:rPr>
                <w:sz w:val="22"/>
                <w:szCs w:val="22"/>
              </w:rPr>
              <w:t xml:space="preserve">в </w:t>
            </w:r>
            <w:proofErr w:type="spellStart"/>
            <w:r w:rsidRPr="00EA195E">
              <w:rPr>
                <w:sz w:val="22"/>
                <w:szCs w:val="22"/>
              </w:rPr>
              <w:t>т.ч</w:t>
            </w:r>
            <w:proofErr w:type="spellEnd"/>
            <w:r w:rsidRPr="00EA195E">
              <w:rPr>
                <w:sz w:val="22"/>
                <w:szCs w:val="22"/>
              </w:rPr>
              <w:t>.:</w:t>
            </w:r>
          </w:p>
        </w:tc>
        <w:tc>
          <w:tcPr>
            <w:tcW w:w="1560" w:type="dxa"/>
          </w:tcPr>
          <w:p w:rsidR="00EA195E" w:rsidRPr="00EA195E" w:rsidRDefault="00EA195E" w:rsidP="00EA1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195E" w:rsidRPr="00EA195E" w:rsidRDefault="00EA195E" w:rsidP="00EA1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195E" w:rsidRPr="00EA195E" w:rsidRDefault="00EA195E" w:rsidP="00EA1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A195E" w:rsidRPr="00EA195E" w:rsidRDefault="00EA195E" w:rsidP="00EA1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A195E" w:rsidRPr="00EA195E" w:rsidRDefault="00EA195E" w:rsidP="00EA195E">
            <w:pPr>
              <w:jc w:val="center"/>
              <w:rPr>
                <w:sz w:val="20"/>
                <w:szCs w:val="20"/>
              </w:rPr>
            </w:pPr>
          </w:p>
        </w:tc>
      </w:tr>
      <w:tr w:rsidR="00EA195E" w:rsidRPr="00D3052D" w:rsidTr="00EA195E">
        <w:tc>
          <w:tcPr>
            <w:tcW w:w="1809" w:type="dxa"/>
          </w:tcPr>
          <w:p w:rsidR="00EA195E" w:rsidRPr="00EA195E" w:rsidRDefault="00EA195E" w:rsidP="00EA195E">
            <w:pPr>
              <w:rPr>
                <w:sz w:val="22"/>
                <w:szCs w:val="22"/>
              </w:rPr>
            </w:pPr>
            <w:r w:rsidRPr="00EA195E">
              <w:rPr>
                <w:sz w:val="22"/>
                <w:szCs w:val="22"/>
              </w:rPr>
              <w:t>налоговые и неналоговые доход</w:t>
            </w:r>
            <w:proofErr w:type="gramStart"/>
            <w:r w:rsidRPr="00EA195E">
              <w:rPr>
                <w:sz w:val="22"/>
                <w:szCs w:val="22"/>
              </w:rPr>
              <w:t>ы-</w:t>
            </w:r>
            <w:proofErr w:type="gramEnd"/>
            <w:r w:rsidRPr="00EA195E">
              <w:rPr>
                <w:sz w:val="22"/>
                <w:szCs w:val="22"/>
              </w:rPr>
              <w:t xml:space="preserve"> всего, </w:t>
            </w:r>
          </w:p>
          <w:p w:rsidR="00EA195E" w:rsidRPr="00EA195E" w:rsidRDefault="00EA195E" w:rsidP="00EA195E">
            <w:pPr>
              <w:rPr>
                <w:sz w:val="22"/>
                <w:szCs w:val="22"/>
              </w:rPr>
            </w:pPr>
            <w:r w:rsidRPr="00EA195E">
              <w:rPr>
                <w:sz w:val="22"/>
                <w:szCs w:val="22"/>
              </w:rPr>
              <w:t>из них:</w:t>
            </w:r>
          </w:p>
        </w:tc>
        <w:tc>
          <w:tcPr>
            <w:tcW w:w="1560" w:type="dxa"/>
          </w:tcPr>
          <w:p w:rsidR="00EA195E" w:rsidRPr="00EA195E" w:rsidRDefault="00EA195E" w:rsidP="00EA195E">
            <w:pPr>
              <w:jc w:val="center"/>
              <w:rPr>
                <w:sz w:val="20"/>
                <w:szCs w:val="20"/>
              </w:rPr>
            </w:pPr>
            <w:r w:rsidRPr="00EA195E">
              <w:rPr>
                <w:sz w:val="20"/>
                <w:szCs w:val="20"/>
              </w:rPr>
              <w:t>79 967 350,39</w:t>
            </w:r>
          </w:p>
        </w:tc>
        <w:tc>
          <w:tcPr>
            <w:tcW w:w="1701" w:type="dxa"/>
          </w:tcPr>
          <w:p w:rsidR="00EA195E" w:rsidRPr="00EA195E" w:rsidRDefault="00EA195E" w:rsidP="00EA195E">
            <w:pPr>
              <w:jc w:val="center"/>
              <w:rPr>
                <w:sz w:val="20"/>
                <w:szCs w:val="20"/>
              </w:rPr>
            </w:pPr>
            <w:r w:rsidRPr="00EA195E">
              <w:rPr>
                <w:sz w:val="20"/>
                <w:szCs w:val="20"/>
              </w:rPr>
              <w:t>72 672 460,63</w:t>
            </w:r>
          </w:p>
        </w:tc>
        <w:tc>
          <w:tcPr>
            <w:tcW w:w="1701" w:type="dxa"/>
          </w:tcPr>
          <w:p w:rsidR="00EA195E" w:rsidRPr="00EA195E" w:rsidRDefault="00EA195E" w:rsidP="00EA195E">
            <w:pPr>
              <w:jc w:val="center"/>
              <w:rPr>
                <w:sz w:val="20"/>
                <w:szCs w:val="20"/>
              </w:rPr>
            </w:pPr>
            <w:r w:rsidRPr="00EA195E">
              <w:rPr>
                <w:sz w:val="20"/>
                <w:szCs w:val="20"/>
              </w:rPr>
              <w:t>87612967,69</w:t>
            </w:r>
          </w:p>
        </w:tc>
        <w:tc>
          <w:tcPr>
            <w:tcW w:w="1559" w:type="dxa"/>
          </w:tcPr>
          <w:p w:rsidR="00EA195E" w:rsidRPr="00EA195E" w:rsidRDefault="00EA195E" w:rsidP="00EA195E">
            <w:pPr>
              <w:jc w:val="center"/>
              <w:rPr>
                <w:sz w:val="20"/>
                <w:szCs w:val="20"/>
              </w:rPr>
            </w:pPr>
            <w:r w:rsidRPr="00EA195E">
              <w:rPr>
                <w:sz w:val="20"/>
                <w:szCs w:val="20"/>
              </w:rPr>
              <w:t>82 907 066,07</w:t>
            </w:r>
          </w:p>
        </w:tc>
        <w:tc>
          <w:tcPr>
            <w:tcW w:w="1559" w:type="dxa"/>
          </w:tcPr>
          <w:p w:rsidR="00EA195E" w:rsidRPr="00EA195E" w:rsidRDefault="00EA195E" w:rsidP="00EA195E">
            <w:pPr>
              <w:jc w:val="center"/>
              <w:rPr>
                <w:sz w:val="20"/>
                <w:szCs w:val="20"/>
              </w:rPr>
            </w:pPr>
            <w:r w:rsidRPr="00EA195E">
              <w:rPr>
                <w:sz w:val="20"/>
                <w:szCs w:val="20"/>
              </w:rPr>
              <w:t>85 454 211,92</w:t>
            </w:r>
          </w:p>
        </w:tc>
      </w:tr>
      <w:tr w:rsidR="00EA195E" w:rsidRPr="00D3052D" w:rsidTr="00EA195E">
        <w:tc>
          <w:tcPr>
            <w:tcW w:w="1809" w:type="dxa"/>
          </w:tcPr>
          <w:p w:rsidR="00EA195E" w:rsidRPr="00EA195E" w:rsidRDefault="00EA195E" w:rsidP="00EA195E">
            <w:pPr>
              <w:rPr>
                <w:sz w:val="22"/>
                <w:szCs w:val="22"/>
              </w:rPr>
            </w:pPr>
            <w:r w:rsidRPr="00EA195E">
              <w:rPr>
                <w:sz w:val="22"/>
                <w:szCs w:val="22"/>
              </w:rPr>
              <w:t>- налоговые доходы</w:t>
            </w:r>
          </w:p>
        </w:tc>
        <w:tc>
          <w:tcPr>
            <w:tcW w:w="1560" w:type="dxa"/>
          </w:tcPr>
          <w:p w:rsidR="00EA195E" w:rsidRPr="00EA195E" w:rsidRDefault="00EA195E" w:rsidP="00EA195E">
            <w:pPr>
              <w:jc w:val="center"/>
              <w:rPr>
                <w:sz w:val="20"/>
                <w:szCs w:val="20"/>
              </w:rPr>
            </w:pPr>
            <w:r w:rsidRPr="00EA195E">
              <w:rPr>
                <w:sz w:val="20"/>
                <w:szCs w:val="20"/>
              </w:rPr>
              <w:t>59 804 091,25</w:t>
            </w:r>
          </w:p>
        </w:tc>
        <w:tc>
          <w:tcPr>
            <w:tcW w:w="1701" w:type="dxa"/>
          </w:tcPr>
          <w:p w:rsidR="00EA195E" w:rsidRPr="00EA195E" w:rsidRDefault="00EA195E" w:rsidP="00EA195E">
            <w:pPr>
              <w:jc w:val="center"/>
              <w:rPr>
                <w:sz w:val="20"/>
                <w:szCs w:val="20"/>
              </w:rPr>
            </w:pPr>
            <w:r w:rsidRPr="00EA195E">
              <w:rPr>
                <w:sz w:val="20"/>
                <w:szCs w:val="20"/>
              </w:rPr>
              <w:t>53 868 306,51</w:t>
            </w:r>
          </w:p>
        </w:tc>
        <w:tc>
          <w:tcPr>
            <w:tcW w:w="1701" w:type="dxa"/>
          </w:tcPr>
          <w:p w:rsidR="00EA195E" w:rsidRPr="00EA195E" w:rsidRDefault="00EA195E" w:rsidP="00EA195E">
            <w:pPr>
              <w:jc w:val="center"/>
              <w:rPr>
                <w:sz w:val="20"/>
                <w:szCs w:val="20"/>
              </w:rPr>
            </w:pPr>
            <w:r w:rsidRPr="00EA195E">
              <w:rPr>
                <w:sz w:val="20"/>
                <w:szCs w:val="20"/>
              </w:rPr>
              <w:t>57048783,74</w:t>
            </w:r>
          </w:p>
        </w:tc>
        <w:tc>
          <w:tcPr>
            <w:tcW w:w="1559" w:type="dxa"/>
          </w:tcPr>
          <w:p w:rsidR="00EA195E" w:rsidRPr="00EA195E" w:rsidRDefault="00EA195E" w:rsidP="00EA195E">
            <w:pPr>
              <w:jc w:val="center"/>
              <w:rPr>
                <w:sz w:val="20"/>
                <w:szCs w:val="20"/>
              </w:rPr>
            </w:pPr>
            <w:r w:rsidRPr="00EA195E">
              <w:rPr>
                <w:sz w:val="20"/>
                <w:szCs w:val="20"/>
              </w:rPr>
              <w:t>60 608 291,60</w:t>
            </w:r>
          </w:p>
        </w:tc>
        <w:tc>
          <w:tcPr>
            <w:tcW w:w="1559" w:type="dxa"/>
          </w:tcPr>
          <w:p w:rsidR="00EA195E" w:rsidRPr="00EA195E" w:rsidRDefault="00EA195E" w:rsidP="00EA195E">
            <w:pPr>
              <w:jc w:val="center"/>
              <w:rPr>
                <w:sz w:val="20"/>
                <w:szCs w:val="20"/>
              </w:rPr>
            </w:pPr>
            <w:r w:rsidRPr="00EA195E">
              <w:rPr>
                <w:sz w:val="20"/>
                <w:szCs w:val="20"/>
              </w:rPr>
              <w:t>63 668 059,56</w:t>
            </w:r>
          </w:p>
        </w:tc>
      </w:tr>
      <w:tr w:rsidR="00EA195E" w:rsidRPr="00D3052D" w:rsidTr="00EA195E">
        <w:tc>
          <w:tcPr>
            <w:tcW w:w="1809" w:type="dxa"/>
          </w:tcPr>
          <w:p w:rsidR="00EA195E" w:rsidRPr="00EA195E" w:rsidRDefault="00EA195E" w:rsidP="00EA195E">
            <w:pPr>
              <w:rPr>
                <w:sz w:val="22"/>
                <w:szCs w:val="22"/>
              </w:rPr>
            </w:pPr>
            <w:r w:rsidRPr="00EA195E">
              <w:rPr>
                <w:sz w:val="22"/>
                <w:szCs w:val="22"/>
              </w:rPr>
              <w:t>- неналоговые доходы</w:t>
            </w:r>
          </w:p>
        </w:tc>
        <w:tc>
          <w:tcPr>
            <w:tcW w:w="1560" w:type="dxa"/>
          </w:tcPr>
          <w:p w:rsidR="00EA195E" w:rsidRPr="00EA195E" w:rsidRDefault="00EA195E" w:rsidP="00EA195E">
            <w:pPr>
              <w:jc w:val="center"/>
              <w:rPr>
                <w:sz w:val="20"/>
                <w:szCs w:val="20"/>
              </w:rPr>
            </w:pPr>
            <w:r w:rsidRPr="00EA195E">
              <w:rPr>
                <w:sz w:val="20"/>
                <w:szCs w:val="20"/>
              </w:rPr>
              <w:t>20 163 259,14</w:t>
            </w:r>
          </w:p>
        </w:tc>
        <w:tc>
          <w:tcPr>
            <w:tcW w:w="1701" w:type="dxa"/>
          </w:tcPr>
          <w:p w:rsidR="00EA195E" w:rsidRPr="00EA195E" w:rsidRDefault="00EA195E" w:rsidP="00EA195E">
            <w:pPr>
              <w:jc w:val="center"/>
              <w:rPr>
                <w:sz w:val="20"/>
                <w:szCs w:val="20"/>
              </w:rPr>
            </w:pPr>
            <w:r w:rsidRPr="00EA195E">
              <w:rPr>
                <w:sz w:val="20"/>
                <w:szCs w:val="20"/>
              </w:rPr>
              <w:t>18 804 154,12</w:t>
            </w:r>
          </w:p>
        </w:tc>
        <w:tc>
          <w:tcPr>
            <w:tcW w:w="1701" w:type="dxa"/>
          </w:tcPr>
          <w:p w:rsidR="00EA195E" w:rsidRPr="00EA195E" w:rsidRDefault="00EA195E" w:rsidP="00EA195E">
            <w:pPr>
              <w:jc w:val="center"/>
              <w:rPr>
                <w:sz w:val="20"/>
                <w:szCs w:val="20"/>
              </w:rPr>
            </w:pPr>
            <w:r w:rsidRPr="00EA195E">
              <w:rPr>
                <w:sz w:val="20"/>
                <w:szCs w:val="20"/>
              </w:rPr>
              <w:t>30564183,95</w:t>
            </w:r>
          </w:p>
        </w:tc>
        <w:tc>
          <w:tcPr>
            <w:tcW w:w="1559" w:type="dxa"/>
          </w:tcPr>
          <w:p w:rsidR="00EA195E" w:rsidRPr="00EA195E" w:rsidRDefault="00EA195E" w:rsidP="00EA195E">
            <w:pPr>
              <w:jc w:val="center"/>
              <w:rPr>
                <w:sz w:val="20"/>
                <w:szCs w:val="20"/>
              </w:rPr>
            </w:pPr>
            <w:r w:rsidRPr="00EA195E">
              <w:rPr>
                <w:sz w:val="20"/>
                <w:szCs w:val="20"/>
              </w:rPr>
              <w:t>22 298 774,47</w:t>
            </w:r>
          </w:p>
        </w:tc>
        <w:tc>
          <w:tcPr>
            <w:tcW w:w="1559" w:type="dxa"/>
          </w:tcPr>
          <w:p w:rsidR="00EA195E" w:rsidRPr="00EA195E" w:rsidRDefault="00EA195E" w:rsidP="00EA195E">
            <w:pPr>
              <w:jc w:val="center"/>
              <w:rPr>
                <w:sz w:val="20"/>
                <w:szCs w:val="20"/>
              </w:rPr>
            </w:pPr>
            <w:r w:rsidRPr="00EA195E">
              <w:rPr>
                <w:sz w:val="20"/>
                <w:szCs w:val="20"/>
              </w:rPr>
              <w:t>21 786 152,36</w:t>
            </w:r>
          </w:p>
        </w:tc>
      </w:tr>
      <w:tr w:rsidR="00EA195E" w:rsidRPr="00D3052D" w:rsidTr="00EA195E">
        <w:trPr>
          <w:trHeight w:val="433"/>
        </w:trPr>
        <w:tc>
          <w:tcPr>
            <w:tcW w:w="1809" w:type="dxa"/>
          </w:tcPr>
          <w:p w:rsidR="00EA195E" w:rsidRPr="00EA195E" w:rsidRDefault="00EA195E" w:rsidP="00EA195E">
            <w:pPr>
              <w:rPr>
                <w:sz w:val="22"/>
                <w:szCs w:val="22"/>
              </w:rPr>
            </w:pPr>
            <w:r w:rsidRPr="00EA195E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60" w:type="dxa"/>
          </w:tcPr>
          <w:p w:rsidR="00EA195E" w:rsidRPr="00EA195E" w:rsidRDefault="00EA195E" w:rsidP="00EA195E">
            <w:pPr>
              <w:jc w:val="center"/>
              <w:rPr>
                <w:sz w:val="20"/>
                <w:szCs w:val="20"/>
              </w:rPr>
            </w:pPr>
            <w:r w:rsidRPr="00EA195E">
              <w:rPr>
                <w:sz w:val="20"/>
                <w:szCs w:val="20"/>
              </w:rPr>
              <w:t>687 728 556,55</w:t>
            </w:r>
          </w:p>
        </w:tc>
        <w:tc>
          <w:tcPr>
            <w:tcW w:w="1701" w:type="dxa"/>
          </w:tcPr>
          <w:p w:rsidR="00EA195E" w:rsidRPr="00EA195E" w:rsidRDefault="00EA195E" w:rsidP="00EA195E">
            <w:pPr>
              <w:rPr>
                <w:sz w:val="20"/>
                <w:szCs w:val="20"/>
              </w:rPr>
            </w:pPr>
            <w:r w:rsidRPr="00EA195E">
              <w:rPr>
                <w:sz w:val="20"/>
                <w:szCs w:val="20"/>
              </w:rPr>
              <w:t>1 248 236 689,27</w:t>
            </w:r>
          </w:p>
        </w:tc>
        <w:tc>
          <w:tcPr>
            <w:tcW w:w="1701" w:type="dxa"/>
          </w:tcPr>
          <w:p w:rsidR="00EA195E" w:rsidRPr="00EA195E" w:rsidRDefault="00EA195E" w:rsidP="00EA195E">
            <w:pPr>
              <w:jc w:val="center"/>
              <w:rPr>
                <w:sz w:val="20"/>
                <w:szCs w:val="20"/>
              </w:rPr>
            </w:pPr>
            <w:r w:rsidRPr="00EA195E">
              <w:rPr>
                <w:sz w:val="20"/>
                <w:szCs w:val="20"/>
              </w:rPr>
              <w:t>1 001 963 698,18</w:t>
            </w:r>
          </w:p>
        </w:tc>
        <w:tc>
          <w:tcPr>
            <w:tcW w:w="1559" w:type="dxa"/>
          </w:tcPr>
          <w:p w:rsidR="00EA195E" w:rsidRPr="00EA195E" w:rsidRDefault="00EA195E" w:rsidP="00EA195E">
            <w:pPr>
              <w:jc w:val="center"/>
              <w:rPr>
                <w:sz w:val="20"/>
                <w:szCs w:val="20"/>
              </w:rPr>
            </w:pPr>
            <w:r w:rsidRPr="00EA195E">
              <w:rPr>
                <w:sz w:val="20"/>
                <w:szCs w:val="20"/>
              </w:rPr>
              <w:t>219 942 706,92</w:t>
            </w:r>
          </w:p>
        </w:tc>
        <w:tc>
          <w:tcPr>
            <w:tcW w:w="1559" w:type="dxa"/>
          </w:tcPr>
          <w:p w:rsidR="00EA195E" w:rsidRPr="00EA195E" w:rsidRDefault="00EA195E" w:rsidP="00EA195E">
            <w:pPr>
              <w:jc w:val="center"/>
              <w:rPr>
                <w:sz w:val="20"/>
                <w:szCs w:val="20"/>
              </w:rPr>
            </w:pPr>
            <w:r w:rsidRPr="00EA195E">
              <w:rPr>
                <w:sz w:val="20"/>
                <w:szCs w:val="20"/>
              </w:rPr>
              <w:t>203 849 639,84</w:t>
            </w:r>
          </w:p>
        </w:tc>
      </w:tr>
    </w:tbl>
    <w:p w:rsidR="0052610B" w:rsidRPr="00D727E7" w:rsidRDefault="0052610B" w:rsidP="0052610B">
      <w:pPr>
        <w:jc w:val="both"/>
        <w:rPr>
          <w:highlight w:val="yellow"/>
        </w:rPr>
      </w:pPr>
    </w:p>
    <w:p w:rsidR="00D9724C" w:rsidRDefault="00D9724C" w:rsidP="0052610B">
      <w:pPr>
        <w:ind w:firstLine="709"/>
        <w:jc w:val="center"/>
        <w:rPr>
          <w:b/>
        </w:rPr>
      </w:pPr>
    </w:p>
    <w:p w:rsidR="008054A7" w:rsidRPr="00560FBE" w:rsidRDefault="0052610B" w:rsidP="0052610B">
      <w:pPr>
        <w:ind w:firstLine="709"/>
        <w:jc w:val="center"/>
        <w:rPr>
          <w:b/>
        </w:rPr>
      </w:pPr>
      <w:r w:rsidRPr="00560FBE">
        <w:rPr>
          <w:b/>
        </w:rPr>
        <w:t xml:space="preserve">Особенности расчетов </w:t>
      </w:r>
      <w:r w:rsidR="0019720C" w:rsidRPr="00560FBE">
        <w:rPr>
          <w:b/>
        </w:rPr>
        <w:t>доходных источников на 202</w:t>
      </w:r>
      <w:r w:rsidR="00F63CCC">
        <w:rPr>
          <w:b/>
        </w:rPr>
        <w:t>4</w:t>
      </w:r>
      <w:r w:rsidR="0019720C" w:rsidRPr="00560FBE">
        <w:rPr>
          <w:b/>
        </w:rPr>
        <w:t xml:space="preserve"> год и </w:t>
      </w:r>
    </w:p>
    <w:p w:rsidR="0052610B" w:rsidRPr="00560FBE" w:rsidRDefault="0019720C" w:rsidP="0052610B">
      <w:pPr>
        <w:ind w:firstLine="709"/>
        <w:jc w:val="center"/>
        <w:rPr>
          <w:b/>
        </w:rPr>
      </w:pPr>
      <w:r w:rsidRPr="00560FBE">
        <w:rPr>
          <w:b/>
        </w:rPr>
        <w:t>плановый период 202</w:t>
      </w:r>
      <w:r w:rsidR="00F63CCC">
        <w:rPr>
          <w:b/>
        </w:rPr>
        <w:t>5</w:t>
      </w:r>
      <w:r w:rsidR="0052610B" w:rsidRPr="00560FBE">
        <w:rPr>
          <w:b/>
        </w:rPr>
        <w:t xml:space="preserve"> и 20</w:t>
      </w:r>
      <w:r w:rsidRPr="00560FBE">
        <w:rPr>
          <w:b/>
        </w:rPr>
        <w:t>2</w:t>
      </w:r>
      <w:r w:rsidR="00F63CCC">
        <w:rPr>
          <w:b/>
        </w:rPr>
        <w:t>6</w:t>
      </w:r>
      <w:r w:rsidR="0052610B" w:rsidRPr="00560FBE">
        <w:rPr>
          <w:b/>
        </w:rPr>
        <w:t xml:space="preserve">  годов.</w:t>
      </w:r>
    </w:p>
    <w:p w:rsidR="0052610B" w:rsidRPr="00560FBE" w:rsidRDefault="0052610B" w:rsidP="0052610B">
      <w:pPr>
        <w:ind w:firstLine="709"/>
        <w:jc w:val="both"/>
        <w:rPr>
          <w:b/>
        </w:rPr>
      </w:pPr>
    </w:p>
    <w:p w:rsidR="00560FBE" w:rsidRDefault="00560FBE" w:rsidP="00560FBE">
      <w:pPr>
        <w:ind w:firstLine="567"/>
        <w:jc w:val="center"/>
        <w:rPr>
          <w:b/>
        </w:rPr>
      </w:pPr>
      <w:r w:rsidRPr="00560FBE">
        <w:rPr>
          <w:b/>
        </w:rPr>
        <w:t>Налоговые доходы бюджета муниципального района</w:t>
      </w:r>
    </w:p>
    <w:p w:rsidR="00F63CCC" w:rsidRDefault="00F63CCC" w:rsidP="00560FBE">
      <w:pPr>
        <w:ind w:firstLine="567"/>
        <w:jc w:val="center"/>
        <w:rPr>
          <w:b/>
        </w:rPr>
      </w:pPr>
    </w:p>
    <w:p w:rsidR="00F63CCC" w:rsidRPr="00F44DC1" w:rsidRDefault="00F63CCC" w:rsidP="00F63CCC">
      <w:pPr>
        <w:ind w:firstLine="567"/>
        <w:jc w:val="both"/>
      </w:pPr>
      <w:r w:rsidRPr="00F44DC1">
        <w:t>Поступления  налоговых  доходов  исчислены  на  основании  данных,  предоставленных  главными администраторами  доходов  бюджета  Заволжского  муниципального  района.</w:t>
      </w:r>
    </w:p>
    <w:p w:rsidR="00F63CCC" w:rsidRDefault="00F63CCC" w:rsidP="00F63CCC">
      <w:pPr>
        <w:ind w:firstLine="567"/>
        <w:jc w:val="both"/>
      </w:pPr>
      <w:r>
        <w:t>Поступления налоговых доходов в бюджет Заволжского муниципального района в 2024 году прогнозируется в сумме  57 048 783,74  руб. Доля налоговых доходов в структуре налоговых и неналоговых доходов 65,1 %.</w:t>
      </w:r>
    </w:p>
    <w:p w:rsidR="00F63CCC" w:rsidRDefault="00F63CCC" w:rsidP="00F63CCC">
      <w:pPr>
        <w:ind w:firstLine="567"/>
        <w:jc w:val="both"/>
      </w:pPr>
      <w:r>
        <w:t>В 2025 году поступления налоговых доходов в бюджет Заволжского муниципального района прогнозируются в сумме 60 608 291,60  руб. В структуре налоговых и неналоговых доходов налоговые доходы составляют 73,1 %.</w:t>
      </w:r>
    </w:p>
    <w:p w:rsidR="00F63CCC" w:rsidRDefault="00F63CCC" w:rsidP="00F63CCC">
      <w:pPr>
        <w:ind w:firstLine="567"/>
        <w:jc w:val="both"/>
      </w:pPr>
      <w:r>
        <w:t>В 2026 году поступления налоговых доходов в бюджет Заволжского муниципального района прогнозируются в сумме 63 668 059,56 руб. В структуре налоговых и неналоговых доходов налоговые доходы составляют 74,5 %.</w:t>
      </w:r>
    </w:p>
    <w:p w:rsidR="00F63CCC" w:rsidRDefault="00F63CCC" w:rsidP="00F63CCC">
      <w:pPr>
        <w:ind w:firstLine="567"/>
        <w:jc w:val="both"/>
      </w:pPr>
      <w:r>
        <w:lastRenderedPageBreak/>
        <w:t>Ожидаемая оценка исполнения  налоговых доходов в 2023 году к фактическому поступлению налоговых доходов в  2022 года меньше на 5 935 784,74  руб. или на 9,9 %.</w:t>
      </w:r>
    </w:p>
    <w:p w:rsidR="00F63CCC" w:rsidRDefault="00F63CCC" w:rsidP="00F63CCC">
      <w:pPr>
        <w:ind w:firstLine="567"/>
        <w:jc w:val="both"/>
      </w:pPr>
      <w:r>
        <w:t>Прогноз поступлений налоговых доходов в 2024 году к ожидаемому исполнению 2023 года больше  на 3180477,23 руб. или 5,9% .</w:t>
      </w:r>
    </w:p>
    <w:p w:rsidR="00F63CCC" w:rsidRPr="007F0363" w:rsidRDefault="00F63CCC" w:rsidP="00F63CCC">
      <w:pPr>
        <w:ind w:firstLine="567"/>
        <w:jc w:val="both"/>
      </w:pPr>
    </w:p>
    <w:p w:rsidR="00F63CCC" w:rsidRDefault="00F63CCC" w:rsidP="00F63CCC">
      <w:pPr>
        <w:ind w:firstLine="567"/>
        <w:jc w:val="center"/>
        <w:rPr>
          <w:u w:val="single"/>
        </w:rPr>
      </w:pPr>
      <w:r w:rsidRPr="00F44DC1">
        <w:rPr>
          <w:u w:val="single"/>
        </w:rPr>
        <w:t>Налог  на  доходы  физических  ли</w:t>
      </w:r>
      <w:r>
        <w:rPr>
          <w:u w:val="single"/>
        </w:rPr>
        <w:t>ц</w:t>
      </w:r>
    </w:p>
    <w:p w:rsidR="00F63CCC" w:rsidRPr="00F44DC1" w:rsidRDefault="00F63CCC" w:rsidP="00F63CCC">
      <w:pPr>
        <w:ind w:firstLine="567"/>
        <w:jc w:val="center"/>
        <w:rPr>
          <w:u w:val="single"/>
        </w:rPr>
      </w:pPr>
    </w:p>
    <w:p w:rsidR="00F63CCC" w:rsidRPr="00F44DC1" w:rsidRDefault="00F63CCC" w:rsidP="00F63CCC">
      <w:pPr>
        <w:ind w:firstLine="567"/>
        <w:jc w:val="both"/>
      </w:pPr>
      <w:r w:rsidRPr="00F44DC1">
        <w:t>Прогноз  поступления   налога  на  доходы  физических  лиц  рассчитан  исходя   из  прогноза  поступлений  налогов, администрируемых  Управлением Фед</w:t>
      </w:r>
      <w:r>
        <w:t xml:space="preserve">еральной налоговой службы </w:t>
      </w:r>
      <w:r w:rsidRPr="00F44DC1">
        <w:t xml:space="preserve"> по Ивановской области  в  сумме</w:t>
      </w:r>
      <w:proofErr w:type="gramStart"/>
      <w:r w:rsidRPr="00F44DC1">
        <w:t xml:space="preserve">  :</w:t>
      </w:r>
      <w:proofErr w:type="gramEnd"/>
      <w:r w:rsidRPr="00F44DC1">
        <w:t xml:space="preserve"> </w:t>
      </w:r>
    </w:p>
    <w:p w:rsidR="00F63CCC" w:rsidRPr="00F44DC1" w:rsidRDefault="00F63CCC" w:rsidP="00F63CCC">
      <w:pPr>
        <w:ind w:firstLine="567"/>
        <w:jc w:val="both"/>
      </w:pPr>
      <w:r>
        <w:t xml:space="preserve">в  </w:t>
      </w:r>
      <w:r w:rsidRPr="00F44DC1">
        <w:t>20</w:t>
      </w:r>
      <w:r>
        <w:t>24 году –</w:t>
      </w:r>
      <w:r w:rsidRPr="00F44DC1">
        <w:t xml:space="preserve"> </w:t>
      </w:r>
      <w:r>
        <w:t xml:space="preserve">132 601,0 </w:t>
      </w:r>
      <w:r w:rsidRPr="00F44DC1">
        <w:t>тыс.</w:t>
      </w:r>
      <w:r>
        <w:t xml:space="preserve"> </w:t>
      </w:r>
      <w:r w:rsidRPr="00F44DC1">
        <w:t>руб.,</w:t>
      </w:r>
    </w:p>
    <w:p w:rsidR="00F63CCC" w:rsidRDefault="00F63CCC" w:rsidP="00F63CCC">
      <w:pPr>
        <w:tabs>
          <w:tab w:val="left" w:pos="567"/>
        </w:tabs>
        <w:ind w:firstLine="567"/>
        <w:jc w:val="both"/>
      </w:pPr>
      <w:r>
        <w:t xml:space="preserve">в  </w:t>
      </w:r>
      <w:r w:rsidRPr="00F44DC1">
        <w:t>20</w:t>
      </w:r>
      <w:r>
        <w:t>25</w:t>
      </w:r>
      <w:r w:rsidRPr="00F44DC1">
        <w:t xml:space="preserve"> году </w:t>
      </w:r>
      <w:r>
        <w:t>–</w:t>
      </w:r>
      <w:r w:rsidRPr="00F44DC1">
        <w:t xml:space="preserve"> </w:t>
      </w:r>
      <w:r>
        <w:t xml:space="preserve">140 154,0 </w:t>
      </w:r>
      <w:r w:rsidRPr="00F44DC1">
        <w:t>тыс.</w:t>
      </w:r>
      <w:r>
        <w:t xml:space="preserve"> </w:t>
      </w:r>
      <w:r w:rsidRPr="00F44DC1">
        <w:t>руб.,</w:t>
      </w:r>
    </w:p>
    <w:p w:rsidR="00F63CCC" w:rsidRPr="00F44DC1" w:rsidRDefault="00F63CCC" w:rsidP="00F63CCC">
      <w:pPr>
        <w:tabs>
          <w:tab w:val="left" w:pos="567"/>
        </w:tabs>
        <w:ind w:firstLine="567"/>
        <w:jc w:val="both"/>
      </w:pPr>
      <w:r>
        <w:t xml:space="preserve">в  </w:t>
      </w:r>
      <w:r w:rsidRPr="00F44DC1">
        <w:t>20</w:t>
      </w:r>
      <w:r>
        <w:t>26 году – 148 978,0</w:t>
      </w:r>
      <w:r w:rsidRPr="00F44DC1">
        <w:t xml:space="preserve"> тыс.</w:t>
      </w:r>
      <w:r>
        <w:t xml:space="preserve"> </w:t>
      </w:r>
      <w:r w:rsidRPr="00F44DC1">
        <w:t>руб.</w:t>
      </w:r>
    </w:p>
    <w:p w:rsidR="00F63CCC" w:rsidRDefault="00F63CCC" w:rsidP="00F63CCC">
      <w:pPr>
        <w:ind w:firstLine="567"/>
        <w:jc w:val="both"/>
      </w:pPr>
      <w:r w:rsidRPr="00F44DC1">
        <w:t>Сумма  налога  на  доходы  физических  лиц  при  нормативе  зачисления  в  бюджет</w:t>
      </w:r>
      <w:r>
        <w:t xml:space="preserve">  муниципального  района   25</w:t>
      </w:r>
      <w:r w:rsidRPr="00F44DC1">
        <w:t xml:space="preserve"> % </w:t>
      </w:r>
      <w:r>
        <w:t>с территории городского поселения и 65 % с территорий сельских поселений</w:t>
      </w:r>
      <w:r w:rsidRPr="00F44DC1">
        <w:t xml:space="preserve"> составит</w:t>
      </w:r>
      <w:proofErr w:type="gramStart"/>
      <w:r w:rsidRPr="00F44DC1">
        <w:t xml:space="preserve">  :</w:t>
      </w:r>
      <w:proofErr w:type="gramEnd"/>
    </w:p>
    <w:p w:rsidR="00F63CCC" w:rsidRPr="00F44DC1" w:rsidRDefault="00F63CCC" w:rsidP="00CA7053">
      <w:pPr>
        <w:ind w:firstLine="567"/>
        <w:jc w:val="both"/>
      </w:pPr>
      <w:r w:rsidRPr="00F44DC1">
        <w:t>в 20</w:t>
      </w:r>
      <w:r>
        <w:t xml:space="preserve">24 году </w:t>
      </w:r>
      <w:r w:rsidR="00CA7053">
        <w:t>–</w:t>
      </w:r>
      <w:r>
        <w:t xml:space="preserve"> 38 665 360,00 </w:t>
      </w:r>
      <w:r w:rsidRPr="00F44DC1">
        <w:t xml:space="preserve"> руб.,</w:t>
      </w:r>
    </w:p>
    <w:p w:rsidR="00F63CCC" w:rsidRPr="00F44DC1" w:rsidRDefault="00F63CCC" w:rsidP="00CA7053">
      <w:pPr>
        <w:ind w:firstLine="567"/>
        <w:jc w:val="both"/>
      </w:pPr>
      <w:r w:rsidRPr="00F44DC1">
        <w:t>в 20</w:t>
      </w:r>
      <w:r>
        <w:t xml:space="preserve">25 году </w:t>
      </w:r>
      <w:r w:rsidR="00CA7053">
        <w:t xml:space="preserve">– </w:t>
      </w:r>
      <w:r>
        <w:t xml:space="preserve">40 894 370,00 </w:t>
      </w:r>
      <w:r w:rsidRPr="00F44DC1">
        <w:t xml:space="preserve"> руб.,</w:t>
      </w:r>
    </w:p>
    <w:p w:rsidR="00F63CCC" w:rsidRPr="00F44DC1" w:rsidRDefault="00F63CCC" w:rsidP="00CA7053">
      <w:pPr>
        <w:ind w:firstLine="567"/>
        <w:jc w:val="both"/>
      </w:pPr>
      <w:r w:rsidRPr="00F44DC1">
        <w:t>в 20</w:t>
      </w:r>
      <w:r>
        <w:t xml:space="preserve">26 году </w:t>
      </w:r>
      <w:r w:rsidR="00CA7053">
        <w:t>–</w:t>
      </w:r>
      <w:r>
        <w:t xml:space="preserve"> 43 497 510,00</w:t>
      </w:r>
      <w:r w:rsidRPr="00F44DC1">
        <w:t xml:space="preserve">  руб.</w:t>
      </w:r>
    </w:p>
    <w:p w:rsidR="00F63CCC" w:rsidRDefault="00F63CCC" w:rsidP="00F63CCC">
      <w:pPr>
        <w:ind w:firstLine="567"/>
        <w:jc w:val="both"/>
      </w:pPr>
      <w:r w:rsidRPr="00F44DC1">
        <w:t>Доля  налога  на  доходы  физических  лиц  в  структуре  прогноза  налоговых  доходов  в  бюджете  муниципального  района  на  20</w:t>
      </w:r>
      <w:r>
        <w:t>24</w:t>
      </w:r>
      <w:r w:rsidRPr="00F44DC1">
        <w:t xml:space="preserve"> год </w:t>
      </w:r>
      <w:r>
        <w:t xml:space="preserve">составляет 67,8 %, на </w:t>
      </w:r>
      <w:r w:rsidRPr="00F44DC1">
        <w:t xml:space="preserve"> 20</w:t>
      </w:r>
      <w:r>
        <w:t xml:space="preserve">25 год составляет 67,5%   </w:t>
      </w:r>
      <w:r w:rsidRPr="00F44DC1">
        <w:t xml:space="preserve">и </w:t>
      </w:r>
      <w:r>
        <w:t xml:space="preserve">на </w:t>
      </w:r>
      <w:r w:rsidRPr="00F44DC1">
        <w:t>20</w:t>
      </w:r>
      <w:r>
        <w:t>26 год</w:t>
      </w:r>
      <w:r w:rsidRPr="00F44DC1">
        <w:t xml:space="preserve"> </w:t>
      </w:r>
      <w:r>
        <w:t>составляет 68,3 %.</w:t>
      </w:r>
      <w:r w:rsidRPr="00F44DC1">
        <w:t xml:space="preserve"> </w:t>
      </w:r>
    </w:p>
    <w:p w:rsidR="00F63CCC" w:rsidRPr="00F44DC1" w:rsidRDefault="00F63CCC" w:rsidP="00F63CCC">
      <w:pPr>
        <w:ind w:firstLine="567"/>
        <w:jc w:val="both"/>
      </w:pPr>
    </w:p>
    <w:p w:rsidR="00F63CCC" w:rsidRDefault="00F63CCC" w:rsidP="00F63CCC">
      <w:pPr>
        <w:ind w:firstLine="567"/>
        <w:jc w:val="center"/>
        <w:rPr>
          <w:u w:val="single"/>
        </w:rPr>
      </w:pPr>
      <w:r w:rsidRPr="00F44DC1">
        <w:rPr>
          <w:u w:val="single"/>
        </w:rPr>
        <w:t>Акцизы по подакцизным товарам (продукции), производимые на территории Российской Федерации</w:t>
      </w:r>
    </w:p>
    <w:p w:rsidR="00F63CCC" w:rsidRPr="00F44DC1" w:rsidRDefault="00F63CCC" w:rsidP="00F63CCC">
      <w:pPr>
        <w:ind w:firstLine="567"/>
        <w:jc w:val="both"/>
        <w:rPr>
          <w:u w:val="single"/>
        </w:rPr>
      </w:pPr>
    </w:p>
    <w:p w:rsidR="00F63CCC" w:rsidRPr="00F44DC1" w:rsidRDefault="00F63CCC" w:rsidP="00F63CCC">
      <w:pPr>
        <w:pStyle w:val="21"/>
        <w:ind w:firstLine="567"/>
        <w:rPr>
          <w:sz w:val="24"/>
          <w:szCs w:val="24"/>
        </w:rPr>
      </w:pPr>
      <w:r w:rsidRPr="00F44DC1">
        <w:rPr>
          <w:sz w:val="24"/>
          <w:szCs w:val="24"/>
        </w:rPr>
        <w:t>Доля акцизов в структуре налоговых доходов бюджета Заволжского муниципального района  в 20</w:t>
      </w:r>
      <w:r>
        <w:rPr>
          <w:sz w:val="24"/>
          <w:szCs w:val="24"/>
        </w:rPr>
        <w:t>24</w:t>
      </w:r>
      <w:r w:rsidRPr="00F44DC1">
        <w:rPr>
          <w:sz w:val="24"/>
          <w:szCs w:val="24"/>
        </w:rPr>
        <w:t xml:space="preserve"> году прогнозируется на уровне </w:t>
      </w:r>
      <w:r>
        <w:rPr>
          <w:sz w:val="24"/>
          <w:szCs w:val="24"/>
        </w:rPr>
        <w:t xml:space="preserve">18,9 %, в 2025 году  на уровне 19,0 %, в 2026 году на уровне 18,1% . </w:t>
      </w:r>
      <w:r w:rsidRPr="00F44DC1">
        <w:rPr>
          <w:sz w:val="24"/>
          <w:szCs w:val="24"/>
        </w:rPr>
        <w:t>Прогноз поступлений акцизов в бюджет Заволжского муниципального района представлен  главным администратором доходов бюджета</w:t>
      </w:r>
      <w:r w:rsidRPr="00467CE7">
        <w:t xml:space="preserve"> </w:t>
      </w:r>
      <w:r>
        <w:t>У</w:t>
      </w:r>
      <w:r w:rsidRPr="00467CE7">
        <w:rPr>
          <w:sz w:val="24"/>
          <w:szCs w:val="24"/>
        </w:rPr>
        <w:t xml:space="preserve">правлением Федеральной </w:t>
      </w:r>
      <w:r>
        <w:rPr>
          <w:sz w:val="24"/>
          <w:szCs w:val="24"/>
        </w:rPr>
        <w:t xml:space="preserve">налоговой службы </w:t>
      </w:r>
      <w:r w:rsidRPr="00467CE7">
        <w:rPr>
          <w:sz w:val="24"/>
          <w:szCs w:val="24"/>
        </w:rPr>
        <w:t>по Ивановской области</w:t>
      </w:r>
      <w:r w:rsidRPr="00F44DC1">
        <w:rPr>
          <w:sz w:val="24"/>
          <w:szCs w:val="24"/>
        </w:rPr>
        <w:t xml:space="preserve">. </w:t>
      </w:r>
    </w:p>
    <w:p w:rsidR="00F63CCC" w:rsidRPr="00F44DC1" w:rsidRDefault="00F63CCC" w:rsidP="00F63CCC">
      <w:pPr>
        <w:pStyle w:val="21"/>
        <w:ind w:firstLine="567"/>
        <w:rPr>
          <w:sz w:val="24"/>
          <w:szCs w:val="24"/>
        </w:rPr>
      </w:pPr>
      <w:r w:rsidRPr="00F44DC1">
        <w:rPr>
          <w:sz w:val="24"/>
          <w:szCs w:val="24"/>
        </w:rPr>
        <w:t>Прогноз поступлений акцизов  составит:</w:t>
      </w:r>
    </w:p>
    <w:p w:rsidR="00F63CCC" w:rsidRPr="00F44DC1" w:rsidRDefault="00F63CCC" w:rsidP="00F63CCC">
      <w:pPr>
        <w:pStyle w:val="21"/>
        <w:ind w:firstLine="567"/>
        <w:rPr>
          <w:sz w:val="24"/>
          <w:szCs w:val="24"/>
        </w:rPr>
      </w:pPr>
      <w:r w:rsidRPr="00F44DC1">
        <w:rPr>
          <w:sz w:val="24"/>
          <w:szCs w:val="24"/>
        </w:rPr>
        <w:t>1) в 20</w:t>
      </w:r>
      <w:r>
        <w:rPr>
          <w:sz w:val="24"/>
          <w:szCs w:val="24"/>
        </w:rPr>
        <w:t xml:space="preserve">24 </w:t>
      </w:r>
      <w:r w:rsidRPr="00F44DC1">
        <w:rPr>
          <w:sz w:val="24"/>
          <w:szCs w:val="24"/>
        </w:rPr>
        <w:t xml:space="preserve">году  в сумме </w:t>
      </w:r>
      <w:r>
        <w:rPr>
          <w:sz w:val="24"/>
          <w:szCs w:val="24"/>
        </w:rPr>
        <w:t xml:space="preserve">10 779 460 </w:t>
      </w:r>
      <w:r w:rsidRPr="00F44DC1">
        <w:rPr>
          <w:sz w:val="24"/>
          <w:szCs w:val="24"/>
        </w:rPr>
        <w:t xml:space="preserve"> руб., в том числе:</w:t>
      </w:r>
    </w:p>
    <w:p w:rsidR="00F63CCC" w:rsidRPr="00385BD5" w:rsidRDefault="00F63CCC" w:rsidP="00F63CCC">
      <w:pPr>
        <w:pStyle w:val="21"/>
        <w:ind w:firstLine="567"/>
        <w:rPr>
          <w:color w:val="FF0000"/>
          <w:sz w:val="24"/>
          <w:szCs w:val="24"/>
        </w:rPr>
      </w:pPr>
      <w:r>
        <w:rPr>
          <w:sz w:val="24"/>
          <w:szCs w:val="24"/>
        </w:rPr>
        <w:t>-</w:t>
      </w:r>
      <w:r w:rsidRPr="00F44DC1">
        <w:rPr>
          <w:sz w:val="24"/>
          <w:szCs w:val="24"/>
        </w:rPr>
        <w:t xml:space="preserve"> доходы от уплаты  акцизов на дизельное </w:t>
      </w:r>
      <w:r>
        <w:rPr>
          <w:sz w:val="24"/>
          <w:szCs w:val="24"/>
        </w:rPr>
        <w:t xml:space="preserve">топливо – </w:t>
      </w:r>
      <w:r w:rsidRPr="007F0363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7F0363">
        <w:rPr>
          <w:sz w:val="24"/>
          <w:szCs w:val="24"/>
        </w:rPr>
        <w:t>142</w:t>
      </w:r>
      <w:r>
        <w:rPr>
          <w:sz w:val="24"/>
          <w:szCs w:val="24"/>
        </w:rPr>
        <w:t xml:space="preserve"> </w:t>
      </w:r>
      <w:r w:rsidRPr="007F0363">
        <w:rPr>
          <w:sz w:val="24"/>
          <w:szCs w:val="24"/>
        </w:rPr>
        <w:t>690,00 руб.,</w:t>
      </w:r>
    </w:p>
    <w:p w:rsidR="00F63CCC" w:rsidRPr="00385BD5" w:rsidRDefault="00F63CCC" w:rsidP="00F63CCC">
      <w:pPr>
        <w:pStyle w:val="21"/>
        <w:ind w:firstLine="567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44DC1">
        <w:rPr>
          <w:sz w:val="24"/>
          <w:szCs w:val="24"/>
        </w:rPr>
        <w:t xml:space="preserve">доходов от уплаты акцизов на моторные масла для дизельных и (или) карбюраторных </w:t>
      </w:r>
      <w:r w:rsidRPr="007F0363">
        <w:rPr>
          <w:sz w:val="24"/>
          <w:szCs w:val="24"/>
        </w:rPr>
        <w:t>(</w:t>
      </w:r>
      <w:proofErr w:type="spellStart"/>
      <w:r w:rsidRPr="007F0363">
        <w:rPr>
          <w:sz w:val="24"/>
          <w:szCs w:val="24"/>
        </w:rPr>
        <w:t>инжекторных</w:t>
      </w:r>
      <w:proofErr w:type="spellEnd"/>
      <w:r w:rsidRPr="007F0363">
        <w:rPr>
          <w:sz w:val="24"/>
          <w:szCs w:val="24"/>
        </w:rPr>
        <w:t>) двигателей – 35</w:t>
      </w:r>
      <w:r>
        <w:rPr>
          <w:sz w:val="24"/>
          <w:szCs w:val="24"/>
        </w:rPr>
        <w:t xml:space="preserve"> </w:t>
      </w:r>
      <w:r w:rsidRPr="007F0363">
        <w:rPr>
          <w:sz w:val="24"/>
          <w:szCs w:val="24"/>
        </w:rPr>
        <w:t>130,00  руб.;</w:t>
      </w:r>
    </w:p>
    <w:p w:rsidR="00F63CCC" w:rsidRDefault="00F63CCC" w:rsidP="00F63CCC">
      <w:pPr>
        <w:pStyle w:val="21"/>
        <w:ind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Pr="00F44DC1">
        <w:rPr>
          <w:sz w:val="24"/>
          <w:szCs w:val="24"/>
        </w:rPr>
        <w:t xml:space="preserve"> доходы от уплаты акцизов на а</w:t>
      </w:r>
      <w:r>
        <w:rPr>
          <w:sz w:val="24"/>
          <w:szCs w:val="24"/>
        </w:rPr>
        <w:t xml:space="preserve">втомобильный бензин – 6 275 140,00 </w:t>
      </w:r>
      <w:r w:rsidRPr="00F44DC1">
        <w:rPr>
          <w:sz w:val="24"/>
          <w:szCs w:val="24"/>
        </w:rPr>
        <w:t xml:space="preserve"> руб.;</w:t>
      </w:r>
    </w:p>
    <w:p w:rsidR="00F63CCC" w:rsidRPr="00F44DC1" w:rsidRDefault="00F63CCC" w:rsidP="00F63CCC">
      <w:pPr>
        <w:pStyle w:val="21"/>
        <w:ind w:firstLine="567"/>
        <w:rPr>
          <w:sz w:val="24"/>
          <w:szCs w:val="24"/>
        </w:rPr>
      </w:pPr>
      <w:r>
        <w:rPr>
          <w:sz w:val="24"/>
          <w:szCs w:val="24"/>
        </w:rPr>
        <w:t>- акцизы на прямогонный бензин  составят – 673 500,00 руб.;</w:t>
      </w:r>
    </w:p>
    <w:p w:rsidR="00F63CCC" w:rsidRPr="00F44DC1" w:rsidRDefault="00F63CCC" w:rsidP="00F63CCC">
      <w:pPr>
        <w:pStyle w:val="21"/>
        <w:ind w:firstLine="567"/>
        <w:rPr>
          <w:sz w:val="24"/>
          <w:szCs w:val="24"/>
        </w:rPr>
      </w:pPr>
      <w:r w:rsidRPr="00F44DC1">
        <w:rPr>
          <w:sz w:val="24"/>
          <w:szCs w:val="24"/>
        </w:rPr>
        <w:t>2) в 20</w:t>
      </w:r>
      <w:r>
        <w:rPr>
          <w:sz w:val="24"/>
          <w:szCs w:val="24"/>
        </w:rPr>
        <w:t xml:space="preserve">25 </w:t>
      </w:r>
      <w:r w:rsidRPr="00F44DC1">
        <w:rPr>
          <w:sz w:val="24"/>
          <w:szCs w:val="24"/>
        </w:rPr>
        <w:t xml:space="preserve"> году в сумме </w:t>
      </w:r>
      <w:r>
        <w:rPr>
          <w:sz w:val="24"/>
          <w:szCs w:val="24"/>
        </w:rPr>
        <w:t>11 542 150,00</w:t>
      </w:r>
      <w:r w:rsidRPr="00F44DC1">
        <w:rPr>
          <w:sz w:val="24"/>
          <w:szCs w:val="24"/>
        </w:rPr>
        <w:t xml:space="preserve">  руб., в том числе:</w:t>
      </w:r>
    </w:p>
    <w:p w:rsidR="00F63CCC" w:rsidRPr="00F44DC1" w:rsidRDefault="00F63CCC" w:rsidP="00F63CCC">
      <w:pPr>
        <w:pStyle w:val="21"/>
        <w:ind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Pr="00F44DC1">
        <w:rPr>
          <w:sz w:val="24"/>
          <w:szCs w:val="24"/>
        </w:rPr>
        <w:t xml:space="preserve"> доходы от уплаты  акцизов на дизельное топливо –</w:t>
      </w:r>
      <w:r>
        <w:rPr>
          <w:sz w:val="24"/>
          <w:szCs w:val="24"/>
        </w:rPr>
        <w:t xml:space="preserve"> </w:t>
      </w:r>
      <w:r w:rsidRPr="007F0363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7F0363">
        <w:rPr>
          <w:sz w:val="24"/>
          <w:szCs w:val="24"/>
        </w:rPr>
        <w:t>520</w:t>
      </w:r>
      <w:r>
        <w:rPr>
          <w:sz w:val="24"/>
          <w:szCs w:val="24"/>
        </w:rPr>
        <w:t xml:space="preserve"> </w:t>
      </w:r>
      <w:r w:rsidRPr="007F0363">
        <w:rPr>
          <w:sz w:val="24"/>
          <w:szCs w:val="24"/>
        </w:rPr>
        <w:t>090,00  руб.,</w:t>
      </w:r>
    </w:p>
    <w:p w:rsidR="00F63CCC" w:rsidRPr="00F44DC1" w:rsidRDefault="00F63CCC" w:rsidP="00F63CCC">
      <w:pPr>
        <w:pStyle w:val="21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44DC1">
        <w:rPr>
          <w:sz w:val="24"/>
          <w:szCs w:val="24"/>
        </w:rPr>
        <w:t>доходов от уплаты акцизов на моторные масла для дизельных и (или) карбюраторных (</w:t>
      </w:r>
      <w:proofErr w:type="spellStart"/>
      <w:r w:rsidRPr="00F44DC1">
        <w:rPr>
          <w:sz w:val="24"/>
          <w:szCs w:val="24"/>
        </w:rPr>
        <w:t>инжекторных</w:t>
      </w:r>
      <w:proofErr w:type="spellEnd"/>
      <w:r w:rsidRPr="00F44DC1">
        <w:rPr>
          <w:sz w:val="24"/>
          <w:szCs w:val="24"/>
        </w:rPr>
        <w:t xml:space="preserve">) двигателей – </w:t>
      </w:r>
      <w:r>
        <w:rPr>
          <w:sz w:val="24"/>
          <w:szCs w:val="24"/>
        </w:rPr>
        <w:t xml:space="preserve">36 720,00  </w:t>
      </w:r>
      <w:r w:rsidRPr="00F44DC1">
        <w:rPr>
          <w:sz w:val="24"/>
          <w:szCs w:val="24"/>
        </w:rPr>
        <w:t>руб.;</w:t>
      </w:r>
    </w:p>
    <w:p w:rsidR="00F63CCC" w:rsidRDefault="00F63CCC" w:rsidP="00F63CCC">
      <w:pPr>
        <w:pStyle w:val="21"/>
        <w:ind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Pr="00F44DC1">
        <w:rPr>
          <w:sz w:val="24"/>
          <w:szCs w:val="24"/>
        </w:rPr>
        <w:t xml:space="preserve"> доходы от уплаты акцизов на автомобильный</w:t>
      </w:r>
      <w:r>
        <w:rPr>
          <w:sz w:val="24"/>
          <w:szCs w:val="24"/>
        </w:rPr>
        <w:t xml:space="preserve"> бензин – 6 665 100,00 </w:t>
      </w:r>
      <w:r w:rsidRPr="00F44DC1">
        <w:rPr>
          <w:sz w:val="24"/>
          <w:szCs w:val="24"/>
        </w:rPr>
        <w:t xml:space="preserve"> руб.;</w:t>
      </w:r>
    </w:p>
    <w:p w:rsidR="00F63CCC" w:rsidRPr="00F44DC1" w:rsidRDefault="00F63CCC" w:rsidP="00F63CCC">
      <w:pPr>
        <w:pStyle w:val="21"/>
        <w:ind w:firstLine="567"/>
        <w:rPr>
          <w:sz w:val="24"/>
          <w:szCs w:val="24"/>
        </w:rPr>
      </w:pPr>
      <w:r>
        <w:rPr>
          <w:sz w:val="24"/>
          <w:szCs w:val="24"/>
        </w:rPr>
        <w:t>- акцизы на прямогонный бензин  составят – 679 760,00 руб.;</w:t>
      </w:r>
    </w:p>
    <w:p w:rsidR="00F63CCC" w:rsidRPr="00F44DC1" w:rsidRDefault="00F63CCC" w:rsidP="00F63CCC">
      <w:pPr>
        <w:pStyle w:val="21"/>
        <w:ind w:firstLine="567"/>
        <w:rPr>
          <w:sz w:val="24"/>
          <w:szCs w:val="24"/>
        </w:rPr>
      </w:pPr>
      <w:r w:rsidRPr="00F44DC1">
        <w:rPr>
          <w:sz w:val="24"/>
          <w:szCs w:val="24"/>
        </w:rPr>
        <w:t xml:space="preserve">3) в </w:t>
      </w:r>
      <w:r>
        <w:rPr>
          <w:sz w:val="24"/>
          <w:szCs w:val="24"/>
        </w:rPr>
        <w:t>2026</w:t>
      </w:r>
      <w:r w:rsidRPr="00F44DC1">
        <w:rPr>
          <w:sz w:val="24"/>
          <w:szCs w:val="24"/>
        </w:rPr>
        <w:t xml:space="preserve"> в сумме </w:t>
      </w:r>
      <w:r w:rsidRPr="007F0363">
        <w:rPr>
          <w:sz w:val="24"/>
          <w:szCs w:val="24"/>
        </w:rPr>
        <w:t>11</w:t>
      </w:r>
      <w:r>
        <w:rPr>
          <w:sz w:val="24"/>
          <w:szCs w:val="24"/>
        </w:rPr>
        <w:t xml:space="preserve"> </w:t>
      </w:r>
      <w:r w:rsidRPr="007F0363">
        <w:rPr>
          <w:sz w:val="24"/>
          <w:szCs w:val="24"/>
        </w:rPr>
        <w:t>542</w:t>
      </w:r>
      <w:r>
        <w:rPr>
          <w:sz w:val="24"/>
          <w:szCs w:val="24"/>
        </w:rPr>
        <w:t xml:space="preserve"> </w:t>
      </w:r>
      <w:r w:rsidRPr="007F0363">
        <w:rPr>
          <w:sz w:val="24"/>
          <w:szCs w:val="24"/>
        </w:rPr>
        <w:t>150,00</w:t>
      </w:r>
      <w:r w:rsidRPr="00F44DC1">
        <w:rPr>
          <w:sz w:val="24"/>
          <w:szCs w:val="24"/>
        </w:rPr>
        <w:t xml:space="preserve">  руб., в том числе:</w:t>
      </w:r>
    </w:p>
    <w:p w:rsidR="00F63CCC" w:rsidRPr="00F44DC1" w:rsidRDefault="00F63CCC" w:rsidP="00F63CCC">
      <w:pPr>
        <w:pStyle w:val="21"/>
        <w:ind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Pr="00F44DC1">
        <w:rPr>
          <w:sz w:val="24"/>
          <w:szCs w:val="24"/>
        </w:rPr>
        <w:t xml:space="preserve"> доходы от уплаты  акцизов на дизельное топливо </w:t>
      </w:r>
      <w:r>
        <w:rPr>
          <w:sz w:val="24"/>
          <w:szCs w:val="24"/>
        </w:rPr>
        <w:t xml:space="preserve">– </w:t>
      </w:r>
      <w:r w:rsidRPr="007F0363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7F0363">
        <w:rPr>
          <w:sz w:val="24"/>
          <w:szCs w:val="24"/>
        </w:rPr>
        <w:t>520</w:t>
      </w:r>
      <w:r>
        <w:rPr>
          <w:sz w:val="24"/>
          <w:szCs w:val="24"/>
        </w:rPr>
        <w:t xml:space="preserve"> </w:t>
      </w:r>
      <w:r w:rsidRPr="007F0363">
        <w:rPr>
          <w:sz w:val="24"/>
          <w:szCs w:val="24"/>
        </w:rPr>
        <w:t>090,00</w:t>
      </w:r>
      <w:r w:rsidRPr="00385BD5">
        <w:rPr>
          <w:color w:val="FF0000"/>
          <w:sz w:val="24"/>
          <w:szCs w:val="24"/>
        </w:rPr>
        <w:t xml:space="preserve">  </w:t>
      </w:r>
      <w:r w:rsidRPr="00F44DC1">
        <w:rPr>
          <w:sz w:val="24"/>
          <w:szCs w:val="24"/>
        </w:rPr>
        <w:t>руб.,</w:t>
      </w:r>
    </w:p>
    <w:p w:rsidR="00F63CCC" w:rsidRPr="00F44DC1" w:rsidRDefault="00F63CCC" w:rsidP="00F63CCC">
      <w:pPr>
        <w:pStyle w:val="21"/>
        <w:ind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Pr="00F44DC1">
        <w:rPr>
          <w:sz w:val="24"/>
          <w:szCs w:val="24"/>
        </w:rPr>
        <w:t>доходов от уплаты акцизов на моторные масла для дизельных и (или) карбюрато</w:t>
      </w:r>
      <w:r>
        <w:rPr>
          <w:sz w:val="24"/>
          <w:szCs w:val="24"/>
        </w:rPr>
        <w:t>рных (</w:t>
      </w:r>
      <w:proofErr w:type="spellStart"/>
      <w:r>
        <w:rPr>
          <w:sz w:val="24"/>
          <w:szCs w:val="24"/>
        </w:rPr>
        <w:t>инжекторных</w:t>
      </w:r>
      <w:proofErr w:type="spellEnd"/>
      <w:r>
        <w:rPr>
          <w:sz w:val="24"/>
          <w:szCs w:val="24"/>
        </w:rPr>
        <w:t xml:space="preserve">) двигателей – 36 720,00  </w:t>
      </w:r>
      <w:r w:rsidRPr="00F44DC1">
        <w:rPr>
          <w:sz w:val="24"/>
          <w:szCs w:val="24"/>
        </w:rPr>
        <w:t>руб.;</w:t>
      </w:r>
    </w:p>
    <w:p w:rsidR="00F63CCC" w:rsidRDefault="00F63CCC" w:rsidP="00F63CCC">
      <w:pPr>
        <w:pStyle w:val="21"/>
        <w:ind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Pr="00F44DC1">
        <w:rPr>
          <w:sz w:val="24"/>
          <w:szCs w:val="24"/>
        </w:rPr>
        <w:t xml:space="preserve"> доходы от уплаты акцизов на автомобильный б</w:t>
      </w:r>
      <w:r>
        <w:rPr>
          <w:sz w:val="24"/>
          <w:szCs w:val="24"/>
        </w:rPr>
        <w:t xml:space="preserve">ензин – 6 665 100,00 </w:t>
      </w:r>
      <w:r w:rsidRPr="00F44DC1">
        <w:rPr>
          <w:sz w:val="24"/>
          <w:szCs w:val="24"/>
        </w:rPr>
        <w:t xml:space="preserve"> руб.</w:t>
      </w:r>
      <w:r>
        <w:rPr>
          <w:sz w:val="24"/>
          <w:szCs w:val="24"/>
        </w:rPr>
        <w:t>;</w:t>
      </w:r>
    </w:p>
    <w:p w:rsidR="00F63CCC" w:rsidRDefault="00F63CCC" w:rsidP="00F63CCC">
      <w:pPr>
        <w:pStyle w:val="21"/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         - акцизы на прямогонный бензин  составят – 679 760,00 руб.</w:t>
      </w:r>
    </w:p>
    <w:p w:rsidR="00F63CCC" w:rsidRPr="007F0363" w:rsidRDefault="00F63CCC" w:rsidP="00F63CCC">
      <w:pPr>
        <w:pStyle w:val="21"/>
        <w:ind w:left="-567" w:firstLine="567"/>
        <w:rPr>
          <w:sz w:val="24"/>
          <w:szCs w:val="24"/>
        </w:rPr>
      </w:pPr>
    </w:p>
    <w:p w:rsidR="00F63CCC" w:rsidRDefault="00F63CCC" w:rsidP="00F63CCC">
      <w:pPr>
        <w:ind w:firstLine="567"/>
        <w:jc w:val="center"/>
        <w:rPr>
          <w:u w:val="single"/>
        </w:rPr>
      </w:pPr>
      <w:r w:rsidRPr="00F44DC1">
        <w:rPr>
          <w:u w:val="single"/>
        </w:rPr>
        <w:lastRenderedPageBreak/>
        <w:t>Налоги  на  совокупный  доход</w:t>
      </w:r>
    </w:p>
    <w:p w:rsidR="00F63CCC" w:rsidRPr="00F44DC1" w:rsidRDefault="00F63CCC" w:rsidP="00F63CCC">
      <w:pPr>
        <w:ind w:firstLine="567"/>
        <w:jc w:val="both"/>
        <w:rPr>
          <w:u w:val="single"/>
        </w:rPr>
      </w:pPr>
    </w:p>
    <w:p w:rsidR="00F63CCC" w:rsidRDefault="00F63CCC" w:rsidP="00F63CCC">
      <w:pPr>
        <w:ind w:firstLine="567"/>
        <w:jc w:val="both"/>
      </w:pPr>
      <w:r w:rsidRPr="00F44DC1">
        <w:t xml:space="preserve">Поступления  по  налогам  на  совокупный  доход  определены,  исходя  из </w:t>
      </w:r>
      <w:r>
        <w:t xml:space="preserve"> </w:t>
      </w:r>
      <w:r w:rsidRPr="00F44DC1">
        <w:t xml:space="preserve">прогнозов  поступлений  налогов, предоставленных  </w:t>
      </w:r>
      <w:r>
        <w:t>Управлением Федеральной налоговой службы по Ивановской области, в следующих объемах:</w:t>
      </w:r>
    </w:p>
    <w:p w:rsidR="00F63CCC" w:rsidRDefault="00F63CCC" w:rsidP="00F63CCC">
      <w:pPr>
        <w:ind w:firstLine="567"/>
        <w:jc w:val="both"/>
      </w:pPr>
      <w:r>
        <w:t>в 2024 году - 5 651 296,74 руб.,</w:t>
      </w:r>
    </w:p>
    <w:p w:rsidR="00F63CCC" w:rsidRDefault="00F63CCC" w:rsidP="00F63CCC">
      <w:pPr>
        <w:ind w:firstLine="567"/>
        <w:jc w:val="both"/>
      </w:pPr>
      <w:r>
        <w:t>в 2025 году - 6 217 104,60 руб.,</w:t>
      </w:r>
    </w:p>
    <w:p w:rsidR="00F63CCC" w:rsidRDefault="00F63CCC" w:rsidP="00F63CCC">
      <w:pPr>
        <w:ind w:firstLine="567"/>
        <w:jc w:val="both"/>
      </w:pPr>
      <w:r>
        <w:t>в 2026 году - 6 670 732,56 руб.</w:t>
      </w:r>
    </w:p>
    <w:p w:rsidR="00F63CCC" w:rsidRDefault="00F63CCC" w:rsidP="00F63CCC">
      <w:pPr>
        <w:ind w:firstLine="567"/>
        <w:jc w:val="both"/>
      </w:pPr>
      <w:r>
        <w:t>Налоги на совокупный доход в бюджет Заволжского муниципального района формируются из налога, взимаемого в связи с применением упрощенной системы налогообложения, единого сельскохозяйственного налога и налога, взимаемого в связи с применением патентной системы налогообложения.</w:t>
      </w:r>
    </w:p>
    <w:p w:rsidR="00F63CCC" w:rsidRDefault="00F63CCC" w:rsidP="00F63CCC">
      <w:pPr>
        <w:ind w:firstLine="567"/>
        <w:jc w:val="both"/>
      </w:pPr>
      <w:r>
        <w:t>Поступления по налогу</w:t>
      </w:r>
      <w:proofErr w:type="gramStart"/>
      <w:r>
        <w:t xml:space="preserve"> ,</w:t>
      </w:r>
      <w:proofErr w:type="gramEnd"/>
      <w:r>
        <w:t>взимаемому в связи с применением упрощенной системы налогообложения в бюджет Заволжского муниципального района прогнозируются в следующих объемах;</w:t>
      </w:r>
    </w:p>
    <w:p w:rsidR="00F63CCC" w:rsidRDefault="00F63CCC" w:rsidP="00F63CCC">
      <w:pPr>
        <w:ind w:firstLine="567"/>
        <w:jc w:val="both"/>
      </w:pPr>
      <w:r>
        <w:t>в 2024 году - 4 438 796,74 руб</w:t>
      </w:r>
      <w:proofErr w:type="gramStart"/>
      <w:r>
        <w:t>..</w:t>
      </w:r>
      <w:proofErr w:type="gramEnd"/>
    </w:p>
    <w:p w:rsidR="00F63CCC" w:rsidRDefault="00F63CCC" w:rsidP="00F63CCC">
      <w:pPr>
        <w:ind w:firstLine="567"/>
        <w:jc w:val="both"/>
      </w:pPr>
      <w:r>
        <w:t>в 2025 году - 4 905 204,60 руб.,</w:t>
      </w:r>
    </w:p>
    <w:p w:rsidR="00F63CCC" w:rsidRDefault="00F63CCC" w:rsidP="00F63CCC">
      <w:pPr>
        <w:ind w:firstLine="567"/>
        <w:jc w:val="both"/>
      </w:pPr>
      <w:r>
        <w:t>в 2026 году - 5 254 732,56 руб.</w:t>
      </w:r>
    </w:p>
    <w:p w:rsidR="00F63CCC" w:rsidRDefault="00F63CCC" w:rsidP="00F63CCC">
      <w:pPr>
        <w:ind w:firstLine="567"/>
        <w:jc w:val="both"/>
      </w:pPr>
      <w:r>
        <w:t>Поступления по единому сельскохозяйственному налогу в бюджет Заволжского муниципального района прогнозируются в следующих объемах;</w:t>
      </w:r>
    </w:p>
    <w:p w:rsidR="00F63CCC" w:rsidRDefault="00F63CCC" w:rsidP="00F63CCC">
      <w:pPr>
        <w:ind w:firstLine="567"/>
        <w:jc w:val="both"/>
      </w:pPr>
      <w:r>
        <w:t>в 2024 году - 66 500,00 руб</w:t>
      </w:r>
      <w:proofErr w:type="gramStart"/>
      <w:r>
        <w:t>..</w:t>
      </w:r>
      <w:proofErr w:type="gramEnd"/>
    </w:p>
    <w:p w:rsidR="00F63CCC" w:rsidRDefault="00F63CCC" w:rsidP="00F63CCC">
      <w:pPr>
        <w:ind w:firstLine="567"/>
        <w:jc w:val="both"/>
      </w:pPr>
      <w:r>
        <w:t>в 2025 году - 67 900,00 руб.,</w:t>
      </w:r>
    </w:p>
    <w:p w:rsidR="00F63CCC" w:rsidRDefault="00F63CCC" w:rsidP="00F63CCC">
      <w:pPr>
        <w:ind w:firstLine="567"/>
        <w:jc w:val="both"/>
      </w:pPr>
      <w:r>
        <w:t>в 2026 году - 70 000,00 руб.</w:t>
      </w:r>
    </w:p>
    <w:p w:rsidR="00F63CCC" w:rsidRDefault="00F63CCC" w:rsidP="00F63CCC">
      <w:pPr>
        <w:ind w:firstLine="567"/>
        <w:jc w:val="both"/>
      </w:pPr>
      <w:r>
        <w:t>П</w:t>
      </w:r>
      <w:r w:rsidRPr="00F44DC1">
        <w:t xml:space="preserve">оступления  </w:t>
      </w:r>
      <w:r>
        <w:t>по налогу в связи с применением патентной системы налогообложения</w:t>
      </w:r>
      <w:r w:rsidRPr="00F44DC1">
        <w:t xml:space="preserve">  в  бюджет  Заволжского  муниципального  района  составят:</w:t>
      </w:r>
    </w:p>
    <w:p w:rsidR="00F63CCC" w:rsidRDefault="00F63CCC" w:rsidP="00F63CCC">
      <w:pPr>
        <w:ind w:firstLine="567"/>
        <w:jc w:val="both"/>
      </w:pPr>
      <w:r w:rsidRPr="00F44DC1">
        <w:t>в  20</w:t>
      </w:r>
      <w:r w:rsidR="00CA7053">
        <w:t xml:space="preserve">24 году </w:t>
      </w:r>
      <w:r>
        <w:t>- 1 146 000,00 руб.,</w:t>
      </w:r>
    </w:p>
    <w:p w:rsidR="00F63CCC" w:rsidRPr="00F44DC1" w:rsidRDefault="00F63CCC" w:rsidP="00F63CCC">
      <w:pPr>
        <w:ind w:firstLine="567"/>
        <w:jc w:val="both"/>
      </w:pPr>
      <w:r w:rsidRPr="00F44DC1">
        <w:t>в  20</w:t>
      </w:r>
      <w:r>
        <w:t>25</w:t>
      </w:r>
      <w:r w:rsidRPr="00F44DC1">
        <w:t xml:space="preserve"> году </w:t>
      </w:r>
      <w:r>
        <w:t>- 1 244 000,00</w:t>
      </w:r>
      <w:r w:rsidRPr="00F44DC1">
        <w:t xml:space="preserve"> руб.,</w:t>
      </w:r>
    </w:p>
    <w:p w:rsidR="00F63CCC" w:rsidRPr="00F44DC1" w:rsidRDefault="00F63CCC" w:rsidP="00F63CCC">
      <w:pPr>
        <w:ind w:firstLine="567"/>
        <w:jc w:val="both"/>
      </w:pPr>
      <w:r w:rsidRPr="00F44DC1">
        <w:t>в  20</w:t>
      </w:r>
      <w:r>
        <w:t xml:space="preserve">26 </w:t>
      </w:r>
      <w:r w:rsidR="00CA7053">
        <w:t xml:space="preserve">году </w:t>
      </w:r>
      <w:r w:rsidRPr="00F44DC1">
        <w:t xml:space="preserve">- </w:t>
      </w:r>
      <w:r>
        <w:t>1 346 000,00</w:t>
      </w:r>
      <w:r w:rsidRPr="00F44DC1">
        <w:t xml:space="preserve"> руб.</w:t>
      </w:r>
    </w:p>
    <w:p w:rsidR="00F63CCC" w:rsidRDefault="00F63CCC" w:rsidP="00F63CCC">
      <w:pPr>
        <w:ind w:firstLine="567"/>
        <w:jc w:val="both"/>
      </w:pPr>
      <w:r>
        <w:t>В структуре налоговых доходов налоги на совокупный доход составляют в 2024 году 9,9 % , в 2025 году 10,3  %, в 2026 году 10,5 %.</w:t>
      </w:r>
    </w:p>
    <w:p w:rsidR="00F63CCC" w:rsidRPr="00F44DC1" w:rsidRDefault="00F63CCC" w:rsidP="00F63CCC">
      <w:pPr>
        <w:ind w:firstLine="567"/>
        <w:jc w:val="both"/>
      </w:pPr>
    </w:p>
    <w:p w:rsidR="00F63CCC" w:rsidRPr="00F44DC1" w:rsidRDefault="00F63CCC" w:rsidP="00F63CCC">
      <w:pPr>
        <w:ind w:firstLine="567"/>
        <w:jc w:val="center"/>
        <w:rPr>
          <w:u w:val="single"/>
        </w:rPr>
      </w:pPr>
      <w:r w:rsidRPr="00F44DC1">
        <w:rPr>
          <w:u w:val="single"/>
        </w:rPr>
        <w:t>Налоги, сборы  и  регулярные  платежи</w:t>
      </w:r>
    </w:p>
    <w:p w:rsidR="00F63CCC" w:rsidRDefault="00F63CCC" w:rsidP="00F63CCC">
      <w:pPr>
        <w:ind w:firstLine="567"/>
        <w:jc w:val="center"/>
        <w:rPr>
          <w:u w:val="single"/>
        </w:rPr>
      </w:pPr>
      <w:r w:rsidRPr="00F44DC1">
        <w:rPr>
          <w:u w:val="single"/>
        </w:rPr>
        <w:t>за  пользование  природными  ресурсами</w:t>
      </w:r>
    </w:p>
    <w:p w:rsidR="00F63CCC" w:rsidRPr="00F44DC1" w:rsidRDefault="00F63CCC" w:rsidP="00F63CCC">
      <w:pPr>
        <w:ind w:firstLine="567"/>
        <w:jc w:val="center"/>
        <w:rPr>
          <w:u w:val="single"/>
        </w:rPr>
      </w:pPr>
    </w:p>
    <w:p w:rsidR="00F63CCC" w:rsidRPr="00F44DC1" w:rsidRDefault="00F63CCC" w:rsidP="00F63CCC">
      <w:pPr>
        <w:ind w:firstLine="567"/>
        <w:jc w:val="both"/>
      </w:pPr>
      <w:r w:rsidRPr="00F44DC1">
        <w:t>В  составе  ресурсных  платежей, зачисляемых  в  бюджет  Заволжского  муниципального  района,  предусмотрен  налог  на  добычу  общераспространенных  полезных  ископаемых по нормативу 100%.</w:t>
      </w:r>
    </w:p>
    <w:p w:rsidR="00F63CCC" w:rsidRPr="00F44DC1" w:rsidRDefault="00F63CCC" w:rsidP="00F63CCC">
      <w:pPr>
        <w:ind w:firstLine="567"/>
        <w:jc w:val="both"/>
      </w:pPr>
      <w:r w:rsidRPr="00F44DC1">
        <w:t xml:space="preserve">Расчет  прогнозируемых  поступлений  от  данного  налога   произведен  на  основании  прогнозных  данных, представленных </w:t>
      </w:r>
      <w:r>
        <w:t>Управлением Федеральной налоговой службы</w:t>
      </w:r>
      <w:r w:rsidRPr="00F44DC1">
        <w:t xml:space="preserve">  по  Ивановской  области. Поступления  от  данного  вида  налога  предусмотрены  в  следующих  объемах:</w:t>
      </w:r>
    </w:p>
    <w:p w:rsidR="00F63CCC" w:rsidRPr="00F44DC1" w:rsidRDefault="00F63CCC" w:rsidP="00F63CCC">
      <w:pPr>
        <w:ind w:firstLine="567"/>
        <w:jc w:val="both"/>
      </w:pPr>
      <w:r w:rsidRPr="00F44DC1">
        <w:t>в  20</w:t>
      </w:r>
      <w:r>
        <w:t>24 году -</w:t>
      </w:r>
      <w:r w:rsidRPr="00F44DC1">
        <w:t xml:space="preserve"> </w:t>
      </w:r>
      <w:r>
        <w:t>293 000,00</w:t>
      </w:r>
      <w:r w:rsidRPr="00F44DC1">
        <w:t xml:space="preserve"> руб.,</w:t>
      </w:r>
    </w:p>
    <w:p w:rsidR="00F63CCC" w:rsidRPr="00F44DC1" w:rsidRDefault="00F63CCC" w:rsidP="00F63CCC">
      <w:pPr>
        <w:ind w:firstLine="567"/>
        <w:jc w:val="both"/>
      </w:pPr>
      <w:r w:rsidRPr="00F44DC1">
        <w:t>в  20</w:t>
      </w:r>
      <w:r>
        <w:t xml:space="preserve">25 году </w:t>
      </w:r>
      <w:r w:rsidRPr="00F44DC1">
        <w:t xml:space="preserve">- </w:t>
      </w:r>
      <w:r>
        <w:t xml:space="preserve">295 000,00 </w:t>
      </w:r>
      <w:r w:rsidRPr="00F44DC1">
        <w:t>руб.,</w:t>
      </w:r>
    </w:p>
    <w:p w:rsidR="00F63CCC" w:rsidRDefault="00F63CCC" w:rsidP="00F63CCC">
      <w:pPr>
        <w:ind w:firstLine="567"/>
        <w:jc w:val="both"/>
      </w:pPr>
      <w:r w:rsidRPr="00F44DC1">
        <w:t>в  20</w:t>
      </w:r>
      <w:r>
        <w:t xml:space="preserve">26 </w:t>
      </w:r>
      <w:r w:rsidRPr="00F44DC1">
        <w:t>году</w:t>
      </w:r>
      <w:r w:rsidR="00CA7053">
        <w:t xml:space="preserve"> - </w:t>
      </w:r>
      <w:r>
        <w:t>298 000,00</w:t>
      </w:r>
      <w:r w:rsidRPr="00F44DC1">
        <w:t xml:space="preserve"> руб.</w:t>
      </w:r>
    </w:p>
    <w:p w:rsidR="00F63CCC" w:rsidRPr="00F44DC1" w:rsidRDefault="00F63CCC" w:rsidP="00F63CCC">
      <w:pPr>
        <w:ind w:firstLine="567"/>
        <w:jc w:val="both"/>
      </w:pPr>
    </w:p>
    <w:p w:rsidR="00F63CCC" w:rsidRDefault="00F63CCC" w:rsidP="00F63CCC">
      <w:pPr>
        <w:ind w:firstLine="567"/>
        <w:jc w:val="center"/>
        <w:rPr>
          <w:u w:val="single"/>
        </w:rPr>
      </w:pPr>
      <w:r w:rsidRPr="00F44DC1">
        <w:rPr>
          <w:u w:val="single"/>
        </w:rPr>
        <w:t>Государственная  пошлина, сборы</w:t>
      </w:r>
    </w:p>
    <w:p w:rsidR="00F63CCC" w:rsidRPr="00F44DC1" w:rsidRDefault="00F63CCC" w:rsidP="00F63CCC">
      <w:pPr>
        <w:ind w:firstLine="567"/>
        <w:jc w:val="both"/>
        <w:rPr>
          <w:u w:val="single"/>
        </w:rPr>
      </w:pPr>
    </w:p>
    <w:p w:rsidR="00F63CCC" w:rsidRDefault="00F63CCC" w:rsidP="00F63CCC">
      <w:pPr>
        <w:ind w:firstLine="567"/>
        <w:jc w:val="both"/>
      </w:pPr>
      <w:proofErr w:type="gramStart"/>
      <w:r>
        <w:t>Прогноз поступления государственной пошлины основан на данных Управления Федеральной налоговой службы</w:t>
      </w:r>
      <w:r w:rsidRPr="00F44DC1">
        <w:t xml:space="preserve">  по  Ивановской  области</w:t>
      </w:r>
      <w:r>
        <w:t xml:space="preserve"> в части государственной пошлины по делам, рассматриваемым в судах общей юрисдикции, мировыми судьями (за исключением Верховного Суда Российской Федерации) и администрации </w:t>
      </w:r>
      <w:r>
        <w:lastRenderedPageBreak/>
        <w:t>Заволжского муниципального района Ивановской области в части государственной пошлины за выдачу разрешения на установку рекламной конструкции.</w:t>
      </w:r>
      <w:proofErr w:type="gramEnd"/>
    </w:p>
    <w:p w:rsidR="00F63CCC" w:rsidRPr="00F44DC1" w:rsidRDefault="00F63CCC" w:rsidP="00F63CCC">
      <w:pPr>
        <w:ind w:firstLine="567"/>
        <w:jc w:val="both"/>
      </w:pPr>
      <w:r>
        <w:t>Доля доходов от уплаты государственной пошлины в структуре прогноза налоговых доходов бюджета Заволжского муниципального района в 2024 году составляет 2,9 %, в 2025 году  - 2,7% , в 2024 году - 2,6 %.</w:t>
      </w:r>
    </w:p>
    <w:p w:rsidR="00F63CCC" w:rsidRPr="00F44DC1" w:rsidRDefault="00F63CCC" w:rsidP="00F63CCC">
      <w:pPr>
        <w:ind w:firstLine="567"/>
        <w:jc w:val="both"/>
      </w:pPr>
      <w:r w:rsidRPr="00F44DC1">
        <w:t xml:space="preserve">Прогноз  поступлений  государственной  пошлины  по  делам, рассматриваемым  в  судах  общей  юрисдикции, мировыми  судьями (за  исключением  государственной  пошлины  по  делам, рассматриваемым  Верховным  Судом  Российской  Федерации)  </w:t>
      </w:r>
      <w:r>
        <w:t xml:space="preserve">в </w:t>
      </w:r>
      <w:r w:rsidRPr="00F44DC1">
        <w:t xml:space="preserve">бюджет </w:t>
      </w:r>
      <w:r>
        <w:t xml:space="preserve"> Заволжского муниципального</w:t>
      </w:r>
      <w:r w:rsidRPr="00F44DC1">
        <w:t xml:space="preserve"> района  </w:t>
      </w:r>
      <w:r>
        <w:t>составит:</w:t>
      </w:r>
    </w:p>
    <w:p w:rsidR="00F63CCC" w:rsidRPr="00F44DC1" w:rsidRDefault="00F63CCC" w:rsidP="00F63CCC">
      <w:pPr>
        <w:ind w:firstLine="567"/>
        <w:jc w:val="both"/>
      </w:pPr>
      <w:r w:rsidRPr="00F44DC1">
        <w:t>в  20</w:t>
      </w:r>
      <w:r>
        <w:t>24</w:t>
      </w:r>
      <w:r w:rsidRPr="00F44DC1">
        <w:t xml:space="preserve"> </w:t>
      </w:r>
      <w:r>
        <w:t xml:space="preserve"> </w:t>
      </w:r>
      <w:r w:rsidRPr="00F44DC1">
        <w:t xml:space="preserve">году </w:t>
      </w:r>
      <w:r>
        <w:t>– 1 658 000,00 руб</w:t>
      </w:r>
      <w:r w:rsidRPr="00F44DC1">
        <w:t xml:space="preserve">., </w:t>
      </w:r>
    </w:p>
    <w:p w:rsidR="00F63CCC" w:rsidRPr="00F44DC1" w:rsidRDefault="00F63CCC" w:rsidP="00F63CCC">
      <w:pPr>
        <w:ind w:firstLine="567"/>
        <w:jc w:val="both"/>
      </w:pPr>
      <w:r w:rsidRPr="00F44DC1">
        <w:t>в  20</w:t>
      </w:r>
      <w:r>
        <w:t>25</w:t>
      </w:r>
      <w:r w:rsidRPr="00F44DC1">
        <w:t xml:space="preserve">  году </w:t>
      </w:r>
      <w:r>
        <w:t>–</w:t>
      </w:r>
      <w:r w:rsidRPr="00F44DC1">
        <w:t xml:space="preserve"> </w:t>
      </w:r>
      <w:r>
        <w:t xml:space="preserve">1 658 000,00 руб., </w:t>
      </w:r>
    </w:p>
    <w:p w:rsidR="00F63CCC" w:rsidRDefault="00F63CCC" w:rsidP="00F63CCC">
      <w:pPr>
        <w:ind w:firstLine="567"/>
        <w:jc w:val="both"/>
      </w:pPr>
      <w:r w:rsidRPr="00F44DC1">
        <w:t>в  20</w:t>
      </w:r>
      <w:r>
        <w:t>26</w:t>
      </w:r>
      <w:r w:rsidRPr="00F44DC1">
        <w:t xml:space="preserve">  году </w:t>
      </w:r>
      <w:r>
        <w:t>– 1 658 000,00 руб.</w:t>
      </w:r>
    </w:p>
    <w:p w:rsidR="00F63CCC" w:rsidRPr="00F44DC1" w:rsidRDefault="00F63CCC" w:rsidP="00F63CCC">
      <w:pPr>
        <w:ind w:firstLine="567"/>
        <w:jc w:val="both"/>
      </w:pPr>
      <w:r w:rsidRPr="00F44DC1">
        <w:t xml:space="preserve">Прогноз  поступлений  государственной  пошлины  </w:t>
      </w:r>
      <w:r>
        <w:t>за выдачу разрешения на установку рекламной конструкции</w:t>
      </w:r>
      <w:r w:rsidRPr="00F44DC1">
        <w:t xml:space="preserve">  </w:t>
      </w:r>
      <w:r>
        <w:t xml:space="preserve">в </w:t>
      </w:r>
      <w:r w:rsidRPr="00F44DC1">
        <w:t xml:space="preserve">бюджет </w:t>
      </w:r>
      <w:r>
        <w:t xml:space="preserve"> Заволжского муниципального</w:t>
      </w:r>
      <w:r w:rsidRPr="00F44DC1">
        <w:t xml:space="preserve"> района  </w:t>
      </w:r>
      <w:r>
        <w:t>составит:</w:t>
      </w:r>
    </w:p>
    <w:p w:rsidR="00F63CCC" w:rsidRPr="00F44DC1" w:rsidRDefault="00F63CCC" w:rsidP="00F63CCC">
      <w:pPr>
        <w:ind w:firstLine="567"/>
        <w:jc w:val="both"/>
      </w:pPr>
      <w:r w:rsidRPr="00F44DC1">
        <w:t>в  20</w:t>
      </w:r>
      <w:r>
        <w:t>24</w:t>
      </w:r>
      <w:r w:rsidRPr="00F44DC1">
        <w:t xml:space="preserve"> </w:t>
      </w:r>
      <w:r>
        <w:t xml:space="preserve"> </w:t>
      </w:r>
      <w:r w:rsidRPr="00F44DC1">
        <w:t xml:space="preserve">году </w:t>
      </w:r>
      <w:r>
        <w:t>– 1 667,00 руб</w:t>
      </w:r>
      <w:r w:rsidRPr="00F44DC1">
        <w:t xml:space="preserve">., </w:t>
      </w:r>
    </w:p>
    <w:p w:rsidR="00F63CCC" w:rsidRPr="00F44DC1" w:rsidRDefault="00F63CCC" w:rsidP="00F63CCC">
      <w:pPr>
        <w:ind w:firstLine="567"/>
        <w:jc w:val="both"/>
      </w:pPr>
      <w:r w:rsidRPr="00F44DC1">
        <w:t>в  20</w:t>
      </w:r>
      <w:r>
        <w:t>25</w:t>
      </w:r>
      <w:r w:rsidRPr="00F44DC1">
        <w:t xml:space="preserve">  году </w:t>
      </w:r>
      <w:r>
        <w:t>–</w:t>
      </w:r>
      <w:r w:rsidRPr="00F44DC1">
        <w:t xml:space="preserve"> </w:t>
      </w:r>
      <w:r>
        <w:t xml:space="preserve">1 667,00 руб., </w:t>
      </w:r>
    </w:p>
    <w:p w:rsidR="00F63CCC" w:rsidRPr="00F44DC1" w:rsidRDefault="00F63CCC" w:rsidP="00F63CCC">
      <w:pPr>
        <w:ind w:firstLine="567"/>
        <w:jc w:val="both"/>
      </w:pPr>
      <w:r w:rsidRPr="00F44DC1">
        <w:t>в  20</w:t>
      </w:r>
      <w:r>
        <w:t>26</w:t>
      </w:r>
      <w:r w:rsidRPr="00F44DC1">
        <w:t xml:space="preserve">  году </w:t>
      </w:r>
      <w:r>
        <w:t>– 1 667,00 руб.</w:t>
      </w:r>
    </w:p>
    <w:p w:rsidR="00560FBE" w:rsidRPr="00560FBE" w:rsidRDefault="00560FBE" w:rsidP="00560FBE">
      <w:pPr>
        <w:ind w:firstLine="567"/>
        <w:jc w:val="center"/>
        <w:rPr>
          <w:b/>
        </w:rPr>
      </w:pPr>
    </w:p>
    <w:p w:rsidR="00560FBE" w:rsidRPr="00560FBE" w:rsidRDefault="00560FBE" w:rsidP="00560FBE">
      <w:pPr>
        <w:ind w:firstLine="567"/>
        <w:contextualSpacing/>
        <w:jc w:val="center"/>
        <w:rPr>
          <w:b/>
        </w:rPr>
      </w:pPr>
      <w:r w:rsidRPr="00560FBE">
        <w:rPr>
          <w:b/>
        </w:rPr>
        <w:t>Неналоговые доходы бюджета муниципального района</w:t>
      </w:r>
    </w:p>
    <w:p w:rsidR="00560FBE" w:rsidRPr="00560FBE" w:rsidRDefault="00560FBE" w:rsidP="00560FBE">
      <w:pPr>
        <w:ind w:firstLine="567"/>
        <w:contextualSpacing/>
        <w:jc w:val="center"/>
        <w:rPr>
          <w:b/>
        </w:rPr>
      </w:pPr>
    </w:p>
    <w:p w:rsidR="00A12104" w:rsidRPr="0068156C" w:rsidRDefault="00560FBE" w:rsidP="00A12104">
      <w:pPr>
        <w:ind w:firstLine="567"/>
        <w:jc w:val="both"/>
      </w:pPr>
      <w:r w:rsidRPr="00560FBE">
        <w:t xml:space="preserve">        </w:t>
      </w:r>
      <w:r w:rsidR="00A12104" w:rsidRPr="0068156C">
        <w:t>В структуре</w:t>
      </w:r>
      <w:r w:rsidR="00A12104">
        <w:t xml:space="preserve"> налоговых и неналоговых доходов бюджета Заволжского муниципального района неналоговые доходы составляют в 2024  году 34,9  %, в 2025 году 26,9 %  и в  2026 года 25,5 %.</w:t>
      </w:r>
    </w:p>
    <w:p w:rsidR="00A12104" w:rsidRPr="00F44DC1" w:rsidRDefault="00A12104" w:rsidP="00A12104">
      <w:pPr>
        <w:ind w:firstLine="567"/>
        <w:jc w:val="both"/>
      </w:pPr>
      <w:r w:rsidRPr="00F44DC1">
        <w:t>Поступления  неналоговых  доходов  исчислены  на  основании  данных,  предоставленных  главными администраторами  доходов  бюджета  Заволжского  муниципального  района.</w:t>
      </w:r>
    </w:p>
    <w:p w:rsidR="00A12104" w:rsidRDefault="00A12104" w:rsidP="00A12104">
      <w:pPr>
        <w:ind w:firstLine="567"/>
        <w:jc w:val="both"/>
      </w:pPr>
      <w:r>
        <w:t>Поступления</w:t>
      </w:r>
      <w:r w:rsidRPr="00F44DC1">
        <w:t xml:space="preserve"> неналоговых  доходов  на  20</w:t>
      </w:r>
      <w:r>
        <w:t>24 год  прогнозируются в сумме  30</w:t>
      </w:r>
      <w:r w:rsidR="003E3B13">
        <w:t xml:space="preserve"> </w:t>
      </w:r>
      <w:r>
        <w:t>564</w:t>
      </w:r>
      <w:r w:rsidR="003E3B13">
        <w:t xml:space="preserve"> 183,95 </w:t>
      </w:r>
      <w:r w:rsidRPr="00F44DC1">
        <w:t>руб., на  20</w:t>
      </w:r>
      <w:r>
        <w:t>25</w:t>
      </w:r>
      <w:r w:rsidRPr="00F44DC1">
        <w:t xml:space="preserve"> год </w:t>
      </w:r>
      <w:r>
        <w:t xml:space="preserve"> в сумме </w:t>
      </w:r>
      <w:r w:rsidRPr="00F44DC1">
        <w:t xml:space="preserve"> </w:t>
      </w:r>
      <w:r>
        <w:t>22</w:t>
      </w:r>
      <w:r w:rsidR="003E3B13">
        <w:t xml:space="preserve"> </w:t>
      </w:r>
      <w:r>
        <w:t>298</w:t>
      </w:r>
      <w:r w:rsidR="003E3B13">
        <w:t xml:space="preserve"> </w:t>
      </w:r>
      <w:r>
        <w:t xml:space="preserve">774,47 </w:t>
      </w:r>
      <w:r w:rsidRPr="00F44DC1">
        <w:t xml:space="preserve"> руб., на  20</w:t>
      </w:r>
      <w:r>
        <w:t>26</w:t>
      </w:r>
      <w:r w:rsidRPr="00F44DC1">
        <w:t xml:space="preserve"> год </w:t>
      </w:r>
      <w:r>
        <w:t xml:space="preserve">в сумме </w:t>
      </w:r>
      <w:r w:rsidRPr="00F44DC1">
        <w:t xml:space="preserve"> </w:t>
      </w:r>
      <w:r>
        <w:t>21</w:t>
      </w:r>
      <w:r w:rsidR="003E3B13">
        <w:t xml:space="preserve"> </w:t>
      </w:r>
      <w:r>
        <w:t>786</w:t>
      </w:r>
      <w:r w:rsidR="003E3B13">
        <w:t xml:space="preserve"> </w:t>
      </w:r>
      <w:r>
        <w:t xml:space="preserve">152,36 </w:t>
      </w:r>
      <w:r w:rsidRPr="00F44DC1">
        <w:t xml:space="preserve">руб.  </w:t>
      </w:r>
    </w:p>
    <w:p w:rsidR="00A12104" w:rsidRDefault="00A12104" w:rsidP="00A12104">
      <w:pPr>
        <w:ind w:firstLine="567"/>
        <w:jc w:val="both"/>
      </w:pPr>
    </w:p>
    <w:p w:rsidR="00A12104" w:rsidRDefault="00A12104" w:rsidP="00A12104">
      <w:pPr>
        <w:ind w:firstLine="567"/>
        <w:jc w:val="center"/>
        <w:rPr>
          <w:u w:val="single"/>
        </w:rPr>
      </w:pPr>
      <w:r w:rsidRPr="003C36BD">
        <w:rPr>
          <w:u w:val="single"/>
        </w:rPr>
        <w:t>Доходы от использования имущества, находящегося в собственности муниципального района</w:t>
      </w:r>
    </w:p>
    <w:p w:rsidR="00A12104" w:rsidRPr="003C36BD" w:rsidRDefault="00A12104" w:rsidP="00A12104">
      <w:pPr>
        <w:ind w:firstLine="567"/>
        <w:jc w:val="center"/>
        <w:rPr>
          <w:u w:val="single"/>
        </w:rPr>
      </w:pPr>
    </w:p>
    <w:p w:rsidR="00A12104" w:rsidRDefault="00A12104" w:rsidP="00A12104">
      <w:pPr>
        <w:ind w:firstLine="567"/>
        <w:jc w:val="both"/>
      </w:pPr>
      <w:proofErr w:type="gramStart"/>
      <w:r>
        <w:t>Прогноз поступлений доходов от использования имущества, находящегося в государственной и муниципальной собственности представлен главным администратором доходов бюджета Заволжского муниципального района - администрация Заволжского муниципального района</w:t>
      </w:r>
      <w:r w:rsidRPr="00F44DC1">
        <w:t xml:space="preserve"> </w:t>
      </w:r>
      <w:r>
        <w:t>и администратором доходов бюджета Заволжского муниципального района – администрация Заволжского городского поселения Заволжского муниципального района в разрезе следующих неналоговых доходов:</w:t>
      </w:r>
      <w:proofErr w:type="gramEnd"/>
    </w:p>
    <w:p w:rsidR="00A12104" w:rsidRPr="00F44DC1" w:rsidRDefault="00A12104" w:rsidP="00A12104">
      <w:pPr>
        <w:ind w:firstLine="567"/>
        <w:jc w:val="both"/>
      </w:pPr>
      <w:proofErr w:type="gramStart"/>
      <w:r>
        <w:t>-</w:t>
      </w:r>
      <w:r w:rsidR="003E3B13">
        <w:t xml:space="preserve"> </w:t>
      </w:r>
      <w:r w:rsidRPr="00F44DC1">
        <w:t>доходы, получаемые  в  виде  арендной  платы  за  земельные  участки, государственная  собственность  на  которые  не  разграничена  и  которые  расположены  в  границах сельских поселений</w:t>
      </w:r>
      <w:r>
        <w:t xml:space="preserve"> и межселенных территорий муниципальных районов</w:t>
      </w:r>
      <w:r w:rsidRPr="00F44DC1">
        <w:t>, а  также  средства  от  продажи  права  на  заключение  договоров  аренды  указанных  земельных  участков</w:t>
      </w:r>
      <w:r>
        <w:t xml:space="preserve"> прогнозируются</w:t>
      </w:r>
      <w:r w:rsidRPr="00F44DC1">
        <w:t>:</w:t>
      </w:r>
      <w:proofErr w:type="gramEnd"/>
    </w:p>
    <w:p w:rsidR="00A12104" w:rsidRPr="00F44DC1" w:rsidRDefault="00A12104" w:rsidP="00A12104">
      <w:pPr>
        <w:ind w:firstLine="567"/>
        <w:jc w:val="both"/>
      </w:pPr>
      <w:r>
        <w:t xml:space="preserve">на </w:t>
      </w:r>
      <w:r w:rsidRPr="00F44DC1">
        <w:t>20</w:t>
      </w:r>
      <w:r>
        <w:t>24</w:t>
      </w:r>
      <w:r w:rsidRPr="00F44DC1">
        <w:t xml:space="preserve"> год </w:t>
      </w:r>
      <w:r>
        <w:t>в сумме 2</w:t>
      </w:r>
      <w:r w:rsidR="003E3B13">
        <w:t xml:space="preserve"> </w:t>
      </w:r>
      <w:r>
        <w:t>806</w:t>
      </w:r>
      <w:r w:rsidR="003E3B13">
        <w:t xml:space="preserve"> </w:t>
      </w:r>
      <w:r>
        <w:t>571,40</w:t>
      </w:r>
      <w:r w:rsidRPr="00F44DC1">
        <w:t xml:space="preserve"> руб</w:t>
      </w:r>
      <w:proofErr w:type="gramStart"/>
      <w:r w:rsidRPr="00F44DC1">
        <w:t>..</w:t>
      </w:r>
      <w:proofErr w:type="gramEnd"/>
    </w:p>
    <w:p w:rsidR="00A12104" w:rsidRPr="00F44DC1" w:rsidRDefault="00A12104" w:rsidP="00A12104">
      <w:pPr>
        <w:ind w:firstLine="567"/>
        <w:jc w:val="both"/>
      </w:pPr>
      <w:r>
        <w:t xml:space="preserve">на </w:t>
      </w:r>
      <w:r w:rsidRPr="00F44DC1">
        <w:t>20</w:t>
      </w:r>
      <w:r>
        <w:t>25</w:t>
      </w:r>
      <w:r w:rsidRPr="00F44DC1">
        <w:t xml:space="preserve"> год </w:t>
      </w:r>
      <w:r>
        <w:t>в сумме</w:t>
      </w:r>
      <w:r w:rsidRPr="00F44DC1">
        <w:t xml:space="preserve"> </w:t>
      </w:r>
      <w:r>
        <w:t>2</w:t>
      </w:r>
      <w:r w:rsidR="003E3B13">
        <w:t xml:space="preserve"> </w:t>
      </w:r>
      <w:r>
        <w:t>806</w:t>
      </w:r>
      <w:r w:rsidR="003E3B13">
        <w:t xml:space="preserve"> </w:t>
      </w:r>
      <w:r>
        <w:t>571,40</w:t>
      </w:r>
      <w:r w:rsidRPr="00F44DC1">
        <w:t xml:space="preserve"> руб.,</w:t>
      </w:r>
    </w:p>
    <w:p w:rsidR="00A12104" w:rsidRDefault="00A12104" w:rsidP="00A12104">
      <w:pPr>
        <w:ind w:firstLine="567"/>
        <w:jc w:val="both"/>
      </w:pPr>
      <w:r>
        <w:t xml:space="preserve">на </w:t>
      </w:r>
      <w:r w:rsidRPr="00F44DC1">
        <w:t>20</w:t>
      </w:r>
      <w:r>
        <w:t>26</w:t>
      </w:r>
      <w:r w:rsidRPr="00F44DC1">
        <w:t xml:space="preserve"> год </w:t>
      </w:r>
      <w:r>
        <w:t>в сумме</w:t>
      </w:r>
      <w:r w:rsidR="003E3B13">
        <w:t xml:space="preserve"> </w:t>
      </w:r>
      <w:r>
        <w:t>2</w:t>
      </w:r>
      <w:r w:rsidR="003E3B13">
        <w:t xml:space="preserve"> </w:t>
      </w:r>
      <w:r>
        <w:t>806</w:t>
      </w:r>
      <w:r w:rsidR="003E3B13">
        <w:t xml:space="preserve"> </w:t>
      </w:r>
      <w:r>
        <w:t>571,40</w:t>
      </w:r>
      <w:r w:rsidRPr="00F44DC1">
        <w:t xml:space="preserve"> руб.</w:t>
      </w:r>
      <w:r w:rsidR="003E3B13">
        <w:t>;</w:t>
      </w:r>
    </w:p>
    <w:p w:rsidR="00A12104" w:rsidRDefault="00A12104" w:rsidP="00A12104">
      <w:pPr>
        <w:ind w:firstLine="567"/>
        <w:jc w:val="both"/>
      </w:pPr>
      <w:r>
        <w:t>-</w:t>
      </w:r>
      <w:r w:rsidR="003E3B13">
        <w:t xml:space="preserve"> </w:t>
      </w:r>
      <w:r w:rsidRPr="00F44DC1">
        <w:t xml:space="preserve">доходы, получаемые  в  виде  арендной  платы  за  земельные  участки, государственная  собственность  на  которые  не  разграничена  и  которые  </w:t>
      </w:r>
      <w:r w:rsidRPr="00F44DC1">
        <w:lastRenderedPageBreak/>
        <w:t>расположены</w:t>
      </w:r>
      <w:r>
        <w:t xml:space="preserve">  в границах городских поселений</w:t>
      </w:r>
      <w:r w:rsidRPr="00F44DC1">
        <w:t>, а  также  средства  от  продажи  права  на  заключение  договоров  аренды  указанных  земельных  участков</w:t>
      </w:r>
      <w:r>
        <w:t xml:space="preserve"> прогнозируются</w:t>
      </w:r>
      <w:r w:rsidRPr="00F44DC1">
        <w:t>:</w:t>
      </w:r>
    </w:p>
    <w:p w:rsidR="00A12104" w:rsidRDefault="00A12104" w:rsidP="00A12104">
      <w:pPr>
        <w:ind w:firstLine="567"/>
        <w:jc w:val="both"/>
      </w:pPr>
      <w:r>
        <w:t>на 2024 год в сумме  470 000,00 руб.,</w:t>
      </w:r>
    </w:p>
    <w:p w:rsidR="00A12104" w:rsidRDefault="00A12104" w:rsidP="00A12104">
      <w:pPr>
        <w:ind w:firstLine="567"/>
        <w:jc w:val="both"/>
      </w:pPr>
      <w:r>
        <w:t xml:space="preserve">на 2025 год в сумме </w:t>
      </w:r>
      <w:r w:rsidR="003E3B13">
        <w:t xml:space="preserve"> </w:t>
      </w:r>
      <w:r>
        <w:t>470 000,00 руб.,</w:t>
      </w:r>
    </w:p>
    <w:p w:rsidR="00A12104" w:rsidRDefault="00A12104" w:rsidP="00A12104">
      <w:pPr>
        <w:ind w:firstLine="567"/>
        <w:jc w:val="both"/>
      </w:pPr>
      <w:r>
        <w:t xml:space="preserve">на 2026 год в сумме </w:t>
      </w:r>
      <w:r w:rsidR="003E3B13">
        <w:t xml:space="preserve"> </w:t>
      </w:r>
      <w:r>
        <w:t>470 000,00 руб.</w:t>
      </w:r>
      <w:r w:rsidR="003E3B13">
        <w:t>;</w:t>
      </w:r>
    </w:p>
    <w:p w:rsidR="00A12104" w:rsidRDefault="00A12104" w:rsidP="00A12104">
      <w:pPr>
        <w:ind w:firstLine="567"/>
        <w:jc w:val="both"/>
      </w:pPr>
      <w:r>
        <w:t>-</w:t>
      </w:r>
      <w:r w:rsidR="003E3B13">
        <w:t xml:space="preserve"> </w:t>
      </w:r>
      <w:r>
        <w:t>доходы от сдачи в аренду имущества, составляющего казну муниципальных районов (за исключением земельных участков) составят:</w:t>
      </w:r>
    </w:p>
    <w:p w:rsidR="00A12104" w:rsidRDefault="00A12104" w:rsidP="00A12104">
      <w:pPr>
        <w:ind w:firstLine="567"/>
        <w:jc w:val="both"/>
      </w:pPr>
      <w:r>
        <w:t xml:space="preserve">в 2024 году </w:t>
      </w:r>
      <w:r w:rsidR="003E3B13">
        <w:t>–</w:t>
      </w:r>
      <w:r>
        <w:t xml:space="preserve"> 577</w:t>
      </w:r>
      <w:r w:rsidR="003E3B13">
        <w:t xml:space="preserve"> </w:t>
      </w:r>
      <w:r>
        <w:t>348,59 руб.,</w:t>
      </w:r>
    </w:p>
    <w:p w:rsidR="00A12104" w:rsidRDefault="00A12104" w:rsidP="003E3B13">
      <w:pPr>
        <w:ind w:firstLine="567"/>
        <w:jc w:val="both"/>
      </w:pPr>
      <w:r>
        <w:t xml:space="preserve">в 2025 году </w:t>
      </w:r>
      <w:r w:rsidR="003E3B13">
        <w:t xml:space="preserve">– </w:t>
      </w:r>
      <w:r>
        <w:t>0,00 руб.,</w:t>
      </w:r>
    </w:p>
    <w:p w:rsidR="00A12104" w:rsidRDefault="003E3B13" w:rsidP="003E3B13">
      <w:pPr>
        <w:ind w:firstLine="567"/>
        <w:jc w:val="both"/>
      </w:pPr>
      <w:r>
        <w:t xml:space="preserve">в </w:t>
      </w:r>
      <w:r w:rsidR="00A12104">
        <w:t xml:space="preserve">2026 году </w:t>
      </w:r>
      <w:r>
        <w:t xml:space="preserve">– </w:t>
      </w:r>
      <w:r w:rsidR="00A12104">
        <w:t>0,00 руб.</w:t>
      </w:r>
      <w:r>
        <w:t>;</w:t>
      </w:r>
    </w:p>
    <w:p w:rsidR="00A12104" w:rsidRDefault="00A12104" w:rsidP="00A12104">
      <w:pPr>
        <w:ind w:firstLine="567"/>
        <w:jc w:val="both"/>
      </w:pPr>
      <w:r>
        <w:t>-</w:t>
      </w:r>
      <w:r w:rsidR="003E3B13">
        <w:t xml:space="preserve"> </w:t>
      </w:r>
      <w:r>
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составят:</w:t>
      </w:r>
    </w:p>
    <w:p w:rsidR="00A12104" w:rsidRDefault="00A12104" w:rsidP="00A12104">
      <w:pPr>
        <w:ind w:firstLine="567"/>
        <w:jc w:val="both"/>
      </w:pPr>
      <w:r>
        <w:t xml:space="preserve">в  2024  году </w:t>
      </w:r>
      <w:r w:rsidR="003E3B13">
        <w:t>–</w:t>
      </w:r>
      <w:r>
        <w:t xml:space="preserve"> 326</w:t>
      </w:r>
      <w:r w:rsidR="003E3B13">
        <w:t xml:space="preserve"> </w:t>
      </w:r>
      <w:r>
        <w:t>823,33 руб.,</w:t>
      </w:r>
    </w:p>
    <w:p w:rsidR="00A12104" w:rsidRDefault="00A12104" w:rsidP="00A12104">
      <w:pPr>
        <w:ind w:firstLine="567"/>
        <w:jc w:val="both"/>
      </w:pPr>
      <w:r>
        <w:t xml:space="preserve">в  2025  году </w:t>
      </w:r>
      <w:r w:rsidR="003E3B13">
        <w:t>–</w:t>
      </w:r>
      <w:r>
        <w:t xml:space="preserve"> 326</w:t>
      </w:r>
      <w:r w:rsidR="003E3B13">
        <w:t xml:space="preserve"> </w:t>
      </w:r>
      <w:r>
        <w:t>823,33 руб.,</w:t>
      </w:r>
    </w:p>
    <w:p w:rsidR="00A12104" w:rsidRDefault="00A12104" w:rsidP="00A12104">
      <w:pPr>
        <w:ind w:firstLine="567"/>
        <w:jc w:val="both"/>
      </w:pPr>
      <w:r>
        <w:t xml:space="preserve">в  2026  году </w:t>
      </w:r>
      <w:r w:rsidR="003E3B13">
        <w:t>–</w:t>
      </w:r>
      <w:r>
        <w:t xml:space="preserve"> 326</w:t>
      </w:r>
      <w:r w:rsidR="003E3B13">
        <w:t xml:space="preserve"> </w:t>
      </w:r>
      <w:r>
        <w:t>823,33 руб.</w:t>
      </w:r>
    </w:p>
    <w:p w:rsidR="00A12104" w:rsidRDefault="00A12104" w:rsidP="00A12104">
      <w:pPr>
        <w:ind w:firstLine="567"/>
        <w:jc w:val="both"/>
      </w:pPr>
    </w:p>
    <w:p w:rsidR="00A12104" w:rsidRDefault="00A12104" w:rsidP="00A12104">
      <w:pPr>
        <w:ind w:firstLine="567"/>
        <w:jc w:val="center"/>
        <w:rPr>
          <w:u w:val="single"/>
        </w:rPr>
      </w:pPr>
      <w:r w:rsidRPr="00734906">
        <w:rPr>
          <w:u w:val="single"/>
        </w:rPr>
        <w:t>Платежи при пользовании природными ресурсами</w:t>
      </w:r>
    </w:p>
    <w:p w:rsidR="00A12104" w:rsidRDefault="00A12104" w:rsidP="00A12104">
      <w:pPr>
        <w:ind w:firstLine="567"/>
        <w:jc w:val="both"/>
        <w:rPr>
          <w:u w:val="single"/>
        </w:rPr>
      </w:pPr>
    </w:p>
    <w:p w:rsidR="00A12104" w:rsidRDefault="00A12104" w:rsidP="00A12104">
      <w:pPr>
        <w:ind w:firstLine="567"/>
        <w:jc w:val="both"/>
      </w:pPr>
      <w:proofErr w:type="gramStart"/>
      <w:r w:rsidRPr="000E2BB1">
        <w:t>Прогноз</w:t>
      </w:r>
      <w:r>
        <w:t xml:space="preserve"> </w:t>
      </w:r>
      <w:r w:rsidRPr="000E2BB1">
        <w:t>поступлений платы за негативное воздействие на окружающую</w:t>
      </w:r>
      <w:r>
        <w:t xml:space="preserve"> </w:t>
      </w:r>
      <w:r w:rsidRPr="000E2BB1">
        <w:t>среду в бюджет Заволжского муниципального района представлен Межрегиональным управлением Росприроднадзора по Ивановской и</w:t>
      </w:r>
      <w:r w:rsidRPr="00A0077A">
        <w:t xml:space="preserve"> </w:t>
      </w:r>
      <w:r w:rsidRPr="000E2BB1">
        <w:t>Владимирской областям и составляет:</w:t>
      </w:r>
      <w:proofErr w:type="gramEnd"/>
    </w:p>
    <w:p w:rsidR="00A12104" w:rsidRPr="00F44DC1" w:rsidRDefault="00A12104" w:rsidP="003E3B13">
      <w:pPr>
        <w:ind w:firstLine="567"/>
        <w:jc w:val="both"/>
      </w:pPr>
      <w:r>
        <w:t xml:space="preserve">на </w:t>
      </w:r>
      <w:r w:rsidRPr="00F44DC1">
        <w:t>20</w:t>
      </w:r>
      <w:r>
        <w:t>24  год</w:t>
      </w:r>
      <w:r w:rsidR="003E3B13">
        <w:t xml:space="preserve"> –</w:t>
      </w:r>
      <w:r>
        <w:t xml:space="preserve"> 214</w:t>
      </w:r>
      <w:r w:rsidR="003E3B13">
        <w:t xml:space="preserve"> </w:t>
      </w:r>
      <w:r>
        <w:t>300,00</w:t>
      </w:r>
      <w:r w:rsidRPr="00F44DC1">
        <w:t xml:space="preserve"> руб.,</w:t>
      </w:r>
    </w:p>
    <w:p w:rsidR="00A12104" w:rsidRPr="00F44DC1" w:rsidRDefault="00A12104" w:rsidP="003E3B13">
      <w:pPr>
        <w:ind w:firstLine="567"/>
        <w:jc w:val="both"/>
      </w:pPr>
      <w:r>
        <w:t xml:space="preserve">на </w:t>
      </w:r>
      <w:r w:rsidRPr="00F44DC1">
        <w:t>20</w:t>
      </w:r>
      <w:r w:rsidR="003E3B13">
        <w:t>25  год –</w:t>
      </w:r>
      <w:r>
        <w:t xml:space="preserve"> 231</w:t>
      </w:r>
      <w:r w:rsidR="003E3B13">
        <w:t xml:space="preserve"> </w:t>
      </w:r>
      <w:r>
        <w:t>400,00</w:t>
      </w:r>
      <w:r w:rsidRPr="00F44DC1">
        <w:t xml:space="preserve"> руб.,</w:t>
      </w:r>
    </w:p>
    <w:p w:rsidR="00A12104" w:rsidRDefault="00A12104" w:rsidP="003E3B13">
      <w:pPr>
        <w:ind w:firstLine="567"/>
        <w:jc w:val="both"/>
      </w:pPr>
      <w:r>
        <w:t xml:space="preserve">на </w:t>
      </w:r>
      <w:r w:rsidRPr="00F44DC1">
        <w:t>20</w:t>
      </w:r>
      <w:r w:rsidR="003E3B13">
        <w:t>26  год –</w:t>
      </w:r>
      <w:r>
        <w:t xml:space="preserve"> 249</w:t>
      </w:r>
      <w:r w:rsidR="003E3B13">
        <w:t xml:space="preserve"> </w:t>
      </w:r>
      <w:r>
        <w:t>900,00 руб.</w:t>
      </w:r>
    </w:p>
    <w:p w:rsidR="00A12104" w:rsidRDefault="00A12104" w:rsidP="00A12104">
      <w:pPr>
        <w:ind w:firstLine="567"/>
        <w:jc w:val="both"/>
      </w:pPr>
    </w:p>
    <w:p w:rsidR="00A12104" w:rsidRDefault="00A12104" w:rsidP="00A12104">
      <w:pPr>
        <w:ind w:firstLine="567"/>
        <w:jc w:val="both"/>
        <w:rPr>
          <w:u w:val="single"/>
        </w:rPr>
      </w:pPr>
      <w:r w:rsidRPr="000E2BB1">
        <w:rPr>
          <w:u w:val="single"/>
        </w:rPr>
        <w:t>Доходы от оказания платных услуг и компенсации затрат бюджетов государства</w:t>
      </w:r>
    </w:p>
    <w:p w:rsidR="00A12104" w:rsidRDefault="00A12104" w:rsidP="00A12104">
      <w:pPr>
        <w:ind w:firstLine="567"/>
        <w:jc w:val="both"/>
        <w:rPr>
          <w:u w:val="single"/>
        </w:rPr>
      </w:pPr>
    </w:p>
    <w:p w:rsidR="00A12104" w:rsidRDefault="00A12104" w:rsidP="00A12104">
      <w:pPr>
        <w:ind w:firstLine="567"/>
        <w:jc w:val="both"/>
      </w:pPr>
      <w:r w:rsidRPr="00B02E56">
        <w:t>Прогноз доходов от оказания платных услуг и компенсации затрат госуд</w:t>
      </w:r>
      <w:r>
        <w:t>а</w:t>
      </w:r>
      <w:r w:rsidRPr="00B02E56">
        <w:t>рства представлен  главными администраторами доходов бюджета Заволжского муниципального района –</w:t>
      </w:r>
      <w:r>
        <w:t xml:space="preserve"> </w:t>
      </w:r>
      <w:r w:rsidRPr="00B02E56">
        <w:t>органами местного самоуправления администрации Заволжского муниципального района</w:t>
      </w:r>
      <w:r>
        <w:t xml:space="preserve"> в разрезе следующих видов доходов:</w:t>
      </w:r>
    </w:p>
    <w:p w:rsidR="00A12104" w:rsidRDefault="00A12104" w:rsidP="00A12104">
      <w:pPr>
        <w:ind w:firstLine="567"/>
        <w:jc w:val="both"/>
      </w:pPr>
      <w:r>
        <w:t>-</w:t>
      </w:r>
      <w:r w:rsidR="003E3B13">
        <w:t xml:space="preserve"> </w:t>
      </w:r>
      <w:r>
        <w:t>доходы от оказания платных услуг:</w:t>
      </w:r>
    </w:p>
    <w:p w:rsidR="00A12104" w:rsidRDefault="003E3B13" w:rsidP="00A12104">
      <w:pPr>
        <w:ind w:firstLine="567"/>
        <w:jc w:val="both"/>
      </w:pPr>
      <w:r>
        <w:t xml:space="preserve">на 2024 год  в сумме </w:t>
      </w:r>
      <w:r w:rsidR="00A12104">
        <w:t>205</w:t>
      </w:r>
      <w:r>
        <w:t xml:space="preserve"> </w:t>
      </w:r>
      <w:r w:rsidR="00A12104">
        <w:t>766,48 руб.,</w:t>
      </w:r>
    </w:p>
    <w:p w:rsidR="00A12104" w:rsidRDefault="003E3B13" w:rsidP="00A12104">
      <w:pPr>
        <w:ind w:firstLine="567"/>
        <w:jc w:val="both"/>
      </w:pPr>
      <w:r>
        <w:t xml:space="preserve">на 2025 год  в сумме </w:t>
      </w:r>
      <w:r w:rsidR="00A12104">
        <w:t>225</w:t>
      </w:r>
      <w:r>
        <w:t xml:space="preserve"> </w:t>
      </w:r>
      <w:r w:rsidR="00A12104">
        <w:t>609,74 руб.,</w:t>
      </w:r>
    </w:p>
    <w:p w:rsidR="00A12104" w:rsidRDefault="003E3B13" w:rsidP="00A12104">
      <w:pPr>
        <w:ind w:firstLine="567"/>
        <w:jc w:val="both"/>
      </w:pPr>
      <w:r>
        <w:t xml:space="preserve">на 2026 год  в сумме  </w:t>
      </w:r>
      <w:r w:rsidR="00A12104">
        <w:t>250</w:t>
      </w:r>
      <w:r>
        <w:t xml:space="preserve"> 129,65 </w:t>
      </w:r>
      <w:r w:rsidR="00A12104">
        <w:t>руб.</w:t>
      </w:r>
      <w:r>
        <w:t>;</w:t>
      </w:r>
    </w:p>
    <w:p w:rsidR="00A12104" w:rsidRDefault="00A12104" w:rsidP="00A12104">
      <w:pPr>
        <w:ind w:firstLine="567"/>
        <w:jc w:val="both"/>
      </w:pPr>
      <w:r>
        <w:t>-</w:t>
      </w:r>
      <w:r w:rsidR="003E3B13">
        <w:t xml:space="preserve"> </w:t>
      </w:r>
      <w:r>
        <w:t>доходы, поступающие в порядке возмещения расходов, понесенных в связи с эксплуатацией имущества:</w:t>
      </w:r>
    </w:p>
    <w:p w:rsidR="00A12104" w:rsidRDefault="003E3B13" w:rsidP="00A12104">
      <w:pPr>
        <w:ind w:firstLine="567"/>
        <w:jc w:val="both"/>
      </w:pPr>
      <w:r>
        <w:t xml:space="preserve">на 2024 год  в сумме </w:t>
      </w:r>
      <w:r w:rsidR="00A12104">
        <w:t>872</w:t>
      </w:r>
      <w:r>
        <w:t xml:space="preserve"> 814,16</w:t>
      </w:r>
      <w:r w:rsidR="00A12104">
        <w:t xml:space="preserve"> руб.,</w:t>
      </w:r>
    </w:p>
    <w:p w:rsidR="00A12104" w:rsidRDefault="003E3B13" w:rsidP="00A12104">
      <w:pPr>
        <w:ind w:firstLine="567"/>
        <w:jc w:val="both"/>
      </w:pPr>
      <w:r>
        <w:t>на 2025 год  в сумме</w:t>
      </w:r>
      <w:r w:rsidR="00A12104">
        <w:t xml:space="preserve"> 900</w:t>
      </w:r>
      <w:r>
        <w:t xml:space="preserve"> </w:t>
      </w:r>
      <w:r w:rsidR="00A12104">
        <w:t>804,50 руб.,</w:t>
      </w:r>
    </w:p>
    <w:p w:rsidR="00A12104" w:rsidRDefault="003E3B13" w:rsidP="00A12104">
      <w:pPr>
        <w:ind w:firstLine="567"/>
        <w:jc w:val="both"/>
      </w:pPr>
      <w:r>
        <w:t xml:space="preserve">на 2026 год  в сумме </w:t>
      </w:r>
      <w:r w:rsidR="00A12104">
        <w:t>929</w:t>
      </w:r>
      <w:r>
        <w:t xml:space="preserve"> </w:t>
      </w:r>
      <w:r w:rsidR="00A12104">
        <w:t>899,98 руб.</w:t>
      </w:r>
      <w:r w:rsidR="00CA7053">
        <w:t>;</w:t>
      </w:r>
    </w:p>
    <w:p w:rsidR="00A12104" w:rsidRDefault="00A12104" w:rsidP="00A12104">
      <w:pPr>
        <w:ind w:firstLine="567"/>
        <w:jc w:val="both"/>
      </w:pPr>
      <w:r>
        <w:t>-</w:t>
      </w:r>
      <w:r w:rsidR="003E3B13">
        <w:t xml:space="preserve"> </w:t>
      </w:r>
      <w:r>
        <w:t>прочие доходы от компенсации затрат  бюджетов муниципальных районов</w:t>
      </w:r>
      <w:proofErr w:type="gramStart"/>
      <w:r>
        <w:t xml:space="preserve"> ;</w:t>
      </w:r>
      <w:proofErr w:type="gramEnd"/>
    </w:p>
    <w:p w:rsidR="00A12104" w:rsidRDefault="00A12104" w:rsidP="00A12104">
      <w:pPr>
        <w:ind w:firstLine="567"/>
        <w:jc w:val="both"/>
      </w:pPr>
      <w:r>
        <w:t>на 2024 год  в сумме 9</w:t>
      </w:r>
      <w:r w:rsidR="003E3B13">
        <w:t xml:space="preserve"> </w:t>
      </w:r>
      <w:r>
        <w:t>719</w:t>
      </w:r>
      <w:r w:rsidR="003E3B13">
        <w:t xml:space="preserve"> 116,50 </w:t>
      </w:r>
      <w:r>
        <w:t>руб.,</w:t>
      </w:r>
    </w:p>
    <w:p w:rsidR="00A12104" w:rsidRDefault="00A12104" w:rsidP="00A12104">
      <w:pPr>
        <w:ind w:firstLine="567"/>
        <w:jc w:val="both"/>
      </w:pPr>
      <w:r>
        <w:t xml:space="preserve">на 2025 год </w:t>
      </w:r>
      <w:r w:rsidR="003E3B13">
        <w:t xml:space="preserve"> </w:t>
      </w:r>
      <w:r>
        <w:t>в сумме 9</w:t>
      </w:r>
      <w:r w:rsidR="003E3B13">
        <w:t> </w:t>
      </w:r>
      <w:r>
        <w:t>619</w:t>
      </w:r>
      <w:r w:rsidR="003E3B13">
        <w:t xml:space="preserve"> 955,34 </w:t>
      </w:r>
      <w:r>
        <w:t>руб.,</w:t>
      </w:r>
    </w:p>
    <w:p w:rsidR="00A12104" w:rsidRDefault="00A12104" w:rsidP="00A12104">
      <w:pPr>
        <w:ind w:firstLine="567"/>
        <w:jc w:val="both"/>
      </w:pPr>
      <w:r>
        <w:t xml:space="preserve">на 2026 год </w:t>
      </w:r>
      <w:r w:rsidR="003E3B13">
        <w:t xml:space="preserve"> </w:t>
      </w:r>
      <w:r>
        <w:t>в сумме 9</w:t>
      </w:r>
      <w:r w:rsidR="003E3B13">
        <w:t xml:space="preserve"> </w:t>
      </w:r>
      <w:r>
        <w:t>394</w:t>
      </w:r>
      <w:r w:rsidR="003E3B13">
        <w:t xml:space="preserve"> 413,17 </w:t>
      </w:r>
      <w:r>
        <w:t>руб.</w:t>
      </w:r>
    </w:p>
    <w:p w:rsidR="00A12104" w:rsidRDefault="00A12104" w:rsidP="00A12104">
      <w:pPr>
        <w:ind w:firstLine="567"/>
        <w:jc w:val="both"/>
      </w:pPr>
    </w:p>
    <w:p w:rsidR="00A12104" w:rsidRDefault="00A12104" w:rsidP="00A12104">
      <w:pPr>
        <w:ind w:firstLine="567"/>
        <w:jc w:val="center"/>
        <w:rPr>
          <w:u w:val="single"/>
        </w:rPr>
      </w:pPr>
      <w:r w:rsidRPr="007E7E6E">
        <w:rPr>
          <w:u w:val="single"/>
        </w:rPr>
        <w:t>Доходы от продажи материальных и нематериальных активов</w:t>
      </w:r>
    </w:p>
    <w:p w:rsidR="00A12104" w:rsidRPr="007F0363" w:rsidRDefault="00A12104" w:rsidP="00A12104">
      <w:pPr>
        <w:ind w:firstLine="567"/>
        <w:jc w:val="both"/>
        <w:rPr>
          <w:u w:val="single"/>
        </w:rPr>
      </w:pPr>
    </w:p>
    <w:p w:rsidR="00A12104" w:rsidRDefault="00A12104" w:rsidP="00A12104">
      <w:pPr>
        <w:ind w:firstLine="567"/>
        <w:jc w:val="both"/>
      </w:pPr>
      <w:r>
        <w:t>Прогноз поступлений доходов от продажи материальных и нематериальных активов представлен главным администратором доходов бюджета Заволжского муниципального района –</w:t>
      </w:r>
      <w:r w:rsidR="00CA7053">
        <w:t xml:space="preserve"> </w:t>
      </w:r>
      <w:r>
        <w:t xml:space="preserve">администрация Заволжского муниципального района и </w:t>
      </w:r>
      <w:r>
        <w:lastRenderedPageBreak/>
        <w:t>администратором доходов бюджета Заволжского муниципального района – администрация Заволжского городского поселения Заволжского муниципального района в разрезе следующих видов доходов:</w:t>
      </w:r>
    </w:p>
    <w:p w:rsidR="00A12104" w:rsidRDefault="00A12104" w:rsidP="00A12104">
      <w:pPr>
        <w:ind w:firstLine="567"/>
        <w:jc w:val="both"/>
      </w:pPr>
      <w:r>
        <w:t>По данным администратора доходов бюджета – администрация Зав</w:t>
      </w:r>
      <w:r w:rsidR="00CA7053">
        <w:t>олжского  муниципального района</w:t>
      </w:r>
      <w:r>
        <w:t>:</w:t>
      </w:r>
    </w:p>
    <w:p w:rsidR="00A12104" w:rsidRPr="00F44DC1" w:rsidRDefault="00A12104" w:rsidP="00A12104">
      <w:pPr>
        <w:ind w:firstLine="567"/>
        <w:jc w:val="both"/>
      </w:pPr>
      <w:r>
        <w:t>-</w:t>
      </w:r>
      <w:r w:rsidR="00CA7053">
        <w:t xml:space="preserve"> </w:t>
      </w:r>
      <w:r w:rsidRPr="00F44DC1">
        <w:t xml:space="preserve">доходы от реализации  имущества, находящегося в оперативном управлении учреждений, находящихся  в ведении  органов  управления  муниципальных  районов </w:t>
      </w:r>
      <w:r>
        <w:t xml:space="preserve">                (</w:t>
      </w:r>
      <w:r w:rsidRPr="00F44DC1">
        <w:t>за исключением  имущества муниципальных автономных учреждений) в части реализации  основных  средств по указанному  имуществу</w:t>
      </w:r>
      <w:r>
        <w:t xml:space="preserve"> прогнозируются</w:t>
      </w:r>
      <w:proofErr w:type="gramStart"/>
      <w:r>
        <w:t xml:space="preserve"> </w:t>
      </w:r>
      <w:r w:rsidRPr="00F44DC1">
        <w:t>:</w:t>
      </w:r>
      <w:proofErr w:type="gramEnd"/>
    </w:p>
    <w:p w:rsidR="00A12104" w:rsidRPr="00F44DC1" w:rsidRDefault="00A12104" w:rsidP="00A12104">
      <w:pPr>
        <w:ind w:firstLine="567"/>
        <w:jc w:val="both"/>
      </w:pPr>
      <w:r>
        <w:t xml:space="preserve">на </w:t>
      </w:r>
      <w:r w:rsidRPr="00F44DC1">
        <w:t>20</w:t>
      </w:r>
      <w:r>
        <w:t>24</w:t>
      </w:r>
      <w:r w:rsidR="00CA7053">
        <w:t xml:space="preserve"> год в сумме </w:t>
      </w:r>
      <w:r>
        <w:t>11</w:t>
      </w:r>
      <w:r w:rsidR="00CA7053">
        <w:t xml:space="preserve"> </w:t>
      </w:r>
      <w:r>
        <w:t>653</w:t>
      </w:r>
      <w:r w:rsidR="00CA7053">
        <w:t xml:space="preserve"> 633,33 </w:t>
      </w:r>
      <w:r w:rsidRPr="00F44DC1">
        <w:t>руб.,</w:t>
      </w:r>
    </w:p>
    <w:p w:rsidR="00A12104" w:rsidRPr="00F44DC1" w:rsidRDefault="00A12104" w:rsidP="00A12104">
      <w:pPr>
        <w:ind w:firstLine="567"/>
        <w:jc w:val="both"/>
      </w:pPr>
      <w:r>
        <w:t xml:space="preserve">на </w:t>
      </w:r>
      <w:r w:rsidRPr="00F44DC1">
        <w:t>20</w:t>
      </w:r>
      <w:r>
        <w:t xml:space="preserve">25 </w:t>
      </w:r>
      <w:r w:rsidR="00CA7053">
        <w:t xml:space="preserve">год </w:t>
      </w:r>
      <w:r>
        <w:t>в сумме</w:t>
      </w:r>
      <w:r w:rsidR="00CA7053">
        <w:t xml:space="preserve"> </w:t>
      </w:r>
      <w:r>
        <w:t>4</w:t>
      </w:r>
      <w:r w:rsidRPr="00F44DC1">
        <w:t> 000 000,00 руб.,</w:t>
      </w:r>
    </w:p>
    <w:p w:rsidR="00A12104" w:rsidRPr="00F44DC1" w:rsidRDefault="00A12104" w:rsidP="00A12104">
      <w:pPr>
        <w:ind w:firstLine="567"/>
        <w:jc w:val="both"/>
      </w:pPr>
      <w:r>
        <w:t xml:space="preserve">на </w:t>
      </w:r>
      <w:r w:rsidRPr="00F44DC1">
        <w:t>20</w:t>
      </w:r>
      <w:r>
        <w:t>26</w:t>
      </w:r>
      <w:r w:rsidRPr="00F44DC1">
        <w:t xml:space="preserve"> год </w:t>
      </w:r>
      <w:r>
        <w:t>в сумме</w:t>
      </w:r>
      <w:r w:rsidR="00CA7053">
        <w:t xml:space="preserve"> </w:t>
      </w:r>
      <w:r>
        <w:t>4</w:t>
      </w:r>
      <w:r w:rsidRPr="00F44DC1">
        <w:t> 000 000,00</w:t>
      </w:r>
      <w:r w:rsidR="00CA7053">
        <w:t xml:space="preserve"> </w:t>
      </w:r>
      <w:r w:rsidRPr="00F44DC1">
        <w:t>руб.</w:t>
      </w:r>
      <w:r w:rsidR="00CA7053">
        <w:t>;</w:t>
      </w:r>
    </w:p>
    <w:p w:rsidR="00A12104" w:rsidRPr="00F44DC1" w:rsidRDefault="00A12104" w:rsidP="00A12104">
      <w:pPr>
        <w:ind w:firstLine="567"/>
        <w:jc w:val="both"/>
      </w:pPr>
      <w:r>
        <w:t>-</w:t>
      </w:r>
      <w:r w:rsidR="00CA7053">
        <w:t xml:space="preserve"> </w:t>
      </w:r>
      <w:r w:rsidRPr="00F44DC1">
        <w:t>доходы  от продажи  земельных  участков, государственная  собственность  на  которые  не  разграничена  и  которые  расположены  в  границах сельских  поселений</w:t>
      </w:r>
      <w:r>
        <w:t xml:space="preserve"> и межселенных территорий муниципальных районов прогнозируются</w:t>
      </w:r>
      <w:r w:rsidRPr="00F44DC1">
        <w:t>:</w:t>
      </w:r>
    </w:p>
    <w:p w:rsidR="00A12104" w:rsidRPr="00F44DC1" w:rsidRDefault="00A12104" w:rsidP="00A12104">
      <w:pPr>
        <w:ind w:firstLine="567"/>
        <w:jc w:val="both"/>
      </w:pPr>
      <w:r>
        <w:t xml:space="preserve">на </w:t>
      </w:r>
      <w:r w:rsidRPr="00F44DC1">
        <w:t>20</w:t>
      </w:r>
      <w:r>
        <w:t>24</w:t>
      </w:r>
      <w:r w:rsidRPr="00F44DC1">
        <w:t xml:space="preserve"> год </w:t>
      </w:r>
      <w:r>
        <w:t>в сумме 1</w:t>
      </w:r>
      <w:r w:rsidR="00CA7053">
        <w:t xml:space="preserve"> </w:t>
      </w:r>
      <w:r>
        <w:t>596</w:t>
      </w:r>
      <w:r w:rsidR="00CA7053">
        <w:t xml:space="preserve"> </w:t>
      </w:r>
      <w:r>
        <w:t xml:space="preserve">896,70 </w:t>
      </w:r>
      <w:r w:rsidRPr="00F44DC1">
        <w:t>руб.,</w:t>
      </w:r>
    </w:p>
    <w:p w:rsidR="00A12104" w:rsidRPr="00F44DC1" w:rsidRDefault="00A12104" w:rsidP="00A12104">
      <w:pPr>
        <w:ind w:firstLine="567"/>
        <w:jc w:val="both"/>
      </w:pPr>
      <w:r>
        <w:t xml:space="preserve">на </w:t>
      </w:r>
      <w:r w:rsidRPr="00F44DC1">
        <w:t>20</w:t>
      </w:r>
      <w:r>
        <w:t>25 год в сумме 1</w:t>
      </w:r>
      <w:r w:rsidR="00CA7053">
        <w:t xml:space="preserve"> </w:t>
      </w:r>
      <w:r>
        <w:t>596</w:t>
      </w:r>
      <w:r w:rsidR="00CA7053">
        <w:t xml:space="preserve"> </w:t>
      </w:r>
      <w:r>
        <w:t>896,70</w:t>
      </w:r>
      <w:r w:rsidRPr="00F44DC1">
        <w:t xml:space="preserve"> руб.,</w:t>
      </w:r>
    </w:p>
    <w:p w:rsidR="00A12104" w:rsidRDefault="00A12104" w:rsidP="00A12104">
      <w:pPr>
        <w:ind w:firstLine="567"/>
        <w:jc w:val="both"/>
      </w:pPr>
      <w:r>
        <w:t xml:space="preserve">на </w:t>
      </w:r>
      <w:r w:rsidRPr="00F44DC1">
        <w:t>20</w:t>
      </w:r>
      <w:r w:rsidR="00CA7053">
        <w:t xml:space="preserve">26 год в сумме </w:t>
      </w:r>
      <w:r>
        <w:t>1</w:t>
      </w:r>
      <w:r w:rsidR="00CA7053">
        <w:t xml:space="preserve"> </w:t>
      </w:r>
      <w:r>
        <w:t>596</w:t>
      </w:r>
      <w:r w:rsidR="00CA7053">
        <w:t xml:space="preserve"> </w:t>
      </w:r>
      <w:r>
        <w:t xml:space="preserve">896,70 </w:t>
      </w:r>
      <w:r w:rsidRPr="00F44DC1">
        <w:t>руб.</w:t>
      </w:r>
      <w:r w:rsidR="00CA7053">
        <w:t>;</w:t>
      </w:r>
    </w:p>
    <w:p w:rsidR="00A12104" w:rsidRDefault="00A12104" w:rsidP="00A12104">
      <w:pPr>
        <w:ind w:firstLine="567"/>
        <w:jc w:val="both"/>
      </w:pPr>
      <w:r>
        <w:t>-</w:t>
      </w:r>
      <w:r w:rsidR="00CA7053">
        <w:t xml:space="preserve"> </w:t>
      </w:r>
      <w:r>
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прогнозируются</w:t>
      </w:r>
      <w:proofErr w:type="gramStart"/>
      <w:r>
        <w:t xml:space="preserve"> :</w:t>
      </w:r>
      <w:proofErr w:type="gramEnd"/>
    </w:p>
    <w:p w:rsidR="00A12104" w:rsidRDefault="00A12104" w:rsidP="00A12104">
      <w:pPr>
        <w:ind w:firstLine="567"/>
        <w:jc w:val="both"/>
      </w:pPr>
      <w:r>
        <w:t>на 2024 год в сумме 358</w:t>
      </w:r>
      <w:r w:rsidR="00CA7053">
        <w:t xml:space="preserve"> </w:t>
      </w:r>
      <w:r>
        <w:t>895,33 руб.,</w:t>
      </w:r>
    </w:p>
    <w:p w:rsidR="00A12104" w:rsidRDefault="00A12104" w:rsidP="00A12104">
      <w:pPr>
        <w:ind w:firstLine="567"/>
        <w:jc w:val="both"/>
      </w:pPr>
      <w:r>
        <w:t>на 2025 год в сумме 358</w:t>
      </w:r>
      <w:r w:rsidR="00CA7053">
        <w:t xml:space="preserve"> </w:t>
      </w:r>
      <w:r>
        <w:t>895,33 руб.,</w:t>
      </w:r>
    </w:p>
    <w:p w:rsidR="00A12104" w:rsidRDefault="00A12104" w:rsidP="00A12104">
      <w:pPr>
        <w:ind w:firstLine="567"/>
        <w:jc w:val="both"/>
      </w:pPr>
      <w:r>
        <w:t>на 2026 год в сумме 0,00 руб.</w:t>
      </w:r>
      <w:r w:rsidR="00CA7053">
        <w:t>;</w:t>
      </w:r>
    </w:p>
    <w:p w:rsidR="00A12104" w:rsidRPr="00F44DC1" w:rsidRDefault="00A12104" w:rsidP="00A12104">
      <w:pPr>
        <w:ind w:firstLine="567"/>
        <w:jc w:val="both"/>
      </w:pPr>
      <w:r>
        <w:t>-</w:t>
      </w:r>
      <w:r w:rsidR="00CA7053">
        <w:t xml:space="preserve"> </w:t>
      </w:r>
      <w:r>
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</w:t>
      </w:r>
      <w:proofErr w:type="gramStart"/>
      <w:r>
        <w:t>ь(</w:t>
      </w:r>
      <w:proofErr w:type="gramEnd"/>
      <w:r>
        <w:t>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прогнозируются :</w:t>
      </w:r>
    </w:p>
    <w:p w:rsidR="00A12104" w:rsidRPr="00F44DC1" w:rsidRDefault="00A12104" w:rsidP="00A12104">
      <w:pPr>
        <w:ind w:firstLine="567"/>
        <w:jc w:val="both"/>
      </w:pPr>
      <w:r>
        <w:t xml:space="preserve">на </w:t>
      </w:r>
      <w:r w:rsidRPr="00F44DC1">
        <w:t>20</w:t>
      </w:r>
      <w:r w:rsidR="00CA7053">
        <w:t xml:space="preserve">24 </w:t>
      </w:r>
      <w:r w:rsidRPr="00F44DC1">
        <w:t xml:space="preserve">год </w:t>
      </w:r>
      <w:r>
        <w:t>в сумме</w:t>
      </w:r>
      <w:r w:rsidRPr="00F44DC1">
        <w:t xml:space="preserve"> </w:t>
      </w:r>
      <w:r>
        <w:t>839</w:t>
      </w:r>
      <w:r w:rsidR="00CA7053">
        <w:t xml:space="preserve"> </w:t>
      </w:r>
      <w:r>
        <w:t xml:space="preserve">432,04 </w:t>
      </w:r>
      <w:r w:rsidRPr="00F44DC1">
        <w:t>руб.,</w:t>
      </w:r>
    </w:p>
    <w:p w:rsidR="00A12104" w:rsidRPr="00F44DC1" w:rsidRDefault="00A12104" w:rsidP="00A12104">
      <w:pPr>
        <w:ind w:firstLine="567"/>
        <w:jc w:val="both"/>
      </w:pPr>
      <w:r>
        <w:t xml:space="preserve">на </w:t>
      </w:r>
      <w:r w:rsidRPr="00F44DC1">
        <w:t>20</w:t>
      </w:r>
      <w:r w:rsidR="00CA7053">
        <w:t xml:space="preserve">25 </w:t>
      </w:r>
      <w:r>
        <w:t>г</w:t>
      </w:r>
      <w:r w:rsidRPr="00F44DC1">
        <w:t xml:space="preserve">од </w:t>
      </w:r>
      <w:r>
        <w:t>в сумме</w:t>
      </w:r>
      <w:r w:rsidR="00CA7053">
        <w:t xml:space="preserve"> </w:t>
      </w:r>
      <w:r>
        <w:t>839</w:t>
      </w:r>
      <w:r w:rsidR="00CA7053">
        <w:t xml:space="preserve"> </w:t>
      </w:r>
      <w:r>
        <w:t xml:space="preserve">432,04 </w:t>
      </w:r>
      <w:r w:rsidRPr="00F44DC1">
        <w:t>руб.,</w:t>
      </w:r>
    </w:p>
    <w:p w:rsidR="00A12104" w:rsidRPr="00F44DC1" w:rsidRDefault="00A12104" w:rsidP="00A12104">
      <w:pPr>
        <w:ind w:firstLine="567"/>
        <w:jc w:val="both"/>
      </w:pPr>
      <w:r>
        <w:t xml:space="preserve">на </w:t>
      </w:r>
      <w:r w:rsidRPr="00F44DC1">
        <w:t>20</w:t>
      </w:r>
      <w:r>
        <w:t xml:space="preserve">26 </w:t>
      </w:r>
      <w:r w:rsidRPr="00F44DC1">
        <w:t xml:space="preserve">год </w:t>
      </w:r>
      <w:r>
        <w:t>в сумме</w:t>
      </w:r>
      <w:r w:rsidR="00CA7053">
        <w:t xml:space="preserve"> </w:t>
      </w:r>
      <w:r>
        <w:t>839</w:t>
      </w:r>
      <w:r w:rsidR="00CA7053">
        <w:t xml:space="preserve"> </w:t>
      </w:r>
      <w:r>
        <w:t xml:space="preserve">432,04 </w:t>
      </w:r>
      <w:r w:rsidRPr="00F44DC1">
        <w:t>руб.</w:t>
      </w:r>
    </w:p>
    <w:p w:rsidR="00A12104" w:rsidRPr="00F44DC1" w:rsidRDefault="00A12104" w:rsidP="00A12104">
      <w:pPr>
        <w:ind w:firstLine="567"/>
        <w:jc w:val="both"/>
      </w:pPr>
      <w:r w:rsidRPr="00F44DC1">
        <w:t>По данным администрации Заволжского городского поселения предусмотрены следующие поступления:</w:t>
      </w:r>
    </w:p>
    <w:p w:rsidR="00A12104" w:rsidRPr="00F44DC1" w:rsidRDefault="00A12104" w:rsidP="00A12104">
      <w:pPr>
        <w:ind w:firstLine="567"/>
        <w:jc w:val="both"/>
      </w:pPr>
      <w:r>
        <w:t>-</w:t>
      </w:r>
      <w:r w:rsidR="00CA7053">
        <w:t xml:space="preserve"> </w:t>
      </w:r>
      <w:r w:rsidRPr="00F44DC1">
        <w:t>доходы, получаемые  в  виде  арендной  платы  за  земельные  участки, государственная  собственность  на  которые  не  разграничена  и  которые  расположены  в  границах городских поселений, а  также  средства  от  продажи  права  на  заключение  договоров  аренды  указанных  земельных  участков:</w:t>
      </w:r>
    </w:p>
    <w:p w:rsidR="00A12104" w:rsidRPr="00F44DC1" w:rsidRDefault="00A12104" w:rsidP="00A12104">
      <w:pPr>
        <w:ind w:firstLine="567"/>
        <w:jc w:val="both"/>
      </w:pPr>
      <w:r>
        <w:t xml:space="preserve">на </w:t>
      </w:r>
      <w:r w:rsidRPr="00F44DC1">
        <w:t>20</w:t>
      </w:r>
      <w:r>
        <w:t xml:space="preserve">24 </w:t>
      </w:r>
      <w:r w:rsidRPr="00F44DC1">
        <w:t xml:space="preserve">год </w:t>
      </w:r>
      <w:r>
        <w:t>в сумме 5</w:t>
      </w:r>
      <w:r w:rsidRPr="00F44DC1">
        <w:t>00 000,00 руб</w:t>
      </w:r>
      <w:proofErr w:type="gramStart"/>
      <w:r w:rsidRPr="00F44DC1">
        <w:t>..</w:t>
      </w:r>
      <w:proofErr w:type="gramEnd"/>
    </w:p>
    <w:p w:rsidR="00A12104" w:rsidRPr="00F44DC1" w:rsidRDefault="00A12104" w:rsidP="00A12104">
      <w:pPr>
        <w:ind w:firstLine="567"/>
        <w:jc w:val="both"/>
      </w:pPr>
      <w:r>
        <w:t xml:space="preserve">на 2025 </w:t>
      </w:r>
      <w:r w:rsidRPr="00F44DC1">
        <w:t xml:space="preserve">год </w:t>
      </w:r>
      <w:r>
        <w:t>в сумме</w:t>
      </w:r>
      <w:r w:rsidRPr="00F44DC1">
        <w:t xml:space="preserve"> </w:t>
      </w:r>
      <w:r>
        <w:t>500</w:t>
      </w:r>
      <w:r w:rsidRPr="00F44DC1">
        <w:t> 000,00 руб.,</w:t>
      </w:r>
    </w:p>
    <w:p w:rsidR="00A12104" w:rsidRDefault="00A12104" w:rsidP="00A12104">
      <w:pPr>
        <w:ind w:firstLine="567"/>
        <w:jc w:val="both"/>
      </w:pPr>
      <w:r>
        <w:t xml:space="preserve">на </w:t>
      </w:r>
      <w:r w:rsidRPr="00F44DC1">
        <w:t>20</w:t>
      </w:r>
      <w:r>
        <w:t xml:space="preserve">26 </w:t>
      </w:r>
      <w:r w:rsidRPr="00F44DC1">
        <w:t xml:space="preserve">год </w:t>
      </w:r>
      <w:r>
        <w:t>в сумме</w:t>
      </w:r>
      <w:r w:rsidR="00CA7053">
        <w:t xml:space="preserve"> </w:t>
      </w:r>
      <w:r>
        <w:t>5</w:t>
      </w:r>
      <w:r w:rsidR="00CA7053">
        <w:t xml:space="preserve">00 </w:t>
      </w:r>
      <w:r w:rsidRPr="00F44DC1">
        <w:t>000,00 руб.</w:t>
      </w:r>
    </w:p>
    <w:p w:rsidR="00A12104" w:rsidRDefault="00A12104" w:rsidP="00A12104">
      <w:pPr>
        <w:ind w:firstLine="567"/>
        <w:jc w:val="both"/>
      </w:pPr>
    </w:p>
    <w:p w:rsidR="00A12104" w:rsidRDefault="00A12104" w:rsidP="00A12104">
      <w:pPr>
        <w:ind w:firstLine="567"/>
        <w:jc w:val="center"/>
        <w:rPr>
          <w:u w:val="single"/>
        </w:rPr>
      </w:pPr>
      <w:r w:rsidRPr="007E7E6E">
        <w:rPr>
          <w:u w:val="single"/>
        </w:rPr>
        <w:t>Штр</w:t>
      </w:r>
      <w:r>
        <w:rPr>
          <w:u w:val="single"/>
        </w:rPr>
        <w:t>афы, санкции, возмещение ущерба</w:t>
      </w:r>
    </w:p>
    <w:p w:rsidR="00A12104" w:rsidRPr="007E7E6E" w:rsidRDefault="00A12104" w:rsidP="00A12104">
      <w:pPr>
        <w:ind w:firstLine="567"/>
        <w:jc w:val="center"/>
        <w:rPr>
          <w:u w:val="single"/>
        </w:rPr>
      </w:pPr>
    </w:p>
    <w:p w:rsidR="00A12104" w:rsidRDefault="00A12104" w:rsidP="00A12104">
      <w:pPr>
        <w:tabs>
          <w:tab w:val="left" w:pos="0"/>
        </w:tabs>
        <w:ind w:firstLine="567"/>
        <w:jc w:val="both"/>
      </w:pPr>
      <w:r>
        <w:t xml:space="preserve">Штрафы, санкции, возмещение ущерба, поступающие в бюджет Заволжского </w:t>
      </w:r>
      <w:r w:rsidRPr="00617310">
        <w:t>муниц</w:t>
      </w:r>
      <w:r>
        <w:t>и</w:t>
      </w:r>
      <w:r w:rsidRPr="00617310">
        <w:t>пального района представлены главными администраторами доходов бюджета</w:t>
      </w:r>
      <w:r>
        <w:t xml:space="preserve"> Заволжского муниципального района с учетом положений стать</w:t>
      </w:r>
      <w:r w:rsidR="00D9724C">
        <w:t>и</w:t>
      </w:r>
      <w:r>
        <w:t xml:space="preserve"> 46 Бюджетного кодекса Российской Федерации.</w:t>
      </w:r>
    </w:p>
    <w:p w:rsidR="00A12104" w:rsidRDefault="00A12104" w:rsidP="00A12104">
      <w:pPr>
        <w:ind w:firstLine="567"/>
        <w:jc w:val="both"/>
      </w:pPr>
      <w:r>
        <w:t>Поступления штрафов, санкций, возмещений ущерба спрогнозированы в сумме:</w:t>
      </w:r>
    </w:p>
    <w:p w:rsidR="00A12104" w:rsidRDefault="00A12104" w:rsidP="00A12104">
      <w:pPr>
        <w:ind w:firstLine="567"/>
        <w:jc w:val="both"/>
      </w:pPr>
      <w:r>
        <w:t xml:space="preserve">на 2024 год </w:t>
      </w:r>
      <w:r w:rsidR="00CA7053">
        <w:t>-</w:t>
      </w:r>
      <w:r>
        <w:t xml:space="preserve"> 422</w:t>
      </w:r>
      <w:r w:rsidR="00CA7053">
        <w:t xml:space="preserve"> 586,09 </w:t>
      </w:r>
      <w:r>
        <w:t>руб.,</w:t>
      </w:r>
    </w:p>
    <w:p w:rsidR="00A12104" w:rsidRDefault="00A12104" w:rsidP="00A12104">
      <w:pPr>
        <w:ind w:firstLine="567"/>
        <w:jc w:val="both"/>
      </w:pPr>
      <w:r>
        <w:t xml:space="preserve">на 2025 год </w:t>
      </w:r>
      <w:r w:rsidR="00CA7053">
        <w:t>-</w:t>
      </w:r>
      <w:r>
        <w:t xml:space="preserve"> 422</w:t>
      </w:r>
      <w:r w:rsidR="00CA7053">
        <w:t xml:space="preserve"> 386,09 </w:t>
      </w:r>
      <w:r>
        <w:t>руб.,</w:t>
      </w:r>
    </w:p>
    <w:p w:rsidR="00A12104" w:rsidRDefault="00A12104" w:rsidP="00A12104">
      <w:pPr>
        <w:ind w:firstLine="567"/>
        <w:jc w:val="both"/>
      </w:pPr>
      <w:r>
        <w:t xml:space="preserve">на 2026 год </w:t>
      </w:r>
      <w:r w:rsidR="00CA7053">
        <w:t>-</w:t>
      </w:r>
      <w:r>
        <w:t xml:space="preserve"> 422</w:t>
      </w:r>
      <w:r w:rsidR="00CA7053">
        <w:t xml:space="preserve"> 086,09 </w:t>
      </w:r>
      <w:r>
        <w:t>руб.</w:t>
      </w:r>
    </w:p>
    <w:p w:rsidR="00A12104" w:rsidRDefault="00A12104" w:rsidP="00A12104">
      <w:pPr>
        <w:ind w:firstLine="567"/>
        <w:jc w:val="center"/>
        <w:rPr>
          <w:u w:val="single"/>
        </w:rPr>
      </w:pPr>
      <w:r w:rsidRPr="007E7E6E">
        <w:rPr>
          <w:u w:val="single"/>
        </w:rPr>
        <w:lastRenderedPageBreak/>
        <w:t>Безвозмездные поступления</w:t>
      </w:r>
    </w:p>
    <w:p w:rsidR="00A12104" w:rsidRDefault="00A12104" w:rsidP="00A12104">
      <w:pPr>
        <w:ind w:firstLine="567"/>
        <w:jc w:val="center"/>
        <w:rPr>
          <w:u w:val="single"/>
        </w:rPr>
      </w:pPr>
    </w:p>
    <w:p w:rsidR="00A12104" w:rsidRDefault="00A12104" w:rsidP="00A12104">
      <w:pPr>
        <w:ind w:firstLine="567"/>
        <w:jc w:val="both"/>
      </w:pPr>
      <w:r>
        <w:t xml:space="preserve">Безвозмездные поступления из областного бюджета в бюджет Заволжского муниципального района на 2024 год и 2025 год спрогнозированы </w:t>
      </w:r>
      <w:r w:rsidRPr="00F44DC1">
        <w:t>в  соответствии  с</w:t>
      </w:r>
      <w:r>
        <w:t xml:space="preserve"> объемами межбюджетных трансфертов</w:t>
      </w:r>
      <w:proofErr w:type="gramStart"/>
      <w:r>
        <w:t xml:space="preserve"> ,</w:t>
      </w:r>
      <w:proofErr w:type="gramEnd"/>
      <w:r>
        <w:t xml:space="preserve"> определенных законом </w:t>
      </w:r>
      <w:r w:rsidRPr="00F44DC1">
        <w:t>Ивано</w:t>
      </w:r>
      <w:r>
        <w:t xml:space="preserve">вской  области </w:t>
      </w:r>
      <w:r w:rsidRPr="00CE1AFC">
        <w:t>от 19.12.2022 № 76-ОЗ</w:t>
      </w:r>
      <w:r>
        <w:t xml:space="preserve">  «</w:t>
      </w:r>
      <w:r w:rsidRPr="00F44DC1">
        <w:t>Об  областном  бюджете  на  20</w:t>
      </w:r>
      <w:r>
        <w:t>23</w:t>
      </w:r>
      <w:r w:rsidRPr="00F44DC1">
        <w:t xml:space="preserve"> год  и на плановый  период  20</w:t>
      </w:r>
      <w:r>
        <w:t>24</w:t>
      </w:r>
      <w:r w:rsidRPr="00F44DC1">
        <w:t xml:space="preserve"> и  20</w:t>
      </w:r>
      <w:r>
        <w:t>25  годов». Прогноз безвозмездных поступлений в бюджет Заволжского муниципального района в 2026 году определены на уровне поступлений в 2025 году по тем видам межбюджетных трансфертов, которые носят постоянный характер. Так же, в соответствии с прогнозными данными, предоставленными отделом образования и молодежной политики администрации Заволжского муниципального района, предусмотрены прочие безвозмездные поступления в бюджет Заволжского муниципального района.</w:t>
      </w:r>
    </w:p>
    <w:p w:rsidR="00A12104" w:rsidRDefault="00A12104" w:rsidP="00A12104">
      <w:pPr>
        <w:ind w:firstLine="567"/>
        <w:jc w:val="both"/>
      </w:pPr>
      <w:r>
        <w:t>Всего безвозмездные поступления в бюджет Заволжского муниципального района спрогнозированы в следующих объемах:</w:t>
      </w:r>
    </w:p>
    <w:p w:rsidR="00A12104" w:rsidRDefault="00A12104" w:rsidP="00A12104">
      <w:pPr>
        <w:ind w:firstLine="567"/>
        <w:jc w:val="both"/>
      </w:pPr>
      <w:r>
        <w:t xml:space="preserve">на 2024 год  </w:t>
      </w:r>
      <w:r w:rsidR="00CA7053">
        <w:t>-</w:t>
      </w:r>
      <w:r>
        <w:t xml:space="preserve">  1</w:t>
      </w:r>
      <w:r w:rsidR="00CA7053">
        <w:t xml:space="preserve"> </w:t>
      </w:r>
      <w:r>
        <w:t>001</w:t>
      </w:r>
      <w:r w:rsidR="00CA7053">
        <w:t xml:space="preserve"> </w:t>
      </w:r>
      <w:r>
        <w:t>963</w:t>
      </w:r>
      <w:r w:rsidR="00CA7053">
        <w:t xml:space="preserve"> </w:t>
      </w:r>
      <w:r>
        <w:t>698,18 руб.,</w:t>
      </w:r>
    </w:p>
    <w:p w:rsidR="00A12104" w:rsidRDefault="00A12104" w:rsidP="00A12104">
      <w:pPr>
        <w:ind w:firstLine="567"/>
        <w:jc w:val="both"/>
      </w:pPr>
      <w:r>
        <w:t xml:space="preserve">на 2025 год  </w:t>
      </w:r>
      <w:r w:rsidR="00CA7053">
        <w:t>-</w:t>
      </w:r>
      <w:r>
        <w:t xml:space="preserve">  219</w:t>
      </w:r>
      <w:r w:rsidR="00CA7053">
        <w:t xml:space="preserve"> </w:t>
      </w:r>
      <w:r>
        <w:t>942</w:t>
      </w:r>
      <w:r w:rsidR="00CA7053">
        <w:t xml:space="preserve"> </w:t>
      </w:r>
      <w:r>
        <w:t>706,92 руб.,</w:t>
      </w:r>
    </w:p>
    <w:p w:rsidR="00A12104" w:rsidRDefault="00A12104" w:rsidP="00A12104">
      <w:pPr>
        <w:tabs>
          <w:tab w:val="left" w:pos="1985"/>
        </w:tabs>
        <w:ind w:firstLine="567"/>
        <w:jc w:val="both"/>
      </w:pPr>
      <w:r>
        <w:t xml:space="preserve">на 2026 год  </w:t>
      </w:r>
      <w:r w:rsidR="00CA7053">
        <w:t>-</w:t>
      </w:r>
      <w:r>
        <w:t xml:space="preserve">  203</w:t>
      </w:r>
      <w:r w:rsidR="00CA7053">
        <w:t xml:space="preserve"> </w:t>
      </w:r>
      <w:r>
        <w:t>849</w:t>
      </w:r>
      <w:r w:rsidR="00CA7053">
        <w:t xml:space="preserve"> </w:t>
      </w:r>
      <w:r w:rsidR="004008C1">
        <w:t>639,84 руб.</w:t>
      </w:r>
    </w:p>
    <w:p w:rsidR="00A12104" w:rsidRDefault="00A12104" w:rsidP="00A12104">
      <w:pPr>
        <w:ind w:firstLine="567"/>
        <w:jc w:val="both"/>
      </w:pPr>
      <w:r>
        <w:t>в том числе:</w:t>
      </w:r>
    </w:p>
    <w:p w:rsidR="00A12104" w:rsidRDefault="00490EF0" w:rsidP="00A12104">
      <w:pPr>
        <w:ind w:firstLine="567"/>
        <w:jc w:val="both"/>
      </w:pPr>
      <w:r>
        <w:t>- Дотации в сумме</w:t>
      </w:r>
      <w:r w:rsidR="00A12104">
        <w:t>:</w:t>
      </w:r>
    </w:p>
    <w:p w:rsidR="00A12104" w:rsidRDefault="00A12104" w:rsidP="00A12104">
      <w:pPr>
        <w:ind w:firstLine="567"/>
        <w:jc w:val="both"/>
      </w:pPr>
      <w:r>
        <w:t xml:space="preserve">в </w:t>
      </w:r>
      <w:r w:rsidRPr="00F44DC1">
        <w:t>20</w:t>
      </w:r>
      <w:r>
        <w:t xml:space="preserve">24 году  </w:t>
      </w:r>
      <w:r w:rsidR="004008C1">
        <w:t>-</w:t>
      </w:r>
      <w:r w:rsidRPr="00F44DC1">
        <w:t xml:space="preserve"> </w:t>
      </w:r>
      <w:r w:rsidR="004008C1">
        <w:t xml:space="preserve"> </w:t>
      </w:r>
      <w:r>
        <w:t>86</w:t>
      </w:r>
      <w:r w:rsidR="004008C1">
        <w:t xml:space="preserve"> </w:t>
      </w:r>
      <w:r>
        <w:t>323</w:t>
      </w:r>
      <w:r w:rsidR="004008C1">
        <w:t xml:space="preserve"> </w:t>
      </w:r>
      <w:r>
        <w:t>500,00 руб</w:t>
      </w:r>
      <w:r w:rsidRPr="00F44DC1">
        <w:t>.,</w:t>
      </w:r>
    </w:p>
    <w:p w:rsidR="00A12104" w:rsidRDefault="00A12104" w:rsidP="00A12104">
      <w:pPr>
        <w:ind w:firstLine="567"/>
        <w:jc w:val="both"/>
      </w:pPr>
      <w:r>
        <w:t xml:space="preserve">в </w:t>
      </w:r>
      <w:r w:rsidRPr="00F44DC1">
        <w:t>20</w:t>
      </w:r>
      <w:r>
        <w:t xml:space="preserve">25 году </w:t>
      </w:r>
      <w:r w:rsidRPr="00F44DC1">
        <w:t xml:space="preserve"> </w:t>
      </w:r>
      <w:r w:rsidR="004008C1">
        <w:t xml:space="preserve">-  </w:t>
      </w:r>
      <w:r>
        <w:t>80</w:t>
      </w:r>
      <w:r w:rsidR="004008C1">
        <w:t xml:space="preserve"> </w:t>
      </w:r>
      <w:r>
        <w:t>286</w:t>
      </w:r>
      <w:r w:rsidR="004008C1">
        <w:t xml:space="preserve"> </w:t>
      </w:r>
      <w:r>
        <w:t xml:space="preserve">900,00 </w:t>
      </w:r>
      <w:r w:rsidRPr="00F44DC1">
        <w:t xml:space="preserve">руб.,  </w:t>
      </w:r>
    </w:p>
    <w:p w:rsidR="00A12104" w:rsidRDefault="00A12104" w:rsidP="00A12104">
      <w:pPr>
        <w:ind w:firstLine="567"/>
        <w:jc w:val="both"/>
      </w:pPr>
      <w:r>
        <w:t>в 2</w:t>
      </w:r>
      <w:r w:rsidRPr="00F44DC1">
        <w:t>0</w:t>
      </w:r>
      <w:r w:rsidR="004008C1">
        <w:t>26</w:t>
      </w:r>
      <w:r>
        <w:t xml:space="preserve"> году  </w:t>
      </w:r>
      <w:r w:rsidR="004008C1">
        <w:t>-</w:t>
      </w:r>
      <w:r>
        <w:t xml:space="preserve">  80</w:t>
      </w:r>
      <w:r w:rsidR="004008C1">
        <w:t xml:space="preserve"> </w:t>
      </w:r>
      <w:r>
        <w:t>286</w:t>
      </w:r>
      <w:r w:rsidR="004008C1">
        <w:t xml:space="preserve"> 900,00</w:t>
      </w:r>
      <w:r>
        <w:t xml:space="preserve"> руб</w:t>
      </w:r>
      <w:r w:rsidRPr="00F44DC1">
        <w:t xml:space="preserve">. </w:t>
      </w:r>
    </w:p>
    <w:p w:rsidR="00A12104" w:rsidRDefault="00A12104" w:rsidP="00A12104">
      <w:pPr>
        <w:ind w:firstLine="567"/>
        <w:jc w:val="both"/>
      </w:pPr>
      <w:r>
        <w:t>- Субсидии бюджетам  бюджетной системы Российской Федерации (межбюджетные субсидии) в сумме:</w:t>
      </w:r>
    </w:p>
    <w:p w:rsidR="00A12104" w:rsidRDefault="004008C1" w:rsidP="00A12104">
      <w:pPr>
        <w:ind w:firstLine="567"/>
        <w:jc w:val="both"/>
      </w:pPr>
      <w:r>
        <w:t xml:space="preserve">в 2024 году  - </w:t>
      </w:r>
      <w:r w:rsidR="00A12104">
        <w:t>798</w:t>
      </w:r>
      <w:r>
        <w:t xml:space="preserve"> </w:t>
      </w:r>
      <w:r w:rsidR="00A12104">
        <w:t>086</w:t>
      </w:r>
      <w:r>
        <w:t xml:space="preserve"> 760,77</w:t>
      </w:r>
      <w:r w:rsidR="00A12104">
        <w:t xml:space="preserve"> руб., </w:t>
      </w:r>
    </w:p>
    <w:p w:rsidR="00A12104" w:rsidRDefault="004008C1" w:rsidP="00A12104">
      <w:pPr>
        <w:ind w:firstLine="567"/>
        <w:jc w:val="both"/>
      </w:pPr>
      <w:r>
        <w:t xml:space="preserve">в 2025 </w:t>
      </w:r>
      <w:r w:rsidR="00A12104">
        <w:t xml:space="preserve">году  </w:t>
      </w:r>
      <w:r>
        <w:t xml:space="preserve">-  </w:t>
      </w:r>
      <w:r w:rsidR="00A12104">
        <w:t>21</w:t>
      </w:r>
      <w:r>
        <w:t xml:space="preserve"> </w:t>
      </w:r>
      <w:r w:rsidR="00A12104">
        <w:t>991</w:t>
      </w:r>
      <w:r>
        <w:t xml:space="preserve"> 565,01 </w:t>
      </w:r>
      <w:r w:rsidR="00A12104">
        <w:t>руб.,</w:t>
      </w:r>
    </w:p>
    <w:p w:rsidR="00A12104" w:rsidRDefault="004008C1" w:rsidP="00A12104">
      <w:pPr>
        <w:ind w:firstLine="567"/>
        <w:jc w:val="both"/>
      </w:pPr>
      <w:r>
        <w:t xml:space="preserve">в 2026 </w:t>
      </w:r>
      <w:r w:rsidR="00A12104">
        <w:t xml:space="preserve">году  </w:t>
      </w:r>
      <w:r>
        <w:t>-</w:t>
      </w:r>
      <w:r w:rsidR="00A12104">
        <w:t xml:space="preserve">  7</w:t>
      </w:r>
      <w:r>
        <w:t xml:space="preserve"> </w:t>
      </w:r>
      <w:r w:rsidR="00A12104">
        <w:t>480</w:t>
      </w:r>
      <w:r>
        <w:t xml:space="preserve"> </w:t>
      </w:r>
      <w:r w:rsidR="00A12104">
        <w:t>457,84  руб.</w:t>
      </w:r>
    </w:p>
    <w:p w:rsidR="00A12104" w:rsidRDefault="00A12104" w:rsidP="00A12104">
      <w:pPr>
        <w:ind w:firstLine="567"/>
        <w:jc w:val="both"/>
      </w:pPr>
      <w:r>
        <w:t>-</w:t>
      </w:r>
      <w:r w:rsidR="004008C1">
        <w:t xml:space="preserve"> </w:t>
      </w:r>
      <w:r>
        <w:t xml:space="preserve">Субвенции бюджетам бюджетной системы Российской Федерации </w:t>
      </w:r>
      <w:proofErr w:type="spellStart"/>
      <w:r>
        <w:t>всумме</w:t>
      </w:r>
      <w:proofErr w:type="spellEnd"/>
      <w:r>
        <w:t>:</w:t>
      </w:r>
    </w:p>
    <w:p w:rsidR="00A12104" w:rsidRDefault="004008C1" w:rsidP="00A12104">
      <w:pPr>
        <w:ind w:firstLine="567"/>
        <w:jc w:val="both"/>
      </w:pPr>
      <w:r>
        <w:t xml:space="preserve">в 2024 году  -  109 142 193,15 </w:t>
      </w:r>
      <w:r w:rsidR="00A12104">
        <w:t>руб.,</w:t>
      </w:r>
    </w:p>
    <w:p w:rsidR="00A12104" w:rsidRDefault="004008C1" w:rsidP="00A12104">
      <w:pPr>
        <w:tabs>
          <w:tab w:val="left" w:pos="3686"/>
        </w:tabs>
        <w:ind w:firstLine="567"/>
        <w:jc w:val="both"/>
      </w:pPr>
      <w:r>
        <w:t xml:space="preserve">в 2025 году  -  109 184 282,90 </w:t>
      </w:r>
      <w:r w:rsidR="00A12104">
        <w:t>руб.,</w:t>
      </w:r>
    </w:p>
    <w:p w:rsidR="00A12104" w:rsidRDefault="004008C1" w:rsidP="00A12104">
      <w:pPr>
        <w:tabs>
          <w:tab w:val="left" w:pos="3686"/>
        </w:tabs>
        <w:ind w:firstLine="567"/>
        <w:jc w:val="both"/>
      </w:pPr>
      <w:r>
        <w:t xml:space="preserve">в 2026 </w:t>
      </w:r>
      <w:r w:rsidR="00A12104">
        <w:t xml:space="preserve">году  </w:t>
      </w:r>
      <w:r>
        <w:t>-</w:t>
      </w:r>
      <w:r w:rsidR="00A12104">
        <w:t xml:space="preserve">  108</w:t>
      </w:r>
      <w:r>
        <w:t xml:space="preserve"> </w:t>
      </w:r>
      <w:r w:rsidR="00A12104">
        <w:t>412</w:t>
      </w:r>
      <w:r>
        <w:t xml:space="preserve"> </w:t>
      </w:r>
      <w:r w:rsidR="00A12104">
        <w:t>595,33 руб.</w:t>
      </w:r>
    </w:p>
    <w:p w:rsidR="00A12104" w:rsidRDefault="00A12104" w:rsidP="00A12104">
      <w:pPr>
        <w:tabs>
          <w:tab w:val="left" w:pos="3686"/>
        </w:tabs>
        <w:ind w:firstLine="567"/>
        <w:jc w:val="both"/>
      </w:pPr>
      <w:r>
        <w:t>-</w:t>
      </w:r>
      <w:r w:rsidR="004008C1">
        <w:t xml:space="preserve"> </w:t>
      </w:r>
      <w:r>
        <w:t>Иные межбюджетные трансферты в сумме:</w:t>
      </w:r>
    </w:p>
    <w:p w:rsidR="00A12104" w:rsidRDefault="00A12104" w:rsidP="00A12104">
      <w:pPr>
        <w:tabs>
          <w:tab w:val="left" w:pos="3686"/>
        </w:tabs>
        <w:ind w:firstLine="567"/>
        <w:jc w:val="both"/>
      </w:pPr>
      <w:r>
        <w:t xml:space="preserve">в 2024 году  </w:t>
      </w:r>
      <w:r w:rsidR="004008C1">
        <w:t>-</w:t>
      </w:r>
      <w:r>
        <w:t xml:space="preserve">  8</w:t>
      </w:r>
      <w:r w:rsidR="004008C1">
        <w:t xml:space="preserve"> </w:t>
      </w:r>
      <w:r>
        <w:t>075</w:t>
      </w:r>
      <w:r w:rsidR="004008C1">
        <w:t xml:space="preserve"> </w:t>
      </w:r>
      <w:r>
        <w:t>100,00 руб.,</w:t>
      </w:r>
    </w:p>
    <w:p w:rsidR="00A12104" w:rsidRDefault="00A12104" w:rsidP="00A12104">
      <w:pPr>
        <w:ind w:firstLine="567"/>
        <w:jc w:val="both"/>
      </w:pPr>
      <w:r>
        <w:t xml:space="preserve">в 2025 году  </w:t>
      </w:r>
      <w:r w:rsidR="004008C1">
        <w:t>-</w:t>
      </w:r>
      <w:r>
        <w:t xml:space="preserve">  8</w:t>
      </w:r>
      <w:r w:rsidR="004008C1">
        <w:t xml:space="preserve"> </w:t>
      </w:r>
      <w:r>
        <w:t>075</w:t>
      </w:r>
      <w:r w:rsidR="004008C1">
        <w:t xml:space="preserve"> </w:t>
      </w:r>
      <w:r>
        <w:t>100,00 руб.,</w:t>
      </w:r>
    </w:p>
    <w:p w:rsidR="00A12104" w:rsidRDefault="00A12104" w:rsidP="00A12104">
      <w:pPr>
        <w:ind w:firstLine="567"/>
        <w:jc w:val="both"/>
      </w:pPr>
      <w:r>
        <w:t xml:space="preserve">в 2026 году  </w:t>
      </w:r>
      <w:r w:rsidR="004008C1">
        <w:t>-</w:t>
      </w:r>
      <w:r>
        <w:t xml:space="preserve">  8</w:t>
      </w:r>
      <w:r w:rsidR="004008C1">
        <w:t xml:space="preserve"> </w:t>
      </w:r>
      <w:r>
        <w:t>075</w:t>
      </w:r>
      <w:r w:rsidR="004008C1">
        <w:t xml:space="preserve"> </w:t>
      </w:r>
      <w:r>
        <w:t>100,00 руб.</w:t>
      </w:r>
    </w:p>
    <w:p w:rsidR="00A12104" w:rsidRDefault="00A12104" w:rsidP="00A12104">
      <w:pPr>
        <w:ind w:firstLine="567"/>
        <w:jc w:val="both"/>
      </w:pPr>
      <w:r>
        <w:t>-</w:t>
      </w:r>
      <w:r w:rsidR="004008C1">
        <w:t xml:space="preserve"> </w:t>
      </w:r>
      <w:r>
        <w:t>Прочие безвозмездные поступления предусмотрены в следующих объемах:</w:t>
      </w:r>
    </w:p>
    <w:p w:rsidR="00A12104" w:rsidRDefault="004008C1" w:rsidP="00A12104">
      <w:pPr>
        <w:ind w:firstLine="567"/>
        <w:jc w:val="both"/>
      </w:pPr>
      <w:r>
        <w:t xml:space="preserve">в 2024 </w:t>
      </w:r>
      <w:r w:rsidR="00A12104">
        <w:t xml:space="preserve">году  </w:t>
      </w:r>
      <w:r>
        <w:t xml:space="preserve">-  </w:t>
      </w:r>
      <w:r w:rsidR="00A12104">
        <w:t>336</w:t>
      </w:r>
      <w:r>
        <w:t xml:space="preserve"> </w:t>
      </w:r>
      <w:r w:rsidR="00A12104">
        <w:t>144,26 руб.,</w:t>
      </w:r>
    </w:p>
    <w:p w:rsidR="00A12104" w:rsidRDefault="004008C1" w:rsidP="00A12104">
      <w:pPr>
        <w:ind w:firstLine="567"/>
        <w:jc w:val="both"/>
      </w:pPr>
      <w:r>
        <w:t xml:space="preserve">в 2025 </w:t>
      </w:r>
      <w:r w:rsidR="00A12104">
        <w:t xml:space="preserve">году  </w:t>
      </w:r>
      <w:r>
        <w:t xml:space="preserve">-  </w:t>
      </w:r>
      <w:r w:rsidR="00A12104">
        <w:t>404</w:t>
      </w:r>
      <w:r>
        <w:t xml:space="preserve"> </w:t>
      </w:r>
      <w:r w:rsidR="00A12104">
        <w:t>859,01  руб.,</w:t>
      </w:r>
    </w:p>
    <w:p w:rsidR="00A12104" w:rsidRPr="00F44DC1" w:rsidRDefault="004008C1" w:rsidP="00A12104">
      <w:pPr>
        <w:ind w:firstLine="567"/>
        <w:jc w:val="both"/>
      </w:pPr>
      <w:r>
        <w:t xml:space="preserve">в 2026 </w:t>
      </w:r>
      <w:r w:rsidR="00A12104">
        <w:t xml:space="preserve">году  </w:t>
      </w:r>
      <w:r>
        <w:t xml:space="preserve">-  </w:t>
      </w:r>
      <w:r w:rsidR="00A12104">
        <w:t>282</w:t>
      </w:r>
      <w:r>
        <w:t xml:space="preserve"> </w:t>
      </w:r>
      <w:r w:rsidR="00A12104">
        <w:t>950,67  руб.</w:t>
      </w:r>
      <w:r w:rsidR="00A12104" w:rsidRPr="00F44DC1">
        <w:t xml:space="preserve">                          </w:t>
      </w:r>
    </w:p>
    <w:p w:rsidR="00A12104" w:rsidRPr="00F44DC1" w:rsidRDefault="00A12104" w:rsidP="00A12104">
      <w:pPr>
        <w:ind w:firstLine="567"/>
        <w:jc w:val="both"/>
      </w:pPr>
      <w:r w:rsidRPr="00F44DC1">
        <w:t>Таким  образом, прогнозируемые  доходы  бюджета  Заволжского  муниципального  района  на  20</w:t>
      </w:r>
      <w:r>
        <w:t xml:space="preserve">24 </w:t>
      </w:r>
      <w:r w:rsidRPr="00F44DC1">
        <w:t>год  и  плановый  период  20</w:t>
      </w:r>
      <w:r>
        <w:t>25 и</w:t>
      </w:r>
      <w:r w:rsidR="004008C1">
        <w:t xml:space="preserve"> </w:t>
      </w:r>
      <w:r>
        <w:t>2026</w:t>
      </w:r>
      <w:r w:rsidRPr="00F44DC1">
        <w:t xml:space="preserve"> годов  составят:</w:t>
      </w:r>
    </w:p>
    <w:p w:rsidR="00A12104" w:rsidRPr="00F44DC1" w:rsidRDefault="00A12104" w:rsidP="00A12104">
      <w:pPr>
        <w:ind w:firstLine="567"/>
        <w:jc w:val="both"/>
      </w:pPr>
      <w:r w:rsidRPr="00F44DC1">
        <w:t>в  20</w:t>
      </w:r>
      <w:r>
        <w:t>24</w:t>
      </w:r>
      <w:r w:rsidRPr="00F44DC1">
        <w:t xml:space="preserve"> году  - </w:t>
      </w:r>
      <w:r>
        <w:t>1</w:t>
      </w:r>
      <w:r w:rsidR="004008C1">
        <w:t xml:space="preserve"> </w:t>
      </w:r>
      <w:r>
        <w:t>089</w:t>
      </w:r>
      <w:r w:rsidR="004008C1">
        <w:t xml:space="preserve"> </w:t>
      </w:r>
      <w:r>
        <w:t>576</w:t>
      </w:r>
      <w:r w:rsidR="004008C1">
        <w:t xml:space="preserve"> </w:t>
      </w:r>
      <w:r>
        <w:t>665,87</w:t>
      </w:r>
      <w:r w:rsidRPr="00F44DC1">
        <w:t xml:space="preserve"> руб., из  них</w:t>
      </w:r>
      <w:proofErr w:type="gramStart"/>
      <w:r w:rsidRPr="00F44DC1">
        <w:t xml:space="preserve"> :</w:t>
      </w:r>
      <w:proofErr w:type="gramEnd"/>
    </w:p>
    <w:p w:rsidR="00A12104" w:rsidRPr="00F44DC1" w:rsidRDefault="00A12104" w:rsidP="00A12104">
      <w:pPr>
        <w:ind w:firstLine="567"/>
        <w:jc w:val="both"/>
      </w:pPr>
      <w:r w:rsidRPr="00F44DC1">
        <w:t>-</w:t>
      </w:r>
      <w:r w:rsidR="004008C1">
        <w:t xml:space="preserve"> </w:t>
      </w:r>
      <w:r w:rsidRPr="00F44DC1">
        <w:t xml:space="preserve">налоговые и неналоговые  доходы  составят </w:t>
      </w:r>
      <w:r>
        <w:t>87</w:t>
      </w:r>
      <w:r w:rsidR="004008C1">
        <w:t xml:space="preserve"> </w:t>
      </w:r>
      <w:r>
        <w:t>612</w:t>
      </w:r>
      <w:r w:rsidR="004008C1">
        <w:t xml:space="preserve"> </w:t>
      </w:r>
      <w:r>
        <w:t>967,69</w:t>
      </w:r>
      <w:r w:rsidRPr="00F44DC1">
        <w:t xml:space="preserve">  руб., в том  числе: </w:t>
      </w:r>
    </w:p>
    <w:p w:rsidR="00A12104" w:rsidRPr="00F44DC1" w:rsidRDefault="004008C1" w:rsidP="00A12104">
      <w:pPr>
        <w:ind w:firstLine="567"/>
        <w:jc w:val="both"/>
      </w:pPr>
      <w:r>
        <w:t xml:space="preserve">а) налоговые  доходы  - </w:t>
      </w:r>
      <w:r w:rsidR="00A12104">
        <w:t>57</w:t>
      </w:r>
      <w:r>
        <w:t xml:space="preserve"> </w:t>
      </w:r>
      <w:r w:rsidR="00A12104">
        <w:t>048</w:t>
      </w:r>
      <w:r>
        <w:t xml:space="preserve"> </w:t>
      </w:r>
      <w:r w:rsidR="00A12104">
        <w:t>783,74</w:t>
      </w:r>
      <w:r w:rsidR="00A12104" w:rsidRPr="00F44DC1">
        <w:t xml:space="preserve"> руб.,</w:t>
      </w:r>
    </w:p>
    <w:p w:rsidR="00A12104" w:rsidRPr="00F44DC1" w:rsidRDefault="00A12104" w:rsidP="00A12104">
      <w:pPr>
        <w:ind w:firstLine="567"/>
        <w:jc w:val="both"/>
      </w:pPr>
      <w:r>
        <w:t xml:space="preserve">б) неналоговые  доходы  </w:t>
      </w:r>
      <w:r w:rsidR="004008C1">
        <w:t>-</w:t>
      </w:r>
      <w:r w:rsidRPr="00F44DC1">
        <w:t xml:space="preserve"> </w:t>
      </w:r>
      <w:r>
        <w:t xml:space="preserve"> 30</w:t>
      </w:r>
      <w:r w:rsidR="004008C1">
        <w:t xml:space="preserve"> </w:t>
      </w:r>
      <w:r>
        <w:t>564</w:t>
      </w:r>
      <w:r w:rsidR="004008C1">
        <w:t xml:space="preserve"> </w:t>
      </w:r>
      <w:r>
        <w:t>183,95</w:t>
      </w:r>
      <w:r w:rsidRPr="00F44DC1">
        <w:t>.;</w:t>
      </w:r>
    </w:p>
    <w:p w:rsidR="00A12104" w:rsidRPr="00F44DC1" w:rsidRDefault="00A12104" w:rsidP="00A12104">
      <w:pPr>
        <w:ind w:firstLine="567"/>
        <w:jc w:val="both"/>
      </w:pPr>
      <w:r>
        <w:t>-</w:t>
      </w:r>
      <w:r w:rsidR="004008C1">
        <w:t xml:space="preserve"> </w:t>
      </w:r>
      <w:r w:rsidRPr="00F44DC1">
        <w:t xml:space="preserve">безвозмездные  поступления  составят  </w:t>
      </w:r>
      <w:r>
        <w:t>1</w:t>
      </w:r>
      <w:r w:rsidR="004008C1">
        <w:t xml:space="preserve"> </w:t>
      </w:r>
      <w:r>
        <w:t>001</w:t>
      </w:r>
      <w:r w:rsidR="004008C1">
        <w:t xml:space="preserve"> </w:t>
      </w:r>
      <w:r>
        <w:t>963</w:t>
      </w:r>
      <w:r w:rsidR="004008C1">
        <w:t xml:space="preserve"> </w:t>
      </w:r>
      <w:r>
        <w:t>698,18 руб</w:t>
      </w:r>
      <w:r w:rsidRPr="00F44DC1">
        <w:t>., из  них:</w:t>
      </w:r>
    </w:p>
    <w:p w:rsidR="00A12104" w:rsidRDefault="004008C1" w:rsidP="00A12104">
      <w:pPr>
        <w:ind w:firstLine="567"/>
        <w:jc w:val="both"/>
      </w:pPr>
      <w:r>
        <w:t xml:space="preserve">дотации </w:t>
      </w:r>
      <w:r w:rsidR="008A151F">
        <w:t>-</w:t>
      </w:r>
      <w:r>
        <w:t xml:space="preserve"> </w:t>
      </w:r>
      <w:r w:rsidR="00A12104">
        <w:t>86</w:t>
      </w:r>
      <w:r>
        <w:t xml:space="preserve"> </w:t>
      </w:r>
      <w:r w:rsidR="00A12104">
        <w:t>323</w:t>
      </w:r>
      <w:r>
        <w:t xml:space="preserve"> </w:t>
      </w:r>
      <w:r w:rsidR="00A12104">
        <w:t>500,00</w:t>
      </w:r>
      <w:r w:rsidR="00A12104" w:rsidRPr="00F44DC1">
        <w:t xml:space="preserve"> руб.,</w:t>
      </w:r>
    </w:p>
    <w:p w:rsidR="00A12104" w:rsidRDefault="004008C1" w:rsidP="00A12104">
      <w:pPr>
        <w:ind w:firstLine="567"/>
        <w:jc w:val="both"/>
      </w:pPr>
      <w:r>
        <w:t xml:space="preserve">субсидии </w:t>
      </w:r>
      <w:r w:rsidR="008A151F">
        <w:t>-</w:t>
      </w:r>
      <w:r w:rsidR="00A12104">
        <w:t xml:space="preserve"> 798</w:t>
      </w:r>
      <w:r>
        <w:t xml:space="preserve"> </w:t>
      </w:r>
      <w:r w:rsidR="00A12104">
        <w:t>086</w:t>
      </w:r>
      <w:r>
        <w:t xml:space="preserve"> </w:t>
      </w:r>
      <w:r w:rsidR="00A12104">
        <w:t>760,77 руб.,</w:t>
      </w:r>
    </w:p>
    <w:p w:rsidR="00A12104" w:rsidRDefault="004008C1" w:rsidP="00A12104">
      <w:pPr>
        <w:ind w:firstLine="567"/>
        <w:jc w:val="both"/>
      </w:pPr>
      <w:r>
        <w:t xml:space="preserve">субвенции </w:t>
      </w:r>
      <w:r w:rsidR="008A151F">
        <w:t>-</w:t>
      </w:r>
      <w:r>
        <w:t xml:space="preserve"> </w:t>
      </w:r>
      <w:r w:rsidR="00A12104">
        <w:t>109</w:t>
      </w:r>
      <w:r>
        <w:t xml:space="preserve"> </w:t>
      </w:r>
      <w:r w:rsidR="00A12104">
        <w:t>142</w:t>
      </w:r>
      <w:r>
        <w:t xml:space="preserve"> </w:t>
      </w:r>
      <w:r w:rsidR="00A12104">
        <w:t>193,15 руб.,</w:t>
      </w:r>
    </w:p>
    <w:p w:rsidR="00A12104" w:rsidRDefault="00A12104" w:rsidP="00A12104">
      <w:pPr>
        <w:ind w:firstLine="567"/>
        <w:jc w:val="both"/>
      </w:pPr>
      <w:r>
        <w:t>ины</w:t>
      </w:r>
      <w:r w:rsidR="004008C1">
        <w:t>е межбюджетные трансферты -</w:t>
      </w:r>
      <w:r>
        <w:t xml:space="preserve"> 8</w:t>
      </w:r>
      <w:r w:rsidR="004008C1">
        <w:t xml:space="preserve"> </w:t>
      </w:r>
      <w:r>
        <w:t>075</w:t>
      </w:r>
      <w:r w:rsidR="004008C1">
        <w:t xml:space="preserve"> </w:t>
      </w:r>
      <w:r>
        <w:t>100,00 руб.,</w:t>
      </w:r>
    </w:p>
    <w:p w:rsidR="00A12104" w:rsidRPr="00F44DC1" w:rsidRDefault="00A12104" w:rsidP="00A12104">
      <w:pPr>
        <w:ind w:firstLine="567"/>
        <w:jc w:val="both"/>
      </w:pPr>
      <w:r>
        <w:lastRenderedPageBreak/>
        <w:t>пр</w:t>
      </w:r>
      <w:r w:rsidR="008A151F">
        <w:t>очие безвозмездные поступления -</w:t>
      </w:r>
      <w:r>
        <w:t xml:space="preserve"> 336</w:t>
      </w:r>
      <w:r w:rsidR="008A151F">
        <w:t xml:space="preserve"> </w:t>
      </w:r>
      <w:r>
        <w:t>144,26 руб.</w:t>
      </w:r>
    </w:p>
    <w:p w:rsidR="00A12104" w:rsidRPr="00F44DC1" w:rsidRDefault="00A12104" w:rsidP="00A12104">
      <w:pPr>
        <w:ind w:firstLine="567"/>
        <w:jc w:val="both"/>
      </w:pPr>
      <w:r w:rsidRPr="00F44DC1">
        <w:t>в  20</w:t>
      </w:r>
      <w:r>
        <w:t>25</w:t>
      </w:r>
      <w:r w:rsidR="008A151F">
        <w:t xml:space="preserve"> году -</w:t>
      </w:r>
      <w:r w:rsidRPr="00F44DC1">
        <w:t xml:space="preserve"> </w:t>
      </w:r>
      <w:r>
        <w:t>302849772,99</w:t>
      </w:r>
      <w:r w:rsidRPr="00F44DC1">
        <w:t xml:space="preserve"> руб., из  них:</w:t>
      </w:r>
    </w:p>
    <w:p w:rsidR="00A12104" w:rsidRPr="00F44DC1" w:rsidRDefault="00A12104" w:rsidP="00A12104">
      <w:pPr>
        <w:ind w:firstLine="567"/>
        <w:jc w:val="both"/>
      </w:pPr>
      <w:r w:rsidRPr="00F44DC1">
        <w:t xml:space="preserve">- налоговые  и  неналоговые  </w:t>
      </w:r>
      <w:r w:rsidR="008A151F">
        <w:t xml:space="preserve">доходы </w:t>
      </w:r>
      <w:r w:rsidRPr="00F44DC1">
        <w:t xml:space="preserve">составят </w:t>
      </w:r>
      <w:r>
        <w:t>82</w:t>
      </w:r>
      <w:r w:rsidR="008A151F">
        <w:t> </w:t>
      </w:r>
      <w:r>
        <w:t>907</w:t>
      </w:r>
      <w:r w:rsidR="008A151F">
        <w:t xml:space="preserve"> 066,07</w:t>
      </w:r>
      <w:r>
        <w:t xml:space="preserve"> руб</w:t>
      </w:r>
      <w:r w:rsidRPr="00F44DC1">
        <w:t>., в том  числе:</w:t>
      </w:r>
    </w:p>
    <w:p w:rsidR="00A12104" w:rsidRPr="00F44DC1" w:rsidRDefault="008A151F" w:rsidP="00A12104">
      <w:pPr>
        <w:ind w:firstLine="567"/>
        <w:jc w:val="both"/>
      </w:pPr>
      <w:r>
        <w:t xml:space="preserve">а) налоговые  доходы - </w:t>
      </w:r>
      <w:r w:rsidR="00A12104">
        <w:t>60</w:t>
      </w:r>
      <w:r>
        <w:t xml:space="preserve"> </w:t>
      </w:r>
      <w:r w:rsidR="00A12104">
        <w:t>608</w:t>
      </w:r>
      <w:r>
        <w:t xml:space="preserve"> </w:t>
      </w:r>
      <w:r w:rsidR="00A12104">
        <w:t xml:space="preserve">291,60 </w:t>
      </w:r>
      <w:r w:rsidR="00A12104" w:rsidRPr="00F44DC1">
        <w:t>руб.,</w:t>
      </w:r>
    </w:p>
    <w:p w:rsidR="00A12104" w:rsidRPr="00F44DC1" w:rsidRDefault="008A151F" w:rsidP="00A12104">
      <w:pPr>
        <w:ind w:firstLine="567"/>
        <w:jc w:val="both"/>
      </w:pPr>
      <w:r>
        <w:t xml:space="preserve">б) неналоговые  доходы - </w:t>
      </w:r>
      <w:r w:rsidR="00A12104">
        <w:t>22</w:t>
      </w:r>
      <w:r>
        <w:t xml:space="preserve"> </w:t>
      </w:r>
      <w:r w:rsidR="00A12104">
        <w:t>298</w:t>
      </w:r>
      <w:r>
        <w:t xml:space="preserve"> </w:t>
      </w:r>
      <w:r w:rsidR="00A12104">
        <w:t>774,47</w:t>
      </w:r>
      <w:r w:rsidR="00A12104" w:rsidRPr="00F44DC1">
        <w:t xml:space="preserve"> руб.;</w:t>
      </w:r>
    </w:p>
    <w:p w:rsidR="00A12104" w:rsidRPr="00F44DC1" w:rsidRDefault="00A12104" w:rsidP="00A12104">
      <w:pPr>
        <w:ind w:firstLine="567"/>
        <w:jc w:val="both"/>
      </w:pPr>
      <w:r w:rsidRPr="00F44DC1">
        <w:t xml:space="preserve">- безвозмездные  поступления  составят  </w:t>
      </w:r>
      <w:r>
        <w:t>219</w:t>
      </w:r>
      <w:r w:rsidR="008A151F">
        <w:t xml:space="preserve"> </w:t>
      </w:r>
      <w:r>
        <w:t>942</w:t>
      </w:r>
      <w:r w:rsidR="008A151F">
        <w:t xml:space="preserve"> </w:t>
      </w:r>
      <w:r>
        <w:t xml:space="preserve">706,92 </w:t>
      </w:r>
      <w:r w:rsidR="008A151F">
        <w:t>руб., из них</w:t>
      </w:r>
      <w:r w:rsidRPr="00F44DC1">
        <w:t>:</w:t>
      </w:r>
    </w:p>
    <w:p w:rsidR="00A12104" w:rsidRDefault="008A151F" w:rsidP="00A12104">
      <w:pPr>
        <w:ind w:firstLine="567"/>
        <w:jc w:val="both"/>
      </w:pPr>
      <w:r>
        <w:t>дотации -</w:t>
      </w:r>
      <w:r w:rsidR="00A12104">
        <w:t xml:space="preserve"> 80</w:t>
      </w:r>
      <w:r>
        <w:t xml:space="preserve"> </w:t>
      </w:r>
      <w:r w:rsidR="00A12104">
        <w:t>286</w:t>
      </w:r>
      <w:r>
        <w:t xml:space="preserve"> </w:t>
      </w:r>
      <w:r w:rsidR="00A12104">
        <w:t>900,00</w:t>
      </w:r>
      <w:r w:rsidR="00A12104" w:rsidRPr="00F44DC1">
        <w:t xml:space="preserve"> руб.;</w:t>
      </w:r>
    </w:p>
    <w:p w:rsidR="00A12104" w:rsidRDefault="008A151F" w:rsidP="00A12104">
      <w:pPr>
        <w:ind w:firstLine="567"/>
        <w:jc w:val="both"/>
      </w:pPr>
      <w:r>
        <w:t xml:space="preserve">субсидии - </w:t>
      </w:r>
      <w:r w:rsidR="00A12104">
        <w:t>21</w:t>
      </w:r>
      <w:r>
        <w:t xml:space="preserve"> </w:t>
      </w:r>
      <w:r w:rsidR="00A12104">
        <w:t>991</w:t>
      </w:r>
      <w:r>
        <w:t xml:space="preserve"> 565,01 </w:t>
      </w:r>
      <w:r w:rsidR="00A12104">
        <w:t>руб.,</w:t>
      </w:r>
    </w:p>
    <w:p w:rsidR="00A12104" w:rsidRDefault="008A151F" w:rsidP="00A12104">
      <w:pPr>
        <w:ind w:firstLine="567"/>
        <w:jc w:val="both"/>
      </w:pPr>
      <w:r>
        <w:t>субвенции -</w:t>
      </w:r>
      <w:r w:rsidR="00A12104">
        <w:t xml:space="preserve"> 109</w:t>
      </w:r>
      <w:r>
        <w:t xml:space="preserve"> </w:t>
      </w:r>
      <w:r w:rsidR="00A12104">
        <w:t>184</w:t>
      </w:r>
      <w:r>
        <w:t xml:space="preserve"> 282,90</w:t>
      </w:r>
      <w:r w:rsidR="00A12104">
        <w:t xml:space="preserve"> руб.,</w:t>
      </w:r>
    </w:p>
    <w:p w:rsidR="00A12104" w:rsidRDefault="008A151F" w:rsidP="00A12104">
      <w:pPr>
        <w:ind w:firstLine="567"/>
        <w:jc w:val="both"/>
      </w:pPr>
      <w:r>
        <w:t xml:space="preserve">иные межбюджетные трансферты - </w:t>
      </w:r>
      <w:r w:rsidR="00A12104">
        <w:t>8</w:t>
      </w:r>
      <w:r>
        <w:t xml:space="preserve"> </w:t>
      </w:r>
      <w:r w:rsidR="00A12104">
        <w:t>075</w:t>
      </w:r>
      <w:r>
        <w:t xml:space="preserve"> </w:t>
      </w:r>
      <w:r w:rsidR="00A12104">
        <w:t>100,00 руб.,</w:t>
      </w:r>
    </w:p>
    <w:p w:rsidR="00A12104" w:rsidRPr="00F44DC1" w:rsidRDefault="00A12104" w:rsidP="00A12104">
      <w:pPr>
        <w:ind w:firstLine="567"/>
        <w:jc w:val="both"/>
      </w:pPr>
      <w:r>
        <w:t>пр</w:t>
      </w:r>
      <w:r w:rsidR="008A151F">
        <w:t>очие безвозмездные поступления -</w:t>
      </w:r>
      <w:r>
        <w:t xml:space="preserve"> 404</w:t>
      </w:r>
      <w:r w:rsidR="008A151F">
        <w:t xml:space="preserve"> 859,01 </w:t>
      </w:r>
      <w:r>
        <w:t>руб.</w:t>
      </w:r>
    </w:p>
    <w:p w:rsidR="00A12104" w:rsidRPr="00F44DC1" w:rsidRDefault="00A12104" w:rsidP="00A12104">
      <w:pPr>
        <w:ind w:firstLine="567"/>
        <w:jc w:val="both"/>
      </w:pPr>
      <w:r w:rsidRPr="00F44DC1">
        <w:t>в  20</w:t>
      </w:r>
      <w:r>
        <w:t>26</w:t>
      </w:r>
      <w:r w:rsidR="008A151F">
        <w:t xml:space="preserve"> году -</w:t>
      </w:r>
      <w:r w:rsidRPr="00F44DC1">
        <w:t xml:space="preserve"> </w:t>
      </w:r>
      <w:r>
        <w:t>289</w:t>
      </w:r>
      <w:r w:rsidR="008A151F">
        <w:t xml:space="preserve"> </w:t>
      </w:r>
      <w:r>
        <w:t>303</w:t>
      </w:r>
      <w:r w:rsidR="008A151F">
        <w:t xml:space="preserve"> </w:t>
      </w:r>
      <w:r>
        <w:t xml:space="preserve">851,76 </w:t>
      </w:r>
      <w:r w:rsidRPr="00F44DC1">
        <w:t>руб., из  них:</w:t>
      </w:r>
    </w:p>
    <w:p w:rsidR="00A12104" w:rsidRPr="00F44DC1" w:rsidRDefault="00A12104" w:rsidP="00A12104">
      <w:pPr>
        <w:ind w:firstLine="567"/>
        <w:jc w:val="both"/>
      </w:pPr>
      <w:r w:rsidRPr="00F44DC1">
        <w:t xml:space="preserve">- налоговые и неналоговые   доходы  составят </w:t>
      </w:r>
      <w:r>
        <w:t>85</w:t>
      </w:r>
      <w:r w:rsidR="008A151F">
        <w:t xml:space="preserve"> </w:t>
      </w:r>
      <w:r>
        <w:t>454</w:t>
      </w:r>
      <w:r w:rsidR="008A151F">
        <w:t xml:space="preserve"> 211,92</w:t>
      </w:r>
      <w:r>
        <w:t xml:space="preserve"> </w:t>
      </w:r>
      <w:r w:rsidRPr="00F44DC1">
        <w:t>руб., в  том  числе;</w:t>
      </w:r>
    </w:p>
    <w:p w:rsidR="00A12104" w:rsidRPr="00F44DC1" w:rsidRDefault="008A151F" w:rsidP="00A12104">
      <w:pPr>
        <w:ind w:firstLine="567"/>
        <w:jc w:val="both"/>
      </w:pPr>
      <w:r>
        <w:t xml:space="preserve">а) налоговые  доходы - </w:t>
      </w:r>
      <w:r w:rsidR="00A12104">
        <w:t>63</w:t>
      </w:r>
      <w:r>
        <w:t xml:space="preserve"> </w:t>
      </w:r>
      <w:r w:rsidR="00A12104">
        <w:t>668</w:t>
      </w:r>
      <w:r>
        <w:t xml:space="preserve"> </w:t>
      </w:r>
      <w:r w:rsidR="00A12104">
        <w:t xml:space="preserve">059,56 </w:t>
      </w:r>
      <w:r w:rsidR="00A12104" w:rsidRPr="00F44DC1">
        <w:t>руб.,</w:t>
      </w:r>
    </w:p>
    <w:p w:rsidR="00A12104" w:rsidRPr="00F44DC1" w:rsidRDefault="008A151F" w:rsidP="00A12104">
      <w:pPr>
        <w:ind w:firstLine="567"/>
        <w:jc w:val="both"/>
      </w:pPr>
      <w:r>
        <w:t xml:space="preserve">б) неналоговые  доходы - </w:t>
      </w:r>
      <w:r w:rsidR="00A12104">
        <w:t>21</w:t>
      </w:r>
      <w:r>
        <w:t xml:space="preserve"> </w:t>
      </w:r>
      <w:r w:rsidR="00A12104">
        <w:t>786</w:t>
      </w:r>
      <w:r>
        <w:t xml:space="preserve"> </w:t>
      </w:r>
      <w:r w:rsidR="00A12104">
        <w:t xml:space="preserve">152,36 </w:t>
      </w:r>
      <w:r w:rsidR="00A12104" w:rsidRPr="00F44DC1">
        <w:t>руб.;</w:t>
      </w:r>
    </w:p>
    <w:p w:rsidR="00A12104" w:rsidRPr="00F44DC1" w:rsidRDefault="008A151F" w:rsidP="00A12104">
      <w:pPr>
        <w:ind w:firstLine="567"/>
        <w:jc w:val="both"/>
      </w:pPr>
      <w:r>
        <w:t xml:space="preserve">-  безвозмездные  поступления </w:t>
      </w:r>
      <w:r w:rsidR="00A12104" w:rsidRPr="00F44DC1">
        <w:t xml:space="preserve">составят </w:t>
      </w:r>
      <w:r w:rsidR="00A12104">
        <w:t>203</w:t>
      </w:r>
      <w:r>
        <w:t xml:space="preserve"> </w:t>
      </w:r>
      <w:r w:rsidR="00A12104">
        <w:t>849</w:t>
      </w:r>
      <w:r>
        <w:t xml:space="preserve"> </w:t>
      </w:r>
      <w:r w:rsidR="00A12104">
        <w:t xml:space="preserve">639,84 </w:t>
      </w:r>
      <w:r>
        <w:t xml:space="preserve"> руб. </w:t>
      </w:r>
      <w:r w:rsidR="00A12104" w:rsidRPr="00F44DC1">
        <w:t>из  них:</w:t>
      </w:r>
    </w:p>
    <w:p w:rsidR="00A12104" w:rsidRDefault="008A151F" w:rsidP="00A12104">
      <w:pPr>
        <w:ind w:firstLine="567"/>
        <w:jc w:val="both"/>
      </w:pPr>
      <w:r>
        <w:t>дотации -</w:t>
      </w:r>
      <w:r w:rsidR="00A12104">
        <w:t xml:space="preserve"> 80</w:t>
      </w:r>
      <w:r>
        <w:t xml:space="preserve"> </w:t>
      </w:r>
      <w:r w:rsidR="00A12104">
        <w:t>286</w:t>
      </w:r>
      <w:r>
        <w:t xml:space="preserve"> </w:t>
      </w:r>
      <w:r w:rsidR="00A12104">
        <w:t>900,00</w:t>
      </w:r>
      <w:r w:rsidR="00A12104" w:rsidRPr="00F44DC1">
        <w:t xml:space="preserve"> руб.</w:t>
      </w:r>
      <w:r w:rsidR="00A12104">
        <w:t>,</w:t>
      </w:r>
    </w:p>
    <w:p w:rsidR="00A12104" w:rsidRDefault="008A151F" w:rsidP="00A12104">
      <w:pPr>
        <w:ind w:firstLine="567"/>
        <w:jc w:val="both"/>
      </w:pPr>
      <w:r>
        <w:t xml:space="preserve">субсидии - </w:t>
      </w:r>
      <w:r w:rsidR="00A12104">
        <w:t>7</w:t>
      </w:r>
      <w:r>
        <w:t xml:space="preserve"> </w:t>
      </w:r>
      <w:r w:rsidR="00A12104">
        <w:t>480</w:t>
      </w:r>
      <w:r>
        <w:t xml:space="preserve"> </w:t>
      </w:r>
      <w:r w:rsidR="00A12104">
        <w:t>457,84 руб.,</w:t>
      </w:r>
    </w:p>
    <w:p w:rsidR="00A12104" w:rsidRDefault="008A151F" w:rsidP="00A12104">
      <w:pPr>
        <w:ind w:firstLine="567"/>
        <w:jc w:val="both"/>
      </w:pPr>
      <w:r>
        <w:t xml:space="preserve">субвенции - </w:t>
      </w:r>
      <w:r w:rsidR="00A12104">
        <w:t>108</w:t>
      </w:r>
      <w:r>
        <w:t xml:space="preserve"> </w:t>
      </w:r>
      <w:r w:rsidR="00A12104">
        <w:t>412</w:t>
      </w:r>
      <w:r>
        <w:t xml:space="preserve"> 595,33 </w:t>
      </w:r>
      <w:r w:rsidR="00A12104">
        <w:t>руб.,</w:t>
      </w:r>
    </w:p>
    <w:p w:rsidR="00A12104" w:rsidRDefault="008A151F" w:rsidP="00A12104">
      <w:pPr>
        <w:ind w:firstLine="567"/>
        <w:jc w:val="both"/>
      </w:pPr>
      <w:r>
        <w:t>иные межбюджетные трансферты -</w:t>
      </w:r>
      <w:r w:rsidR="00A12104">
        <w:t xml:space="preserve"> 7</w:t>
      </w:r>
      <w:r>
        <w:t xml:space="preserve"> </w:t>
      </w:r>
      <w:r w:rsidR="00A12104">
        <w:t>386</w:t>
      </w:r>
      <w:r>
        <w:t xml:space="preserve"> </w:t>
      </w:r>
      <w:r w:rsidR="00A12104">
        <w:t>736,00 руб.,</w:t>
      </w:r>
    </w:p>
    <w:p w:rsidR="00840915" w:rsidRDefault="00A12104" w:rsidP="00490EF0">
      <w:pPr>
        <w:ind w:firstLine="567"/>
        <w:jc w:val="both"/>
      </w:pPr>
      <w:r>
        <w:t>про</w:t>
      </w:r>
      <w:r w:rsidR="008A151F">
        <w:t>чие безвозмездные поступления -</w:t>
      </w:r>
      <w:r>
        <w:t xml:space="preserve"> 282</w:t>
      </w:r>
      <w:r w:rsidR="008A151F">
        <w:t xml:space="preserve"> </w:t>
      </w:r>
      <w:r>
        <w:t>950,67 руб.</w:t>
      </w:r>
    </w:p>
    <w:p w:rsidR="00137E0F" w:rsidRDefault="00137E0F" w:rsidP="00137E0F">
      <w:pPr>
        <w:contextualSpacing/>
        <w:jc w:val="both"/>
      </w:pPr>
    </w:p>
    <w:p w:rsidR="00490EF0" w:rsidRDefault="00490EF0" w:rsidP="00490EF0">
      <w:pPr>
        <w:ind w:firstLine="567"/>
        <w:jc w:val="both"/>
      </w:pPr>
      <w:proofErr w:type="gramStart"/>
      <w:r w:rsidRPr="00777185">
        <w:t>Сравнение прогноза поступлений налоговых и неналоговых доходов в 202</w:t>
      </w:r>
      <w:r>
        <w:t>4</w:t>
      </w:r>
      <w:r w:rsidRPr="00777185">
        <w:t xml:space="preserve"> и 202</w:t>
      </w:r>
      <w:r>
        <w:t>5</w:t>
      </w:r>
      <w:r w:rsidRPr="00777185">
        <w:t xml:space="preserve"> годах, предусмотренных проектом Решения Совета Заволжского муниципального района Ивановской области «О бюджете Заволжского муниципального района на 202</w:t>
      </w:r>
      <w:r>
        <w:t>4</w:t>
      </w:r>
      <w:r w:rsidRPr="00777185">
        <w:t xml:space="preserve"> год и на плановый период 202</w:t>
      </w:r>
      <w:r>
        <w:t>5</w:t>
      </w:r>
      <w:r w:rsidRPr="00777185">
        <w:t xml:space="preserve"> и 202</w:t>
      </w:r>
      <w:r>
        <w:t>6</w:t>
      </w:r>
      <w:r w:rsidRPr="00777185">
        <w:t xml:space="preserve"> годов», с соответствующими показателями, утвержденными Решением Совета Заволжского муниципального района Ивановской области от </w:t>
      </w:r>
      <w:r>
        <w:t>14</w:t>
      </w:r>
      <w:r w:rsidRPr="00777185">
        <w:t>.12.202</w:t>
      </w:r>
      <w:r>
        <w:t>2</w:t>
      </w:r>
      <w:r w:rsidRPr="00777185">
        <w:t xml:space="preserve"> № 3</w:t>
      </w:r>
      <w:r>
        <w:t>9</w:t>
      </w:r>
      <w:r w:rsidRPr="00777185">
        <w:t xml:space="preserve"> «О бюджете Заволжского муниципального района на 202</w:t>
      </w:r>
      <w:r>
        <w:t>3</w:t>
      </w:r>
      <w:r w:rsidRPr="00777185">
        <w:t xml:space="preserve"> год и</w:t>
      </w:r>
      <w:proofErr w:type="gramEnd"/>
      <w:r w:rsidRPr="00777185">
        <w:t xml:space="preserve"> на плановый период 202</w:t>
      </w:r>
      <w:r>
        <w:t>4</w:t>
      </w:r>
      <w:r w:rsidRPr="00777185">
        <w:t xml:space="preserve"> и 202</w:t>
      </w:r>
      <w:r>
        <w:t>5</w:t>
      </w:r>
      <w:r w:rsidRPr="00777185">
        <w:t xml:space="preserve"> годов»</w:t>
      </w:r>
      <w:r>
        <w:t>.</w:t>
      </w:r>
    </w:p>
    <w:p w:rsidR="00BB216D" w:rsidRPr="00BB216D" w:rsidRDefault="00BB216D" w:rsidP="00BB216D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2</w:t>
      </w:r>
    </w:p>
    <w:p w:rsidR="00137E0F" w:rsidRPr="00137E0F" w:rsidRDefault="00137E0F" w:rsidP="00137E0F">
      <w:pPr>
        <w:ind w:firstLine="567"/>
        <w:jc w:val="right"/>
        <w:rPr>
          <w:sz w:val="18"/>
          <w:szCs w:val="18"/>
        </w:rPr>
      </w:pPr>
      <w:r w:rsidRPr="00137E0F">
        <w:rPr>
          <w:sz w:val="18"/>
          <w:szCs w:val="18"/>
        </w:rPr>
        <w:t>руб.</w:t>
      </w:r>
    </w:p>
    <w:tbl>
      <w:tblPr>
        <w:tblStyle w:val="aa"/>
        <w:tblW w:w="9513" w:type="dxa"/>
        <w:tblLook w:val="04A0" w:firstRow="1" w:lastRow="0" w:firstColumn="1" w:lastColumn="0" w:noHBand="0" w:noVBand="1"/>
      </w:tblPr>
      <w:tblGrid>
        <w:gridCol w:w="2051"/>
        <w:gridCol w:w="1128"/>
        <w:gridCol w:w="1056"/>
        <w:gridCol w:w="1056"/>
        <w:gridCol w:w="1054"/>
        <w:gridCol w:w="1056"/>
        <w:gridCol w:w="1056"/>
        <w:gridCol w:w="1056"/>
      </w:tblGrid>
      <w:tr w:rsidR="00490EF0" w:rsidRPr="00F36D6E" w:rsidTr="00C171B7">
        <w:tc>
          <w:tcPr>
            <w:tcW w:w="0" w:type="auto"/>
            <w:vMerge w:val="restart"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Показатель</w:t>
            </w:r>
          </w:p>
        </w:tc>
        <w:tc>
          <w:tcPr>
            <w:tcW w:w="2184" w:type="dxa"/>
            <w:gridSpan w:val="2"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Предусмотрено Решением Совета Заволжского муниципального района  Ивановской области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14</w:t>
            </w:r>
            <w:r w:rsidRPr="00F36D6E">
              <w:rPr>
                <w:rFonts w:ascii="Times New Roman" w:hAnsi="Times New Roman"/>
                <w:sz w:val="18"/>
                <w:szCs w:val="18"/>
              </w:rPr>
              <w:t>.12.202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F36D6E">
              <w:rPr>
                <w:rFonts w:ascii="Times New Roman" w:hAnsi="Times New Roman"/>
                <w:sz w:val="18"/>
                <w:szCs w:val="18"/>
              </w:rPr>
              <w:t xml:space="preserve">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6D6E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F36D6E">
              <w:rPr>
                <w:rFonts w:ascii="Times New Roman" w:hAnsi="Times New Roman"/>
                <w:sz w:val="18"/>
                <w:szCs w:val="18"/>
              </w:rPr>
              <w:t xml:space="preserve"> «О бюджете Заволжского муниципального района на 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F36D6E">
              <w:rPr>
                <w:rFonts w:ascii="Times New Roman" w:hAnsi="Times New Roman"/>
                <w:sz w:val="18"/>
                <w:szCs w:val="18"/>
              </w:rPr>
              <w:t xml:space="preserve"> год и на плановый период 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F36D6E">
              <w:rPr>
                <w:rFonts w:ascii="Times New Roman" w:hAnsi="Times New Roman"/>
                <w:sz w:val="18"/>
                <w:szCs w:val="18"/>
              </w:rPr>
              <w:t xml:space="preserve"> и 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F36D6E">
              <w:rPr>
                <w:rFonts w:ascii="Times New Roman" w:hAnsi="Times New Roman"/>
                <w:sz w:val="18"/>
                <w:szCs w:val="18"/>
              </w:rPr>
              <w:t xml:space="preserve"> годов»</w:t>
            </w:r>
          </w:p>
        </w:tc>
        <w:tc>
          <w:tcPr>
            <w:tcW w:w="2110" w:type="dxa"/>
            <w:gridSpan w:val="2"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Изменения</w:t>
            </w:r>
          </w:p>
        </w:tc>
        <w:tc>
          <w:tcPr>
            <w:tcW w:w="0" w:type="auto"/>
            <w:gridSpan w:val="3"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Предусмотрено проектом Решением Совета Заволжского муниципального района  Ивановской области «О бюджете Заволжского муниципального района на 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F36D6E">
              <w:rPr>
                <w:rFonts w:ascii="Times New Roman" w:hAnsi="Times New Roman"/>
                <w:sz w:val="18"/>
                <w:szCs w:val="18"/>
              </w:rPr>
              <w:t xml:space="preserve"> год и на плановый период 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F36D6E">
              <w:rPr>
                <w:rFonts w:ascii="Times New Roman" w:hAnsi="Times New Roman"/>
                <w:sz w:val="18"/>
                <w:szCs w:val="18"/>
              </w:rPr>
              <w:t xml:space="preserve"> и 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F36D6E">
              <w:rPr>
                <w:rFonts w:ascii="Times New Roman" w:hAnsi="Times New Roman"/>
                <w:sz w:val="18"/>
                <w:szCs w:val="18"/>
              </w:rPr>
              <w:t xml:space="preserve"> годов»</w:t>
            </w:r>
          </w:p>
        </w:tc>
      </w:tr>
      <w:tr w:rsidR="00490EF0" w:rsidRPr="00F36D6E" w:rsidTr="00C171B7">
        <w:tc>
          <w:tcPr>
            <w:tcW w:w="0" w:type="auto"/>
            <w:vMerge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F36D6E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0" w:type="auto"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F36D6E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0" w:type="auto"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F36D6E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F36D6E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0" w:type="auto"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F36D6E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0" w:type="auto"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F36D6E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0" w:type="auto"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F36D6E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</w:tr>
      <w:tr w:rsidR="00490EF0" w:rsidRPr="00F36D6E" w:rsidTr="00C171B7">
        <w:tc>
          <w:tcPr>
            <w:tcW w:w="0" w:type="auto"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28" w:type="dxa"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54" w:type="dxa"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490EF0" w:rsidRPr="00777185" w:rsidTr="00C171B7">
        <w:tc>
          <w:tcPr>
            <w:tcW w:w="0" w:type="auto"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28" w:type="dxa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34798560,00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35567700,00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3866800,00</w:t>
            </w:r>
          </w:p>
        </w:tc>
        <w:tc>
          <w:tcPr>
            <w:tcW w:w="1054" w:type="dxa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5326670,00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38665360,00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40894370,00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43497510,00</w:t>
            </w:r>
          </w:p>
        </w:tc>
      </w:tr>
      <w:tr w:rsidR="00490EF0" w:rsidRPr="00777185" w:rsidTr="00C171B7">
        <w:tc>
          <w:tcPr>
            <w:tcW w:w="0" w:type="auto"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Акцизы на нефтепродукты</w:t>
            </w:r>
          </w:p>
        </w:tc>
        <w:tc>
          <w:tcPr>
            <w:tcW w:w="1128" w:type="dxa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10779460,00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11542150,00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4" w:type="dxa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10779460,00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11542150,00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11542150,00</w:t>
            </w:r>
          </w:p>
        </w:tc>
      </w:tr>
      <w:tr w:rsidR="00490EF0" w:rsidRPr="00777185" w:rsidTr="00C171B7">
        <w:tc>
          <w:tcPr>
            <w:tcW w:w="0" w:type="auto"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28" w:type="dxa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3487793,11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3908146,55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951003,63</w:t>
            </w:r>
          </w:p>
        </w:tc>
        <w:tc>
          <w:tcPr>
            <w:tcW w:w="1054" w:type="dxa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997058,05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44387796,74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49052204,60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5254732,56</w:t>
            </w:r>
          </w:p>
        </w:tc>
      </w:tr>
      <w:tr w:rsidR="00490EF0" w:rsidRPr="00F21077" w:rsidTr="00C171B7">
        <w:tc>
          <w:tcPr>
            <w:tcW w:w="0" w:type="auto"/>
          </w:tcPr>
          <w:p w:rsidR="00490EF0" w:rsidRPr="00F21077" w:rsidRDefault="00490EF0" w:rsidP="00C171B7">
            <w:pPr>
              <w:rPr>
                <w:rFonts w:ascii="Times New Roman" w:hAnsi="Times New Roman"/>
                <w:sz w:val="16"/>
                <w:szCs w:val="16"/>
              </w:rPr>
            </w:pPr>
            <w:r w:rsidRPr="00F21077"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128" w:type="dxa"/>
          </w:tcPr>
          <w:p w:rsidR="00490EF0" w:rsidRPr="00F21077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107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490EF0" w:rsidRPr="00F21077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107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490EF0" w:rsidRPr="00F21077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1077">
              <w:rPr>
                <w:rFonts w:ascii="Times New Roman" w:hAnsi="Times New Roman"/>
                <w:sz w:val="16"/>
                <w:szCs w:val="16"/>
              </w:rPr>
              <w:t>66500,00</w:t>
            </w:r>
          </w:p>
        </w:tc>
        <w:tc>
          <w:tcPr>
            <w:tcW w:w="1054" w:type="dxa"/>
          </w:tcPr>
          <w:p w:rsidR="00490EF0" w:rsidRPr="00F21077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1077">
              <w:rPr>
                <w:rFonts w:ascii="Times New Roman" w:hAnsi="Times New Roman"/>
                <w:sz w:val="16"/>
                <w:szCs w:val="16"/>
              </w:rPr>
              <w:t>67900,00</w:t>
            </w:r>
          </w:p>
        </w:tc>
        <w:tc>
          <w:tcPr>
            <w:tcW w:w="0" w:type="auto"/>
          </w:tcPr>
          <w:p w:rsidR="00490EF0" w:rsidRPr="00F21077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1077">
              <w:rPr>
                <w:rFonts w:ascii="Times New Roman" w:hAnsi="Times New Roman"/>
                <w:sz w:val="16"/>
                <w:szCs w:val="16"/>
              </w:rPr>
              <w:t>66500,00</w:t>
            </w:r>
          </w:p>
        </w:tc>
        <w:tc>
          <w:tcPr>
            <w:tcW w:w="0" w:type="auto"/>
          </w:tcPr>
          <w:p w:rsidR="00490EF0" w:rsidRPr="00F21077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1077">
              <w:rPr>
                <w:rFonts w:ascii="Times New Roman" w:hAnsi="Times New Roman"/>
                <w:sz w:val="16"/>
                <w:szCs w:val="16"/>
              </w:rPr>
              <w:t>67900,00</w:t>
            </w:r>
          </w:p>
        </w:tc>
        <w:tc>
          <w:tcPr>
            <w:tcW w:w="0" w:type="auto"/>
          </w:tcPr>
          <w:p w:rsidR="00490EF0" w:rsidRPr="00F21077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1077">
              <w:rPr>
                <w:rFonts w:ascii="Times New Roman" w:hAnsi="Times New Roman"/>
                <w:sz w:val="16"/>
                <w:szCs w:val="16"/>
              </w:rPr>
              <w:t>70000,00</w:t>
            </w:r>
          </w:p>
        </w:tc>
      </w:tr>
      <w:tr w:rsidR="00490EF0" w:rsidRPr="00777185" w:rsidTr="00C171B7">
        <w:tc>
          <w:tcPr>
            <w:tcW w:w="0" w:type="auto"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28" w:type="dxa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1100000,00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1100000,00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46000,00</w:t>
            </w:r>
          </w:p>
        </w:tc>
        <w:tc>
          <w:tcPr>
            <w:tcW w:w="1054" w:type="dxa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144000,00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1146000,00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1244000,00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1346000,00</w:t>
            </w:r>
          </w:p>
        </w:tc>
      </w:tr>
      <w:tr w:rsidR="00490EF0" w:rsidRPr="00777185" w:rsidTr="00C171B7">
        <w:tc>
          <w:tcPr>
            <w:tcW w:w="0" w:type="auto"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lastRenderedPageBreak/>
              <w:t>Налог на добычу общераспространенных полезных ископаемых</w:t>
            </w:r>
          </w:p>
        </w:tc>
        <w:tc>
          <w:tcPr>
            <w:tcW w:w="1128" w:type="dxa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1400000,00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1450000,00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-1107000,00</w:t>
            </w:r>
          </w:p>
        </w:tc>
        <w:tc>
          <w:tcPr>
            <w:tcW w:w="1054" w:type="dxa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-1155000,00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293000,00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295000,00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298000,00</w:t>
            </w:r>
          </w:p>
        </w:tc>
      </w:tr>
      <w:tr w:rsidR="00490EF0" w:rsidRPr="00777185" w:rsidTr="00C171B7">
        <w:tc>
          <w:tcPr>
            <w:tcW w:w="0" w:type="auto"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 xml:space="preserve">Государственная пошлина </w:t>
            </w:r>
          </w:p>
        </w:tc>
        <w:tc>
          <w:tcPr>
            <w:tcW w:w="1128" w:type="dxa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2101600,00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2201600,00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-441933,00</w:t>
            </w:r>
          </w:p>
        </w:tc>
        <w:tc>
          <w:tcPr>
            <w:tcW w:w="1054" w:type="dxa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-541933,00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1659667,00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1659667,00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1659667,00</w:t>
            </w:r>
          </w:p>
        </w:tc>
      </w:tr>
      <w:tr w:rsidR="00490EF0" w:rsidRPr="00777185" w:rsidTr="00C171B7">
        <w:tc>
          <w:tcPr>
            <w:tcW w:w="0" w:type="auto"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Итого налоговые доходы</w:t>
            </w:r>
          </w:p>
        </w:tc>
        <w:tc>
          <w:tcPr>
            <w:tcW w:w="1128" w:type="dxa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53667413,11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55769596,55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3381370,63</w:t>
            </w:r>
          </w:p>
        </w:tc>
        <w:tc>
          <w:tcPr>
            <w:tcW w:w="1054" w:type="dxa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4838695,05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57048783,74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60608291,60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63688059,56</w:t>
            </w:r>
          </w:p>
        </w:tc>
      </w:tr>
      <w:tr w:rsidR="00490EF0" w:rsidRPr="00777185" w:rsidTr="00C171B7">
        <w:tc>
          <w:tcPr>
            <w:tcW w:w="0" w:type="auto"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Доходы от использования имущества</w:t>
            </w:r>
            <w:proofErr w:type="gramStart"/>
            <w:r w:rsidRPr="00F36D6E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F36D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36D6E">
              <w:rPr>
                <w:rFonts w:ascii="Times New Roman" w:hAnsi="Times New Roman"/>
                <w:sz w:val="18"/>
                <w:szCs w:val="18"/>
              </w:rPr>
              <w:t>н</w:t>
            </w:r>
            <w:proofErr w:type="gramEnd"/>
            <w:r w:rsidRPr="00F36D6E">
              <w:rPr>
                <w:rFonts w:ascii="Times New Roman" w:hAnsi="Times New Roman"/>
                <w:sz w:val="18"/>
                <w:szCs w:val="18"/>
              </w:rPr>
              <w:t>аходящегося в государственной и муниципальной собственности</w:t>
            </w:r>
          </w:p>
        </w:tc>
        <w:tc>
          <w:tcPr>
            <w:tcW w:w="1128" w:type="dxa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3346456,46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2822364,59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834286,86</w:t>
            </w:r>
          </w:p>
        </w:tc>
        <w:tc>
          <w:tcPr>
            <w:tcW w:w="1054" w:type="dxa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781030,14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4180743,32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3603394,73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3603394,73</w:t>
            </w:r>
          </w:p>
        </w:tc>
      </w:tr>
      <w:tr w:rsidR="00490EF0" w:rsidRPr="00777185" w:rsidTr="00C171B7">
        <w:tc>
          <w:tcPr>
            <w:tcW w:w="0" w:type="auto"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128" w:type="dxa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1345450,00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1420100,00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-1131150,00</w:t>
            </w:r>
          </w:p>
        </w:tc>
        <w:tc>
          <w:tcPr>
            <w:tcW w:w="1054" w:type="dxa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-1188700,00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214300,00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231400,00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249900,00</w:t>
            </w:r>
          </w:p>
        </w:tc>
      </w:tr>
      <w:tr w:rsidR="00490EF0" w:rsidRPr="00777185" w:rsidTr="00C171B7">
        <w:tc>
          <w:tcPr>
            <w:tcW w:w="0" w:type="auto"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Доходы от оказания платных услуг компенсации затрат</w:t>
            </w:r>
          </w:p>
        </w:tc>
        <w:tc>
          <w:tcPr>
            <w:tcW w:w="1128" w:type="dxa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9315001,28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9315001,28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1482695,86</w:t>
            </w:r>
          </w:p>
        </w:tc>
        <w:tc>
          <w:tcPr>
            <w:tcW w:w="1054" w:type="dxa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1431368,30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10797697,14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10746369,58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10574442,80</w:t>
            </w:r>
          </w:p>
        </w:tc>
      </w:tr>
      <w:tr w:rsidR="00490EF0" w:rsidRPr="00777185" w:rsidTr="00C171B7">
        <w:tc>
          <w:tcPr>
            <w:tcW w:w="0" w:type="auto"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128" w:type="dxa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6282949,86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185">
              <w:rPr>
                <w:rFonts w:ascii="Times New Roman" w:hAnsi="Times New Roman"/>
                <w:sz w:val="16"/>
                <w:szCs w:val="16"/>
              </w:rPr>
              <w:t>6282949,86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8665907,54</w:t>
            </w:r>
          </w:p>
        </w:tc>
        <w:tc>
          <w:tcPr>
            <w:tcW w:w="1054" w:type="dxa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1012274,21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14948857,40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7295224,07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6936328,74</w:t>
            </w:r>
          </w:p>
        </w:tc>
      </w:tr>
      <w:tr w:rsidR="00490EF0" w:rsidRPr="00777185" w:rsidTr="00C171B7">
        <w:tc>
          <w:tcPr>
            <w:tcW w:w="0" w:type="auto"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Штрафы, санкции, возмещение  ущерба</w:t>
            </w:r>
          </w:p>
        </w:tc>
        <w:tc>
          <w:tcPr>
            <w:tcW w:w="1128" w:type="dxa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284356,37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283856,37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138229,72</w:t>
            </w:r>
          </w:p>
        </w:tc>
        <w:tc>
          <w:tcPr>
            <w:tcW w:w="1054" w:type="dxa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138529,72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422586,09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422386,09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422086,09</w:t>
            </w:r>
          </w:p>
        </w:tc>
      </w:tr>
      <w:tr w:rsidR="00490EF0" w:rsidRPr="00777185" w:rsidTr="00C171B7">
        <w:tc>
          <w:tcPr>
            <w:tcW w:w="0" w:type="auto"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Итого неналоговые доходы</w:t>
            </w:r>
          </w:p>
        </w:tc>
        <w:tc>
          <w:tcPr>
            <w:tcW w:w="1128" w:type="dxa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20871810,19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20421868,32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9692373,76</w:t>
            </w:r>
          </w:p>
        </w:tc>
        <w:tc>
          <w:tcPr>
            <w:tcW w:w="1054" w:type="dxa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1876906,15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30564183,95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22298774,47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21786152,36</w:t>
            </w:r>
          </w:p>
        </w:tc>
      </w:tr>
      <w:tr w:rsidR="00490EF0" w:rsidRPr="00777185" w:rsidTr="00C171B7">
        <w:tc>
          <w:tcPr>
            <w:tcW w:w="0" w:type="auto"/>
          </w:tcPr>
          <w:p w:rsidR="00490EF0" w:rsidRPr="00F36D6E" w:rsidRDefault="00490EF0" w:rsidP="00C171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D6E">
              <w:rPr>
                <w:rFonts w:ascii="Times New Roman" w:hAnsi="Times New Roman"/>
                <w:sz w:val="18"/>
                <w:szCs w:val="18"/>
              </w:rPr>
              <w:t>ИТОГО налоговые и неналоговые доходы</w:t>
            </w:r>
          </w:p>
        </w:tc>
        <w:tc>
          <w:tcPr>
            <w:tcW w:w="1128" w:type="dxa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74539223,30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76191464,87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13073744,39</w:t>
            </w:r>
          </w:p>
        </w:tc>
        <w:tc>
          <w:tcPr>
            <w:tcW w:w="1054" w:type="dxa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6715601,20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87612967,69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82907066,07</w:t>
            </w:r>
          </w:p>
        </w:tc>
        <w:tc>
          <w:tcPr>
            <w:tcW w:w="0" w:type="auto"/>
          </w:tcPr>
          <w:p w:rsidR="00490EF0" w:rsidRPr="00777185" w:rsidRDefault="00490EF0" w:rsidP="00C171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85454211,92</w:t>
            </w:r>
          </w:p>
        </w:tc>
      </w:tr>
    </w:tbl>
    <w:p w:rsidR="00137E0F" w:rsidRPr="00137E0F" w:rsidRDefault="00137E0F" w:rsidP="00137E0F">
      <w:pPr>
        <w:contextualSpacing/>
        <w:jc w:val="both"/>
      </w:pPr>
    </w:p>
    <w:p w:rsidR="007107D0" w:rsidRPr="00AF4867" w:rsidRDefault="009A6DC2" w:rsidP="00AF4867">
      <w:pPr>
        <w:ind w:firstLine="567"/>
      </w:pPr>
      <w:r w:rsidRPr="00F44DC1">
        <w:t xml:space="preserve">                          </w:t>
      </w:r>
    </w:p>
    <w:p w:rsidR="00737294" w:rsidRPr="008801B0" w:rsidRDefault="00737294" w:rsidP="00737294">
      <w:pPr>
        <w:jc w:val="center"/>
        <w:rPr>
          <w:b/>
        </w:rPr>
      </w:pPr>
      <w:r w:rsidRPr="008801B0">
        <w:rPr>
          <w:b/>
          <w:lang w:val="en-US"/>
        </w:rPr>
        <w:t>IV</w:t>
      </w:r>
      <w:r w:rsidRPr="008801B0">
        <w:rPr>
          <w:b/>
        </w:rPr>
        <w:t>. Расходы</w:t>
      </w:r>
    </w:p>
    <w:p w:rsidR="00E6242D" w:rsidRPr="008801B0" w:rsidRDefault="00E6242D" w:rsidP="008B1D03">
      <w:pPr>
        <w:jc w:val="both"/>
      </w:pPr>
    </w:p>
    <w:p w:rsidR="00E6242D" w:rsidRPr="008801B0" w:rsidRDefault="000454F6" w:rsidP="00E6242D">
      <w:pPr>
        <w:ind w:firstLine="709"/>
        <w:jc w:val="both"/>
      </w:pPr>
      <w:r w:rsidRPr="008801B0">
        <w:t xml:space="preserve">Общий объем расходов бюджета муниципального района </w:t>
      </w:r>
      <w:r w:rsidR="00E6242D" w:rsidRPr="008801B0">
        <w:t>составляет</w:t>
      </w:r>
      <w:r w:rsidR="00761651" w:rsidRPr="008801B0">
        <w:t>:</w:t>
      </w:r>
    </w:p>
    <w:p w:rsidR="00E6242D" w:rsidRPr="008801B0" w:rsidRDefault="00E501B5" w:rsidP="00E6242D">
      <w:pPr>
        <w:ind w:firstLine="709"/>
        <w:jc w:val="both"/>
      </w:pPr>
      <w:r>
        <w:t>- на 202</w:t>
      </w:r>
      <w:r w:rsidR="00770D4A">
        <w:t>4</w:t>
      </w:r>
      <w:r w:rsidR="00E6242D" w:rsidRPr="008801B0">
        <w:t xml:space="preserve"> год – </w:t>
      </w:r>
      <w:r w:rsidR="00770D4A">
        <w:rPr>
          <w:bCs/>
        </w:rPr>
        <w:t>1 093 957 313,87</w:t>
      </w:r>
      <w:r w:rsidR="00E6242D" w:rsidRPr="008801B0">
        <w:t xml:space="preserve"> руб.;</w:t>
      </w:r>
    </w:p>
    <w:p w:rsidR="00E6242D" w:rsidRPr="008801B0" w:rsidRDefault="00E6242D" w:rsidP="00E6242D">
      <w:pPr>
        <w:ind w:firstLine="709"/>
        <w:jc w:val="both"/>
      </w:pPr>
      <w:r w:rsidRPr="008801B0">
        <w:t>- на 20</w:t>
      </w:r>
      <w:r w:rsidR="00AE388A">
        <w:t>2</w:t>
      </w:r>
      <w:r w:rsidR="00770D4A">
        <w:t>5</w:t>
      </w:r>
      <w:r w:rsidRPr="008801B0">
        <w:t xml:space="preserve"> год – </w:t>
      </w:r>
      <w:r w:rsidR="00770D4A">
        <w:rPr>
          <w:bCs/>
        </w:rPr>
        <w:t>306 995 125,99</w:t>
      </w:r>
      <w:r w:rsidRPr="008801B0">
        <w:t xml:space="preserve"> руб.;</w:t>
      </w:r>
    </w:p>
    <w:p w:rsidR="00E6242D" w:rsidRPr="008801B0" w:rsidRDefault="00500EB9" w:rsidP="000454F6">
      <w:pPr>
        <w:ind w:firstLine="709"/>
        <w:jc w:val="both"/>
      </w:pPr>
      <w:r>
        <w:t>- на 202</w:t>
      </w:r>
      <w:r w:rsidR="00770D4A">
        <w:t>6</w:t>
      </w:r>
      <w:r w:rsidR="00E6242D" w:rsidRPr="008801B0">
        <w:t xml:space="preserve"> год – </w:t>
      </w:r>
      <w:r w:rsidR="00770D4A">
        <w:rPr>
          <w:bCs/>
        </w:rPr>
        <w:t>293 576 561,76</w:t>
      </w:r>
      <w:r w:rsidR="00E6242D" w:rsidRPr="008801B0">
        <w:t xml:space="preserve"> руб.</w:t>
      </w:r>
    </w:p>
    <w:p w:rsidR="00AF7277" w:rsidRDefault="00AF7277" w:rsidP="00AF727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801B0">
        <w:rPr>
          <w:rFonts w:ascii="Times New Roman" w:hAnsi="Times New Roman"/>
          <w:sz w:val="24"/>
          <w:szCs w:val="24"/>
        </w:rPr>
        <w:t>Общий объем усло</w:t>
      </w:r>
      <w:r>
        <w:rPr>
          <w:rFonts w:ascii="Times New Roman" w:hAnsi="Times New Roman"/>
          <w:sz w:val="24"/>
          <w:szCs w:val="24"/>
        </w:rPr>
        <w:t>в</w:t>
      </w:r>
      <w:r w:rsidR="009C194D">
        <w:rPr>
          <w:rFonts w:ascii="Times New Roman" w:hAnsi="Times New Roman"/>
          <w:sz w:val="24"/>
          <w:szCs w:val="24"/>
        </w:rPr>
        <w:t>но утвержденных</w:t>
      </w:r>
      <w:r w:rsidR="00E501B5">
        <w:rPr>
          <w:rFonts w:ascii="Times New Roman" w:hAnsi="Times New Roman"/>
          <w:sz w:val="24"/>
          <w:szCs w:val="24"/>
        </w:rPr>
        <w:t xml:space="preserve"> расходов на 202</w:t>
      </w:r>
      <w:r w:rsidR="00770D4A">
        <w:rPr>
          <w:rFonts w:ascii="Times New Roman" w:hAnsi="Times New Roman"/>
          <w:sz w:val="24"/>
          <w:szCs w:val="24"/>
        </w:rPr>
        <w:t>5</w:t>
      </w:r>
      <w:r w:rsidRPr="008801B0">
        <w:rPr>
          <w:rFonts w:ascii="Times New Roman" w:hAnsi="Times New Roman"/>
          <w:sz w:val="24"/>
          <w:szCs w:val="24"/>
        </w:rPr>
        <w:t xml:space="preserve"> год предусмотрен в сумме </w:t>
      </w:r>
      <w:r w:rsidR="00770D4A">
        <w:rPr>
          <w:rFonts w:ascii="Times New Roman" w:hAnsi="Times New Roman"/>
          <w:bCs/>
          <w:sz w:val="24"/>
          <w:szCs w:val="24"/>
        </w:rPr>
        <w:t xml:space="preserve">4 193 605,00 </w:t>
      </w:r>
      <w:r w:rsidRPr="008801B0">
        <w:rPr>
          <w:rFonts w:ascii="Times New Roman" w:hAnsi="Times New Roman"/>
          <w:sz w:val="24"/>
          <w:szCs w:val="24"/>
        </w:rPr>
        <w:t>руб. (2,5% общего объема расходов бюджета муниципального района без учета расходов бюджета муниципального района, предусмотренных за счет межбюджетных трансфертов из других бюджетов бюджетной системы Российской Федерации, имеющих целевое назначение), на 20</w:t>
      </w:r>
      <w:r w:rsidR="00E501B5">
        <w:rPr>
          <w:rFonts w:ascii="Times New Roman" w:hAnsi="Times New Roman"/>
          <w:sz w:val="24"/>
          <w:szCs w:val="24"/>
        </w:rPr>
        <w:t>2</w:t>
      </w:r>
      <w:r w:rsidR="00770D4A">
        <w:rPr>
          <w:rFonts w:ascii="Times New Roman" w:hAnsi="Times New Roman"/>
          <w:sz w:val="24"/>
          <w:szCs w:val="24"/>
        </w:rPr>
        <w:t>6</w:t>
      </w:r>
      <w:r w:rsidRPr="008801B0">
        <w:rPr>
          <w:rFonts w:ascii="Times New Roman" w:hAnsi="Times New Roman"/>
          <w:sz w:val="24"/>
          <w:szCs w:val="24"/>
        </w:rPr>
        <w:t xml:space="preserve"> год – в сумме </w:t>
      </w:r>
      <w:r w:rsidR="00770D4A">
        <w:rPr>
          <w:rFonts w:ascii="Times New Roman" w:hAnsi="Times New Roman"/>
          <w:bCs/>
          <w:sz w:val="24"/>
          <w:szCs w:val="24"/>
        </w:rPr>
        <w:t>8 514 839,00</w:t>
      </w:r>
      <w:r w:rsidRPr="008801B0">
        <w:rPr>
          <w:rFonts w:ascii="Times New Roman" w:hAnsi="Times New Roman"/>
          <w:sz w:val="24"/>
          <w:szCs w:val="24"/>
        </w:rPr>
        <w:t xml:space="preserve"> руб. (5,0% общего объема расходов бюджета муниципального района без</w:t>
      </w:r>
      <w:proofErr w:type="gramEnd"/>
      <w:r w:rsidRPr="008801B0">
        <w:rPr>
          <w:rFonts w:ascii="Times New Roman" w:hAnsi="Times New Roman"/>
          <w:sz w:val="24"/>
          <w:szCs w:val="24"/>
        </w:rPr>
        <w:t xml:space="preserve"> учета расходов бюджета муниципального района, предусмотренных за счет межбюджетных трансфертов из других бюджетов бюджетной системы Российской Федерации, имеющих целевое назначение).</w:t>
      </w:r>
    </w:p>
    <w:p w:rsidR="00B1355E" w:rsidRPr="00D226BE" w:rsidRDefault="00B1355E" w:rsidP="00AF7277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37294" w:rsidRPr="008801B0" w:rsidRDefault="00737294" w:rsidP="0073729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8801B0">
        <w:rPr>
          <w:rFonts w:ascii="Times New Roman" w:hAnsi="Times New Roman"/>
          <w:b/>
          <w:sz w:val="24"/>
          <w:szCs w:val="24"/>
        </w:rPr>
        <w:t xml:space="preserve">Программная структура расходов бюджета </w:t>
      </w:r>
      <w:r w:rsidR="007A3549" w:rsidRPr="008801B0">
        <w:rPr>
          <w:rFonts w:ascii="Times New Roman" w:hAnsi="Times New Roman"/>
          <w:b/>
          <w:sz w:val="24"/>
          <w:szCs w:val="24"/>
        </w:rPr>
        <w:t>муниципального района</w:t>
      </w:r>
    </w:p>
    <w:p w:rsidR="00737294" w:rsidRDefault="00E501B5" w:rsidP="00D226BE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</w:t>
      </w:r>
      <w:r w:rsidR="00770D4A">
        <w:rPr>
          <w:rFonts w:ascii="Times New Roman" w:hAnsi="Times New Roman"/>
          <w:b/>
          <w:sz w:val="24"/>
          <w:szCs w:val="24"/>
        </w:rPr>
        <w:t>4</w:t>
      </w:r>
      <w:r w:rsidR="007A3549" w:rsidRPr="008801B0">
        <w:rPr>
          <w:rFonts w:ascii="Times New Roman" w:hAnsi="Times New Roman"/>
          <w:b/>
          <w:sz w:val="24"/>
          <w:szCs w:val="24"/>
        </w:rPr>
        <w:t xml:space="preserve"> год и </w:t>
      </w:r>
      <w:r w:rsidR="00300762">
        <w:rPr>
          <w:rFonts w:ascii="Times New Roman" w:hAnsi="Times New Roman"/>
          <w:b/>
          <w:sz w:val="24"/>
          <w:szCs w:val="24"/>
        </w:rPr>
        <w:t xml:space="preserve">на </w:t>
      </w:r>
      <w:r w:rsidR="007A3549" w:rsidRPr="008801B0">
        <w:rPr>
          <w:rFonts w:ascii="Times New Roman" w:hAnsi="Times New Roman"/>
          <w:b/>
          <w:sz w:val="24"/>
          <w:szCs w:val="24"/>
        </w:rPr>
        <w:t>плановый период 20</w:t>
      </w:r>
      <w:r w:rsidR="00AE388A">
        <w:rPr>
          <w:rFonts w:ascii="Times New Roman" w:hAnsi="Times New Roman"/>
          <w:b/>
          <w:sz w:val="24"/>
          <w:szCs w:val="24"/>
        </w:rPr>
        <w:t>2</w:t>
      </w:r>
      <w:r w:rsidR="00770D4A">
        <w:rPr>
          <w:rFonts w:ascii="Times New Roman" w:hAnsi="Times New Roman"/>
          <w:b/>
          <w:sz w:val="24"/>
          <w:szCs w:val="24"/>
        </w:rPr>
        <w:t>5</w:t>
      </w:r>
      <w:r w:rsidR="00300762">
        <w:rPr>
          <w:rFonts w:ascii="Times New Roman" w:hAnsi="Times New Roman"/>
          <w:b/>
          <w:sz w:val="24"/>
          <w:szCs w:val="24"/>
        </w:rPr>
        <w:t xml:space="preserve"> и </w:t>
      </w:r>
      <w:r w:rsidR="00737294" w:rsidRPr="008801B0">
        <w:rPr>
          <w:rFonts w:ascii="Times New Roman" w:hAnsi="Times New Roman"/>
          <w:b/>
          <w:sz w:val="24"/>
          <w:szCs w:val="24"/>
        </w:rPr>
        <w:t>20</w:t>
      </w:r>
      <w:r w:rsidR="0066757F">
        <w:rPr>
          <w:rFonts w:ascii="Times New Roman" w:hAnsi="Times New Roman"/>
          <w:b/>
          <w:sz w:val="24"/>
          <w:szCs w:val="24"/>
        </w:rPr>
        <w:t>2</w:t>
      </w:r>
      <w:r w:rsidR="00770D4A">
        <w:rPr>
          <w:rFonts w:ascii="Times New Roman" w:hAnsi="Times New Roman"/>
          <w:b/>
          <w:sz w:val="24"/>
          <w:szCs w:val="24"/>
        </w:rPr>
        <w:t>6</w:t>
      </w:r>
      <w:r w:rsidR="00737294" w:rsidRPr="008801B0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8D2322" w:rsidRPr="00D226BE" w:rsidRDefault="008D2322" w:rsidP="00D226BE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737294" w:rsidRPr="008801B0" w:rsidRDefault="00300762" w:rsidP="0073729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37294" w:rsidRPr="008801B0">
        <w:rPr>
          <w:rFonts w:ascii="Times New Roman" w:hAnsi="Times New Roman"/>
          <w:sz w:val="24"/>
          <w:szCs w:val="24"/>
        </w:rPr>
        <w:t xml:space="preserve">роект бюджета </w:t>
      </w:r>
      <w:r w:rsidR="00AE388A">
        <w:rPr>
          <w:rFonts w:ascii="Times New Roman" w:hAnsi="Times New Roman"/>
          <w:sz w:val="24"/>
          <w:szCs w:val="24"/>
        </w:rPr>
        <w:t>муниципального района на 202</w:t>
      </w:r>
      <w:r w:rsidR="00AB3DA1">
        <w:rPr>
          <w:rFonts w:ascii="Times New Roman" w:hAnsi="Times New Roman"/>
          <w:sz w:val="24"/>
          <w:szCs w:val="24"/>
        </w:rPr>
        <w:t>4</w:t>
      </w:r>
      <w:r w:rsidR="007A3549" w:rsidRPr="008801B0">
        <w:rPr>
          <w:rFonts w:ascii="Times New Roman" w:hAnsi="Times New Roman"/>
          <w:sz w:val="24"/>
          <w:szCs w:val="24"/>
        </w:rPr>
        <w:t xml:space="preserve"> год и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7A3549" w:rsidRPr="008801B0">
        <w:rPr>
          <w:rFonts w:ascii="Times New Roman" w:hAnsi="Times New Roman"/>
          <w:sz w:val="24"/>
          <w:szCs w:val="24"/>
        </w:rPr>
        <w:t xml:space="preserve">плановый период </w:t>
      </w:r>
      <w:r>
        <w:rPr>
          <w:rFonts w:ascii="Times New Roman" w:hAnsi="Times New Roman"/>
          <w:sz w:val="24"/>
          <w:szCs w:val="24"/>
        </w:rPr>
        <w:t>20</w:t>
      </w:r>
      <w:r w:rsidR="00AE388A">
        <w:rPr>
          <w:rFonts w:ascii="Times New Roman" w:hAnsi="Times New Roman"/>
          <w:sz w:val="24"/>
          <w:szCs w:val="24"/>
        </w:rPr>
        <w:t>2</w:t>
      </w:r>
      <w:r w:rsidR="00AB3DA1">
        <w:rPr>
          <w:rFonts w:ascii="Times New Roman" w:hAnsi="Times New Roman"/>
          <w:sz w:val="24"/>
          <w:szCs w:val="24"/>
        </w:rPr>
        <w:t>5</w:t>
      </w:r>
      <w:r w:rsidR="00791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20</w:t>
      </w:r>
      <w:r w:rsidR="0066757F">
        <w:rPr>
          <w:rFonts w:ascii="Times New Roman" w:hAnsi="Times New Roman"/>
          <w:sz w:val="24"/>
          <w:szCs w:val="24"/>
        </w:rPr>
        <w:t>2</w:t>
      </w:r>
      <w:r w:rsidR="00AB3DA1">
        <w:rPr>
          <w:rFonts w:ascii="Times New Roman" w:hAnsi="Times New Roman"/>
          <w:sz w:val="24"/>
          <w:szCs w:val="24"/>
        </w:rPr>
        <w:t>6</w:t>
      </w:r>
      <w:r w:rsidR="00737294" w:rsidRPr="008801B0">
        <w:rPr>
          <w:rFonts w:ascii="Times New Roman" w:hAnsi="Times New Roman"/>
          <w:sz w:val="24"/>
          <w:szCs w:val="24"/>
        </w:rPr>
        <w:t xml:space="preserve"> годов сформирован в программной структуре расходов на основе 1</w:t>
      </w:r>
      <w:r w:rsidR="00CE1834">
        <w:rPr>
          <w:rFonts w:ascii="Times New Roman" w:hAnsi="Times New Roman"/>
          <w:sz w:val="24"/>
          <w:szCs w:val="24"/>
        </w:rPr>
        <w:t>6</w:t>
      </w:r>
      <w:r w:rsidR="00737294" w:rsidRPr="008801B0">
        <w:rPr>
          <w:rFonts w:ascii="Times New Roman" w:hAnsi="Times New Roman"/>
          <w:sz w:val="24"/>
          <w:szCs w:val="24"/>
        </w:rPr>
        <w:t xml:space="preserve"> </w:t>
      </w:r>
      <w:r w:rsidR="007A3549" w:rsidRPr="008801B0">
        <w:rPr>
          <w:rFonts w:ascii="Times New Roman" w:hAnsi="Times New Roman"/>
          <w:sz w:val="24"/>
          <w:szCs w:val="24"/>
        </w:rPr>
        <w:t>муниципальных</w:t>
      </w:r>
      <w:r w:rsidR="00737294" w:rsidRPr="008801B0">
        <w:rPr>
          <w:rFonts w:ascii="Times New Roman" w:hAnsi="Times New Roman"/>
          <w:sz w:val="24"/>
          <w:szCs w:val="24"/>
        </w:rPr>
        <w:t xml:space="preserve"> программ</w:t>
      </w:r>
      <w:r w:rsidR="007A3549" w:rsidRPr="008801B0">
        <w:rPr>
          <w:rFonts w:ascii="Times New Roman" w:hAnsi="Times New Roman"/>
          <w:sz w:val="24"/>
          <w:szCs w:val="24"/>
        </w:rPr>
        <w:t xml:space="preserve"> Заволжского муниципального района</w:t>
      </w:r>
      <w:r w:rsidR="00737294" w:rsidRPr="008801B0">
        <w:rPr>
          <w:rFonts w:ascii="Times New Roman" w:hAnsi="Times New Roman"/>
          <w:sz w:val="24"/>
          <w:szCs w:val="24"/>
        </w:rPr>
        <w:t xml:space="preserve"> Ивановской области (далее – </w:t>
      </w:r>
      <w:r w:rsidR="007A3549" w:rsidRPr="008801B0">
        <w:rPr>
          <w:rFonts w:ascii="Times New Roman" w:hAnsi="Times New Roman"/>
          <w:sz w:val="24"/>
          <w:szCs w:val="24"/>
        </w:rPr>
        <w:t>муниципальные</w:t>
      </w:r>
      <w:r w:rsidR="00737294" w:rsidRPr="008801B0">
        <w:rPr>
          <w:rFonts w:ascii="Times New Roman" w:hAnsi="Times New Roman"/>
          <w:sz w:val="24"/>
          <w:szCs w:val="24"/>
        </w:rPr>
        <w:t xml:space="preserve"> программы).</w:t>
      </w:r>
    </w:p>
    <w:p w:rsidR="00737294" w:rsidRPr="008801B0" w:rsidRDefault="00501707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>П</w:t>
      </w:r>
      <w:r w:rsidR="00737294" w:rsidRPr="008801B0">
        <w:rPr>
          <w:rFonts w:ascii="Times New Roman" w:hAnsi="Times New Roman"/>
          <w:sz w:val="24"/>
          <w:szCs w:val="24"/>
        </w:rPr>
        <w:t>ереч</w:t>
      </w:r>
      <w:r w:rsidRPr="008801B0">
        <w:rPr>
          <w:rFonts w:ascii="Times New Roman" w:hAnsi="Times New Roman"/>
          <w:sz w:val="24"/>
          <w:szCs w:val="24"/>
        </w:rPr>
        <w:t>е</w:t>
      </w:r>
      <w:r w:rsidR="00737294" w:rsidRPr="008801B0">
        <w:rPr>
          <w:rFonts w:ascii="Times New Roman" w:hAnsi="Times New Roman"/>
          <w:sz w:val="24"/>
          <w:szCs w:val="24"/>
        </w:rPr>
        <w:t>н</w:t>
      </w:r>
      <w:r w:rsidRPr="008801B0">
        <w:rPr>
          <w:rFonts w:ascii="Times New Roman" w:hAnsi="Times New Roman"/>
          <w:sz w:val="24"/>
          <w:szCs w:val="24"/>
        </w:rPr>
        <w:t>ь</w:t>
      </w:r>
      <w:r w:rsidR="00737294" w:rsidRPr="008801B0">
        <w:rPr>
          <w:rFonts w:ascii="Times New Roman" w:hAnsi="Times New Roman"/>
          <w:sz w:val="24"/>
          <w:szCs w:val="24"/>
        </w:rPr>
        <w:t xml:space="preserve"> </w:t>
      </w:r>
      <w:r w:rsidR="007A3549" w:rsidRPr="008801B0">
        <w:rPr>
          <w:rFonts w:ascii="Times New Roman" w:hAnsi="Times New Roman"/>
          <w:sz w:val="24"/>
          <w:szCs w:val="24"/>
        </w:rPr>
        <w:t>муниципальных</w:t>
      </w:r>
      <w:r w:rsidR="00737294" w:rsidRPr="008801B0">
        <w:rPr>
          <w:rFonts w:ascii="Times New Roman" w:hAnsi="Times New Roman"/>
          <w:sz w:val="24"/>
          <w:szCs w:val="24"/>
        </w:rPr>
        <w:t xml:space="preserve"> программ </w:t>
      </w:r>
      <w:r w:rsidRPr="008801B0">
        <w:rPr>
          <w:rFonts w:ascii="Times New Roman" w:hAnsi="Times New Roman"/>
          <w:sz w:val="24"/>
          <w:szCs w:val="24"/>
        </w:rPr>
        <w:t xml:space="preserve">утвержден </w:t>
      </w:r>
      <w:r w:rsidR="00737294" w:rsidRPr="008801B0">
        <w:rPr>
          <w:rFonts w:ascii="Times New Roman" w:hAnsi="Times New Roman"/>
          <w:sz w:val="24"/>
          <w:szCs w:val="24"/>
        </w:rPr>
        <w:t xml:space="preserve">распоряжением </w:t>
      </w:r>
      <w:r w:rsidRPr="008801B0">
        <w:rPr>
          <w:rFonts w:ascii="Times New Roman" w:hAnsi="Times New Roman"/>
          <w:sz w:val="24"/>
          <w:szCs w:val="24"/>
        </w:rPr>
        <w:t>администрации Заволжского муниципального района</w:t>
      </w:r>
      <w:r w:rsidR="00737294" w:rsidRPr="008801B0">
        <w:rPr>
          <w:rFonts w:ascii="Times New Roman" w:hAnsi="Times New Roman"/>
          <w:sz w:val="24"/>
          <w:szCs w:val="24"/>
        </w:rPr>
        <w:t xml:space="preserve"> Ивановской области от </w:t>
      </w:r>
      <w:r w:rsidR="00917111">
        <w:rPr>
          <w:rFonts w:ascii="Times New Roman" w:hAnsi="Times New Roman"/>
          <w:sz w:val="24"/>
          <w:szCs w:val="24"/>
        </w:rPr>
        <w:t>1</w:t>
      </w:r>
      <w:r w:rsidR="00CE1834">
        <w:rPr>
          <w:rFonts w:ascii="Times New Roman" w:hAnsi="Times New Roman"/>
          <w:sz w:val="24"/>
          <w:szCs w:val="24"/>
        </w:rPr>
        <w:t>1</w:t>
      </w:r>
      <w:r w:rsidR="00917111">
        <w:rPr>
          <w:rFonts w:ascii="Times New Roman" w:hAnsi="Times New Roman"/>
          <w:sz w:val="24"/>
          <w:szCs w:val="24"/>
        </w:rPr>
        <w:t>.08</w:t>
      </w:r>
      <w:r w:rsidR="00CE1834">
        <w:rPr>
          <w:rFonts w:ascii="Times New Roman" w:hAnsi="Times New Roman"/>
          <w:sz w:val="24"/>
          <w:szCs w:val="24"/>
        </w:rPr>
        <w:t>.2022</w:t>
      </w:r>
      <w:r w:rsidR="00737294" w:rsidRPr="008801B0">
        <w:rPr>
          <w:rFonts w:ascii="Times New Roman" w:hAnsi="Times New Roman"/>
          <w:sz w:val="24"/>
          <w:szCs w:val="24"/>
        </w:rPr>
        <w:t xml:space="preserve"> № </w:t>
      </w:r>
      <w:r w:rsidR="00CE1834">
        <w:rPr>
          <w:rFonts w:ascii="Times New Roman" w:hAnsi="Times New Roman"/>
          <w:sz w:val="24"/>
          <w:szCs w:val="24"/>
        </w:rPr>
        <w:t>196</w:t>
      </w:r>
      <w:r w:rsidR="00737294" w:rsidRPr="008801B0">
        <w:rPr>
          <w:rFonts w:ascii="Times New Roman" w:hAnsi="Times New Roman"/>
          <w:sz w:val="24"/>
          <w:szCs w:val="24"/>
        </w:rPr>
        <w:t>-р</w:t>
      </w:r>
      <w:r w:rsidRPr="008801B0">
        <w:rPr>
          <w:rFonts w:ascii="Times New Roman" w:hAnsi="Times New Roman"/>
          <w:sz w:val="24"/>
          <w:szCs w:val="24"/>
        </w:rPr>
        <w:t xml:space="preserve"> «Об утверждении перечня муниципальных программ Заволжского муниципального района»</w:t>
      </w:r>
      <w:r w:rsidR="00AF7277">
        <w:rPr>
          <w:rFonts w:ascii="Times New Roman" w:hAnsi="Times New Roman"/>
          <w:sz w:val="24"/>
          <w:szCs w:val="24"/>
        </w:rPr>
        <w:t xml:space="preserve"> (в действующей редакции).</w:t>
      </w:r>
      <w:r w:rsidRPr="008801B0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984"/>
        <w:gridCol w:w="1843"/>
        <w:gridCol w:w="1843"/>
      </w:tblGrid>
      <w:tr w:rsidR="00737294" w:rsidRPr="008801B0" w:rsidTr="0013105B">
        <w:tc>
          <w:tcPr>
            <w:tcW w:w="3828" w:type="dxa"/>
            <w:vMerge w:val="restart"/>
            <w:shd w:val="clear" w:color="auto" w:fill="auto"/>
          </w:tcPr>
          <w:p w:rsidR="00737294" w:rsidRPr="008801B0" w:rsidRDefault="00737294" w:rsidP="001B271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737294" w:rsidRPr="008801B0" w:rsidRDefault="00791ACD" w:rsidP="001B271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  <w:r w:rsidR="00737294" w:rsidRPr="008801B0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</w:tr>
      <w:tr w:rsidR="00AB3DA1" w:rsidRPr="008801B0" w:rsidTr="0013105B">
        <w:tc>
          <w:tcPr>
            <w:tcW w:w="3828" w:type="dxa"/>
            <w:vMerge/>
            <w:shd w:val="clear" w:color="auto" w:fill="auto"/>
          </w:tcPr>
          <w:p w:rsidR="00AB3DA1" w:rsidRPr="008801B0" w:rsidRDefault="00AB3DA1" w:rsidP="001B271B">
            <w:pPr>
              <w:pStyle w:val="ae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B3DA1" w:rsidRPr="008801B0" w:rsidRDefault="00AB3DA1" w:rsidP="00AB3DA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</w:tcPr>
          <w:p w:rsidR="00AB3DA1" w:rsidRPr="008801B0" w:rsidRDefault="00AB3DA1" w:rsidP="00AB3DA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</w:tcPr>
          <w:p w:rsidR="00AB3DA1" w:rsidRPr="008801B0" w:rsidRDefault="00AB3DA1" w:rsidP="00AB3DA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481A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737294" w:rsidRPr="008801B0" w:rsidTr="0013105B">
        <w:tc>
          <w:tcPr>
            <w:tcW w:w="3828" w:type="dxa"/>
            <w:shd w:val="clear" w:color="auto" w:fill="auto"/>
          </w:tcPr>
          <w:p w:rsidR="00737294" w:rsidRPr="008801B0" w:rsidRDefault="00737294" w:rsidP="00B42BD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 xml:space="preserve">Расходы бюджета </w:t>
            </w:r>
            <w:r w:rsidR="00501707" w:rsidRPr="008801B0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</w:t>
            </w:r>
            <w:r w:rsidR="00B61885">
              <w:rPr>
                <w:rFonts w:ascii="Times New Roman" w:hAnsi="Times New Roman"/>
                <w:sz w:val="24"/>
                <w:szCs w:val="24"/>
              </w:rPr>
              <w:t xml:space="preserve">(без учета условно </w:t>
            </w:r>
            <w:proofErr w:type="gramStart"/>
            <w:r w:rsidR="00B61885">
              <w:rPr>
                <w:rFonts w:ascii="Times New Roman" w:hAnsi="Times New Roman"/>
                <w:sz w:val="24"/>
                <w:szCs w:val="24"/>
              </w:rPr>
              <w:t>утвержденных</w:t>
            </w:r>
            <w:proofErr w:type="gramEnd"/>
            <w:r w:rsidRPr="008801B0">
              <w:rPr>
                <w:rFonts w:ascii="Times New Roman" w:hAnsi="Times New Roman"/>
                <w:sz w:val="24"/>
                <w:szCs w:val="24"/>
              </w:rPr>
              <w:t>), всего:</w:t>
            </w:r>
          </w:p>
        </w:tc>
        <w:tc>
          <w:tcPr>
            <w:tcW w:w="1984" w:type="dxa"/>
            <w:shd w:val="clear" w:color="auto" w:fill="auto"/>
          </w:tcPr>
          <w:p w:rsidR="00737294" w:rsidRPr="00A6245B" w:rsidRDefault="0013105B" w:rsidP="0066757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1 093 957 313,87</w:t>
            </w:r>
          </w:p>
        </w:tc>
        <w:tc>
          <w:tcPr>
            <w:tcW w:w="1843" w:type="dxa"/>
            <w:shd w:val="clear" w:color="auto" w:fill="auto"/>
          </w:tcPr>
          <w:p w:rsidR="00737294" w:rsidRPr="00A6245B" w:rsidRDefault="0013105B" w:rsidP="00E1216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302 801 520,99</w:t>
            </w:r>
          </w:p>
        </w:tc>
        <w:tc>
          <w:tcPr>
            <w:tcW w:w="1843" w:type="dxa"/>
            <w:shd w:val="clear" w:color="auto" w:fill="auto"/>
          </w:tcPr>
          <w:p w:rsidR="00737294" w:rsidRPr="00A6245B" w:rsidRDefault="0013105B" w:rsidP="00E1216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285 061 722,76</w:t>
            </w:r>
          </w:p>
        </w:tc>
      </w:tr>
      <w:tr w:rsidR="00737294" w:rsidRPr="008801B0" w:rsidTr="0013105B">
        <w:tc>
          <w:tcPr>
            <w:tcW w:w="3828" w:type="dxa"/>
            <w:shd w:val="clear" w:color="auto" w:fill="auto"/>
          </w:tcPr>
          <w:p w:rsidR="00737294" w:rsidRPr="008801B0" w:rsidRDefault="00737294" w:rsidP="00B42BD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737294" w:rsidRPr="008801B0" w:rsidRDefault="00737294" w:rsidP="001B271B">
            <w:pPr>
              <w:pStyle w:val="ae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37294" w:rsidRPr="008801B0" w:rsidRDefault="00737294" w:rsidP="001B271B">
            <w:pPr>
              <w:pStyle w:val="ae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37294" w:rsidRPr="008801B0" w:rsidRDefault="00737294" w:rsidP="001B271B">
            <w:pPr>
              <w:pStyle w:val="ae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294" w:rsidRPr="008801B0" w:rsidTr="0013105B">
        <w:tc>
          <w:tcPr>
            <w:tcW w:w="3828" w:type="dxa"/>
            <w:shd w:val="clear" w:color="auto" w:fill="auto"/>
          </w:tcPr>
          <w:p w:rsidR="00737294" w:rsidRPr="008801B0" w:rsidRDefault="00737294" w:rsidP="00B42BD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 xml:space="preserve">Расходы на реализацию </w:t>
            </w:r>
            <w:r w:rsidR="00501707" w:rsidRPr="008801B0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программ </w:t>
            </w:r>
          </w:p>
        </w:tc>
        <w:tc>
          <w:tcPr>
            <w:tcW w:w="1984" w:type="dxa"/>
            <w:shd w:val="clear" w:color="auto" w:fill="auto"/>
          </w:tcPr>
          <w:p w:rsidR="00737294" w:rsidRPr="008801B0" w:rsidRDefault="0013105B" w:rsidP="00E1216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1 089 420 959,27</w:t>
            </w:r>
          </w:p>
        </w:tc>
        <w:tc>
          <w:tcPr>
            <w:tcW w:w="1843" w:type="dxa"/>
            <w:shd w:val="clear" w:color="auto" w:fill="auto"/>
          </w:tcPr>
          <w:p w:rsidR="00737294" w:rsidRPr="008801B0" w:rsidRDefault="0013105B" w:rsidP="00E1216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299 580 832,53</w:t>
            </w:r>
          </w:p>
        </w:tc>
        <w:tc>
          <w:tcPr>
            <w:tcW w:w="1843" w:type="dxa"/>
            <w:shd w:val="clear" w:color="auto" w:fill="auto"/>
          </w:tcPr>
          <w:p w:rsidR="00737294" w:rsidRPr="008801B0" w:rsidRDefault="0013105B" w:rsidP="00E1216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282 552 777,76</w:t>
            </w:r>
          </w:p>
        </w:tc>
      </w:tr>
      <w:tr w:rsidR="00A6245B" w:rsidRPr="008801B0" w:rsidTr="0013105B">
        <w:tc>
          <w:tcPr>
            <w:tcW w:w="3828" w:type="dxa"/>
            <w:shd w:val="clear" w:color="auto" w:fill="auto"/>
          </w:tcPr>
          <w:p w:rsidR="00A6245B" w:rsidRPr="008801B0" w:rsidRDefault="00A6245B" w:rsidP="00B42BD2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включенные в муниципальные программы направления деятельности органов местного самоуправления Заволжского муниципального района</w:t>
            </w:r>
          </w:p>
        </w:tc>
        <w:tc>
          <w:tcPr>
            <w:tcW w:w="1984" w:type="dxa"/>
            <w:shd w:val="clear" w:color="auto" w:fill="auto"/>
          </w:tcPr>
          <w:p w:rsidR="00A6245B" w:rsidRPr="00A6245B" w:rsidRDefault="001310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4 536 354,60</w:t>
            </w:r>
          </w:p>
        </w:tc>
        <w:tc>
          <w:tcPr>
            <w:tcW w:w="1843" w:type="dxa"/>
            <w:shd w:val="clear" w:color="auto" w:fill="auto"/>
          </w:tcPr>
          <w:p w:rsidR="00A6245B" w:rsidRPr="00A6245B" w:rsidRDefault="001310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3 220 688,46</w:t>
            </w:r>
          </w:p>
        </w:tc>
        <w:tc>
          <w:tcPr>
            <w:tcW w:w="1843" w:type="dxa"/>
            <w:shd w:val="clear" w:color="auto" w:fill="auto"/>
          </w:tcPr>
          <w:p w:rsidR="00A6245B" w:rsidRPr="00A6245B" w:rsidRDefault="001310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2 508 945,00</w:t>
            </w:r>
          </w:p>
        </w:tc>
      </w:tr>
    </w:tbl>
    <w:p w:rsidR="00C837CC" w:rsidRDefault="00737294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Расходы на реализацию </w:t>
      </w:r>
      <w:r w:rsidR="00404164" w:rsidRPr="008801B0">
        <w:rPr>
          <w:rFonts w:ascii="Times New Roman" w:hAnsi="Times New Roman"/>
          <w:sz w:val="24"/>
          <w:szCs w:val="24"/>
        </w:rPr>
        <w:t>муниципальных</w:t>
      </w:r>
      <w:r w:rsidRPr="008801B0">
        <w:rPr>
          <w:rFonts w:ascii="Times New Roman" w:hAnsi="Times New Roman"/>
          <w:sz w:val="24"/>
          <w:szCs w:val="24"/>
        </w:rPr>
        <w:t xml:space="preserve"> программ в общем объеме расходов бюджета </w:t>
      </w:r>
      <w:r w:rsidR="009F5720" w:rsidRPr="008801B0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512557">
        <w:rPr>
          <w:rFonts w:ascii="Times New Roman" w:hAnsi="Times New Roman"/>
          <w:sz w:val="24"/>
          <w:szCs w:val="24"/>
        </w:rPr>
        <w:t>в 202</w:t>
      </w:r>
      <w:r w:rsidR="00DC5896">
        <w:rPr>
          <w:rFonts w:ascii="Times New Roman" w:hAnsi="Times New Roman"/>
          <w:sz w:val="24"/>
          <w:szCs w:val="24"/>
        </w:rPr>
        <w:t>4</w:t>
      </w:r>
      <w:r w:rsidRPr="007F3BEA">
        <w:rPr>
          <w:rFonts w:ascii="Times New Roman" w:hAnsi="Times New Roman"/>
          <w:sz w:val="24"/>
          <w:szCs w:val="24"/>
        </w:rPr>
        <w:t>, 20</w:t>
      </w:r>
      <w:r w:rsidR="002C32E2" w:rsidRPr="007F3BEA">
        <w:rPr>
          <w:rFonts w:ascii="Times New Roman" w:hAnsi="Times New Roman"/>
          <w:sz w:val="24"/>
          <w:szCs w:val="24"/>
        </w:rPr>
        <w:t>2</w:t>
      </w:r>
      <w:r w:rsidR="00DC5896">
        <w:rPr>
          <w:rFonts w:ascii="Times New Roman" w:hAnsi="Times New Roman"/>
          <w:sz w:val="24"/>
          <w:szCs w:val="24"/>
        </w:rPr>
        <w:t>5</w:t>
      </w:r>
      <w:r w:rsidR="00284DD9" w:rsidRPr="007F3BEA">
        <w:rPr>
          <w:rFonts w:ascii="Times New Roman" w:hAnsi="Times New Roman"/>
          <w:sz w:val="24"/>
          <w:szCs w:val="24"/>
        </w:rPr>
        <w:t xml:space="preserve"> и 202</w:t>
      </w:r>
      <w:r w:rsidR="00DC5896">
        <w:rPr>
          <w:rFonts w:ascii="Times New Roman" w:hAnsi="Times New Roman"/>
          <w:sz w:val="24"/>
          <w:szCs w:val="24"/>
        </w:rPr>
        <w:t>6</w:t>
      </w:r>
      <w:r w:rsidRPr="007F3BEA">
        <w:rPr>
          <w:rFonts w:ascii="Times New Roman" w:hAnsi="Times New Roman"/>
          <w:sz w:val="24"/>
          <w:szCs w:val="24"/>
        </w:rPr>
        <w:t xml:space="preserve"> годах</w:t>
      </w:r>
      <w:r w:rsidRPr="008801B0">
        <w:rPr>
          <w:rFonts w:ascii="Times New Roman" w:hAnsi="Times New Roman"/>
          <w:sz w:val="24"/>
          <w:szCs w:val="24"/>
        </w:rPr>
        <w:t xml:space="preserve"> составляют соответственно </w:t>
      </w:r>
      <w:r w:rsidR="007B66C1">
        <w:rPr>
          <w:rFonts w:ascii="Times New Roman" w:hAnsi="Times New Roman"/>
          <w:sz w:val="24"/>
          <w:szCs w:val="24"/>
        </w:rPr>
        <w:t>99,6</w:t>
      </w:r>
      <w:r w:rsidR="00F8795F">
        <w:rPr>
          <w:rFonts w:ascii="Times New Roman" w:hAnsi="Times New Roman"/>
          <w:sz w:val="24"/>
          <w:szCs w:val="24"/>
        </w:rPr>
        <w:t>%;</w:t>
      </w:r>
      <w:r w:rsidRPr="008801B0">
        <w:rPr>
          <w:rFonts w:ascii="Times New Roman" w:hAnsi="Times New Roman"/>
          <w:sz w:val="24"/>
          <w:szCs w:val="24"/>
        </w:rPr>
        <w:t xml:space="preserve"> </w:t>
      </w:r>
      <w:r w:rsidR="00F8795F">
        <w:rPr>
          <w:rFonts w:ascii="Times New Roman" w:hAnsi="Times New Roman"/>
          <w:sz w:val="24"/>
          <w:szCs w:val="24"/>
        </w:rPr>
        <w:t>9</w:t>
      </w:r>
      <w:r w:rsidR="0013105B">
        <w:rPr>
          <w:rFonts w:ascii="Times New Roman" w:hAnsi="Times New Roman"/>
          <w:sz w:val="24"/>
          <w:szCs w:val="24"/>
        </w:rPr>
        <w:t>8,9</w:t>
      </w:r>
      <w:r w:rsidR="00F8795F">
        <w:rPr>
          <w:rFonts w:ascii="Times New Roman" w:hAnsi="Times New Roman"/>
          <w:sz w:val="24"/>
          <w:szCs w:val="24"/>
        </w:rPr>
        <w:t>%;</w:t>
      </w:r>
      <w:r w:rsidRPr="008801B0">
        <w:rPr>
          <w:rFonts w:ascii="Times New Roman" w:hAnsi="Times New Roman"/>
          <w:sz w:val="24"/>
          <w:szCs w:val="24"/>
        </w:rPr>
        <w:t xml:space="preserve"> </w:t>
      </w:r>
      <w:r w:rsidR="00FF7F7D">
        <w:rPr>
          <w:rFonts w:ascii="Times New Roman" w:hAnsi="Times New Roman"/>
          <w:sz w:val="24"/>
          <w:szCs w:val="24"/>
        </w:rPr>
        <w:t>99,</w:t>
      </w:r>
      <w:r w:rsidR="002C32E2">
        <w:rPr>
          <w:rFonts w:ascii="Times New Roman" w:hAnsi="Times New Roman"/>
          <w:sz w:val="24"/>
          <w:szCs w:val="24"/>
        </w:rPr>
        <w:t>1</w:t>
      </w:r>
      <w:r w:rsidRPr="008801B0">
        <w:rPr>
          <w:rFonts w:ascii="Times New Roman" w:hAnsi="Times New Roman"/>
          <w:sz w:val="24"/>
          <w:szCs w:val="24"/>
        </w:rPr>
        <w:t>%.</w:t>
      </w:r>
    </w:p>
    <w:p w:rsidR="00BA32F5" w:rsidRDefault="00BA32F5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расходах бюджета муниципального района по </w:t>
      </w:r>
      <w:r w:rsidR="0038370A">
        <w:rPr>
          <w:rFonts w:ascii="Times New Roman" w:hAnsi="Times New Roman"/>
          <w:sz w:val="24"/>
          <w:szCs w:val="24"/>
        </w:rPr>
        <w:t>муниципальным программам на 202</w:t>
      </w:r>
      <w:r w:rsidR="00DC5896">
        <w:rPr>
          <w:rFonts w:ascii="Times New Roman" w:hAnsi="Times New Roman"/>
          <w:sz w:val="24"/>
          <w:szCs w:val="24"/>
        </w:rPr>
        <w:t>4</w:t>
      </w:r>
      <w:r w:rsidR="0038370A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DC5896">
        <w:rPr>
          <w:rFonts w:ascii="Times New Roman" w:hAnsi="Times New Roman"/>
          <w:sz w:val="24"/>
          <w:szCs w:val="24"/>
        </w:rPr>
        <w:t>5</w:t>
      </w:r>
      <w:r w:rsidR="00472F77">
        <w:rPr>
          <w:rFonts w:ascii="Times New Roman" w:hAnsi="Times New Roman"/>
          <w:sz w:val="24"/>
          <w:szCs w:val="24"/>
        </w:rPr>
        <w:t xml:space="preserve"> и 202</w:t>
      </w:r>
      <w:r w:rsidR="00DC589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годов в сравнении</w:t>
      </w:r>
      <w:r w:rsidR="0038370A">
        <w:rPr>
          <w:rFonts w:ascii="Times New Roman" w:hAnsi="Times New Roman"/>
          <w:sz w:val="24"/>
          <w:szCs w:val="24"/>
        </w:rPr>
        <w:t xml:space="preserve"> с ожидаемым исполнением за 202</w:t>
      </w:r>
      <w:r w:rsidR="00DC5896">
        <w:rPr>
          <w:rFonts w:ascii="Times New Roman" w:hAnsi="Times New Roman"/>
          <w:sz w:val="24"/>
          <w:szCs w:val="24"/>
        </w:rPr>
        <w:t>3</w:t>
      </w:r>
      <w:r w:rsidR="007B66C1">
        <w:rPr>
          <w:rFonts w:ascii="Times New Roman" w:hAnsi="Times New Roman"/>
          <w:sz w:val="24"/>
          <w:szCs w:val="24"/>
        </w:rPr>
        <w:t xml:space="preserve"> год (оценка) и 202</w:t>
      </w:r>
      <w:r w:rsidR="00DC589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годом (отчет) представлены в приложении №1 к настоящей пояснительной записке.</w:t>
      </w:r>
    </w:p>
    <w:p w:rsidR="008D2322" w:rsidRPr="00D226BE" w:rsidRDefault="008D2322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37CC" w:rsidRDefault="009F5720" w:rsidP="00D226BE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  <w:r w:rsidRPr="008801B0">
        <w:rPr>
          <w:rFonts w:ascii="Times New Roman" w:hAnsi="Times New Roman"/>
          <w:b/>
          <w:i/>
          <w:sz w:val="24"/>
          <w:szCs w:val="24"/>
        </w:rPr>
        <w:t>Муниципальная</w:t>
      </w:r>
      <w:r w:rsidR="00C837CC" w:rsidRPr="008801B0">
        <w:rPr>
          <w:rFonts w:ascii="Times New Roman" w:hAnsi="Times New Roman"/>
          <w:b/>
          <w:i/>
          <w:sz w:val="24"/>
          <w:szCs w:val="24"/>
        </w:rPr>
        <w:t xml:space="preserve"> программа </w:t>
      </w:r>
      <w:r w:rsidRPr="008801B0">
        <w:rPr>
          <w:rFonts w:ascii="Times New Roman" w:hAnsi="Times New Roman"/>
          <w:b/>
          <w:i/>
          <w:sz w:val="24"/>
          <w:szCs w:val="24"/>
        </w:rPr>
        <w:t xml:space="preserve">Заволжского муниципального района </w:t>
      </w:r>
      <w:r w:rsidR="00C837CC" w:rsidRPr="008801B0">
        <w:rPr>
          <w:rFonts w:ascii="Times New Roman" w:hAnsi="Times New Roman"/>
          <w:b/>
          <w:i/>
          <w:sz w:val="24"/>
          <w:szCs w:val="24"/>
        </w:rPr>
        <w:t xml:space="preserve">«Развитие </w:t>
      </w:r>
      <w:r w:rsidR="007E02F9" w:rsidRPr="008801B0">
        <w:rPr>
          <w:rFonts w:ascii="Times New Roman" w:hAnsi="Times New Roman"/>
          <w:b/>
          <w:i/>
          <w:sz w:val="24"/>
          <w:szCs w:val="24"/>
        </w:rPr>
        <w:t>образования в Заволжском муниципальном районе</w:t>
      </w:r>
      <w:r w:rsidR="00C837CC" w:rsidRPr="008801B0">
        <w:rPr>
          <w:rFonts w:ascii="Times New Roman" w:hAnsi="Times New Roman"/>
          <w:b/>
          <w:i/>
          <w:sz w:val="24"/>
          <w:szCs w:val="24"/>
        </w:rPr>
        <w:t>»</w:t>
      </w:r>
    </w:p>
    <w:p w:rsidR="008D2322" w:rsidRPr="008801B0" w:rsidRDefault="008D2322" w:rsidP="00D226BE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837CC" w:rsidRPr="008A2E74" w:rsidRDefault="00C837CC" w:rsidP="00C837CC">
      <w:pPr>
        <w:ind w:firstLine="709"/>
        <w:jc w:val="both"/>
      </w:pPr>
      <w:r w:rsidRPr="008A2E74">
        <w:t xml:space="preserve">Целями </w:t>
      </w:r>
      <w:r w:rsidR="007E02F9" w:rsidRPr="008A2E74">
        <w:t>муниципальной программы</w:t>
      </w:r>
      <w:r w:rsidRPr="008A2E74">
        <w:t xml:space="preserve"> «Развитие </w:t>
      </w:r>
      <w:r w:rsidR="007E02F9" w:rsidRPr="008A2E74">
        <w:t>образования в Заволжском муниципальном районе</w:t>
      </w:r>
      <w:r w:rsidRPr="008A2E74">
        <w:t>» являются:</w:t>
      </w:r>
    </w:p>
    <w:p w:rsidR="00E604FF" w:rsidRPr="008A2E74" w:rsidRDefault="00E604FF" w:rsidP="00E604FF">
      <w:pPr>
        <w:spacing w:before="40" w:after="40"/>
        <w:jc w:val="both"/>
      </w:pPr>
      <w:r w:rsidRPr="008A2E74">
        <w:t xml:space="preserve">            1. Обеспечение соответствия качества образования меняющимся запросам населения и перспективным задачам развития общества и экономики.</w:t>
      </w:r>
    </w:p>
    <w:p w:rsidR="00E604FF" w:rsidRPr="008A2E74" w:rsidRDefault="00E604FF" w:rsidP="00E604FF">
      <w:pPr>
        <w:spacing w:before="40" w:after="40"/>
        <w:jc w:val="both"/>
      </w:pPr>
      <w:r w:rsidRPr="008A2E74">
        <w:t xml:space="preserve">            2. Повышение качества образовательных услуг и обеспечение возможности для всего населения Заволжского муниципального района получить доступное образование, обеспечивающее потребности экономики муниципалитета.</w:t>
      </w:r>
    </w:p>
    <w:p w:rsidR="00E604FF" w:rsidRPr="00AF4867" w:rsidRDefault="00E604FF" w:rsidP="00E604FF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 xml:space="preserve"> 3. Обеспечение безопасности образовательного процесса.</w:t>
      </w:r>
    </w:p>
    <w:p w:rsidR="00AF4867" w:rsidRPr="00AF4867" w:rsidRDefault="008A2E74" w:rsidP="00AF4867">
      <w:pPr>
        <w:pStyle w:val="ae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AF4867">
        <w:rPr>
          <w:rFonts w:ascii="Times New Roman" w:hAnsi="Times New Roman"/>
          <w:sz w:val="24"/>
          <w:szCs w:val="24"/>
        </w:rPr>
        <w:t xml:space="preserve"> </w:t>
      </w:r>
      <w:r w:rsidR="00AF4867" w:rsidRPr="00AF4867">
        <w:rPr>
          <w:rFonts w:ascii="Times New Roman" w:eastAsia="Times New Roman" w:hAnsi="Times New Roman"/>
          <w:sz w:val="24"/>
          <w:szCs w:val="24"/>
          <w:lang w:eastAsia="ru-RU"/>
        </w:rPr>
        <w:t>Достижение указанных целей обеспечивается решением следующих задач муниципальной программы:</w:t>
      </w:r>
      <w:r w:rsidR="00AF4867" w:rsidRPr="00AF486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</w:p>
    <w:p w:rsidR="008A2E74" w:rsidRPr="00AF4867" w:rsidRDefault="00AF4867" w:rsidP="00AF486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>- у</w:t>
      </w:r>
      <w:r w:rsidR="008A2E74" w:rsidRPr="00AF4867">
        <w:rPr>
          <w:rFonts w:ascii="Times New Roman" w:hAnsi="Times New Roman"/>
          <w:sz w:val="24"/>
          <w:szCs w:val="24"/>
        </w:rPr>
        <w:t xml:space="preserve">величение численности детей, получающих услуги дошкольного образования и услуги по содержанию детей (по присмотру и уходу); </w:t>
      </w:r>
    </w:p>
    <w:p w:rsidR="008A2E74" w:rsidRPr="00AF4867" w:rsidRDefault="008A2E74" w:rsidP="008A2E74">
      <w:pPr>
        <w:autoSpaceDN w:val="0"/>
        <w:adjustRightInd w:val="0"/>
        <w:jc w:val="both"/>
      </w:pPr>
      <w:r w:rsidRPr="00AF4867">
        <w:t xml:space="preserve">             </w:t>
      </w:r>
      <w:r w:rsidR="00AF4867" w:rsidRPr="00AF4867">
        <w:t>- п</w:t>
      </w:r>
      <w:r w:rsidRPr="00AF4867">
        <w:t xml:space="preserve">оддержка вариативных форм дошкольного образования;   </w:t>
      </w:r>
    </w:p>
    <w:p w:rsidR="008A2E74" w:rsidRPr="00AF4867" w:rsidRDefault="008A2E74" w:rsidP="008A2E7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 xml:space="preserve"> </w:t>
      </w:r>
      <w:r w:rsidR="00AF4867" w:rsidRPr="00AF4867">
        <w:rPr>
          <w:rFonts w:ascii="Times New Roman" w:hAnsi="Times New Roman"/>
          <w:sz w:val="24"/>
          <w:szCs w:val="24"/>
        </w:rPr>
        <w:t>- о</w:t>
      </w:r>
      <w:r w:rsidRPr="00AF4867">
        <w:rPr>
          <w:rFonts w:ascii="Times New Roman" w:hAnsi="Times New Roman"/>
          <w:sz w:val="24"/>
          <w:szCs w:val="24"/>
        </w:rPr>
        <w:t>казание муниципальной услуги по приему заявлений, постановке на учет детей для зачисления в образовательные учреждения, реализующие общеобразовательную пр</w:t>
      </w:r>
      <w:r w:rsidR="00AF4867" w:rsidRPr="00AF4867">
        <w:rPr>
          <w:rFonts w:ascii="Times New Roman" w:hAnsi="Times New Roman"/>
          <w:sz w:val="24"/>
          <w:szCs w:val="24"/>
        </w:rPr>
        <w:t>ограмму дошкольного образования;</w:t>
      </w:r>
    </w:p>
    <w:p w:rsidR="008A2E74" w:rsidRPr="00AF4867" w:rsidRDefault="008A2E74" w:rsidP="008A2E74">
      <w:pPr>
        <w:autoSpaceDN w:val="0"/>
        <w:adjustRightInd w:val="0"/>
        <w:jc w:val="both"/>
      </w:pPr>
      <w:r w:rsidRPr="00AF4867">
        <w:t xml:space="preserve">             </w:t>
      </w:r>
      <w:r w:rsidR="00AF4867" w:rsidRPr="00AF4867">
        <w:t>- с</w:t>
      </w:r>
      <w:r w:rsidRPr="00AF4867">
        <w:t>овершенствование системы начального общего, основного общего, среднего общего,  обеспечивающей равную доступность и современн</w:t>
      </w:r>
      <w:r w:rsidR="00AF4867" w:rsidRPr="00AF4867">
        <w:t>ое качество учебных результатов;</w:t>
      </w:r>
      <w:r w:rsidRPr="00AF4867">
        <w:t xml:space="preserve"> </w:t>
      </w:r>
    </w:p>
    <w:p w:rsidR="008A2E74" w:rsidRPr="00AF4867" w:rsidRDefault="008A2E74" w:rsidP="008A2E74">
      <w:pPr>
        <w:autoSpaceDN w:val="0"/>
        <w:adjustRightInd w:val="0"/>
        <w:jc w:val="both"/>
      </w:pPr>
      <w:r w:rsidRPr="00AF4867">
        <w:t xml:space="preserve">             </w:t>
      </w:r>
      <w:r w:rsidR="00AF4867" w:rsidRPr="00AF4867">
        <w:t>- об</w:t>
      </w:r>
      <w:r w:rsidRPr="00AF4867">
        <w:t xml:space="preserve">еспечение открытости, объективности, прозрачности результатов оценочных процедур качества образования и качества предоставления услуг; </w:t>
      </w:r>
    </w:p>
    <w:p w:rsidR="008A2E74" w:rsidRPr="00AF4867" w:rsidRDefault="008A2E74" w:rsidP="008A2E7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 xml:space="preserve"> </w:t>
      </w:r>
      <w:r w:rsidR="00AF4867" w:rsidRPr="00AF4867">
        <w:rPr>
          <w:rFonts w:ascii="Times New Roman" w:hAnsi="Times New Roman"/>
          <w:sz w:val="24"/>
          <w:szCs w:val="24"/>
        </w:rPr>
        <w:t>- с</w:t>
      </w:r>
      <w:r w:rsidRPr="00AF4867">
        <w:rPr>
          <w:rFonts w:ascii="Times New Roman" w:hAnsi="Times New Roman"/>
          <w:sz w:val="24"/>
          <w:szCs w:val="24"/>
        </w:rPr>
        <w:t>оздание в образовательных организациях условий, обеспечивающих безопасность, сохранение и укрепление здоровья участников образовательного процесса, формирование их здорового образа жизни и приобретение позитивного социального опыта</w:t>
      </w:r>
      <w:r w:rsidR="00AF4867" w:rsidRPr="00AF4867">
        <w:rPr>
          <w:rFonts w:ascii="Times New Roman" w:hAnsi="Times New Roman"/>
          <w:sz w:val="24"/>
          <w:szCs w:val="24"/>
        </w:rPr>
        <w:t>;</w:t>
      </w:r>
    </w:p>
    <w:p w:rsidR="008A2E74" w:rsidRPr="00AF4867" w:rsidRDefault="008A2E74" w:rsidP="008A2E7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 xml:space="preserve"> </w:t>
      </w:r>
      <w:r w:rsidR="00AF4867" w:rsidRPr="00AF4867">
        <w:rPr>
          <w:rFonts w:ascii="Times New Roman" w:hAnsi="Times New Roman"/>
          <w:sz w:val="24"/>
          <w:szCs w:val="24"/>
        </w:rPr>
        <w:t>- о</w:t>
      </w:r>
      <w:r w:rsidRPr="00AF4867">
        <w:rPr>
          <w:rFonts w:ascii="Times New Roman" w:hAnsi="Times New Roman"/>
          <w:sz w:val="24"/>
          <w:szCs w:val="24"/>
        </w:rPr>
        <w:t xml:space="preserve">беспечение функционирования системы персонифицированного финансирования, обеспечивающей свободу выбора образовательных программ, </w:t>
      </w:r>
      <w:r w:rsidRPr="00AF4867">
        <w:rPr>
          <w:rFonts w:ascii="Times New Roman" w:hAnsi="Times New Roman"/>
          <w:sz w:val="24"/>
          <w:szCs w:val="24"/>
        </w:rPr>
        <w:lastRenderedPageBreak/>
        <w:t>равенство доступа к дополнительному образованию за счет средств бюджетов бюджетной системы, легкость и оперативность смены осваиваемых образовате</w:t>
      </w:r>
      <w:r w:rsidR="00AF4867" w:rsidRPr="00AF4867">
        <w:rPr>
          <w:rFonts w:ascii="Times New Roman" w:hAnsi="Times New Roman"/>
          <w:sz w:val="24"/>
          <w:szCs w:val="24"/>
        </w:rPr>
        <w:t>льных программ;</w:t>
      </w:r>
    </w:p>
    <w:p w:rsidR="008A2E74" w:rsidRPr="00AF4867" w:rsidRDefault="008A2E74" w:rsidP="008A2E7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 xml:space="preserve"> </w:t>
      </w:r>
      <w:r w:rsidR="00AF4867" w:rsidRPr="00AF4867">
        <w:rPr>
          <w:rFonts w:ascii="Times New Roman" w:hAnsi="Times New Roman"/>
          <w:sz w:val="24"/>
          <w:szCs w:val="24"/>
        </w:rPr>
        <w:t>- с</w:t>
      </w:r>
      <w:r w:rsidRPr="00AF4867">
        <w:rPr>
          <w:rFonts w:ascii="Times New Roman" w:hAnsi="Times New Roman"/>
          <w:sz w:val="24"/>
          <w:szCs w:val="24"/>
        </w:rPr>
        <w:t>оздание условий для организации отдыха и оздоровления детей и подростков, обеспечение их занятости в каникулярный период</w:t>
      </w:r>
      <w:r w:rsidR="00AF4867" w:rsidRPr="00AF4867">
        <w:rPr>
          <w:rFonts w:ascii="Times New Roman" w:hAnsi="Times New Roman"/>
          <w:sz w:val="24"/>
          <w:szCs w:val="24"/>
        </w:rPr>
        <w:t>;</w:t>
      </w:r>
    </w:p>
    <w:p w:rsidR="008A2E74" w:rsidRPr="00AF4867" w:rsidRDefault="008A2E74" w:rsidP="008A2E7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 xml:space="preserve"> </w:t>
      </w:r>
      <w:r w:rsidR="00AF4867" w:rsidRPr="00AF4867">
        <w:rPr>
          <w:rFonts w:ascii="Times New Roman" w:hAnsi="Times New Roman"/>
          <w:sz w:val="24"/>
          <w:szCs w:val="24"/>
        </w:rPr>
        <w:t>- с</w:t>
      </w:r>
      <w:r w:rsidRPr="00AF4867">
        <w:rPr>
          <w:rFonts w:ascii="Times New Roman" w:hAnsi="Times New Roman"/>
          <w:sz w:val="24"/>
          <w:szCs w:val="24"/>
        </w:rPr>
        <w:t>оздание в общеобразовательных организациях, расположенных в сельской местности и малых городах, условий для занятия физической культурой и спортом.</w:t>
      </w:r>
    </w:p>
    <w:p w:rsidR="008A2E74" w:rsidRPr="00AF4867" w:rsidRDefault="008A2E74" w:rsidP="008A2E7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7E6F" w:rsidRPr="008801B0" w:rsidRDefault="00C837CC" w:rsidP="008A2E7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>Расходы бюджета</w:t>
      </w:r>
      <w:r w:rsidR="007E02F9" w:rsidRPr="008801B0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8801B0">
        <w:rPr>
          <w:rFonts w:ascii="Times New Roman" w:hAnsi="Times New Roman"/>
          <w:sz w:val="24"/>
          <w:szCs w:val="24"/>
        </w:rPr>
        <w:t xml:space="preserve"> в </w:t>
      </w:r>
      <w:r w:rsidR="003510DC">
        <w:rPr>
          <w:rFonts w:ascii="Times New Roman" w:hAnsi="Times New Roman"/>
          <w:sz w:val="24"/>
          <w:szCs w:val="24"/>
        </w:rPr>
        <w:t>202</w:t>
      </w:r>
      <w:r w:rsidR="000951E3">
        <w:rPr>
          <w:rFonts w:ascii="Times New Roman" w:hAnsi="Times New Roman"/>
          <w:sz w:val="24"/>
          <w:szCs w:val="24"/>
        </w:rPr>
        <w:t>4</w:t>
      </w:r>
      <w:r w:rsidR="003510DC">
        <w:rPr>
          <w:rFonts w:ascii="Times New Roman" w:hAnsi="Times New Roman"/>
          <w:sz w:val="24"/>
          <w:szCs w:val="24"/>
        </w:rPr>
        <w:t>-202</w:t>
      </w:r>
      <w:r w:rsidR="000951E3">
        <w:rPr>
          <w:rFonts w:ascii="Times New Roman" w:hAnsi="Times New Roman"/>
          <w:sz w:val="24"/>
          <w:szCs w:val="24"/>
        </w:rPr>
        <w:t>6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</w:t>
      </w:r>
      <w:r w:rsidR="007E02F9" w:rsidRPr="008801B0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8801B0">
        <w:rPr>
          <w:rFonts w:ascii="Times New Roman" w:hAnsi="Times New Roman"/>
          <w:sz w:val="24"/>
          <w:szCs w:val="24"/>
        </w:rPr>
        <w:t xml:space="preserve">«Развитие </w:t>
      </w:r>
      <w:r w:rsidR="007E02F9" w:rsidRPr="008801B0">
        <w:rPr>
          <w:rFonts w:ascii="Times New Roman" w:hAnsi="Times New Roman"/>
          <w:sz w:val="24"/>
          <w:szCs w:val="24"/>
        </w:rPr>
        <w:t>образования в Заволжском муниципальном районе</w:t>
      </w:r>
      <w:r w:rsidRPr="008801B0">
        <w:rPr>
          <w:rFonts w:ascii="Times New Roman" w:hAnsi="Times New Roman"/>
          <w:sz w:val="24"/>
          <w:szCs w:val="24"/>
        </w:rPr>
        <w:t>» представлены в нижеследующей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1"/>
        <w:gridCol w:w="1716"/>
        <w:gridCol w:w="1716"/>
        <w:gridCol w:w="1716"/>
      </w:tblGrid>
      <w:tr w:rsidR="00C837CC" w:rsidRPr="008801B0" w:rsidTr="00B33A44">
        <w:tc>
          <w:tcPr>
            <w:tcW w:w="4031" w:type="dxa"/>
            <w:vMerge w:val="restart"/>
            <w:shd w:val="clear" w:color="auto" w:fill="auto"/>
          </w:tcPr>
          <w:p w:rsidR="00C837CC" w:rsidRPr="008801B0" w:rsidRDefault="00C837CC" w:rsidP="00D5381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148" w:type="dxa"/>
            <w:gridSpan w:val="3"/>
            <w:shd w:val="clear" w:color="auto" w:fill="auto"/>
          </w:tcPr>
          <w:p w:rsidR="00C837CC" w:rsidRPr="008801B0" w:rsidRDefault="00791ACD" w:rsidP="00D5381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  <w:r w:rsidR="00C837CC" w:rsidRPr="008801B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8D0A80" w:rsidRPr="008801B0" w:rsidTr="00B33A44">
        <w:tc>
          <w:tcPr>
            <w:tcW w:w="4031" w:type="dxa"/>
            <w:vMerge/>
            <w:shd w:val="clear" w:color="auto" w:fill="auto"/>
          </w:tcPr>
          <w:p w:rsidR="008D0A80" w:rsidRPr="008801B0" w:rsidRDefault="008D0A80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16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16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5E2F12" w:rsidRPr="008801B0" w:rsidTr="005E2F12">
        <w:trPr>
          <w:trHeight w:val="440"/>
        </w:trPr>
        <w:tc>
          <w:tcPr>
            <w:tcW w:w="4031" w:type="dxa"/>
            <w:shd w:val="clear" w:color="auto" w:fill="auto"/>
            <w:vAlign w:val="center"/>
          </w:tcPr>
          <w:p w:rsidR="005E2F12" w:rsidRPr="008801B0" w:rsidRDefault="005E2F12" w:rsidP="00D5381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E2F12" w:rsidRDefault="005E2F12" w:rsidP="005E2F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199 996 532,57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E2F12" w:rsidRDefault="005E2F12" w:rsidP="005E2F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191 688 479,48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E2F12" w:rsidRDefault="005E2F12" w:rsidP="005E2F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191 049 668,99</w:t>
            </w:r>
          </w:p>
        </w:tc>
      </w:tr>
      <w:tr w:rsidR="00C837CC" w:rsidRPr="008801B0" w:rsidTr="00B33A44">
        <w:tc>
          <w:tcPr>
            <w:tcW w:w="4031" w:type="dxa"/>
            <w:shd w:val="clear" w:color="auto" w:fill="auto"/>
          </w:tcPr>
          <w:p w:rsidR="00C837CC" w:rsidRPr="008801B0" w:rsidRDefault="00C837CC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 w:rsidR="00DD49E8"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16" w:type="dxa"/>
            <w:shd w:val="clear" w:color="auto" w:fill="auto"/>
          </w:tcPr>
          <w:p w:rsidR="00C837CC" w:rsidRPr="008801B0" w:rsidRDefault="00C837CC" w:rsidP="00E44E2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:rsidR="00C837CC" w:rsidRPr="008801B0" w:rsidRDefault="00C837CC" w:rsidP="00E44E2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:rsidR="00C837CC" w:rsidRPr="008801B0" w:rsidRDefault="00C837CC" w:rsidP="00E44E2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F12" w:rsidRPr="008801B0" w:rsidTr="00B33A44">
        <w:tc>
          <w:tcPr>
            <w:tcW w:w="4031" w:type="dxa"/>
            <w:shd w:val="clear" w:color="auto" w:fill="auto"/>
          </w:tcPr>
          <w:p w:rsidR="005E2F12" w:rsidRPr="008801B0" w:rsidRDefault="005E2F12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Успех каждого ребенка</w:t>
            </w:r>
          </w:p>
        </w:tc>
        <w:tc>
          <w:tcPr>
            <w:tcW w:w="1716" w:type="dxa"/>
            <w:shd w:val="clear" w:color="auto" w:fill="auto"/>
          </w:tcPr>
          <w:p w:rsidR="005E2F12" w:rsidRDefault="005E2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2 828 093,73 </w:t>
            </w:r>
          </w:p>
        </w:tc>
        <w:tc>
          <w:tcPr>
            <w:tcW w:w="1716" w:type="dxa"/>
            <w:shd w:val="clear" w:color="auto" w:fill="auto"/>
          </w:tcPr>
          <w:p w:rsidR="005E2F12" w:rsidRDefault="005E2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716" w:type="dxa"/>
            <w:shd w:val="clear" w:color="auto" w:fill="auto"/>
          </w:tcPr>
          <w:p w:rsidR="005E2F12" w:rsidRDefault="005E2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</w:tr>
      <w:tr w:rsidR="005E2F12" w:rsidRPr="008801B0" w:rsidTr="00B33A44">
        <w:tc>
          <w:tcPr>
            <w:tcW w:w="4031" w:type="dxa"/>
            <w:shd w:val="clear" w:color="auto" w:fill="auto"/>
          </w:tcPr>
          <w:p w:rsidR="005E2F12" w:rsidRDefault="005E2F12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F12">
              <w:rPr>
                <w:rFonts w:ascii="Times New Roman" w:hAnsi="Times New Roman"/>
                <w:sz w:val="24"/>
                <w:szCs w:val="24"/>
              </w:rPr>
              <w:t>Патриотическое воспитание граждан Российской Федерации</w:t>
            </w:r>
          </w:p>
        </w:tc>
        <w:tc>
          <w:tcPr>
            <w:tcW w:w="1716" w:type="dxa"/>
            <w:shd w:val="clear" w:color="auto" w:fill="auto"/>
          </w:tcPr>
          <w:p w:rsidR="005E2F12" w:rsidRPr="005E2F12" w:rsidRDefault="005E2F12">
            <w:pPr>
              <w:jc w:val="center"/>
              <w:rPr>
                <w:bCs/>
                <w:color w:val="000000"/>
              </w:rPr>
            </w:pPr>
            <w:r w:rsidRPr="005E2F12">
              <w:rPr>
                <w:bCs/>
                <w:color w:val="000000"/>
              </w:rPr>
              <w:t xml:space="preserve">1 683 976,00 </w:t>
            </w:r>
          </w:p>
        </w:tc>
        <w:tc>
          <w:tcPr>
            <w:tcW w:w="1716" w:type="dxa"/>
            <w:shd w:val="clear" w:color="auto" w:fill="auto"/>
          </w:tcPr>
          <w:p w:rsidR="005E2F12" w:rsidRPr="005E2F12" w:rsidRDefault="005E2F12">
            <w:pPr>
              <w:jc w:val="center"/>
              <w:rPr>
                <w:bCs/>
                <w:color w:val="000000"/>
              </w:rPr>
            </w:pPr>
            <w:r w:rsidRPr="005E2F12">
              <w:rPr>
                <w:bCs/>
                <w:color w:val="000000"/>
              </w:rPr>
              <w:t xml:space="preserve">1 683 976,00 </w:t>
            </w:r>
          </w:p>
        </w:tc>
        <w:tc>
          <w:tcPr>
            <w:tcW w:w="1716" w:type="dxa"/>
            <w:shd w:val="clear" w:color="auto" w:fill="auto"/>
          </w:tcPr>
          <w:p w:rsidR="005E2F12" w:rsidRPr="005E2F12" w:rsidRDefault="005E2F12">
            <w:pPr>
              <w:jc w:val="center"/>
              <w:rPr>
                <w:bCs/>
                <w:color w:val="000000"/>
              </w:rPr>
            </w:pPr>
            <w:r w:rsidRPr="005E2F12">
              <w:rPr>
                <w:bCs/>
                <w:color w:val="000000"/>
              </w:rPr>
              <w:t xml:space="preserve">1 683 976,00 </w:t>
            </w:r>
          </w:p>
        </w:tc>
      </w:tr>
      <w:tr w:rsidR="005E2F12" w:rsidRPr="008801B0" w:rsidTr="00B33A44">
        <w:tc>
          <w:tcPr>
            <w:tcW w:w="4031" w:type="dxa"/>
            <w:shd w:val="clear" w:color="auto" w:fill="auto"/>
          </w:tcPr>
          <w:p w:rsidR="005E2F12" w:rsidRPr="008801B0" w:rsidRDefault="005E2F12" w:rsidP="000E1364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Предоставление дошкольного образования в Заволжском муниципальном районе</w:t>
            </w:r>
          </w:p>
        </w:tc>
        <w:tc>
          <w:tcPr>
            <w:tcW w:w="1716" w:type="dxa"/>
            <w:shd w:val="clear" w:color="auto" w:fill="auto"/>
          </w:tcPr>
          <w:p w:rsidR="005E2F12" w:rsidRPr="005E2F12" w:rsidRDefault="005E2F12">
            <w:pPr>
              <w:jc w:val="center"/>
              <w:rPr>
                <w:bCs/>
                <w:color w:val="000000"/>
              </w:rPr>
            </w:pPr>
            <w:r w:rsidRPr="005E2F12">
              <w:rPr>
                <w:bCs/>
                <w:color w:val="000000"/>
              </w:rPr>
              <w:t xml:space="preserve">67 734 875,95 </w:t>
            </w:r>
          </w:p>
        </w:tc>
        <w:tc>
          <w:tcPr>
            <w:tcW w:w="1716" w:type="dxa"/>
            <w:shd w:val="clear" w:color="auto" w:fill="auto"/>
          </w:tcPr>
          <w:p w:rsidR="005E2F12" w:rsidRPr="005E2F12" w:rsidRDefault="005E2F12">
            <w:pPr>
              <w:jc w:val="center"/>
              <w:rPr>
                <w:bCs/>
                <w:color w:val="000000"/>
              </w:rPr>
            </w:pPr>
            <w:r w:rsidRPr="005E2F12">
              <w:rPr>
                <w:bCs/>
                <w:color w:val="000000"/>
              </w:rPr>
              <w:t xml:space="preserve">67 617 041,27 </w:t>
            </w:r>
          </w:p>
        </w:tc>
        <w:tc>
          <w:tcPr>
            <w:tcW w:w="1716" w:type="dxa"/>
            <w:shd w:val="clear" w:color="auto" w:fill="auto"/>
          </w:tcPr>
          <w:p w:rsidR="005E2F12" w:rsidRPr="005E2F12" w:rsidRDefault="005E2F12">
            <w:pPr>
              <w:jc w:val="center"/>
              <w:rPr>
                <w:bCs/>
                <w:color w:val="000000"/>
              </w:rPr>
            </w:pPr>
            <w:r w:rsidRPr="005E2F12">
              <w:rPr>
                <w:bCs/>
                <w:color w:val="000000"/>
              </w:rPr>
              <w:t xml:space="preserve">65 389 433,64 </w:t>
            </w:r>
          </w:p>
        </w:tc>
      </w:tr>
      <w:tr w:rsidR="005E2F12" w:rsidRPr="008801B0" w:rsidTr="00B33A44">
        <w:tc>
          <w:tcPr>
            <w:tcW w:w="4031" w:type="dxa"/>
            <w:shd w:val="clear" w:color="auto" w:fill="auto"/>
          </w:tcPr>
          <w:p w:rsidR="005E2F12" w:rsidRPr="008801B0" w:rsidRDefault="005E2F12" w:rsidP="00B42BD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364">
              <w:rPr>
                <w:rFonts w:ascii="Times New Roman" w:hAnsi="Times New Roman"/>
                <w:sz w:val="24"/>
                <w:szCs w:val="24"/>
              </w:rPr>
              <w:t>Предоставление общедоступного бесплатного начального общего, основного общего, среднего   общего образования по основным общеобразовательным программам в Заволжском муниципальном районе</w:t>
            </w:r>
          </w:p>
        </w:tc>
        <w:tc>
          <w:tcPr>
            <w:tcW w:w="1716" w:type="dxa"/>
            <w:shd w:val="clear" w:color="auto" w:fill="auto"/>
          </w:tcPr>
          <w:p w:rsidR="005E2F12" w:rsidRPr="005E2F12" w:rsidRDefault="005E2F12">
            <w:pPr>
              <w:jc w:val="center"/>
              <w:rPr>
                <w:bCs/>
                <w:color w:val="000000"/>
              </w:rPr>
            </w:pPr>
            <w:r w:rsidRPr="005E2F12">
              <w:rPr>
                <w:bCs/>
                <w:color w:val="000000"/>
              </w:rPr>
              <w:t xml:space="preserve">110 789 868,98 </w:t>
            </w:r>
          </w:p>
        </w:tc>
        <w:tc>
          <w:tcPr>
            <w:tcW w:w="1716" w:type="dxa"/>
            <w:shd w:val="clear" w:color="auto" w:fill="auto"/>
          </w:tcPr>
          <w:p w:rsidR="005E2F12" w:rsidRPr="005E2F12" w:rsidRDefault="005E2F12">
            <w:pPr>
              <w:jc w:val="center"/>
              <w:rPr>
                <w:bCs/>
                <w:color w:val="000000"/>
              </w:rPr>
            </w:pPr>
            <w:r w:rsidRPr="005E2F12">
              <w:rPr>
                <w:bCs/>
                <w:color w:val="000000"/>
              </w:rPr>
              <w:t xml:space="preserve">105 695 744,30 </w:t>
            </w:r>
          </w:p>
        </w:tc>
        <w:tc>
          <w:tcPr>
            <w:tcW w:w="1716" w:type="dxa"/>
            <w:shd w:val="clear" w:color="auto" w:fill="auto"/>
          </w:tcPr>
          <w:p w:rsidR="005E2F12" w:rsidRPr="005E2F12" w:rsidRDefault="005E2F12">
            <w:pPr>
              <w:jc w:val="center"/>
              <w:rPr>
                <w:bCs/>
                <w:color w:val="000000"/>
              </w:rPr>
            </w:pPr>
            <w:r w:rsidRPr="005E2F12">
              <w:rPr>
                <w:bCs/>
                <w:color w:val="000000"/>
              </w:rPr>
              <w:t xml:space="preserve">106 338 177,44 </w:t>
            </w:r>
          </w:p>
        </w:tc>
      </w:tr>
      <w:tr w:rsidR="005E2F12" w:rsidRPr="008801B0" w:rsidTr="00B33A44">
        <w:tc>
          <w:tcPr>
            <w:tcW w:w="4031" w:type="dxa"/>
            <w:shd w:val="clear" w:color="auto" w:fill="auto"/>
          </w:tcPr>
          <w:p w:rsidR="005E2F12" w:rsidRPr="008801B0" w:rsidRDefault="005E2F12" w:rsidP="00B42BD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364">
              <w:rPr>
                <w:rFonts w:ascii="Times New Roman" w:hAnsi="Times New Roman"/>
                <w:sz w:val="24"/>
                <w:szCs w:val="24"/>
              </w:rPr>
              <w:t>Предоставление дополнительного образования детям в Заволжском муниципальном районе</w:t>
            </w:r>
          </w:p>
        </w:tc>
        <w:tc>
          <w:tcPr>
            <w:tcW w:w="1716" w:type="dxa"/>
            <w:shd w:val="clear" w:color="auto" w:fill="auto"/>
          </w:tcPr>
          <w:p w:rsidR="005E2F12" w:rsidRPr="005E2F12" w:rsidRDefault="005E2F12">
            <w:pPr>
              <w:jc w:val="center"/>
              <w:rPr>
                <w:bCs/>
                <w:color w:val="000000"/>
              </w:rPr>
            </w:pPr>
            <w:r w:rsidRPr="005E2F12">
              <w:rPr>
                <w:bCs/>
                <w:color w:val="000000"/>
              </w:rPr>
              <w:t xml:space="preserve">7 575 431,44 </w:t>
            </w:r>
          </w:p>
        </w:tc>
        <w:tc>
          <w:tcPr>
            <w:tcW w:w="1716" w:type="dxa"/>
            <w:shd w:val="clear" w:color="auto" w:fill="auto"/>
          </w:tcPr>
          <w:p w:rsidR="005E2F12" w:rsidRPr="005E2F12" w:rsidRDefault="005E2F12">
            <w:pPr>
              <w:jc w:val="center"/>
              <w:rPr>
                <w:bCs/>
                <w:color w:val="000000"/>
              </w:rPr>
            </w:pPr>
            <w:r w:rsidRPr="005E2F12">
              <w:rPr>
                <w:bCs/>
                <w:color w:val="000000"/>
              </w:rPr>
              <w:t xml:space="preserve">7 575 431,44 </w:t>
            </w:r>
          </w:p>
        </w:tc>
        <w:tc>
          <w:tcPr>
            <w:tcW w:w="1716" w:type="dxa"/>
            <w:shd w:val="clear" w:color="auto" w:fill="auto"/>
          </w:tcPr>
          <w:p w:rsidR="005E2F12" w:rsidRPr="005E2F12" w:rsidRDefault="005E2F12">
            <w:pPr>
              <w:jc w:val="center"/>
              <w:rPr>
                <w:bCs/>
                <w:color w:val="000000"/>
              </w:rPr>
            </w:pPr>
            <w:r w:rsidRPr="005E2F12">
              <w:rPr>
                <w:bCs/>
                <w:color w:val="000000"/>
              </w:rPr>
              <w:t xml:space="preserve">7 575 431,44 </w:t>
            </w:r>
          </w:p>
        </w:tc>
      </w:tr>
      <w:tr w:rsidR="005E2F12" w:rsidRPr="008801B0" w:rsidTr="00B33A44">
        <w:tc>
          <w:tcPr>
            <w:tcW w:w="4031" w:type="dxa"/>
            <w:shd w:val="clear" w:color="auto" w:fill="auto"/>
          </w:tcPr>
          <w:p w:rsidR="005E2F12" w:rsidRPr="008801B0" w:rsidRDefault="005E2F12" w:rsidP="00B42BD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364">
              <w:rPr>
                <w:rFonts w:ascii="Times New Roman" w:hAnsi="Times New Roman"/>
                <w:sz w:val="24"/>
                <w:szCs w:val="24"/>
              </w:rPr>
              <w:t>Организация отдыха, оздоровления и занятости детей и подростков в Заволжском муниципальном районе</w:t>
            </w:r>
          </w:p>
        </w:tc>
        <w:tc>
          <w:tcPr>
            <w:tcW w:w="1716" w:type="dxa"/>
            <w:shd w:val="clear" w:color="auto" w:fill="auto"/>
          </w:tcPr>
          <w:p w:rsidR="005E2F12" w:rsidRPr="005E2F12" w:rsidRDefault="005E2F12">
            <w:pPr>
              <w:jc w:val="center"/>
              <w:rPr>
                <w:bCs/>
                <w:color w:val="000000"/>
              </w:rPr>
            </w:pPr>
            <w:r w:rsidRPr="005E2F12">
              <w:rPr>
                <w:bCs/>
                <w:color w:val="000000"/>
              </w:rPr>
              <w:t xml:space="preserve">718 820,00 </w:t>
            </w:r>
          </w:p>
        </w:tc>
        <w:tc>
          <w:tcPr>
            <w:tcW w:w="1716" w:type="dxa"/>
            <w:shd w:val="clear" w:color="auto" w:fill="auto"/>
          </w:tcPr>
          <w:p w:rsidR="005E2F12" w:rsidRPr="005E2F12" w:rsidRDefault="005E2F12">
            <w:pPr>
              <w:jc w:val="center"/>
              <w:rPr>
                <w:bCs/>
                <w:color w:val="000000"/>
              </w:rPr>
            </w:pPr>
            <w:r w:rsidRPr="005E2F12">
              <w:rPr>
                <w:bCs/>
                <w:color w:val="000000"/>
              </w:rPr>
              <w:t xml:space="preserve">718 820,00 </w:t>
            </w:r>
          </w:p>
        </w:tc>
        <w:tc>
          <w:tcPr>
            <w:tcW w:w="1716" w:type="dxa"/>
            <w:shd w:val="clear" w:color="auto" w:fill="auto"/>
          </w:tcPr>
          <w:p w:rsidR="005E2F12" w:rsidRPr="005E2F12" w:rsidRDefault="005E2F12">
            <w:pPr>
              <w:jc w:val="center"/>
              <w:rPr>
                <w:bCs/>
                <w:color w:val="000000"/>
              </w:rPr>
            </w:pPr>
            <w:r w:rsidRPr="005E2F12">
              <w:rPr>
                <w:bCs/>
                <w:color w:val="000000"/>
              </w:rPr>
              <w:t xml:space="preserve">718 820,00 </w:t>
            </w:r>
          </w:p>
        </w:tc>
      </w:tr>
      <w:tr w:rsidR="005E2F12" w:rsidRPr="008801B0" w:rsidTr="00B33A44">
        <w:tc>
          <w:tcPr>
            <w:tcW w:w="4031" w:type="dxa"/>
            <w:shd w:val="clear" w:color="auto" w:fill="auto"/>
          </w:tcPr>
          <w:p w:rsidR="005E2F12" w:rsidRPr="008801B0" w:rsidRDefault="005E2F12" w:rsidP="00B42BD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CEE">
              <w:rPr>
                <w:rFonts w:ascii="Times New Roman" w:hAnsi="Times New Roman"/>
                <w:sz w:val="24"/>
                <w:szCs w:val="24"/>
              </w:rPr>
              <w:t>Обеспечение деятельности органа управления образованием и образовательных учреждений Заволжского муниципального района</w:t>
            </w:r>
          </w:p>
        </w:tc>
        <w:tc>
          <w:tcPr>
            <w:tcW w:w="1716" w:type="dxa"/>
            <w:shd w:val="clear" w:color="auto" w:fill="auto"/>
          </w:tcPr>
          <w:p w:rsidR="005E2F12" w:rsidRPr="005E2F12" w:rsidRDefault="005E2F12">
            <w:pPr>
              <w:jc w:val="center"/>
              <w:rPr>
                <w:bCs/>
                <w:color w:val="000000"/>
              </w:rPr>
            </w:pPr>
            <w:r w:rsidRPr="005E2F12">
              <w:rPr>
                <w:bCs/>
                <w:color w:val="000000"/>
              </w:rPr>
              <w:t xml:space="preserve">8 665 466,47 </w:t>
            </w:r>
          </w:p>
        </w:tc>
        <w:tc>
          <w:tcPr>
            <w:tcW w:w="1716" w:type="dxa"/>
            <w:shd w:val="clear" w:color="auto" w:fill="auto"/>
          </w:tcPr>
          <w:p w:rsidR="005E2F12" w:rsidRPr="005E2F12" w:rsidRDefault="005E2F12">
            <w:pPr>
              <w:jc w:val="center"/>
              <w:rPr>
                <w:bCs/>
                <w:color w:val="000000"/>
              </w:rPr>
            </w:pPr>
            <w:r w:rsidRPr="005E2F12">
              <w:rPr>
                <w:bCs/>
                <w:color w:val="000000"/>
              </w:rPr>
              <w:t xml:space="preserve">8 397 466,47 </w:t>
            </w:r>
          </w:p>
        </w:tc>
        <w:tc>
          <w:tcPr>
            <w:tcW w:w="1716" w:type="dxa"/>
            <w:shd w:val="clear" w:color="auto" w:fill="auto"/>
          </w:tcPr>
          <w:p w:rsidR="005E2F12" w:rsidRPr="005E2F12" w:rsidRDefault="005E2F12">
            <w:pPr>
              <w:jc w:val="center"/>
              <w:rPr>
                <w:bCs/>
                <w:color w:val="000000"/>
              </w:rPr>
            </w:pPr>
            <w:r w:rsidRPr="005E2F12">
              <w:rPr>
                <w:bCs/>
                <w:color w:val="000000"/>
              </w:rPr>
              <w:t xml:space="preserve">9 343 830,47 </w:t>
            </w:r>
          </w:p>
        </w:tc>
      </w:tr>
    </w:tbl>
    <w:p w:rsidR="00C837CC" w:rsidRPr="008801B0" w:rsidRDefault="009607F5" w:rsidP="00C837CC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C837CC" w:rsidRPr="008801B0" w:rsidRDefault="00B55DF7" w:rsidP="00C837CC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  <w:r w:rsidRPr="008801B0">
        <w:rPr>
          <w:rFonts w:ascii="Times New Roman" w:hAnsi="Times New Roman"/>
          <w:b/>
          <w:i/>
          <w:sz w:val="24"/>
          <w:szCs w:val="24"/>
        </w:rPr>
        <w:t>Муниципальная</w:t>
      </w:r>
      <w:r w:rsidR="00C837CC" w:rsidRPr="008801B0">
        <w:rPr>
          <w:rFonts w:ascii="Times New Roman" w:hAnsi="Times New Roman"/>
          <w:b/>
          <w:i/>
          <w:sz w:val="24"/>
          <w:szCs w:val="24"/>
        </w:rPr>
        <w:t xml:space="preserve"> программа </w:t>
      </w:r>
      <w:r w:rsidRPr="008801B0">
        <w:rPr>
          <w:rFonts w:ascii="Times New Roman" w:hAnsi="Times New Roman"/>
          <w:b/>
          <w:i/>
          <w:sz w:val="24"/>
          <w:szCs w:val="24"/>
        </w:rPr>
        <w:t>Заволжского муниципального района</w:t>
      </w:r>
      <w:r w:rsidR="00C837CC" w:rsidRPr="008801B0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C837CC" w:rsidRDefault="00C837CC" w:rsidP="00D226BE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  <w:r w:rsidRPr="008801B0">
        <w:rPr>
          <w:rFonts w:ascii="Times New Roman" w:hAnsi="Times New Roman"/>
          <w:b/>
          <w:i/>
          <w:sz w:val="24"/>
          <w:szCs w:val="24"/>
        </w:rPr>
        <w:t xml:space="preserve">«Развитие </w:t>
      </w:r>
      <w:r w:rsidR="00CB278B" w:rsidRPr="008801B0">
        <w:rPr>
          <w:rFonts w:ascii="Times New Roman" w:hAnsi="Times New Roman"/>
          <w:b/>
          <w:i/>
          <w:sz w:val="24"/>
          <w:szCs w:val="24"/>
        </w:rPr>
        <w:t>физической культуры и спорта в Заволжском муниципальном районе</w:t>
      </w:r>
      <w:r w:rsidRPr="008801B0">
        <w:rPr>
          <w:rFonts w:ascii="Times New Roman" w:hAnsi="Times New Roman"/>
          <w:b/>
          <w:i/>
          <w:sz w:val="24"/>
          <w:szCs w:val="24"/>
        </w:rPr>
        <w:t>»</w:t>
      </w:r>
    </w:p>
    <w:p w:rsidR="00D61844" w:rsidRPr="00D226BE" w:rsidRDefault="00D61844" w:rsidP="00D226BE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837CC" w:rsidRPr="008801B0" w:rsidRDefault="00C837CC" w:rsidP="00C837CC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Целями </w:t>
      </w:r>
      <w:r w:rsidR="00CB278B" w:rsidRPr="008801B0">
        <w:rPr>
          <w:rFonts w:ascii="Times New Roman" w:hAnsi="Times New Roman"/>
          <w:sz w:val="24"/>
          <w:szCs w:val="24"/>
        </w:rPr>
        <w:t>муниципальной</w:t>
      </w:r>
      <w:r w:rsidRPr="008801B0">
        <w:rPr>
          <w:rFonts w:ascii="Times New Roman" w:hAnsi="Times New Roman"/>
          <w:sz w:val="24"/>
          <w:szCs w:val="24"/>
        </w:rPr>
        <w:t xml:space="preserve"> программы «Развитие </w:t>
      </w:r>
      <w:r w:rsidR="00CB278B" w:rsidRPr="008801B0">
        <w:rPr>
          <w:rFonts w:ascii="Times New Roman" w:hAnsi="Times New Roman"/>
          <w:sz w:val="24"/>
          <w:szCs w:val="24"/>
        </w:rPr>
        <w:t>физической культуры и спорта в Заволжском муниципальном районе</w:t>
      </w:r>
      <w:r w:rsidRPr="008801B0">
        <w:rPr>
          <w:rFonts w:ascii="Times New Roman" w:hAnsi="Times New Roman"/>
          <w:sz w:val="24"/>
          <w:szCs w:val="24"/>
        </w:rPr>
        <w:t>» являются:</w:t>
      </w:r>
    </w:p>
    <w:p w:rsidR="002631D2" w:rsidRPr="00D36786" w:rsidRDefault="002631D2" w:rsidP="002631D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B278B" w:rsidRPr="008801B0">
        <w:rPr>
          <w:rFonts w:ascii="Times New Roman" w:hAnsi="Times New Roman" w:cs="Times New Roman"/>
          <w:sz w:val="24"/>
          <w:szCs w:val="24"/>
        </w:rPr>
        <w:t xml:space="preserve">1. </w:t>
      </w:r>
      <w:r w:rsidRPr="00D36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Создание условий для развития массовой физической культуры и спорта </w:t>
      </w:r>
      <w:r w:rsidRPr="00D36786">
        <w:rPr>
          <w:rFonts w:ascii="Times New Roman" w:hAnsi="Times New Roman" w:cs="Times New Roman"/>
          <w:sz w:val="24"/>
          <w:szCs w:val="24"/>
        </w:rPr>
        <w:t>в Заволжском муниципальном районе среди различных групп населения.</w:t>
      </w:r>
    </w:p>
    <w:p w:rsidR="00CB278B" w:rsidRPr="008801B0" w:rsidRDefault="002631D2" w:rsidP="002631D2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CB278B" w:rsidRPr="008801B0">
        <w:rPr>
          <w:rFonts w:ascii="Times New Roman" w:hAnsi="Times New Roman"/>
          <w:sz w:val="24"/>
        </w:rPr>
        <w:t>2. Увеличение количества граждан, систематически занимающихся  физической культурой и спортом.</w:t>
      </w:r>
    </w:p>
    <w:p w:rsidR="002631D2" w:rsidRDefault="00C837CC" w:rsidP="002631D2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4"/>
        </w:rPr>
      </w:pPr>
      <w:r w:rsidRPr="002631D2">
        <w:rPr>
          <w:rFonts w:ascii="Times New Roman" w:hAnsi="Times New Roman"/>
          <w:sz w:val="24"/>
        </w:rPr>
        <w:lastRenderedPageBreak/>
        <w:t xml:space="preserve">В рамках реализации </w:t>
      </w:r>
      <w:r w:rsidR="000C30F2" w:rsidRPr="002631D2">
        <w:rPr>
          <w:rFonts w:ascii="Times New Roman" w:hAnsi="Times New Roman"/>
          <w:sz w:val="24"/>
        </w:rPr>
        <w:t>муниципальной</w:t>
      </w:r>
      <w:r w:rsidRPr="002631D2">
        <w:rPr>
          <w:rFonts w:ascii="Times New Roman" w:hAnsi="Times New Roman"/>
          <w:sz w:val="24"/>
        </w:rPr>
        <w:t xml:space="preserve"> программы планируется </w:t>
      </w:r>
      <w:r w:rsidR="002631D2" w:rsidRPr="002631D2">
        <w:rPr>
          <w:rFonts w:ascii="Times New Roman" w:hAnsi="Times New Roman"/>
          <w:sz w:val="24"/>
        </w:rPr>
        <w:t>о</w:t>
      </w:r>
      <w:r w:rsidR="002631D2" w:rsidRPr="002631D2">
        <w:rPr>
          <w:rFonts w:ascii="Times New Roman" w:hAnsi="Times New Roman"/>
          <w:color w:val="000000"/>
          <w:sz w:val="24"/>
          <w:shd w:val="clear" w:color="auto" w:fill="FFFFFF"/>
        </w:rPr>
        <w:t>беспечение привлечения к систематическим занятиям физической культурой и спортом граждан Заволжского муниципального района.</w:t>
      </w:r>
      <w:r w:rsidR="000C30F2" w:rsidRPr="002631D2">
        <w:rPr>
          <w:rFonts w:ascii="Times New Roman" w:hAnsi="Times New Roman"/>
          <w:sz w:val="24"/>
        </w:rPr>
        <w:t xml:space="preserve">       </w:t>
      </w:r>
    </w:p>
    <w:p w:rsidR="000C30F2" w:rsidRPr="008801B0" w:rsidRDefault="000C30F2" w:rsidP="002631D2">
      <w:pPr>
        <w:pStyle w:val="Pro-Gramma"/>
        <w:spacing w:before="0" w:line="240" w:lineRule="auto"/>
        <w:ind w:left="0" w:firstLine="709"/>
      </w:pPr>
      <w:r w:rsidRPr="002631D2">
        <w:rPr>
          <w:rFonts w:ascii="Times New Roman" w:hAnsi="Times New Roman"/>
          <w:sz w:val="24"/>
        </w:rPr>
        <w:t xml:space="preserve">     </w:t>
      </w:r>
    </w:p>
    <w:p w:rsidR="00C837CC" w:rsidRPr="008801B0" w:rsidRDefault="00C837CC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>Расходы бюджета</w:t>
      </w:r>
      <w:r w:rsidR="000C30F2" w:rsidRPr="008801B0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8801B0">
        <w:rPr>
          <w:rFonts w:ascii="Times New Roman" w:hAnsi="Times New Roman"/>
          <w:sz w:val="24"/>
          <w:szCs w:val="24"/>
        </w:rPr>
        <w:t xml:space="preserve"> в </w:t>
      </w:r>
      <w:r w:rsidR="000951E3">
        <w:rPr>
          <w:rFonts w:ascii="Times New Roman" w:hAnsi="Times New Roman"/>
          <w:sz w:val="24"/>
          <w:szCs w:val="24"/>
        </w:rPr>
        <w:t>2024-2026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</w:t>
      </w:r>
      <w:r w:rsidR="000C30F2" w:rsidRPr="008801B0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8801B0">
        <w:rPr>
          <w:rFonts w:ascii="Times New Roman" w:hAnsi="Times New Roman"/>
          <w:sz w:val="24"/>
          <w:szCs w:val="24"/>
        </w:rPr>
        <w:t xml:space="preserve">«Развитие </w:t>
      </w:r>
      <w:r w:rsidR="000C30F2" w:rsidRPr="008801B0">
        <w:rPr>
          <w:rFonts w:ascii="Times New Roman" w:hAnsi="Times New Roman"/>
          <w:sz w:val="24"/>
          <w:szCs w:val="24"/>
        </w:rPr>
        <w:t>физической культуры и спорта в Заволжском муниципальном районе</w:t>
      </w:r>
      <w:r w:rsidRPr="008801B0">
        <w:rPr>
          <w:rFonts w:ascii="Times New Roman" w:hAnsi="Times New Roman"/>
          <w:sz w:val="24"/>
          <w:szCs w:val="24"/>
        </w:rPr>
        <w:t>» представлены в нижеследующей таблице: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9"/>
        <w:gridCol w:w="1631"/>
        <w:gridCol w:w="1683"/>
        <w:gridCol w:w="1701"/>
      </w:tblGrid>
      <w:tr w:rsidR="00C837CC" w:rsidRPr="008801B0" w:rsidTr="009607F5">
        <w:tc>
          <w:tcPr>
            <w:tcW w:w="4199" w:type="dxa"/>
            <w:vMerge w:val="restart"/>
            <w:shd w:val="clear" w:color="auto" w:fill="auto"/>
          </w:tcPr>
          <w:p w:rsidR="00C837CC" w:rsidRPr="008801B0" w:rsidRDefault="00C837CC" w:rsidP="00D5381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15" w:type="dxa"/>
            <w:gridSpan w:val="3"/>
            <w:shd w:val="clear" w:color="auto" w:fill="auto"/>
          </w:tcPr>
          <w:p w:rsidR="00C837CC" w:rsidRPr="008801B0" w:rsidRDefault="008F09F1" w:rsidP="00D5381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  <w:r w:rsidR="00C837CC" w:rsidRPr="008801B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8D0A80" w:rsidRPr="008801B0" w:rsidTr="009607F5">
        <w:tc>
          <w:tcPr>
            <w:tcW w:w="4199" w:type="dxa"/>
            <w:vMerge/>
            <w:shd w:val="clear" w:color="auto" w:fill="auto"/>
          </w:tcPr>
          <w:p w:rsidR="008D0A80" w:rsidRPr="008801B0" w:rsidRDefault="008D0A80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83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9607F5" w:rsidRPr="008801B0" w:rsidTr="009607F5">
        <w:trPr>
          <w:trHeight w:val="285"/>
        </w:trPr>
        <w:tc>
          <w:tcPr>
            <w:tcW w:w="4199" w:type="dxa"/>
            <w:shd w:val="clear" w:color="auto" w:fill="auto"/>
            <w:vAlign w:val="center"/>
          </w:tcPr>
          <w:p w:rsidR="009607F5" w:rsidRPr="008801B0" w:rsidRDefault="009607F5" w:rsidP="00D5381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31" w:type="dxa"/>
            <w:shd w:val="clear" w:color="auto" w:fill="auto"/>
          </w:tcPr>
          <w:p w:rsidR="009607F5" w:rsidRDefault="009607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12 258 664,44 </w:t>
            </w:r>
          </w:p>
        </w:tc>
        <w:tc>
          <w:tcPr>
            <w:tcW w:w="1683" w:type="dxa"/>
            <w:shd w:val="clear" w:color="auto" w:fill="auto"/>
          </w:tcPr>
          <w:p w:rsidR="009607F5" w:rsidRDefault="009607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12 544 990,44 </w:t>
            </w:r>
          </w:p>
        </w:tc>
        <w:tc>
          <w:tcPr>
            <w:tcW w:w="1701" w:type="dxa"/>
            <w:shd w:val="clear" w:color="auto" w:fill="auto"/>
          </w:tcPr>
          <w:p w:rsidR="009607F5" w:rsidRDefault="009607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12 562 290,44 </w:t>
            </w:r>
          </w:p>
        </w:tc>
      </w:tr>
      <w:tr w:rsidR="00C837CC" w:rsidRPr="008801B0" w:rsidTr="009607F5">
        <w:tc>
          <w:tcPr>
            <w:tcW w:w="4199" w:type="dxa"/>
            <w:shd w:val="clear" w:color="auto" w:fill="auto"/>
          </w:tcPr>
          <w:p w:rsidR="00C837CC" w:rsidRPr="008801B0" w:rsidRDefault="006D4984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31" w:type="dxa"/>
            <w:shd w:val="clear" w:color="auto" w:fill="auto"/>
          </w:tcPr>
          <w:p w:rsidR="00C837CC" w:rsidRPr="008801B0" w:rsidRDefault="00C837CC" w:rsidP="0070424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C837CC" w:rsidRPr="008801B0" w:rsidRDefault="00C837CC" w:rsidP="0070424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837CC" w:rsidRPr="008801B0" w:rsidRDefault="00C837CC" w:rsidP="0070424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7F5" w:rsidRPr="008801B0" w:rsidTr="009607F5">
        <w:tc>
          <w:tcPr>
            <w:tcW w:w="4199" w:type="dxa"/>
            <w:shd w:val="clear" w:color="auto" w:fill="auto"/>
          </w:tcPr>
          <w:p w:rsidR="009607F5" w:rsidRPr="008801B0" w:rsidRDefault="009607F5" w:rsidP="005C10B4">
            <w:pPr>
              <w:widowControl w:val="0"/>
              <w:autoSpaceDE w:val="0"/>
              <w:autoSpaceDN w:val="0"/>
              <w:adjustRightInd w:val="0"/>
              <w:jc w:val="both"/>
            </w:pPr>
            <w:r w:rsidRPr="002631D2">
              <w:rPr>
                <w:color w:val="000000"/>
              </w:rPr>
              <w:t>Массовый спорт и подготовка спортивного резерва в Заволжском муниципальном районе</w:t>
            </w:r>
          </w:p>
        </w:tc>
        <w:tc>
          <w:tcPr>
            <w:tcW w:w="1631" w:type="dxa"/>
            <w:shd w:val="clear" w:color="auto" w:fill="auto"/>
          </w:tcPr>
          <w:p w:rsidR="009607F5" w:rsidRPr="009607F5" w:rsidRDefault="009607F5" w:rsidP="0019092E">
            <w:pPr>
              <w:jc w:val="center"/>
              <w:rPr>
                <w:bCs/>
                <w:color w:val="000000"/>
              </w:rPr>
            </w:pPr>
            <w:r w:rsidRPr="009607F5">
              <w:rPr>
                <w:bCs/>
                <w:color w:val="000000"/>
              </w:rPr>
              <w:t xml:space="preserve">12 258 664,44 </w:t>
            </w:r>
          </w:p>
        </w:tc>
        <w:tc>
          <w:tcPr>
            <w:tcW w:w="1683" w:type="dxa"/>
            <w:shd w:val="clear" w:color="auto" w:fill="auto"/>
          </w:tcPr>
          <w:p w:rsidR="009607F5" w:rsidRPr="009607F5" w:rsidRDefault="009607F5" w:rsidP="0019092E">
            <w:pPr>
              <w:jc w:val="center"/>
              <w:rPr>
                <w:bCs/>
                <w:color w:val="000000"/>
              </w:rPr>
            </w:pPr>
            <w:r w:rsidRPr="009607F5">
              <w:rPr>
                <w:bCs/>
                <w:color w:val="000000"/>
              </w:rPr>
              <w:t xml:space="preserve">12 544 990,44 </w:t>
            </w:r>
          </w:p>
        </w:tc>
        <w:tc>
          <w:tcPr>
            <w:tcW w:w="1701" w:type="dxa"/>
            <w:shd w:val="clear" w:color="auto" w:fill="auto"/>
          </w:tcPr>
          <w:p w:rsidR="009607F5" w:rsidRPr="009607F5" w:rsidRDefault="009607F5" w:rsidP="0019092E">
            <w:pPr>
              <w:jc w:val="center"/>
              <w:rPr>
                <w:bCs/>
                <w:color w:val="000000"/>
              </w:rPr>
            </w:pPr>
            <w:r w:rsidRPr="009607F5">
              <w:rPr>
                <w:bCs/>
                <w:color w:val="000000"/>
              </w:rPr>
              <w:t xml:space="preserve">12 562 290,44 </w:t>
            </w:r>
          </w:p>
        </w:tc>
      </w:tr>
    </w:tbl>
    <w:p w:rsidR="00BE084D" w:rsidRPr="008801B0" w:rsidRDefault="00BE084D" w:rsidP="000C30F2">
      <w:pPr>
        <w:autoSpaceDE w:val="0"/>
        <w:autoSpaceDN w:val="0"/>
        <w:adjustRightInd w:val="0"/>
        <w:jc w:val="both"/>
      </w:pPr>
    </w:p>
    <w:p w:rsidR="00C837CC" w:rsidRPr="008801B0" w:rsidRDefault="000C30F2" w:rsidP="00C837CC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Муниципальная </w:t>
      </w:r>
      <w:r w:rsidR="00C837CC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программа 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Заволжского муниципального района</w:t>
      </w:r>
      <w:r w:rsidR="00C837CC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</w:p>
    <w:p w:rsidR="00C837CC" w:rsidRDefault="00C837CC" w:rsidP="00D226BE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="000C30F2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Развитие культуры и повышение эффективности реализации молодежной политики в Заволжском муниципальном районе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D61844" w:rsidRPr="00D226BE" w:rsidRDefault="00D61844" w:rsidP="00D226BE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</w:p>
    <w:p w:rsidR="00E43213" w:rsidRPr="00AF4867" w:rsidRDefault="00C837CC" w:rsidP="00C837CC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>Цел</w:t>
      </w:r>
      <w:r w:rsidR="00E43213" w:rsidRPr="00AF4867">
        <w:rPr>
          <w:rFonts w:ascii="Times New Roman" w:hAnsi="Times New Roman"/>
          <w:sz w:val="24"/>
          <w:szCs w:val="24"/>
        </w:rPr>
        <w:t>ями</w:t>
      </w:r>
      <w:r w:rsidRPr="00AF4867">
        <w:rPr>
          <w:rFonts w:ascii="Times New Roman" w:hAnsi="Times New Roman"/>
          <w:sz w:val="24"/>
          <w:szCs w:val="24"/>
        </w:rPr>
        <w:t xml:space="preserve"> </w:t>
      </w:r>
      <w:r w:rsidR="00E43213" w:rsidRPr="00AF4867">
        <w:rPr>
          <w:rFonts w:ascii="Times New Roman" w:hAnsi="Times New Roman"/>
          <w:sz w:val="24"/>
          <w:szCs w:val="24"/>
        </w:rPr>
        <w:t xml:space="preserve">муниципальной </w:t>
      </w:r>
      <w:r w:rsidRPr="00AF4867">
        <w:rPr>
          <w:rFonts w:ascii="Times New Roman" w:hAnsi="Times New Roman"/>
          <w:sz w:val="24"/>
          <w:szCs w:val="24"/>
        </w:rPr>
        <w:t xml:space="preserve"> программы </w:t>
      </w:r>
      <w:r w:rsidRPr="00AF4867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E43213" w:rsidRPr="00AF4867">
        <w:rPr>
          <w:rFonts w:ascii="Times New Roman" w:hAnsi="Times New Roman"/>
          <w:bCs/>
          <w:color w:val="000000"/>
          <w:sz w:val="24"/>
          <w:szCs w:val="24"/>
        </w:rPr>
        <w:t>Развитие культуры и повышение эффективности реализации молодежной политики в Заволжском муниципальном районе</w:t>
      </w:r>
      <w:r w:rsidRPr="00AF4867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AF4867">
        <w:rPr>
          <w:rFonts w:ascii="Times New Roman" w:hAnsi="Times New Roman"/>
          <w:sz w:val="24"/>
          <w:szCs w:val="24"/>
        </w:rPr>
        <w:t xml:space="preserve"> явля</w:t>
      </w:r>
      <w:r w:rsidR="00E43213" w:rsidRPr="00AF4867">
        <w:rPr>
          <w:rFonts w:ascii="Times New Roman" w:hAnsi="Times New Roman"/>
          <w:sz w:val="24"/>
          <w:szCs w:val="24"/>
        </w:rPr>
        <w:t>ю</w:t>
      </w:r>
      <w:r w:rsidRPr="00AF4867">
        <w:rPr>
          <w:rFonts w:ascii="Times New Roman" w:hAnsi="Times New Roman"/>
          <w:sz w:val="24"/>
          <w:szCs w:val="24"/>
        </w:rPr>
        <w:t>тся</w:t>
      </w:r>
      <w:r w:rsidR="00E43213" w:rsidRPr="00AF4867">
        <w:rPr>
          <w:rFonts w:ascii="Times New Roman" w:hAnsi="Times New Roman"/>
          <w:sz w:val="24"/>
          <w:szCs w:val="24"/>
        </w:rPr>
        <w:t>:</w:t>
      </w:r>
    </w:p>
    <w:p w:rsidR="00AF4867" w:rsidRPr="00AF4867" w:rsidRDefault="00AF4867" w:rsidP="009607F5">
      <w:pPr>
        <w:ind w:right="-1"/>
        <w:jc w:val="both"/>
      </w:pPr>
      <w:r w:rsidRPr="00AF4867">
        <w:t xml:space="preserve">           1. Создание условий для эффективного развития МУДО Детская школа искусств г. Заволжска им. Воскресенских, направленного на повышение качества и обеспечение доступности дополнительного образования детей и молодежи в сфере культуры и искусства.</w:t>
      </w:r>
    </w:p>
    <w:p w:rsidR="00AF4867" w:rsidRPr="00AF4867" w:rsidRDefault="00AF4867" w:rsidP="009607F5">
      <w:pPr>
        <w:jc w:val="both"/>
      </w:pPr>
      <w:r w:rsidRPr="00AF4867">
        <w:t xml:space="preserve">            2. Модернизация и развитие муниципа</w:t>
      </w:r>
      <w:r w:rsidR="009607F5">
        <w:t xml:space="preserve">льных библиотек для обеспечения </w:t>
      </w:r>
      <w:r w:rsidRPr="00AF4867">
        <w:t>жителям района равного и свободного доступа к информации на всех видах носителей и предоставления современного качества библиотечного обслуживания.</w:t>
      </w:r>
    </w:p>
    <w:p w:rsidR="00AF4867" w:rsidRPr="00AF4867" w:rsidRDefault="00AF4867" w:rsidP="009607F5">
      <w:pPr>
        <w:pStyle w:val="ae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>3.</w:t>
      </w:r>
      <w:r w:rsidRPr="00AF48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4867">
        <w:rPr>
          <w:rFonts w:ascii="Times New Roman" w:eastAsia="Times New Roman" w:hAnsi="Times New Roman"/>
          <w:color w:val="000000"/>
          <w:sz w:val="24"/>
          <w:szCs w:val="24"/>
        </w:rPr>
        <w:t>Создание условий для успешной социализации и эффективной самореализации молодежи на территории Заволжского муниципального района, развитие потенциала молодежи в интересах социально-экономического развития района.</w:t>
      </w:r>
    </w:p>
    <w:p w:rsidR="00E43213" w:rsidRPr="00AF4867" w:rsidRDefault="00C837CC" w:rsidP="00AF4867">
      <w:pPr>
        <w:pStyle w:val="ae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AF4867">
        <w:rPr>
          <w:rFonts w:ascii="Times New Roman" w:eastAsia="Times New Roman" w:hAnsi="Times New Roman"/>
          <w:sz w:val="24"/>
          <w:szCs w:val="24"/>
          <w:lang w:eastAsia="ru-RU"/>
        </w:rPr>
        <w:t>Достижение указанн</w:t>
      </w:r>
      <w:r w:rsidR="00E43213" w:rsidRPr="00AF4867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Pr="00AF4867">
        <w:rPr>
          <w:rFonts w:ascii="Times New Roman" w:eastAsia="Times New Roman" w:hAnsi="Times New Roman"/>
          <w:sz w:val="24"/>
          <w:szCs w:val="24"/>
          <w:lang w:eastAsia="ru-RU"/>
        </w:rPr>
        <w:t xml:space="preserve"> цел</w:t>
      </w:r>
      <w:r w:rsidR="00E43213" w:rsidRPr="00AF4867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F4867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обеспечивается решением следующих задач </w:t>
      </w:r>
      <w:r w:rsidR="00E43213" w:rsidRPr="00AF4867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AF486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программы:</w:t>
      </w:r>
      <w:r w:rsidRPr="00AF486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</w:p>
    <w:p w:rsidR="00F85CEB" w:rsidRPr="00AF4867" w:rsidRDefault="00AF4867" w:rsidP="00E43213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>- развитие и предоставление высокого качества дополнительного образование детей и молодежи в соответствии с запросами участников образовательных отношений и перспективными задачами путем создания современных условий, обновления стру</w:t>
      </w:r>
      <w:r>
        <w:rPr>
          <w:rFonts w:ascii="Times New Roman" w:hAnsi="Times New Roman"/>
          <w:sz w:val="24"/>
          <w:szCs w:val="24"/>
        </w:rPr>
        <w:t>ктуры и содержания образования;</w:t>
      </w:r>
    </w:p>
    <w:p w:rsidR="00AF4867" w:rsidRPr="00AF4867" w:rsidRDefault="00AF4867" w:rsidP="00AF4867">
      <w:pPr>
        <w:snapToGrid w:val="0"/>
        <w:jc w:val="both"/>
      </w:pPr>
      <w:r w:rsidRPr="00AF4867">
        <w:t xml:space="preserve">            - обеспечение библиотечного обслуживания населения, комплектование и обеспечение сохранности библиотечных фондов библиотек поселения;</w:t>
      </w:r>
    </w:p>
    <w:p w:rsidR="00AF4867" w:rsidRPr="00AF4867" w:rsidRDefault="00AF4867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eastAsia="Times New Roman" w:hAnsi="Times New Roman"/>
          <w:sz w:val="24"/>
          <w:szCs w:val="24"/>
        </w:rPr>
        <w:t xml:space="preserve">- организация и проведение мероприятий </w:t>
      </w:r>
      <w:proofErr w:type="spellStart"/>
      <w:r w:rsidRPr="00AF4867">
        <w:rPr>
          <w:rFonts w:ascii="Times New Roman" w:eastAsia="Times New Roman" w:hAnsi="Times New Roman"/>
          <w:sz w:val="24"/>
          <w:szCs w:val="24"/>
        </w:rPr>
        <w:t>м</w:t>
      </w:r>
      <w:r w:rsidRPr="00AF4867">
        <w:rPr>
          <w:rFonts w:ascii="Times New Roman" w:hAnsi="Times New Roman"/>
          <w:bCs/>
          <w:color w:val="000000"/>
          <w:sz w:val="24"/>
          <w:szCs w:val="24"/>
        </w:rPr>
        <w:t>ежпоселенческого</w:t>
      </w:r>
      <w:proofErr w:type="spellEnd"/>
      <w:r w:rsidRPr="00AF4867">
        <w:rPr>
          <w:rFonts w:ascii="Times New Roman" w:hAnsi="Times New Roman"/>
          <w:bCs/>
          <w:color w:val="000000"/>
          <w:sz w:val="24"/>
          <w:szCs w:val="24"/>
        </w:rPr>
        <w:t xml:space="preserve"> характера </w:t>
      </w:r>
      <w:r w:rsidRPr="00AF4867">
        <w:rPr>
          <w:rFonts w:ascii="Times New Roman" w:eastAsia="Times New Roman" w:hAnsi="Times New Roman"/>
          <w:sz w:val="24"/>
          <w:szCs w:val="24"/>
        </w:rPr>
        <w:t xml:space="preserve">по работе с детьми и молодежью </w:t>
      </w:r>
      <w:r w:rsidRPr="00AF4867">
        <w:rPr>
          <w:rFonts w:ascii="Times New Roman" w:hAnsi="Times New Roman"/>
          <w:bCs/>
          <w:color w:val="000000"/>
          <w:sz w:val="24"/>
          <w:szCs w:val="24"/>
        </w:rPr>
        <w:t>в Заволжском муниципальном районе.</w:t>
      </w:r>
      <w:r w:rsidRPr="00AF4867">
        <w:rPr>
          <w:rFonts w:ascii="Times New Roman" w:hAnsi="Times New Roman"/>
          <w:sz w:val="24"/>
          <w:szCs w:val="24"/>
        </w:rPr>
        <w:t xml:space="preserve"> </w:t>
      </w:r>
    </w:p>
    <w:p w:rsidR="00AF4867" w:rsidRDefault="00AF4867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37CC" w:rsidRDefault="00C837CC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Расходы бюджета </w:t>
      </w:r>
      <w:r w:rsidR="00A73316" w:rsidRPr="008801B0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Pr="008801B0">
        <w:rPr>
          <w:rFonts w:ascii="Times New Roman" w:hAnsi="Times New Roman"/>
          <w:sz w:val="24"/>
          <w:szCs w:val="24"/>
        </w:rPr>
        <w:t xml:space="preserve">в </w:t>
      </w:r>
      <w:r w:rsidR="000951E3">
        <w:rPr>
          <w:rFonts w:ascii="Times New Roman" w:hAnsi="Times New Roman"/>
          <w:sz w:val="24"/>
          <w:szCs w:val="24"/>
        </w:rPr>
        <w:t>2024-2026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</w:t>
      </w:r>
      <w:r w:rsidR="00A73316" w:rsidRPr="008801B0">
        <w:rPr>
          <w:rFonts w:ascii="Times New Roman" w:hAnsi="Times New Roman"/>
          <w:sz w:val="24"/>
          <w:szCs w:val="24"/>
        </w:rPr>
        <w:t>муниципальной</w:t>
      </w:r>
      <w:r w:rsidRPr="008801B0">
        <w:rPr>
          <w:rFonts w:ascii="Times New Roman" w:hAnsi="Times New Roman"/>
          <w:sz w:val="24"/>
          <w:szCs w:val="24"/>
        </w:rPr>
        <w:t xml:space="preserve"> программы 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A73316" w:rsidRPr="008801B0">
        <w:rPr>
          <w:rFonts w:ascii="Times New Roman" w:hAnsi="Times New Roman"/>
          <w:bCs/>
          <w:color w:val="000000"/>
          <w:sz w:val="24"/>
          <w:szCs w:val="24"/>
        </w:rPr>
        <w:t>Развитие культуры и повышение эффективности реализации молодежной политики в Заволжском муниципальном районе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представлены в нижеследующей таблице:</w:t>
      </w:r>
    </w:p>
    <w:p w:rsidR="00225A71" w:rsidRPr="008801B0" w:rsidRDefault="00225A71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612"/>
        <w:gridCol w:w="1648"/>
        <w:gridCol w:w="1596"/>
      </w:tblGrid>
      <w:tr w:rsidR="00C837CC" w:rsidRPr="008801B0" w:rsidTr="00371B3A">
        <w:tc>
          <w:tcPr>
            <w:tcW w:w="4253" w:type="dxa"/>
            <w:vMerge w:val="restart"/>
            <w:shd w:val="clear" w:color="auto" w:fill="auto"/>
          </w:tcPr>
          <w:p w:rsidR="00C837CC" w:rsidRPr="008801B0" w:rsidRDefault="00C837CC" w:rsidP="00D5381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856" w:type="dxa"/>
            <w:gridSpan w:val="3"/>
            <w:shd w:val="clear" w:color="auto" w:fill="auto"/>
          </w:tcPr>
          <w:p w:rsidR="00C837CC" w:rsidRPr="008801B0" w:rsidRDefault="00C837CC" w:rsidP="008F09F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8D0A80" w:rsidRPr="008801B0" w:rsidTr="00371B3A">
        <w:tc>
          <w:tcPr>
            <w:tcW w:w="4253" w:type="dxa"/>
            <w:vMerge/>
            <w:shd w:val="clear" w:color="auto" w:fill="auto"/>
          </w:tcPr>
          <w:p w:rsidR="008D0A80" w:rsidRPr="008801B0" w:rsidRDefault="008D0A80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48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96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9607F5" w:rsidRPr="008801B0" w:rsidTr="0055229D">
        <w:trPr>
          <w:trHeight w:val="267"/>
        </w:trPr>
        <w:tc>
          <w:tcPr>
            <w:tcW w:w="4253" w:type="dxa"/>
            <w:shd w:val="clear" w:color="auto" w:fill="auto"/>
            <w:vAlign w:val="bottom"/>
          </w:tcPr>
          <w:p w:rsidR="009607F5" w:rsidRPr="008801B0" w:rsidRDefault="009607F5" w:rsidP="00D5381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612" w:type="dxa"/>
            <w:shd w:val="clear" w:color="auto" w:fill="auto"/>
          </w:tcPr>
          <w:p w:rsidR="009607F5" w:rsidRDefault="009607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13 502 859,12 </w:t>
            </w:r>
          </w:p>
        </w:tc>
        <w:tc>
          <w:tcPr>
            <w:tcW w:w="1648" w:type="dxa"/>
            <w:shd w:val="clear" w:color="auto" w:fill="auto"/>
          </w:tcPr>
          <w:p w:rsidR="009607F5" w:rsidRDefault="009607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12 311 749,96 </w:t>
            </w:r>
          </w:p>
        </w:tc>
        <w:tc>
          <w:tcPr>
            <w:tcW w:w="1596" w:type="dxa"/>
            <w:shd w:val="clear" w:color="auto" w:fill="auto"/>
          </w:tcPr>
          <w:p w:rsidR="009607F5" w:rsidRDefault="009607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12 148 325,00 </w:t>
            </w:r>
          </w:p>
        </w:tc>
      </w:tr>
      <w:tr w:rsidR="00C837CC" w:rsidRPr="008801B0" w:rsidTr="00371B3A">
        <w:tc>
          <w:tcPr>
            <w:tcW w:w="4253" w:type="dxa"/>
            <w:shd w:val="clear" w:color="auto" w:fill="auto"/>
          </w:tcPr>
          <w:p w:rsidR="00C837CC" w:rsidRPr="008801B0" w:rsidRDefault="006D4984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12" w:type="dxa"/>
            <w:shd w:val="clear" w:color="auto" w:fill="auto"/>
          </w:tcPr>
          <w:p w:rsidR="00C837CC" w:rsidRPr="008801B0" w:rsidRDefault="00C837CC" w:rsidP="008F09F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C837CC" w:rsidRPr="008801B0" w:rsidRDefault="00C837CC" w:rsidP="008F09F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C837CC" w:rsidRPr="008801B0" w:rsidRDefault="00C837CC" w:rsidP="008F09F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7F5" w:rsidRPr="008801B0" w:rsidTr="00371B3A">
        <w:tc>
          <w:tcPr>
            <w:tcW w:w="4253" w:type="dxa"/>
            <w:shd w:val="clear" w:color="auto" w:fill="auto"/>
          </w:tcPr>
          <w:p w:rsidR="009607F5" w:rsidRPr="008801B0" w:rsidRDefault="009607F5" w:rsidP="006E6DDE">
            <w:pPr>
              <w:jc w:val="both"/>
              <w:rPr>
                <w:bCs/>
                <w:color w:val="000000"/>
              </w:rPr>
            </w:pPr>
            <w:r w:rsidRPr="00DD5DAD">
              <w:rPr>
                <w:bCs/>
                <w:color w:val="000000"/>
              </w:rPr>
              <w:t>Предоставление дополнительного образования детям в сфере культуры и искусства в Заволжском муниципальном районе</w:t>
            </w:r>
          </w:p>
        </w:tc>
        <w:tc>
          <w:tcPr>
            <w:tcW w:w="1612" w:type="dxa"/>
            <w:shd w:val="clear" w:color="auto" w:fill="auto"/>
          </w:tcPr>
          <w:p w:rsidR="009607F5" w:rsidRPr="009607F5" w:rsidRDefault="009607F5">
            <w:pPr>
              <w:jc w:val="center"/>
              <w:rPr>
                <w:bCs/>
                <w:color w:val="000000"/>
              </w:rPr>
            </w:pPr>
            <w:r w:rsidRPr="009607F5">
              <w:rPr>
                <w:bCs/>
                <w:color w:val="000000"/>
              </w:rPr>
              <w:t xml:space="preserve">10 531 062,64 </w:t>
            </w:r>
          </w:p>
        </w:tc>
        <w:tc>
          <w:tcPr>
            <w:tcW w:w="1648" w:type="dxa"/>
            <w:shd w:val="clear" w:color="auto" w:fill="auto"/>
          </w:tcPr>
          <w:p w:rsidR="009607F5" w:rsidRPr="009607F5" w:rsidRDefault="009607F5">
            <w:pPr>
              <w:jc w:val="center"/>
              <w:rPr>
                <w:bCs/>
                <w:color w:val="000000"/>
              </w:rPr>
            </w:pPr>
            <w:r w:rsidRPr="009607F5">
              <w:rPr>
                <w:bCs/>
                <w:color w:val="000000"/>
              </w:rPr>
              <w:t xml:space="preserve">9 500 000,00 </w:t>
            </w:r>
          </w:p>
        </w:tc>
        <w:tc>
          <w:tcPr>
            <w:tcW w:w="1596" w:type="dxa"/>
            <w:shd w:val="clear" w:color="auto" w:fill="auto"/>
          </w:tcPr>
          <w:p w:rsidR="009607F5" w:rsidRPr="009607F5" w:rsidRDefault="009607F5">
            <w:pPr>
              <w:jc w:val="center"/>
              <w:rPr>
                <w:bCs/>
                <w:color w:val="000000"/>
              </w:rPr>
            </w:pPr>
            <w:r w:rsidRPr="009607F5">
              <w:rPr>
                <w:bCs/>
                <w:color w:val="000000"/>
              </w:rPr>
              <w:t xml:space="preserve">9 500 000,00 </w:t>
            </w:r>
          </w:p>
        </w:tc>
      </w:tr>
      <w:tr w:rsidR="009607F5" w:rsidRPr="008801B0" w:rsidTr="00371B3A">
        <w:tc>
          <w:tcPr>
            <w:tcW w:w="4253" w:type="dxa"/>
            <w:shd w:val="clear" w:color="auto" w:fill="auto"/>
          </w:tcPr>
          <w:p w:rsidR="009607F5" w:rsidRPr="008801B0" w:rsidRDefault="009607F5" w:rsidP="006E6DDE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Библиотечное дело </w:t>
            </w:r>
            <w:r w:rsidRPr="008801B0">
              <w:rPr>
                <w:bCs/>
                <w:color w:val="000000"/>
              </w:rPr>
              <w:t xml:space="preserve">в Заволжском </w:t>
            </w:r>
            <w:r>
              <w:rPr>
                <w:bCs/>
                <w:color w:val="000000"/>
              </w:rPr>
              <w:t>муниципальном районе</w:t>
            </w:r>
          </w:p>
        </w:tc>
        <w:tc>
          <w:tcPr>
            <w:tcW w:w="1612" w:type="dxa"/>
            <w:shd w:val="clear" w:color="auto" w:fill="auto"/>
          </w:tcPr>
          <w:p w:rsidR="009607F5" w:rsidRPr="009607F5" w:rsidRDefault="009607F5">
            <w:pPr>
              <w:jc w:val="center"/>
              <w:rPr>
                <w:bCs/>
                <w:color w:val="000000"/>
              </w:rPr>
            </w:pPr>
            <w:r w:rsidRPr="009607F5">
              <w:rPr>
                <w:bCs/>
                <w:color w:val="000000"/>
              </w:rPr>
              <w:t xml:space="preserve">2 971 796,48 </w:t>
            </w:r>
          </w:p>
        </w:tc>
        <w:tc>
          <w:tcPr>
            <w:tcW w:w="1648" w:type="dxa"/>
            <w:shd w:val="clear" w:color="auto" w:fill="auto"/>
          </w:tcPr>
          <w:p w:rsidR="009607F5" w:rsidRPr="009607F5" w:rsidRDefault="009607F5">
            <w:pPr>
              <w:jc w:val="center"/>
              <w:rPr>
                <w:bCs/>
                <w:color w:val="000000"/>
              </w:rPr>
            </w:pPr>
            <w:r w:rsidRPr="009607F5">
              <w:rPr>
                <w:bCs/>
                <w:color w:val="000000"/>
              </w:rPr>
              <w:t xml:space="preserve">2 811 749,96 </w:t>
            </w:r>
          </w:p>
        </w:tc>
        <w:tc>
          <w:tcPr>
            <w:tcW w:w="1596" w:type="dxa"/>
            <w:shd w:val="clear" w:color="auto" w:fill="auto"/>
          </w:tcPr>
          <w:p w:rsidR="009607F5" w:rsidRPr="009607F5" w:rsidRDefault="009607F5">
            <w:pPr>
              <w:jc w:val="center"/>
              <w:rPr>
                <w:bCs/>
                <w:color w:val="000000"/>
              </w:rPr>
            </w:pPr>
            <w:r w:rsidRPr="009607F5">
              <w:rPr>
                <w:bCs/>
                <w:color w:val="000000"/>
              </w:rPr>
              <w:t xml:space="preserve">2 648 325,00 </w:t>
            </w:r>
          </w:p>
        </w:tc>
      </w:tr>
      <w:tr w:rsidR="00D11BD6" w:rsidRPr="008801B0" w:rsidTr="00371B3A">
        <w:tc>
          <w:tcPr>
            <w:tcW w:w="4253" w:type="dxa"/>
            <w:shd w:val="clear" w:color="auto" w:fill="auto"/>
          </w:tcPr>
          <w:p w:rsidR="00D11BD6" w:rsidRDefault="00D11BD6" w:rsidP="006E6DDE">
            <w:pPr>
              <w:jc w:val="both"/>
              <w:rPr>
                <w:bCs/>
                <w:color w:val="000000"/>
              </w:rPr>
            </w:pPr>
            <w:r w:rsidRPr="00D11BD6">
              <w:rPr>
                <w:bCs/>
                <w:color w:val="000000"/>
              </w:rPr>
              <w:t>Реализация молодежной политики в Заволжском муниципальном районе</w:t>
            </w:r>
          </w:p>
        </w:tc>
        <w:tc>
          <w:tcPr>
            <w:tcW w:w="1612" w:type="dxa"/>
            <w:shd w:val="clear" w:color="auto" w:fill="auto"/>
          </w:tcPr>
          <w:p w:rsidR="00D11BD6" w:rsidRPr="00DD5DAD" w:rsidRDefault="00D11B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1648" w:type="dxa"/>
            <w:shd w:val="clear" w:color="auto" w:fill="auto"/>
          </w:tcPr>
          <w:p w:rsidR="00D11BD6" w:rsidRPr="00DD5DAD" w:rsidRDefault="00D11B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1596" w:type="dxa"/>
            <w:shd w:val="clear" w:color="auto" w:fill="auto"/>
          </w:tcPr>
          <w:p w:rsidR="00D11BD6" w:rsidRPr="00DD5DAD" w:rsidRDefault="00D11B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</w:tr>
    </w:tbl>
    <w:p w:rsidR="006116CD" w:rsidRPr="008801B0" w:rsidRDefault="006116CD" w:rsidP="006116CD">
      <w:pPr>
        <w:pStyle w:val="ae"/>
        <w:rPr>
          <w:rFonts w:ascii="Times New Roman" w:hAnsi="Times New Roman"/>
          <w:sz w:val="24"/>
          <w:szCs w:val="24"/>
        </w:rPr>
      </w:pPr>
    </w:p>
    <w:p w:rsidR="00737294" w:rsidRPr="008801B0" w:rsidRDefault="006E6DDE" w:rsidP="00737294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</w:t>
      </w:r>
      <w:r w:rsidR="00737294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программа 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Заволжского муниципального района</w:t>
      </w:r>
      <w:r w:rsidR="00737294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</w:p>
    <w:p w:rsidR="00737294" w:rsidRDefault="00737294" w:rsidP="00C4382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="006E6DDE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Социальная поддержка граждан Заволжского муниципального района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093C92" w:rsidRPr="00C4382D" w:rsidRDefault="00093C92" w:rsidP="00C4382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E94198" w:rsidRPr="00F27AC8" w:rsidRDefault="00737294" w:rsidP="00F27AC8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F27AC8">
        <w:rPr>
          <w:rFonts w:ascii="Times New Roman" w:hAnsi="Times New Roman"/>
          <w:sz w:val="24"/>
          <w:szCs w:val="24"/>
        </w:rPr>
        <w:t>Цел</w:t>
      </w:r>
      <w:r w:rsidR="000F2579" w:rsidRPr="00F27AC8">
        <w:rPr>
          <w:rFonts w:ascii="Times New Roman" w:hAnsi="Times New Roman"/>
          <w:sz w:val="24"/>
          <w:szCs w:val="24"/>
        </w:rPr>
        <w:t>ями</w:t>
      </w:r>
      <w:r w:rsidRPr="00F27AC8">
        <w:rPr>
          <w:rFonts w:ascii="Times New Roman" w:hAnsi="Times New Roman"/>
          <w:sz w:val="24"/>
          <w:szCs w:val="24"/>
        </w:rPr>
        <w:t xml:space="preserve"> </w:t>
      </w:r>
      <w:r w:rsidR="000F2579" w:rsidRPr="00F27AC8">
        <w:rPr>
          <w:rFonts w:ascii="Times New Roman" w:hAnsi="Times New Roman"/>
          <w:sz w:val="24"/>
          <w:szCs w:val="24"/>
        </w:rPr>
        <w:t>муниципальной</w:t>
      </w:r>
      <w:r w:rsidRPr="00F27AC8">
        <w:rPr>
          <w:rFonts w:ascii="Times New Roman" w:hAnsi="Times New Roman"/>
          <w:sz w:val="24"/>
          <w:szCs w:val="24"/>
        </w:rPr>
        <w:t xml:space="preserve"> программы </w:t>
      </w:r>
      <w:r w:rsidRPr="00F27AC8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0F2579" w:rsidRPr="00F27AC8">
        <w:rPr>
          <w:rFonts w:ascii="Times New Roman" w:hAnsi="Times New Roman"/>
          <w:bCs/>
          <w:color w:val="000000"/>
          <w:sz w:val="24"/>
          <w:szCs w:val="24"/>
        </w:rPr>
        <w:t>Социальная поддержка граждан Заволжского муниципального района</w:t>
      </w:r>
      <w:r w:rsidRPr="00F27AC8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F27AC8">
        <w:rPr>
          <w:rFonts w:ascii="Times New Roman" w:hAnsi="Times New Roman"/>
          <w:sz w:val="24"/>
          <w:szCs w:val="24"/>
        </w:rPr>
        <w:t xml:space="preserve"> является</w:t>
      </w:r>
      <w:r w:rsidR="00E94198" w:rsidRPr="00F27AC8">
        <w:rPr>
          <w:rFonts w:ascii="Times New Roman" w:hAnsi="Times New Roman"/>
          <w:sz w:val="24"/>
          <w:szCs w:val="24"/>
        </w:rPr>
        <w:t>:</w:t>
      </w:r>
      <w:r w:rsidRPr="00F27AC8">
        <w:rPr>
          <w:rFonts w:ascii="Times New Roman" w:hAnsi="Times New Roman"/>
          <w:sz w:val="24"/>
          <w:szCs w:val="24"/>
        </w:rPr>
        <w:t xml:space="preserve"> </w:t>
      </w:r>
    </w:p>
    <w:p w:rsidR="00F27AC8" w:rsidRPr="00F27AC8" w:rsidRDefault="00F27AC8" w:rsidP="00F27AC8">
      <w:pPr>
        <w:widowControl w:val="0"/>
        <w:numPr>
          <w:ilvl w:val="0"/>
          <w:numId w:val="1"/>
        </w:numPr>
        <w:suppressAutoHyphens/>
        <w:autoSpaceDE w:val="0"/>
        <w:snapToGrid w:val="0"/>
        <w:ind w:left="5" w:right="-7" w:hanging="12"/>
        <w:jc w:val="both"/>
      </w:pPr>
      <w:r w:rsidRPr="00F27AC8">
        <w:t xml:space="preserve">            1. Формирование организационных, социально-экономических условий для осуществления мер по улучшению положения и качества жизни граждан пожилого возраста, повышению степени их социальной защищённости, активизации участия в жизни общества</w:t>
      </w:r>
    </w:p>
    <w:p w:rsidR="00F27AC8" w:rsidRDefault="00F27AC8" w:rsidP="00F27AC8">
      <w:pPr>
        <w:widowControl w:val="0"/>
        <w:numPr>
          <w:ilvl w:val="0"/>
          <w:numId w:val="1"/>
        </w:numPr>
        <w:suppressAutoHyphens/>
        <w:autoSpaceDE w:val="0"/>
        <w:snapToGrid w:val="0"/>
        <w:ind w:left="5" w:right="-7" w:hanging="12"/>
        <w:jc w:val="both"/>
      </w:pPr>
      <w:r w:rsidRPr="00F27AC8">
        <w:t xml:space="preserve">            2. Успешная социализация лиц из числа детей-сирот и детей, оставшихся без попечения родителей.</w:t>
      </w:r>
    </w:p>
    <w:p w:rsidR="00244810" w:rsidRPr="00AF4867" w:rsidRDefault="00244810" w:rsidP="00244810">
      <w:pPr>
        <w:pStyle w:val="ae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F4867">
        <w:rPr>
          <w:rFonts w:ascii="Times New Roman" w:eastAsia="Times New Roman" w:hAnsi="Times New Roman"/>
          <w:sz w:val="24"/>
          <w:szCs w:val="24"/>
          <w:lang w:eastAsia="ru-RU"/>
        </w:rPr>
        <w:t>Достижение указанных целей обеспечивается решением следующих задач муниципальной программы:</w:t>
      </w:r>
      <w:r w:rsidRPr="00AF486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</w:p>
    <w:p w:rsidR="00EE3060" w:rsidRPr="00244810" w:rsidRDefault="00244810" w:rsidP="00F27AC8">
      <w:pPr>
        <w:widowControl w:val="0"/>
        <w:numPr>
          <w:ilvl w:val="0"/>
          <w:numId w:val="1"/>
        </w:numPr>
        <w:suppressAutoHyphens/>
        <w:autoSpaceDE w:val="0"/>
        <w:snapToGrid w:val="0"/>
        <w:ind w:left="5" w:right="-7" w:hanging="12"/>
        <w:jc w:val="both"/>
      </w:pPr>
      <w:r w:rsidRPr="00244810">
        <w:t xml:space="preserve">            - формирование организационных, социально-экономических условий для осуществления мер по улучшению положения и качества жизни граждан пожилого возраста, повышению степени их социальной защищённости, активизации участия в жизни общества;</w:t>
      </w:r>
    </w:p>
    <w:p w:rsidR="00244810" w:rsidRPr="00244810" w:rsidRDefault="00244810" w:rsidP="00F27AC8">
      <w:pPr>
        <w:widowControl w:val="0"/>
        <w:numPr>
          <w:ilvl w:val="0"/>
          <w:numId w:val="1"/>
        </w:numPr>
        <w:suppressAutoHyphens/>
        <w:autoSpaceDE w:val="0"/>
        <w:snapToGrid w:val="0"/>
        <w:ind w:left="5" w:right="-7" w:hanging="12"/>
        <w:jc w:val="both"/>
      </w:pPr>
      <w:r w:rsidRPr="00244810">
        <w:t xml:space="preserve">            - успешная социализация лиц из числа детей-сирот и детей, оставшихся без попечения родителей.</w:t>
      </w:r>
    </w:p>
    <w:p w:rsidR="00737294" w:rsidRDefault="00737294" w:rsidP="00070588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Расходы бюджета </w:t>
      </w:r>
      <w:r w:rsidR="008642AC" w:rsidRPr="008801B0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Pr="008801B0">
        <w:rPr>
          <w:rFonts w:ascii="Times New Roman" w:hAnsi="Times New Roman"/>
          <w:sz w:val="24"/>
          <w:szCs w:val="24"/>
        </w:rPr>
        <w:t xml:space="preserve">в </w:t>
      </w:r>
      <w:r w:rsidR="000951E3">
        <w:rPr>
          <w:rFonts w:ascii="Times New Roman" w:hAnsi="Times New Roman"/>
          <w:sz w:val="24"/>
          <w:szCs w:val="24"/>
        </w:rPr>
        <w:t>2024-2026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</w:t>
      </w:r>
      <w:r w:rsidR="008642AC" w:rsidRPr="008801B0">
        <w:rPr>
          <w:rFonts w:ascii="Times New Roman" w:hAnsi="Times New Roman"/>
          <w:sz w:val="24"/>
          <w:szCs w:val="24"/>
        </w:rPr>
        <w:t>муниципальной</w:t>
      </w:r>
      <w:r w:rsidRPr="008801B0">
        <w:rPr>
          <w:rFonts w:ascii="Times New Roman" w:hAnsi="Times New Roman"/>
          <w:sz w:val="24"/>
          <w:szCs w:val="24"/>
        </w:rPr>
        <w:t xml:space="preserve"> программы 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8642AC" w:rsidRPr="008801B0">
        <w:rPr>
          <w:rFonts w:ascii="Times New Roman" w:hAnsi="Times New Roman"/>
          <w:bCs/>
          <w:color w:val="000000"/>
          <w:sz w:val="24"/>
          <w:szCs w:val="24"/>
        </w:rPr>
        <w:t>Социальная поддержка граждан Заволжского муниципального района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представлены в нижеследующей таблице:</w:t>
      </w:r>
    </w:p>
    <w:p w:rsidR="005476AE" w:rsidRPr="008801B0" w:rsidRDefault="005476AE" w:rsidP="00070588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7"/>
        <w:gridCol w:w="1592"/>
        <w:gridCol w:w="1476"/>
        <w:gridCol w:w="1511"/>
      </w:tblGrid>
      <w:tr w:rsidR="00737294" w:rsidRPr="00502ACE" w:rsidTr="00B14714">
        <w:tc>
          <w:tcPr>
            <w:tcW w:w="4777" w:type="dxa"/>
            <w:vMerge w:val="restart"/>
            <w:shd w:val="clear" w:color="auto" w:fill="auto"/>
          </w:tcPr>
          <w:p w:rsidR="00737294" w:rsidRPr="000F5DF2" w:rsidRDefault="00737294" w:rsidP="001B271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DF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579" w:type="dxa"/>
            <w:gridSpan w:val="3"/>
            <w:shd w:val="clear" w:color="auto" w:fill="auto"/>
          </w:tcPr>
          <w:p w:rsidR="00737294" w:rsidRPr="000F5DF2" w:rsidRDefault="00737294" w:rsidP="0003406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DF2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8D0A80" w:rsidRPr="00502ACE" w:rsidTr="00B14714">
        <w:tc>
          <w:tcPr>
            <w:tcW w:w="4777" w:type="dxa"/>
            <w:vMerge/>
            <w:shd w:val="clear" w:color="auto" w:fill="auto"/>
          </w:tcPr>
          <w:p w:rsidR="008D0A80" w:rsidRPr="000F5DF2" w:rsidRDefault="008D0A80" w:rsidP="001B271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76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11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5E5F7F" w:rsidRPr="00502ACE" w:rsidTr="005E5F7F">
        <w:trPr>
          <w:trHeight w:val="440"/>
        </w:trPr>
        <w:tc>
          <w:tcPr>
            <w:tcW w:w="4777" w:type="dxa"/>
            <w:shd w:val="clear" w:color="auto" w:fill="auto"/>
            <w:vAlign w:val="center"/>
          </w:tcPr>
          <w:p w:rsidR="005E5F7F" w:rsidRPr="000F5DF2" w:rsidRDefault="005E5F7F" w:rsidP="001B271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0F5DF2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E5F7F" w:rsidRDefault="005E5F7F" w:rsidP="005E5F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970 308,11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5E5F7F" w:rsidRDefault="005E5F7F" w:rsidP="005E5F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870 308,11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5E5F7F" w:rsidRDefault="005E5F7F" w:rsidP="005E5F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100 000,00</w:t>
            </w:r>
          </w:p>
        </w:tc>
      </w:tr>
      <w:tr w:rsidR="00737294" w:rsidRPr="00502ACE" w:rsidTr="00B14714">
        <w:tc>
          <w:tcPr>
            <w:tcW w:w="4777" w:type="dxa"/>
            <w:shd w:val="clear" w:color="auto" w:fill="auto"/>
          </w:tcPr>
          <w:p w:rsidR="00737294" w:rsidRPr="000F5DF2" w:rsidRDefault="006D4984" w:rsidP="001B271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92" w:type="dxa"/>
            <w:shd w:val="clear" w:color="auto" w:fill="auto"/>
          </w:tcPr>
          <w:p w:rsidR="00737294" w:rsidRPr="000F5DF2" w:rsidRDefault="00737294" w:rsidP="0003406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737294" w:rsidRPr="000F5DF2" w:rsidRDefault="00737294" w:rsidP="0003406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737294" w:rsidRPr="000F5DF2" w:rsidRDefault="00737294" w:rsidP="0003406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F7F" w:rsidRPr="00502ACE" w:rsidTr="00B14714">
        <w:tc>
          <w:tcPr>
            <w:tcW w:w="4777" w:type="dxa"/>
            <w:shd w:val="clear" w:color="auto" w:fill="auto"/>
          </w:tcPr>
          <w:p w:rsidR="005E5F7F" w:rsidRPr="000F5DF2" w:rsidRDefault="005E5F7F" w:rsidP="005C10B4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DF2">
              <w:rPr>
                <w:rFonts w:ascii="Times New Roman" w:hAnsi="Times New Roman"/>
                <w:sz w:val="24"/>
                <w:szCs w:val="24"/>
              </w:rPr>
              <w:t>Повышение качества жизни граждан пожилого возраста в Заволжском муниципальном районе</w:t>
            </w:r>
          </w:p>
        </w:tc>
        <w:tc>
          <w:tcPr>
            <w:tcW w:w="1592" w:type="dxa"/>
            <w:shd w:val="clear" w:color="auto" w:fill="auto"/>
          </w:tcPr>
          <w:p w:rsidR="005E5F7F" w:rsidRPr="005E5F7F" w:rsidRDefault="005E5F7F">
            <w:pPr>
              <w:jc w:val="center"/>
              <w:rPr>
                <w:bCs/>
                <w:color w:val="000000"/>
              </w:rPr>
            </w:pPr>
            <w:r w:rsidRPr="005E5F7F">
              <w:rPr>
                <w:bCs/>
                <w:color w:val="000000"/>
              </w:rPr>
              <w:t xml:space="preserve">200 000,00 </w:t>
            </w:r>
          </w:p>
        </w:tc>
        <w:tc>
          <w:tcPr>
            <w:tcW w:w="1476" w:type="dxa"/>
            <w:shd w:val="clear" w:color="auto" w:fill="auto"/>
          </w:tcPr>
          <w:p w:rsidR="005E5F7F" w:rsidRPr="005E5F7F" w:rsidRDefault="005E5F7F">
            <w:pPr>
              <w:jc w:val="center"/>
              <w:rPr>
                <w:bCs/>
                <w:color w:val="000000"/>
              </w:rPr>
            </w:pPr>
            <w:r w:rsidRPr="005E5F7F">
              <w:rPr>
                <w:bCs/>
                <w:color w:val="000000"/>
              </w:rPr>
              <w:t xml:space="preserve">100 000,00 </w:t>
            </w:r>
          </w:p>
        </w:tc>
        <w:tc>
          <w:tcPr>
            <w:tcW w:w="1511" w:type="dxa"/>
            <w:shd w:val="clear" w:color="auto" w:fill="auto"/>
          </w:tcPr>
          <w:p w:rsidR="005E5F7F" w:rsidRPr="005E5F7F" w:rsidRDefault="005E5F7F">
            <w:pPr>
              <w:jc w:val="center"/>
              <w:rPr>
                <w:bCs/>
                <w:color w:val="000000"/>
              </w:rPr>
            </w:pPr>
            <w:r w:rsidRPr="005E5F7F">
              <w:rPr>
                <w:bCs/>
                <w:color w:val="000000"/>
              </w:rPr>
              <w:t xml:space="preserve">100 000,00 </w:t>
            </w:r>
          </w:p>
        </w:tc>
      </w:tr>
      <w:tr w:rsidR="005E5F7F" w:rsidRPr="008801B0" w:rsidTr="00B14714">
        <w:tc>
          <w:tcPr>
            <w:tcW w:w="4777" w:type="dxa"/>
            <w:shd w:val="clear" w:color="auto" w:fill="auto"/>
          </w:tcPr>
          <w:p w:rsidR="005E5F7F" w:rsidRPr="000F5DF2" w:rsidRDefault="005E5F7F" w:rsidP="005C10B4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DF2">
              <w:rPr>
                <w:rFonts w:ascii="Times New Roman" w:hAnsi="Times New Roman"/>
                <w:sz w:val="24"/>
                <w:szCs w:val="24"/>
              </w:rPr>
              <w:t>Профилактика социального сиротства, развитие семейных форм устройства детей-сирот и детей, ост</w:t>
            </w:r>
            <w:r>
              <w:rPr>
                <w:rFonts w:ascii="Times New Roman" w:hAnsi="Times New Roman"/>
                <w:sz w:val="24"/>
                <w:szCs w:val="24"/>
              </w:rPr>
              <w:t>авшихся без попечения родителей</w:t>
            </w:r>
          </w:p>
        </w:tc>
        <w:tc>
          <w:tcPr>
            <w:tcW w:w="1592" w:type="dxa"/>
            <w:shd w:val="clear" w:color="auto" w:fill="auto"/>
          </w:tcPr>
          <w:p w:rsidR="005E5F7F" w:rsidRPr="005E5F7F" w:rsidRDefault="005E5F7F">
            <w:pPr>
              <w:jc w:val="center"/>
              <w:rPr>
                <w:bCs/>
                <w:color w:val="000000"/>
              </w:rPr>
            </w:pPr>
            <w:r w:rsidRPr="005E5F7F">
              <w:rPr>
                <w:bCs/>
                <w:color w:val="000000"/>
              </w:rPr>
              <w:t xml:space="preserve">770 308,11 </w:t>
            </w:r>
          </w:p>
        </w:tc>
        <w:tc>
          <w:tcPr>
            <w:tcW w:w="1476" w:type="dxa"/>
            <w:shd w:val="clear" w:color="auto" w:fill="auto"/>
          </w:tcPr>
          <w:p w:rsidR="005E5F7F" w:rsidRPr="005E5F7F" w:rsidRDefault="005E5F7F">
            <w:pPr>
              <w:jc w:val="center"/>
              <w:rPr>
                <w:bCs/>
                <w:color w:val="000000"/>
              </w:rPr>
            </w:pPr>
            <w:r w:rsidRPr="005E5F7F">
              <w:rPr>
                <w:bCs/>
                <w:color w:val="000000"/>
              </w:rPr>
              <w:t xml:space="preserve">770 308,11 </w:t>
            </w:r>
          </w:p>
        </w:tc>
        <w:tc>
          <w:tcPr>
            <w:tcW w:w="1511" w:type="dxa"/>
            <w:shd w:val="clear" w:color="auto" w:fill="auto"/>
          </w:tcPr>
          <w:p w:rsidR="005E5F7F" w:rsidRPr="005E5F7F" w:rsidRDefault="005E5F7F">
            <w:pPr>
              <w:jc w:val="center"/>
              <w:rPr>
                <w:bCs/>
                <w:color w:val="000000"/>
              </w:rPr>
            </w:pPr>
            <w:r w:rsidRPr="005E5F7F">
              <w:rPr>
                <w:bCs/>
                <w:color w:val="000000"/>
              </w:rPr>
              <w:t xml:space="preserve">0,00 </w:t>
            </w:r>
          </w:p>
        </w:tc>
      </w:tr>
    </w:tbl>
    <w:p w:rsidR="00737294" w:rsidRPr="008801B0" w:rsidRDefault="00737294" w:rsidP="00737294">
      <w:pPr>
        <w:pStyle w:val="ae"/>
        <w:rPr>
          <w:rFonts w:ascii="Times New Roman" w:hAnsi="Times New Roman"/>
          <w:sz w:val="24"/>
          <w:szCs w:val="24"/>
        </w:rPr>
      </w:pPr>
    </w:p>
    <w:p w:rsidR="00E84549" w:rsidRPr="008801B0" w:rsidRDefault="008642AC" w:rsidP="00E84549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</w:t>
      </w:r>
      <w:r w:rsidR="00E84549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программа 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Заволжского муниципального района</w:t>
      </w:r>
      <w:r w:rsidR="00E84549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</w:p>
    <w:p w:rsidR="00E84549" w:rsidRDefault="00E84549" w:rsidP="00C4382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="008642AC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Экономическое развитие Заволжского муниципального района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EE3060" w:rsidRPr="00C4382D" w:rsidRDefault="00EE3060" w:rsidP="00C4382D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</w:p>
    <w:p w:rsidR="00235826" w:rsidRPr="00EE3060" w:rsidRDefault="00E84549" w:rsidP="00EE3060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EE3060">
        <w:rPr>
          <w:rFonts w:ascii="Times New Roman" w:hAnsi="Times New Roman"/>
          <w:sz w:val="24"/>
          <w:szCs w:val="24"/>
        </w:rPr>
        <w:lastRenderedPageBreak/>
        <w:t>Цел</w:t>
      </w:r>
      <w:r w:rsidR="00235826" w:rsidRPr="00EE3060">
        <w:rPr>
          <w:rFonts w:ascii="Times New Roman" w:hAnsi="Times New Roman"/>
          <w:sz w:val="24"/>
          <w:szCs w:val="24"/>
        </w:rPr>
        <w:t>ями</w:t>
      </w:r>
      <w:r w:rsidRPr="00EE3060">
        <w:rPr>
          <w:rFonts w:ascii="Times New Roman" w:hAnsi="Times New Roman"/>
          <w:sz w:val="24"/>
          <w:szCs w:val="24"/>
        </w:rPr>
        <w:t xml:space="preserve"> </w:t>
      </w:r>
      <w:r w:rsidR="004F061C" w:rsidRPr="00EE3060">
        <w:rPr>
          <w:rFonts w:ascii="Times New Roman" w:hAnsi="Times New Roman"/>
          <w:sz w:val="24"/>
          <w:szCs w:val="24"/>
        </w:rPr>
        <w:t>муниципальной</w:t>
      </w:r>
      <w:r w:rsidRPr="00EE3060">
        <w:rPr>
          <w:rFonts w:ascii="Times New Roman" w:hAnsi="Times New Roman"/>
          <w:sz w:val="24"/>
          <w:szCs w:val="24"/>
        </w:rPr>
        <w:t xml:space="preserve"> программы </w:t>
      </w:r>
      <w:r w:rsidRPr="00EE3060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4F061C" w:rsidRPr="00EE3060">
        <w:rPr>
          <w:rFonts w:ascii="Times New Roman" w:hAnsi="Times New Roman"/>
          <w:bCs/>
          <w:color w:val="000000"/>
          <w:sz w:val="24"/>
          <w:szCs w:val="24"/>
        </w:rPr>
        <w:t>Экономическое развитие Заволжского муниципального района</w:t>
      </w:r>
      <w:r w:rsidRPr="00EE306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EE3060">
        <w:rPr>
          <w:rFonts w:ascii="Times New Roman" w:hAnsi="Times New Roman"/>
          <w:sz w:val="24"/>
          <w:szCs w:val="24"/>
        </w:rPr>
        <w:t xml:space="preserve"> явля</w:t>
      </w:r>
      <w:r w:rsidR="00235826" w:rsidRPr="00EE3060">
        <w:rPr>
          <w:rFonts w:ascii="Times New Roman" w:hAnsi="Times New Roman"/>
          <w:sz w:val="24"/>
          <w:szCs w:val="24"/>
        </w:rPr>
        <w:t>ю</w:t>
      </w:r>
      <w:r w:rsidRPr="00EE3060">
        <w:rPr>
          <w:rFonts w:ascii="Times New Roman" w:hAnsi="Times New Roman"/>
          <w:sz w:val="24"/>
          <w:szCs w:val="24"/>
        </w:rPr>
        <w:t>тся</w:t>
      </w:r>
      <w:r w:rsidR="007F1961">
        <w:rPr>
          <w:rFonts w:ascii="Times New Roman" w:hAnsi="Times New Roman"/>
          <w:sz w:val="24"/>
          <w:szCs w:val="24"/>
        </w:rPr>
        <w:t>:</w:t>
      </w:r>
    </w:p>
    <w:p w:rsidR="00EE3060" w:rsidRPr="00EE3060" w:rsidRDefault="00EE3060" w:rsidP="00EE3060">
      <w:pPr>
        <w:snapToGrid w:val="0"/>
        <w:jc w:val="both"/>
        <w:rPr>
          <w:shd w:val="clear" w:color="auto" w:fill="FFFFFF"/>
        </w:rPr>
      </w:pPr>
      <w:r w:rsidRPr="00EE3060">
        <w:rPr>
          <w:shd w:val="clear" w:color="auto" w:fill="FFFFFF"/>
        </w:rPr>
        <w:t xml:space="preserve">            1. Создание благоприятного предпринимательского климата и условий для ведения бизнеса (в том  числе в сфере  сельскохозяйственного производства) на  основе  повышения  предпринимательской активности.</w:t>
      </w:r>
    </w:p>
    <w:p w:rsidR="00EE3060" w:rsidRPr="00EE3060" w:rsidRDefault="00EE3060" w:rsidP="00EE3060">
      <w:pPr>
        <w:pStyle w:val="ae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3060">
        <w:rPr>
          <w:rFonts w:ascii="Times New Roman" w:hAnsi="Times New Roman"/>
          <w:sz w:val="24"/>
          <w:szCs w:val="24"/>
          <w:shd w:val="clear" w:color="auto" w:fill="FFFFFF"/>
        </w:rPr>
        <w:t>2. Обеспечение комплексного развития сельских территорий Заволжского муниципального района.</w:t>
      </w:r>
      <w:r w:rsidRPr="00EE306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EE3060" w:rsidRPr="00EE3060" w:rsidRDefault="004579E3" w:rsidP="00EE3060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E3060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</w:t>
      </w:r>
      <w:r w:rsidR="00F41D1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Pr="00EE3060">
        <w:rPr>
          <w:rFonts w:ascii="Times New Roman" w:eastAsia="Times New Roman" w:hAnsi="Times New Roman"/>
          <w:sz w:val="24"/>
          <w:szCs w:val="24"/>
          <w:lang w:eastAsia="ru-RU"/>
        </w:rPr>
        <w:t>программы позволит обеспечить</w:t>
      </w:r>
      <w:r w:rsidR="00EE3060" w:rsidRPr="00EE3060">
        <w:rPr>
          <w:rFonts w:ascii="Times New Roman" w:eastAsia="Times New Roman" w:hAnsi="Times New Roman"/>
          <w:sz w:val="24"/>
          <w:szCs w:val="24"/>
          <w:lang w:eastAsia="ru-RU"/>
        </w:rPr>
        <w:t xml:space="preserve"> у</w:t>
      </w:r>
      <w:r w:rsidR="00EE3060" w:rsidRPr="00EE3060">
        <w:rPr>
          <w:rFonts w:ascii="Times New Roman" w:hAnsi="Times New Roman"/>
          <w:color w:val="000000"/>
          <w:sz w:val="24"/>
          <w:szCs w:val="24"/>
        </w:rPr>
        <w:t>величение  производства продукции сельского хозяйства и повышение ее конкурентоспособности.</w:t>
      </w:r>
    </w:p>
    <w:p w:rsidR="00EE3060" w:rsidRDefault="00EE3060" w:rsidP="00EE3060">
      <w:pPr>
        <w:pStyle w:val="ae"/>
        <w:ind w:firstLine="709"/>
        <w:jc w:val="both"/>
        <w:rPr>
          <w:rFonts w:ascii="Times New Roman" w:hAnsi="Times New Roman"/>
          <w:color w:val="000000"/>
        </w:rPr>
      </w:pPr>
    </w:p>
    <w:p w:rsidR="004579E3" w:rsidRPr="00EE3060" w:rsidRDefault="004579E3" w:rsidP="00EE3060">
      <w:pPr>
        <w:pStyle w:val="ae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1B0">
        <w:rPr>
          <w:rFonts w:ascii="Times New Roman" w:hAnsi="Times New Roman"/>
          <w:sz w:val="24"/>
          <w:szCs w:val="24"/>
        </w:rPr>
        <w:t xml:space="preserve">Расходы бюджета муниципального района в </w:t>
      </w:r>
      <w:r w:rsidR="000951E3">
        <w:rPr>
          <w:rFonts w:ascii="Times New Roman" w:hAnsi="Times New Roman"/>
          <w:sz w:val="24"/>
          <w:szCs w:val="24"/>
        </w:rPr>
        <w:t>2024-2026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муниципальной программы 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7D5271" w:rsidRPr="008801B0">
        <w:rPr>
          <w:rFonts w:ascii="Times New Roman" w:hAnsi="Times New Roman"/>
          <w:bCs/>
          <w:color w:val="000000"/>
          <w:sz w:val="24"/>
          <w:szCs w:val="24"/>
        </w:rPr>
        <w:t>Экономическое развитие Заволжского муниципального района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представлены в нижеследующей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701"/>
        <w:gridCol w:w="1419"/>
        <w:gridCol w:w="1296"/>
      </w:tblGrid>
      <w:tr w:rsidR="004579E3" w:rsidRPr="008801B0" w:rsidTr="00DD49E8">
        <w:tc>
          <w:tcPr>
            <w:tcW w:w="4678" w:type="dxa"/>
            <w:vMerge w:val="restart"/>
            <w:shd w:val="clear" w:color="auto" w:fill="auto"/>
          </w:tcPr>
          <w:p w:rsidR="004579E3" w:rsidRPr="008801B0" w:rsidRDefault="004579E3" w:rsidP="007D527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416" w:type="dxa"/>
            <w:gridSpan w:val="3"/>
            <w:shd w:val="clear" w:color="auto" w:fill="auto"/>
          </w:tcPr>
          <w:p w:rsidR="004579E3" w:rsidRPr="008801B0" w:rsidRDefault="004579E3" w:rsidP="0003406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8D0A80" w:rsidRPr="008801B0" w:rsidTr="00DD49E8">
        <w:tc>
          <w:tcPr>
            <w:tcW w:w="4678" w:type="dxa"/>
            <w:vMerge/>
            <w:shd w:val="clear" w:color="auto" w:fill="auto"/>
          </w:tcPr>
          <w:p w:rsidR="008D0A80" w:rsidRPr="008801B0" w:rsidRDefault="008D0A80" w:rsidP="007D527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9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96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5E5F7F" w:rsidRPr="008801B0" w:rsidTr="005E5F7F">
        <w:trPr>
          <w:trHeight w:val="440"/>
        </w:trPr>
        <w:tc>
          <w:tcPr>
            <w:tcW w:w="4678" w:type="dxa"/>
            <w:shd w:val="clear" w:color="auto" w:fill="auto"/>
            <w:vAlign w:val="center"/>
          </w:tcPr>
          <w:p w:rsidR="005E5F7F" w:rsidRPr="008801B0" w:rsidRDefault="005E5F7F" w:rsidP="007D5271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5F7F" w:rsidRDefault="005E5F7F" w:rsidP="005E5F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625 000,00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E5F7F" w:rsidRDefault="005E5F7F" w:rsidP="005E5F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612 000,00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5E5F7F" w:rsidRDefault="005E5F7F" w:rsidP="005E5F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612 000,00</w:t>
            </w:r>
          </w:p>
        </w:tc>
      </w:tr>
      <w:tr w:rsidR="004579E3" w:rsidRPr="008801B0" w:rsidTr="00DD49E8">
        <w:tc>
          <w:tcPr>
            <w:tcW w:w="4678" w:type="dxa"/>
            <w:shd w:val="clear" w:color="auto" w:fill="auto"/>
          </w:tcPr>
          <w:p w:rsidR="004579E3" w:rsidRPr="008801B0" w:rsidRDefault="006D4984" w:rsidP="007D527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4579E3" w:rsidRPr="008801B0" w:rsidRDefault="004579E3" w:rsidP="0003406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4579E3" w:rsidRPr="008801B0" w:rsidRDefault="004579E3" w:rsidP="0003406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4579E3" w:rsidRPr="008801B0" w:rsidRDefault="004579E3" w:rsidP="0003406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F7F" w:rsidRPr="008801B0" w:rsidTr="00DD49E8">
        <w:tc>
          <w:tcPr>
            <w:tcW w:w="4678" w:type="dxa"/>
            <w:shd w:val="clear" w:color="auto" w:fill="auto"/>
          </w:tcPr>
          <w:p w:rsidR="005E5F7F" w:rsidRPr="0003406D" w:rsidRDefault="005E5F7F" w:rsidP="005C10B4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06D">
              <w:rPr>
                <w:rFonts w:ascii="Times New Roman" w:hAnsi="Times New Roman"/>
                <w:sz w:val="24"/>
                <w:szCs w:val="24"/>
              </w:rPr>
              <w:t xml:space="preserve">Развитие субъектов малого и среднего предпринимательства в </w:t>
            </w:r>
            <w:r>
              <w:rPr>
                <w:rFonts w:ascii="Times New Roman" w:hAnsi="Times New Roman"/>
                <w:sz w:val="24"/>
                <w:szCs w:val="24"/>
              </w:rPr>
              <w:t>Заволжском муниципальном районе</w:t>
            </w:r>
          </w:p>
        </w:tc>
        <w:tc>
          <w:tcPr>
            <w:tcW w:w="1701" w:type="dxa"/>
            <w:shd w:val="clear" w:color="auto" w:fill="auto"/>
          </w:tcPr>
          <w:p w:rsidR="005E5F7F" w:rsidRPr="005E5F7F" w:rsidRDefault="005E5F7F">
            <w:pPr>
              <w:jc w:val="center"/>
              <w:rPr>
                <w:bCs/>
                <w:color w:val="000000"/>
              </w:rPr>
            </w:pPr>
            <w:r w:rsidRPr="005E5F7F">
              <w:rPr>
                <w:bCs/>
                <w:color w:val="000000"/>
              </w:rPr>
              <w:t xml:space="preserve">225 000,00 </w:t>
            </w:r>
          </w:p>
        </w:tc>
        <w:tc>
          <w:tcPr>
            <w:tcW w:w="1419" w:type="dxa"/>
            <w:shd w:val="clear" w:color="auto" w:fill="auto"/>
          </w:tcPr>
          <w:p w:rsidR="005E5F7F" w:rsidRPr="005E5F7F" w:rsidRDefault="005E5F7F">
            <w:pPr>
              <w:jc w:val="center"/>
              <w:rPr>
                <w:bCs/>
                <w:color w:val="000000"/>
              </w:rPr>
            </w:pPr>
            <w:r w:rsidRPr="005E5F7F">
              <w:rPr>
                <w:bCs/>
                <w:color w:val="000000"/>
              </w:rPr>
              <w:t xml:space="preserve">212 000,00 </w:t>
            </w:r>
          </w:p>
        </w:tc>
        <w:tc>
          <w:tcPr>
            <w:tcW w:w="1296" w:type="dxa"/>
            <w:shd w:val="clear" w:color="auto" w:fill="auto"/>
          </w:tcPr>
          <w:p w:rsidR="005E5F7F" w:rsidRPr="005E5F7F" w:rsidRDefault="005E5F7F">
            <w:pPr>
              <w:jc w:val="center"/>
              <w:rPr>
                <w:bCs/>
                <w:color w:val="000000"/>
              </w:rPr>
            </w:pPr>
            <w:r w:rsidRPr="005E5F7F">
              <w:rPr>
                <w:bCs/>
                <w:color w:val="000000"/>
              </w:rPr>
              <w:t xml:space="preserve">212 000,00 </w:t>
            </w:r>
          </w:p>
        </w:tc>
      </w:tr>
      <w:tr w:rsidR="005E5F7F" w:rsidRPr="008801B0" w:rsidTr="00DD49E8">
        <w:tc>
          <w:tcPr>
            <w:tcW w:w="4678" w:type="dxa"/>
            <w:shd w:val="clear" w:color="auto" w:fill="auto"/>
          </w:tcPr>
          <w:p w:rsidR="005E5F7F" w:rsidRPr="008801B0" w:rsidRDefault="005E5F7F" w:rsidP="005C10B4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 xml:space="preserve">Развитие сельскохозяйственного производства в </w:t>
            </w:r>
            <w:r>
              <w:rPr>
                <w:rFonts w:ascii="Times New Roman" w:hAnsi="Times New Roman"/>
                <w:sz w:val="24"/>
                <w:szCs w:val="24"/>
              </w:rPr>
              <w:t>Заволжском муниципальном районе</w:t>
            </w:r>
          </w:p>
        </w:tc>
        <w:tc>
          <w:tcPr>
            <w:tcW w:w="1701" w:type="dxa"/>
            <w:shd w:val="clear" w:color="auto" w:fill="auto"/>
          </w:tcPr>
          <w:p w:rsidR="005E5F7F" w:rsidRPr="005E5F7F" w:rsidRDefault="005E5F7F">
            <w:pPr>
              <w:jc w:val="center"/>
              <w:rPr>
                <w:bCs/>
                <w:color w:val="000000"/>
              </w:rPr>
            </w:pPr>
            <w:r w:rsidRPr="005E5F7F">
              <w:rPr>
                <w:bCs/>
                <w:color w:val="000000"/>
              </w:rPr>
              <w:t xml:space="preserve">400 000,00 </w:t>
            </w:r>
          </w:p>
        </w:tc>
        <w:tc>
          <w:tcPr>
            <w:tcW w:w="1419" w:type="dxa"/>
            <w:shd w:val="clear" w:color="auto" w:fill="auto"/>
          </w:tcPr>
          <w:p w:rsidR="005E5F7F" w:rsidRPr="005E5F7F" w:rsidRDefault="005E5F7F">
            <w:pPr>
              <w:jc w:val="center"/>
              <w:rPr>
                <w:bCs/>
                <w:color w:val="000000"/>
              </w:rPr>
            </w:pPr>
            <w:r w:rsidRPr="005E5F7F">
              <w:rPr>
                <w:bCs/>
                <w:color w:val="000000"/>
              </w:rPr>
              <w:t xml:space="preserve">400 000,00 </w:t>
            </w:r>
          </w:p>
        </w:tc>
        <w:tc>
          <w:tcPr>
            <w:tcW w:w="1296" w:type="dxa"/>
            <w:shd w:val="clear" w:color="auto" w:fill="auto"/>
          </w:tcPr>
          <w:p w:rsidR="005E5F7F" w:rsidRPr="005E5F7F" w:rsidRDefault="005E5F7F">
            <w:pPr>
              <w:jc w:val="center"/>
              <w:rPr>
                <w:bCs/>
                <w:color w:val="000000"/>
              </w:rPr>
            </w:pPr>
            <w:r w:rsidRPr="005E5F7F">
              <w:rPr>
                <w:bCs/>
                <w:color w:val="000000"/>
              </w:rPr>
              <w:t xml:space="preserve">400 000,00 </w:t>
            </w:r>
          </w:p>
        </w:tc>
      </w:tr>
    </w:tbl>
    <w:p w:rsidR="00F5017D" w:rsidRDefault="00F5017D" w:rsidP="00F41D14">
      <w:pPr>
        <w:pStyle w:val="ae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F5017D" w:rsidRPr="006C3683" w:rsidRDefault="00F5017D" w:rsidP="00F5017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  программа Заволжского муниципального района</w:t>
      </w:r>
    </w:p>
    <w:p w:rsidR="00F5017D" w:rsidRDefault="00F5017D" w:rsidP="00F5017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Pr="006C3683">
        <w:rPr>
          <w:rFonts w:ascii="Times New Roman" w:hAnsi="Times New Roman"/>
          <w:b/>
          <w:i/>
          <w:sz w:val="24"/>
          <w:szCs w:val="24"/>
        </w:rPr>
        <w:t xml:space="preserve">Обеспечение </w:t>
      </w:r>
      <w:r>
        <w:rPr>
          <w:rFonts w:ascii="Times New Roman" w:hAnsi="Times New Roman"/>
          <w:b/>
          <w:i/>
          <w:sz w:val="24"/>
          <w:szCs w:val="24"/>
        </w:rPr>
        <w:t xml:space="preserve">доступным и комфортным жильем населения </w:t>
      </w:r>
      <w:r w:rsidRPr="006C3683">
        <w:rPr>
          <w:rFonts w:ascii="Times New Roman" w:hAnsi="Times New Roman"/>
          <w:b/>
          <w:i/>
          <w:sz w:val="24"/>
          <w:szCs w:val="24"/>
        </w:rPr>
        <w:t xml:space="preserve"> Заволжского муниципального района</w:t>
      </w:r>
      <w:r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7F1961" w:rsidRDefault="007F1961" w:rsidP="007F1961">
      <w:pPr>
        <w:pStyle w:val="ae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904469" w:rsidRDefault="007F1961" w:rsidP="009221E5">
      <w:pPr>
        <w:pStyle w:val="ae"/>
        <w:jc w:val="both"/>
        <w:rPr>
          <w:rFonts w:ascii="Times New Roman" w:eastAsia="Times New Roman" w:hAnsi="Times New Roman"/>
          <w:sz w:val="24"/>
          <w:szCs w:val="24"/>
        </w:rPr>
      </w:pPr>
      <w:r w:rsidRPr="00904469">
        <w:rPr>
          <w:rFonts w:ascii="Times New Roman" w:hAnsi="Times New Roman"/>
          <w:sz w:val="24"/>
          <w:szCs w:val="24"/>
        </w:rPr>
        <w:t xml:space="preserve">           Целями муниципальной программы </w:t>
      </w:r>
      <w:r w:rsidRPr="00904469"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904469">
        <w:rPr>
          <w:rFonts w:ascii="Times New Roman" w:hAnsi="Times New Roman"/>
          <w:sz w:val="24"/>
          <w:szCs w:val="24"/>
        </w:rPr>
        <w:t>Обеспечение доступным и комфортным жильем населения  Заволжского муниципального района</w:t>
      </w:r>
      <w:r w:rsidRPr="00904469">
        <w:rPr>
          <w:rFonts w:ascii="Times New Roman" w:hAnsi="Times New Roman"/>
          <w:bCs/>
          <w:color w:val="000000"/>
          <w:sz w:val="24"/>
          <w:szCs w:val="24"/>
        </w:rPr>
        <w:t xml:space="preserve">» </w:t>
      </w:r>
      <w:r w:rsidRPr="00904469">
        <w:rPr>
          <w:rFonts w:ascii="Times New Roman" w:hAnsi="Times New Roman"/>
          <w:sz w:val="24"/>
          <w:szCs w:val="24"/>
        </w:rPr>
        <w:t>явля</w:t>
      </w:r>
      <w:r w:rsidR="00904469" w:rsidRPr="00904469">
        <w:rPr>
          <w:rFonts w:ascii="Times New Roman" w:hAnsi="Times New Roman"/>
          <w:sz w:val="24"/>
          <w:szCs w:val="24"/>
        </w:rPr>
        <w:t>е</w:t>
      </w:r>
      <w:r w:rsidRPr="00904469">
        <w:rPr>
          <w:rFonts w:ascii="Times New Roman" w:hAnsi="Times New Roman"/>
          <w:sz w:val="24"/>
          <w:szCs w:val="24"/>
        </w:rPr>
        <w:t>тся</w:t>
      </w:r>
      <w:r w:rsidR="00904469" w:rsidRPr="00904469">
        <w:rPr>
          <w:rFonts w:ascii="Times New Roman" w:hAnsi="Times New Roman"/>
          <w:sz w:val="24"/>
          <w:szCs w:val="24"/>
        </w:rPr>
        <w:t xml:space="preserve"> п</w:t>
      </w:r>
      <w:r w:rsidR="00904469" w:rsidRPr="00904469">
        <w:rPr>
          <w:rFonts w:ascii="Times New Roman" w:eastAsia="Times New Roman" w:hAnsi="Times New Roman"/>
          <w:sz w:val="24"/>
          <w:szCs w:val="24"/>
        </w:rPr>
        <w:t>овышение уровня газификации природным газом населенных пунктов Заволжского муниципального района и уровня инвестиционной привлекательности района.</w:t>
      </w:r>
    </w:p>
    <w:p w:rsidR="008C1EEE" w:rsidRPr="00F53AB5" w:rsidRDefault="008C1EEE" w:rsidP="008C1EEE">
      <w:pPr>
        <w:jc w:val="both"/>
        <w:rPr>
          <w:rFonts w:eastAsia="Arial"/>
        </w:rPr>
      </w:pPr>
      <w:r>
        <w:rPr>
          <w:rFonts w:eastAsia="Arial"/>
        </w:rPr>
        <w:t xml:space="preserve">          </w:t>
      </w:r>
      <w:r w:rsidRPr="00F53AB5">
        <w:rPr>
          <w:rFonts w:eastAsia="Arial"/>
        </w:rPr>
        <w:t>Реализация мероприятий программы позволит решить следующие задачи:</w:t>
      </w:r>
    </w:p>
    <w:p w:rsidR="00F53AB5" w:rsidRPr="00F53AB5" w:rsidRDefault="00F53AB5" w:rsidP="008C1EEE">
      <w:pPr>
        <w:jc w:val="both"/>
        <w:rPr>
          <w:kern w:val="2"/>
          <w:lang w:eastAsia="zh-CN" w:bidi="hi-IN"/>
        </w:rPr>
      </w:pPr>
      <w:r w:rsidRPr="00F53AB5">
        <w:rPr>
          <w:rFonts w:eastAsia="Arial"/>
        </w:rPr>
        <w:t xml:space="preserve">          - п</w:t>
      </w:r>
      <w:r w:rsidRPr="00F53AB5">
        <w:rPr>
          <w:kern w:val="2"/>
          <w:lang w:eastAsia="zh-CN" w:bidi="hi-IN"/>
        </w:rPr>
        <w:t>овышение уровня газификации природным газом  населенных пунктов Заволжского муниципального района;</w:t>
      </w:r>
    </w:p>
    <w:p w:rsidR="007F1961" w:rsidRDefault="00F53AB5" w:rsidP="006359E0">
      <w:pPr>
        <w:jc w:val="both"/>
        <w:rPr>
          <w:kern w:val="2"/>
          <w:lang w:eastAsia="zh-CN" w:bidi="hi-IN"/>
        </w:rPr>
      </w:pPr>
      <w:r w:rsidRPr="00F53AB5">
        <w:rPr>
          <w:kern w:val="2"/>
          <w:lang w:eastAsia="zh-CN" w:bidi="hi-IN"/>
        </w:rPr>
        <w:t xml:space="preserve">         - обеспечение территорий градостроительной документацией.</w:t>
      </w:r>
    </w:p>
    <w:p w:rsidR="006359E0" w:rsidRPr="006359E0" w:rsidRDefault="006359E0" w:rsidP="006359E0">
      <w:pPr>
        <w:jc w:val="both"/>
        <w:rPr>
          <w:rFonts w:eastAsia="Arial"/>
        </w:rPr>
      </w:pPr>
    </w:p>
    <w:p w:rsidR="00904469" w:rsidRDefault="00904469" w:rsidP="00904469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</w:t>
      </w:r>
      <w:r w:rsidRPr="008801B0">
        <w:rPr>
          <w:rFonts w:ascii="Times New Roman" w:hAnsi="Times New Roman"/>
          <w:sz w:val="24"/>
          <w:szCs w:val="24"/>
        </w:rPr>
        <w:t xml:space="preserve">Расходы бюджета муниципального района в </w:t>
      </w:r>
      <w:r w:rsidR="000951E3">
        <w:rPr>
          <w:rFonts w:ascii="Times New Roman" w:hAnsi="Times New Roman"/>
          <w:sz w:val="24"/>
          <w:szCs w:val="24"/>
        </w:rPr>
        <w:t>2024-2026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</w:t>
      </w:r>
      <w:bookmarkStart w:id="0" w:name="_GoBack"/>
      <w:bookmarkEnd w:id="0"/>
      <w:r w:rsidRPr="008801B0"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</w:rPr>
        <w:t xml:space="preserve"> программы</w:t>
      </w:r>
      <w:r w:rsidRPr="008801B0">
        <w:rPr>
          <w:rFonts w:ascii="Times New Roman" w:hAnsi="Times New Roman"/>
          <w:sz w:val="24"/>
          <w:szCs w:val="24"/>
        </w:rPr>
        <w:t xml:space="preserve"> </w:t>
      </w:r>
      <w:r w:rsidRPr="00904469"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904469">
        <w:rPr>
          <w:rFonts w:ascii="Times New Roman" w:hAnsi="Times New Roman"/>
          <w:sz w:val="24"/>
          <w:szCs w:val="24"/>
        </w:rPr>
        <w:t>Обеспечение доступным и комфортным жильем населения  Заволжского муниципального района</w:t>
      </w:r>
      <w:r w:rsidRPr="00904469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представлены в нижеследующей таблице:</w:t>
      </w:r>
    </w:p>
    <w:p w:rsidR="00D06135" w:rsidRPr="00EE3060" w:rsidRDefault="00D06135" w:rsidP="00904469">
      <w:pPr>
        <w:pStyle w:val="ae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7"/>
        <w:gridCol w:w="1744"/>
        <w:gridCol w:w="1476"/>
        <w:gridCol w:w="1359"/>
      </w:tblGrid>
      <w:tr w:rsidR="00904469" w:rsidRPr="000F5DF2" w:rsidTr="005E5F7F">
        <w:tc>
          <w:tcPr>
            <w:tcW w:w="4777" w:type="dxa"/>
            <w:vMerge w:val="restart"/>
            <w:shd w:val="clear" w:color="auto" w:fill="auto"/>
          </w:tcPr>
          <w:p w:rsidR="00904469" w:rsidRPr="000F5DF2" w:rsidRDefault="00904469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DF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579" w:type="dxa"/>
            <w:gridSpan w:val="3"/>
            <w:shd w:val="clear" w:color="auto" w:fill="auto"/>
          </w:tcPr>
          <w:p w:rsidR="00904469" w:rsidRPr="000F5DF2" w:rsidRDefault="00904469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DF2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5424FD" w:rsidRPr="008801B0" w:rsidTr="005E5F7F">
        <w:tc>
          <w:tcPr>
            <w:tcW w:w="4777" w:type="dxa"/>
            <w:vMerge/>
            <w:shd w:val="clear" w:color="auto" w:fill="auto"/>
          </w:tcPr>
          <w:p w:rsidR="005424FD" w:rsidRPr="000F5DF2" w:rsidRDefault="005424FD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5424FD" w:rsidRPr="008801B0" w:rsidRDefault="005424FD" w:rsidP="00E8225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76" w:type="dxa"/>
            <w:shd w:val="clear" w:color="auto" w:fill="auto"/>
          </w:tcPr>
          <w:p w:rsidR="005424FD" w:rsidRPr="008801B0" w:rsidRDefault="005424FD" w:rsidP="00E8225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59" w:type="dxa"/>
            <w:shd w:val="clear" w:color="auto" w:fill="auto"/>
          </w:tcPr>
          <w:p w:rsidR="005424FD" w:rsidRPr="008801B0" w:rsidRDefault="005424FD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5E5F7F" w:rsidTr="005E5F7F">
        <w:trPr>
          <w:trHeight w:val="440"/>
        </w:trPr>
        <w:tc>
          <w:tcPr>
            <w:tcW w:w="4777" w:type="dxa"/>
            <w:shd w:val="clear" w:color="auto" w:fill="auto"/>
            <w:vAlign w:val="center"/>
          </w:tcPr>
          <w:p w:rsidR="005E5F7F" w:rsidRPr="000F5DF2" w:rsidRDefault="005E5F7F" w:rsidP="00222E65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0F5DF2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5E5F7F" w:rsidRDefault="005E5F7F" w:rsidP="005E5F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1 853 077,00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5E5F7F" w:rsidRDefault="005E5F7F" w:rsidP="005E5F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2 145 000,00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5E5F7F" w:rsidRDefault="005E5F7F" w:rsidP="005E5F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150 000,00</w:t>
            </w:r>
          </w:p>
        </w:tc>
      </w:tr>
      <w:tr w:rsidR="00904469" w:rsidRPr="000F5DF2" w:rsidTr="005E5F7F">
        <w:tc>
          <w:tcPr>
            <w:tcW w:w="4777" w:type="dxa"/>
            <w:shd w:val="clear" w:color="auto" w:fill="auto"/>
          </w:tcPr>
          <w:p w:rsidR="00904469" w:rsidRPr="000F5DF2" w:rsidRDefault="00904469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44" w:type="dxa"/>
            <w:shd w:val="clear" w:color="auto" w:fill="auto"/>
          </w:tcPr>
          <w:p w:rsidR="00904469" w:rsidRPr="000F5DF2" w:rsidRDefault="00904469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904469" w:rsidRPr="000F5DF2" w:rsidRDefault="00904469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904469" w:rsidRPr="000F5DF2" w:rsidRDefault="00904469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F7F" w:rsidRPr="000F5DF2" w:rsidTr="005E5F7F">
        <w:tc>
          <w:tcPr>
            <w:tcW w:w="4777" w:type="dxa"/>
            <w:shd w:val="clear" w:color="auto" w:fill="auto"/>
          </w:tcPr>
          <w:p w:rsidR="005E5F7F" w:rsidRPr="00195660" w:rsidRDefault="005E5F7F" w:rsidP="00195660">
            <w:pPr>
              <w:jc w:val="both"/>
              <w:rPr>
                <w:bCs/>
                <w:color w:val="000000"/>
              </w:rPr>
            </w:pPr>
            <w:r w:rsidRPr="00195660">
              <w:rPr>
                <w:bCs/>
                <w:color w:val="000000"/>
              </w:rPr>
              <w:t>Развитие газификации Заволжского муниципального района</w:t>
            </w:r>
          </w:p>
        </w:tc>
        <w:tc>
          <w:tcPr>
            <w:tcW w:w="1744" w:type="dxa"/>
            <w:shd w:val="clear" w:color="auto" w:fill="auto"/>
          </w:tcPr>
          <w:p w:rsidR="005E5F7F" w:rsidRPr="005E5F7F" w:rsidRDefault="005E5F7F">
            <w:pPr>
              <w:jc w:val="center"/>
              <w:rPr>
                <w:bCs/>
                <w:color w:val="000000"/>
              </w:rPr>
            </w:pPr>
            <w:r w:rsidRPr="005E5F7F">
              <w:rPr>
                <w:bCs/>
                <w:color w:val="000000"/>
              </w:rPr>
              <w:t xml:space="preserve">1 833 077,00 </w:t>
            </w:r>
          </w:p>
        </w:tc>
        <w:tc>
          <w:tcPr>
            <w:tcW w:w="1476" w:type="dxa"/>
            <w:shd w:val="clear" w:color="auto" w:fill="auto"/>
          </w:tcPr>
          <w:p w:rsidR="005E5F7F" w:rsidRPr="005E5F7F" w:rsidRDefault="005E5F7F">
            <w:pPr>
              <w:jc w:val="center"/>
              <w:rPr>
                <w:bCs/>
                <w:color w:val="000000"/>
              </w:rPr>
            </w:pPr>
            <w:r w:rsidRPr="005E5F7F">
              <w:rPr>
                <w:bCs/>
                <w:color w:val="000000"/>
              </w:rPr>
              <w:t xml:space="preserve">2 145 000,00 </w:t>
            </w:r>
          </w:p>
        </w:tc>
        <w:tc>
          <w:tcPr>
            <w:tcW w:w="1359" w:type="dxa"/>
            <w:shd w:val="clear" w:color="auto" w:fill="auto"/>
          </w:tcPr>
          <w:p w:rsidR="005E5F7F" w:rsidRPr="005E5F7F" w:rsidRDefault="005E5F7F">
            <w:pPr>
              <w:jc w:val="center"/>
              <w:rPr>
                <w:bCs/>
                <w:color w:val="000000"/>
              </w:rPr>
            </w:pPr>
            <w:r w:rsidRPr="005E5F7F">
              <w:rPr>
                <w:bCs/>
                <w:color w:val="000000"/>
              </w:rPr>
              <w:t xml:space="preserve">150 000,00 </w:t>
            </w:r>
          </w:p>
        </w:tc>
      </w:tr>
      <w:tr w:rsidR="005E5F7F" w:rsidTr="005E5F7F">
        <w:tc>
          <w:tcPr>
            <w:tcW w:w="4777" w:type="dxa"/>
            <w:shd w:val="clear" w:color="auto" w:fill="auto"/>
          </w:tcPr>
          <w:p w:rsidR="005E5F7F" w:rsidRPr="000F5DF2" w:rsidRDefault="005E5F7F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660">
              <w:rPr>
                <w:rFonts w:ascii="Times New Roman" w:hAnsi="Times New Roman"/>
                <w:sz w:val="24"/>
                <w:szCs w:val="24"/>
              </w:rPr>
              <w:t>Стимулирование развития жилищного строительства</w:t>
            </w:r>
          </w:p>
        </w:tc>
        <w:tc>
          <w:tcPr>
            <w:tcW w:w="1744" w:type="dxa"/>
            <w:shd w:val="clear" w:color="auto" w:fill="auto"/>
          </w:tcPr>
          <w:p w:rsidR="005E5F7F" w:rsidRPr="005E5F7F" w:rsidRDefault="005E5F7F">
            <w:pPr>
              <w:jc w:val="center"/>
              <w:rPr>
                <w:bCs/>
                <w:color w:val="000000"/>
              </w:rPr>
            </w:pPr>
            <w:r w:rsidRPr="005E5F7F">
              <w:rPr>
                <w:bCs/>
                <w:color w:val="000000"/>
              </w:rPr>
              <w:t xml:space="preserve">20 000,00 </w:t>
            </w:r>
          </w:p>
        </w:tc>
        <w:tc>
          <w:tcPr>
            <w:tcW w:w="1476" w:type="dxa"/>
            <w:shd w:val="clear" w:color="auto" w:fill="auto"/>
          </w:tcPr>
          <w:p w:rsidR="005E5F7F" w:rsidRPr="005E5F7F" w:rsidRDefault="005E5F7F">
            <w:pPr>
              <w:jc w:val="center"/>
              <w:rPr>
                <w:bCs/>
                <w:color w:val="000000"/>
              </w:rPr>
            </w:pPr>
            <w:r w:rsidRPr="005E5F7F">
              <w:rPr>
                <w:bCs/>
                <w:color w:val="000000"/>
              </w:rPr>
              <w:t xml:space="preserve">0,00 </w:t>
            </w:r>
          </w:p>
        </w:tc>
        <w:tc>
          <w:tcPr>
            <w:tcW w:w="1359" w:type="dxa"/>
            <w:shd w:val="clear" w:color="auto" w:fill="auto"/>
          </w:tcPr>
          <w:p w:rsidR="005E5F7F" w:rsidRPr="005E5F7F" w:rsidRDefault="005E5F7F">
            <w:pPr>
              <w:jc w:val="center"/>
              <w:rPr>
                <w:bCs/>
                <w:color w:val="000000"/>
              </w:rPr>
            </w:pPr>
            <w:r w:rsidRPr="005E5F7F">
              <w:rPr>
                <w:bCs/>
                <w:color w:val="000000"/>
              </w:rPr>
              <w:t xml:space="preserve">0,00 </w:t>
            </w:r>
          </w:p>
        </w:tc>
      </w:tr>
    </w:tbl>
    <w:p w:rsidR="00F5017D" w:rsidRDefault="00F5017D" w:rsidP="00286173">
      <w:pPr>
        <w:pStyle w:val="ae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E84549" w:rsidRPr="006C3683" w:rsidRDefault="003F40C8" w:rsidP="00E84549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Муниципальная </w:t>
      </w:r>
      <w:r w:rsidR="00E84549"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программа </w:t>
      </w:r>
      <w:r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>Заволжского муниципального района</w:t>
      </w:r>
    </w:p>
    <w:p w:rsidR="00E84549" w:rsidRPr="006C3683" w:rsidRDefault="00E84549" w:rsidP="00C4382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="003F40C8" w:rsidRPr="006C3683">
        <w:rPr>
          <w:rFonts w:ascii="Times New Roman" w:hAnsi="Times New Roman"/>
          <w:b/>
          <w:i/>
          <w:sz w:val="24"/>
          <w:szCs w:val="24"/>
        </w:rPr>
        <w:t xml:space="preserve">Обеспечение услугами </w:t>
      </w:r>
      <w:proofErr w:type="spellStart"/>
      <w:r w:rsidR="003F40C8" w:rsidRPr="006C3683">
        <w:rPr>
          <w:rFonts w:ascii="Times New Roman" w:hAnsi="Times New Roman"/>
          <w:b/>
          <w:i/>
          <w:sz w:val="24"/>
          <w:szCs w:val="24"/>
        </w:rPr>
        <w:t>жилищно</w:t>
      </w:r>
      <w:proofErr w:type="spellEnd"/>
      <w:r w:rsidR="003F40C8" w:rsidRPr="006C3683">
        <w:rPr>
          <w:rFonts w:ascii="Times New Roman" w:hAnsi="Times New Roman"/>
          <w:b/>
          <w:i/>
          <w:sz w:val="24"/>
          <w:szCs w:val="24"/>
        </w:rPr>
        <w:t>–коммунального хозяйства населения Заволжского муниципального района</w:t>
      </w:r>
      <w:r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EB112E" w:rsidRPr="006C3683" w:rsidRDefault="00EB112E" w:rsidP="00C4382D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</w:p>
    <w:p w:rsidR="0045044E" w:rsidRPr="007C2A43" w:rsidRDefault="0045044E" w:rsidP="0045044E">
      <w:pPr>
        <w:autoSpaceDN w:val="0"/>
        <w:adjustRightInd w:val="0"/>
        <w:jc w:val="both"/>
        <w:rPr>
          <w:rFonts w:eastAsia="Calibri"/>
          <w:lang w:eastAsia="en-US"/>
        </w:rPr>
      </w:pPr>
      <w:r>
        <w:t xml:space="preserve">            </w:t>
      </w:r>
      <w:r w:rsidR="00E84549" w:rsidRPr="006C3683">
        <w:t xml:space="preserve">Целями </w:t>
      </w:r>
      <w:r w:rsidR="00BF7A14" w:rsidRPr="006C3683">
        <w:t>муниципальной программы</w:t>
      </w:r>
      <w:r w:rsidR="00E84549" w:rsidRPr="006C3683">
        <w:t xml:space="preserve"> </w:t>
      </w:r>
      <w:r w:rsidR="00E84549" w:rsidRPr="006C3683">
        <w:rPr>
          <w:bCs/>
          <w:color w:val="000000"/>
        </w:rPr>
        <w:t>«</w:t>
      </w:r>
      <w:r w:rsidR="00BF7A14" w:rsidRPr="006C3683">
        <w:rPr>
          <w:bCs/>
          <w:color w:val="000000"/>
        </w:rPr>
        <w:t>Обеспечение услугами жилищно-коммунального хозяйства населения Заволжского муниципального района</w:t>
      </w:r>
      <w:r w:rsidR="00E84549" w:rsidRPr="006C3683">
        <w:rPr>
          <w:bCs/>
          <w:color w:val="000000"/>
        </w:rPr>
        <w:t>»</w:t>
      </w:r>
      <w:r w:rsidR="007F1961">
        <w:t xml:space="preserve"> являю</w:t>
      </w:r>
      <w:r>
        <w:t xml:space="preserve">тся </w:t>
      </w:r>
      <w:r>
        <w:rPr>
          <w:rFonts w:eastAsia="Calibri"/>
          <w:lang w:eastAsia="en-US"/>
        </w:rPr>
        <w:t>п</w:t>
      </w:r>
      <w:r w:rsidRPr="007C2A43">
        <w:rPr>
          <w:rFonts w:eastAsia="Calibri"/>
          <w:lang w:eastAsia="en-US"/>
        </w:rPr>
        <w:t>редупреждение и ликвидация последствий чрезвычайных и аварийных ситуаций на муниципальных объектах ЖКХ, снижение уровня износа коммунальной инфраструктуры, снижение доли ненормативных потерь на сетях теплоснабжения, водоснабжения и водоотведения.</w:t>
      </w:r>
    </w:p>
    <w:p w:rsidR="006359E0" w:rsidRPr="00AF4867" w:rsidRDefault="006359E0" w:rsidP="006359E0">
      <w:pPr>
        <w:pStyle w:val="ae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AF4867">
        <w:rPr>
          <w:rFonts w:ascii="Times New Roman" w:eastAsia="Times New Roman" w:hAnsi="Times New Roman"/>
          <w:sz w:val="24"/>
          <w:szCs w:val="24"/>
          <w:lang w:eastAsia="ru-RU"/>
        </w:rPr>
        <w:t>Достижение указанных целей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беспечивается решением следующей</w:t>
      </w:r>
      <w:r w:rsidRPr="00AF4867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F486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программы:</w:t>
      </w:r>
      <w:r w:rsidRPr="00AF486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</w:p>
    <w:p w:rsidR="006359E0" w:rsidRDefault="00AD00ED" w:rsidP="006359E0">
      <w:pPr>
        <w:pStyle w:val="afe"/>
        <w:ind w:firstLine="816"/>
        <w:rPr>
          <w:rFonts w:ascii="Times New Roman" w:eastAsia="Calibri" w:hAnsi="Times New Roman" w:cs="Times New Roman"/>
          <w:lang w:eastAsia="en-US"/>
        </w:rPr>
      </w:pPr>
      <w:r w:rsidRPr="006C3683">
        <w:rPr>
          <w:rFonts w:ascii="Times New Roman" w:hAnsi="Times New Roman" w:cs="Times New Roman"/>
        </w:rPr>
        <w:t xml:space="preserve">- </w:t>
      </w:r>
      <w:r w:rsidR="006359E0">
        <w:rPr>
          <w:rFonts w:ascii="Times New Roman" w:hAnsi="Times New Roman" w:cs="Times New Roman"/>
        </w:rPr>
        <w:t>о</w:t>
      </w:r>
      <w:r w:rsidR="006359E0" w:rsidRPr="007C2A43">
        <w:rPr>
          <w:rFonts w:ascii="Times New Roman" w:eastAsia="Calibri" w:hAnsi="Times New Roman" w:cs="Times New Roman"/>
          <w:lang w:eastAsia="en-US"/>
        </w:rPr>
        <w:t>перативное предупреждение и ликвидация последствий аварийных ситуаций на муниципальных объектах ЖКХ</w:t>
      </w:r>
      <w:r w:rsidR="006359E0">
        <w:rPr>
          <w:rFonts w:ascii="Times New Roman" w:eastAsia="Calibri" w:hAnsi="Times New Roman" w:cs="Times New Roman"/>
          <w:lang w:eastAsia="en-US"/>
        </w:rPr>
        <w:t>.</w:t>
      </w:r>
    </w:p>
    <w:p w:rsidR="006359E0" w:rsidRPr="006359E0" w:rsidRDefault="006359E0" w:rsidP="006359E0">
      <w:pPr>
        <w:rPr>
          <w:rFonts w:eastAsia="Calibri"/>
          <w:lang w:eastAsia="en-US"/>
        </w:rPr>
      </w:pPr>
    </w:p>
    <w:p w:rsidR="00E84549" w:rsidRPr="006C3683" w:rsidRDefault="006359E0" w:rsidP="006359E0">
      <w:pPr>
        <w:pStyle w:val="afe"/>
        <w:ind w:firstLine="816"/>
        <w:rPr>
          <w:rFonts w:ascii="Times New Roman" w:hAnsi="Times New Roman"/>
        </w:rPr>
      </w:pPr>
      <w:r w:rsidRPr="006C3683">
        <w:rPr>
          <w:rFonts w:ascii="Times New Roman" w:hAnsi="Times New Roman"/>
        </w:rPr>
        <w:t xml:space="preserve"> </w:t>
      </w:r>
      <w:r w:rsidR="00E84549" w:rsidRPr="006C3683">
        <w:rPr>
          <w:rFonts w:ascii="Times New Roman" w:hAnsi="Times New Roman"/>
        </w:rPr>
        <w:t xml:space="preserve">Расходы бюджета </w:t>
      </w:r>
      <w:r w:rsidR="00AD00ED" w:rsidRPr="006C3683">
        <w:rPr>
          <w:rFonts w:ascii="Times New Roman" w:hAnsi="Times New Roman"/>
        </w:rPr>
        <w:t xml:space="preserve">муниципального района </w:t>
      </w:r>
      <w:r w:rsidR="00E84549" w:rsidRPr="006C3683">
        <w:rPr>
          <w:rFonts w:ascii="Times New Roman" w:hAnsi="Times New Roman"/>
        </w:rPr>
        <w:t xml:space="preserve">в </w:t>
      </w:r>
      <w:r w:rsidR="000951E3">
        <w:rPr>
          <w:rFonts w:ascii="Times New Roman" w:hAnsi="Times New Roman"/>
        </w:rPr>
        <w:t>2024-2026</w:t>
      </w:r>
      <w:r w:rsidR="00E84549" w:rsidRPr="006C3683">
        <w:rPr>
          <w:rFonts w:ascii="Times New Roman" w:hAnsi="Times New Roman"/>
        </w:rPr>
        <w:t xml:space="preserve"> годах на реализацию </w:t>
      </w:r>
      <w:r w:rsidR="00AD00ED" w:rsidRPr="006C3683">
        <w:rPr>
          <w:rFonts w:ascii="Times New Roman" w:hAnsi="Times New Roman"/>
        </w:rPr>
        <w:t>муниципальной</w:t>
      </w:r>
      <w:r w:rsidR="00E84549" w:rsidRPr="006C3683">
        <w:rPr>
          <w:rFonts w:ascii="Times New Roman" w:hAnsi="Times New Roman"/>
        </w:rPr>
        <w:t xml:space="preserve"> программы Ивановской области </w:t>
      </w:r>
      <w:r w:rsidR="00E84549" w:rsidRPr="006C3683">
        <w:rPr>
          <w:rFonts w:ascii="Times New Roman" w:hAnsi="Times New Roman"/>
          <w:bCs/>
          <w:color w:val="000000"/>
        </w:rPr>
        <w:t>«</w:t>
      </w:r>
      <w:r w:rsidR="00AD00ED" w:rsidRPr="006C3683">
        <w:rPr>
          <w:rFonts w:ascii="Times New Roman" w:hAnsi="Times New Roman"/>
          <w:bCs/>
          <w:color w:val="000000"/>
        </w:rPr>
        <w:t>Обеспечение услугами жилищно-коммунального хозяйства населения Заволжского муниципального района</w:t>
      </w:r>
      <w:r w:rsidR="00E84549" w:rsidRPr="006C3683">
        <w:rPr>
          <w:rFonts w:ascii="Times New Roman" w:hAnsi="Times New Roman"/>
          <w:bCs/>
          <w:color w:val="000000"/>
        </w:rPr>
        <w:t>»</w:t>
      </w:r>
      <w:r w:rsidR="00E84549" w:rsidRPr="006C3683">
        <w:rPr>
          <w:rFonts w:ascii="Times New Roman" w:hAnsi="Times New Roman"/>
        </w:rPr>
        <w:t xml:space="preserve"> представлены в нижеследующей таблице:</w:t>
      </w:r>
    </w:p>
    <w:p w:rsidR="00EB112E" w:rsidRPr="006C3683" w:rsidRDefault="00EB112E" w:rsidP="00883E99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5"/>
        <w:gridCol w:w="1600"/>
        <w:gridCol w:w="1725"/>
        <w:gridCol w:w="1476"/>
      </w:tblGrid>
      <w:tr w:rsidR="00E84549" w:rsidRPr="003C3FD2" w:rsidTr="00244762">
        <w:tc>
          <w:tcPr>
            <w:tcW w:w="4285" w:type="dxa"/>
            <w:vMerge w:val="restart"/>
            <w:shd w:val="clear" w:color="auto" w:fill="auto"/>
          </w:tcPr>
          <w:p w:rsidR="00E84549" w:rsidRPr="006C3683" w:rsidRDefault="00E84549" w:rsidP="00D5381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68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801" w:type="dxa"/>
            <w:gridSpan w:val="3"/>
            <w:shd w:val="clear" w:color="auto" w:fill="auto"/>
          </w:tcPr>
          <w:p w:rsidR="00E84549" w:rsidRPr="006C3683" w:rsidRDefault="00E84549" w:rsidP="005C0EC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683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8D0A80" w:rsidRPr="003C3FD2" w:rsidTr="00244762">
        <w:tc>
          <w:tcPr>
            <w:tcW w:w="4285" w:type="dxa"/>
            <w:vMerge/>
            <w:shd w:val="clear" w:color="auto" w:fill="auto"/>
          </w:tcPr>
          <w:p w:rsidR="008D0A80" w:rsidRPr="006C3683" w:rsidRDefault="008D0A80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25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76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5E5F7F" w:rsidRPr="003C3FD2" w:rsidTr="005E5F7F">
        <w:trPr>
          <w:trHeight w:val="440"/>
        </w:trPr>
        <w:tc>
          <w:tcPr>
            <w:tcW w:w="4285" w:type="dxa"/>
            <w:shd w:val="clear" w:color="auto" w:fill="auto"/>
            <w:vAlign w:val="center"/>
          </w:tcPr>
          <w:p w:rsidR="005E5F7F" w:rsidRPr="006C3683" w:rsidRDefault="005E5F7F" w:rsidP="00D5381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6C3683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E5F7F" w:rsidRDefault="005E5F7F" w:rsidP="005E5F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1 230 302,33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E5F7F" w:rsidRDefault="005E5F7F" w:rsidP="005E5F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135 250,00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5E5F7F" w:rsidRDefault="005E5F7F" w:rsidP="005E5F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69 000,00</w:t>
            </w:r>
          </w:p>
        </w:tc>
      </w:tr>
      <w:tr w:rsidR="00E84549" w:rsidRPr="003C3FD2" w:rsidTr="00244762">
        <w:tc>
          <w:tcPr>
            <w:tcW w:w="4285" w:type="dxa"/>
            <w:shd w:val="clear" w:color="auto" w:fill="auto"/>
          </w:tcPr>
          <w:p w:rsidR="00E84549" w:rsidRPr="006C3683" w:rsidRDefault="006D4984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00" w:type="dxa"/>
            <w:shd w:val="clear" w:color="auto" w:fill="auto"/>
          </w:tcPr>
          <w:p w:rsidR="00E84549" w:rsidRPr="006C3683" w:rsidRDefault="00E8454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E84549" w:rsidRPr="006C3683" w:rsidRDefault="00E8454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84549" w:rsidRPr="006C3683" w:rsidRDefault="00E8454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F7F" w:rsidRPr="003C3FD2" w:rsidTr="0045044E">
        <w:tc>
          <w:tcPr>
            <w:tcW w:w="4285" w:type="dxa"/>
            <w:shd w:val="clear" w:color="auto" w:fill="auto"/>
          </w:tcPr>
          <w:p w:rsidR="005E5F7F" w:rsidRPr="006C3683" w:rsidRDefault="005E5F7F" w:rsidP="0003701E">
            <w:pPr>
              <w:widowControl w:val="0"/>
              <w:autoSpaceDE w:val="0"/>
              <w:autoSpaceDN w:val="0"/>
              <w:adjustRightInd w:val="0"/>
              <w:jc w:val="both"/>
            </w:pPr>
            <w:r w:rsidRPr="0045044E">
              <w:rPr>
                <w:color w:val="000000"/>
              </w:rPr>
              <w:t>Предупреждение аварийных ситуаций на объектах ЖКХ, расположенных на территории сельских поселений Заволжского муниципального района и развитие коммунальной инфраструктуры</w:t>
            </w:r>
          </w:p>
        </w:tc>
        <w:tc>
          <w:tcPr>
            <w:tcW w:w="1600" w:type="dxa"/>
            <w:shd w:val="clear" w:color="auto" w:fill="auto"/>
          </w:tcPr>
          <w:p w:rsidR="005E5F7F" w:rsidRPr="005E5F7F" w:rsidRDefault="005E5F7F">
            <w:pPr>
              <w:jc w:val="center"/>
              <w:rPr>
                <w:bCs/>
                <w:color w:val="000000"/>
              </w:rPr>
            </w:pPr>
            <w:r w:rsidRPr="005E5F7F">
              <w:rPr>
                <w:bCs/>
                <w:color w:val="000000"/>
              </w:rPr>
              <w:t xml:space="preserve">1 230 302,33 </w:t>
            </w:r>
          </w:p>
        </w:tc>
        <w:tc>
          <w:tcPr>
            <w:tcW w:w="1725" w:type="dxa"/>
            <w:shd w:val="clear" w:color="auto" w:fill="auto"/>
          </w:tcPr>
          <w:p w:rsidR="005E5F7F" w:rsidRPr="005E5F7F" w:rsidRDefault="005E5F7F">
            <w:pPr>
              <w:jc w:val="center"/>
              <w:rPr>
                <w:bCs/>
                <w:color w:val="000000"/>
              </w:rPr>
            </w:pPr>
            <w:r w:rsidRPr="005E5F7F">
              <w:rPr>
                <w:bCs/>
                <w:color w:val="000000"/>
              </w:rPr>
              <w:t xml:space="preserve">135 250,00 </w:t>
            </w:r>
          </w:p>
        </w:tc>
        <w:tc>
          <w:tcPr>
            <w:tcW w:w="1476" w:type="dxa"/>
            <w:shd w:val="clear" w:color="auto" w:fill="auto"/>
          </w:tcPr>
          <w:p w:rsidR="005E5F7F" w:rsidRPr="005E5F7F" w:rsidRDefault="005E5F7F">
            <w:pPr>
              <w:jc w:val="center"/>
              <w:rPr>
                <w:bCs/>
                <w:color w:val="000000"/>
              </w:rPr>
            </w:pPr>
            <w:r w:rsidRPr="005E5F7F">
              <w:rPr>
                <w:bCs/>
                <w:color w:val="000000"/>
              </w:rPr>
              <w:t xml:space="preserve">69 000,00 </w:t>
            </w:r>
          </w:p>
        </w:tc>
      </w:tr>
    </w:tbl>
    <w:p w:rsidR="001E4692" w:rsidRDefault="001E4692" w:rsidP="00883E87">
      <w:pPr>
        <w:pStyle w:val="ae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D22726" w:rsidRPr="008801B0" w:rsidRDefault="00D22726" w:rsidP="00D22726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 программа Заволжского муниципального района</w:t>
      </w:r>
    </w:p>
    <w:p w:rsidR="00D22726" w:rsidRDefault="00D22726" w:rsidP="00D22726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Э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нергосбережение 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и повышение энергетической эффективности 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Заволжского муниципального района»</w:t>
      </w:r>
    </w:p>
    <w:p w:rsidR="00D22726" w:rsidRPr="00C4382D" w:rsidRDefault="00D22726" w:rsidP="00D22726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</w:p>
    <w:p w:rsidR="00D22726" w:rsidRDefault="00D22726" w:rsidP="00D2272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D22726">
        <w:rPr>
          <w:rFonts w:ascii="Times New Roman" w:hAnsi="Times New Roman"/>
          <w:sz w:val="24"/>
          <w:szCs w:val="24"/>
        </w:rPr>
        <w:t xml:space="preserve">Целями муниципальной программы </w:t>
      </w:r>
      <w:r w:rsidRPr="00D22726">
        <w:rPr>
          <w:rFonts w:ascii="Times New Roman" w:hAnsi="Times New Roman"/>
          <w:bCs/>
          <w:color w:val="000000"/>
          <w:sz w:val="24"/>
          <w:szCs w:val="24"/>
        </w:rPr>
        <w:t>«Энергосбережение и повышение энергетической эффективности Заволжского муниципального района»</w:t>
      </w:r>
      <w:r w:rsidRPr="00D22726">
        <w:rPr>
          <w:rFonts w:ascii="Times New Roman" w:hAnsi="Times New Roman"/>
          <w:sz w:val="24"/>
          <w:szCs w:val="24"/>
        </w:rPr>
        <w:t xml:space="preserve"> являются повышение эффективности потребления энергетических ресурсов в муниципальных учреждениях, повышение эффективности потребления энергетических ресурсов в жилищном фонде, сокращение потерь в сетях  тепло- и водоснабжения, снижение удельных величин потребления организациями коммунального комплекса электроэнергии</w:t>
      </w:r>
      <w:r w:rsidR="00883E87">
        <w:rPr>
          <w:rFonts w:ascii="Times New Roman" w:hAnsi="Times New Roman"/>
          <w:sz w:val="24"/>
          <w:szCs w:val="24"/>
        </w:rPr>
        <w:t>.</w:t>
      </w:r>
    </w:p>
    <w:p w:rsidR="00883E87" w:rsidRPr="00C3621A" w:rsidRDefault="00C3621A" w:rsidP="00C3621A">
      <w:pPr>
        <w:jc w:val="both"/>
        <w:rPr>
          <w:rFonts w:eastAsia="Arial"/>
        </w:rPr>
      </w:pPr>
      <w:r>
        <w:rPr>
          <w:rFonts w:eastAsia="Arial"/>
        </w:rPr>
        <w:t xml:space="preserve">           </w:t>
      </w:r>
      <w:r w:rsidRPr="00C3621A">
        <w:rPr>
          <w:rFonts w:eastAsia="Arial"/>
        </w:rPr>
        <w:t>Реализация мероприятий программы позволит решить следующие задачи:</w:t>
      </w:r>
    </w:p>
    <w:p w:rsidR="00C3621A" w:rsidRPr="00C3621A" w:rsidRDefault="00C3621A" w:rsidP="00C3621A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C3621A">
        <w:rPr>
          <w:rFonts w:ascii="Times New Roman" w:hAnsi="Times New Roman"/>
          <w:sz w:val="24"/>
          <w:szCs w:val="24"/>
        </w:rPr>
        <w:t>- повышение эффективности потребления энергетических ресурсов в муниципальных учреждений;</w:t>
      </w:r>
    </w:p>
    <w:p w:rsidR="00C3621A" w:rsidRPr="00C3621A" w:rsidRDefault="00C3621A" w:rsidP="00965D9D">
      <w:pPr>
        <w:pStyle w:val="210"/>
        <w:suppressAutoHyphens w:val="0"/>
        <w:ind w:firstLine="709"/>
        <w:rPr>
          <w:sz w:val="24"/>
          <w:szCs w:val="24"/>
        </w:rPr>
      </w:pPr>
      <w:r w:rsidRPr="00C3621A">
        <w:rPr>
          <w:rFonts w:eastAsia="Calibri"/>
          <w:sz w:val="24"/>
          <w:szCs w:val="24"/>
        </w:rPr>
        <w:t>- повышение эффективности потребления энергетических ресурсов в жилищном фонде.</w:t>
      </w:r>
    </w:p>
    <w:p w:rsidR="00C3621A" w:rsidRDefault="00C3621A" w:rsidP="00965D9D">
      <w:pPr>
        <w:pStyle w:val="210"/>
        <w:suppressAutoHyphens w:val="0"/>
        <w:ind w:firstLine="709"/>
        <w:rPr>
          <w:sz w:val="24"/>
          <w:szCs w:val="24"/>
        </w:rPr>
      </w:pPr>
    </w:p>
    <w:p w:rsidR="00D22726" w:rsidRPr="008801B0" w:rsidRDefault="00D22726" w:rsidP="00965D9D">
      <w:pPr>
        <w:pStyle w:val="210"/>
        <w:suppressAutoHyphens w:val="0"/>
        <w:ind w:firstLine="709"/>
        <w:rPr>
          <w:sz w:val="24"/>
          <w:szCs w:val="24"/>
        </w:rPr>
      </w:pPr>
      <w:r w:rsidRPr="008801B0">
        <w:rPr>
          <w:sz w:val="24"/>
          <w:szCs w:val="24"/>
        </w:rPr>
        <w:lastRenderedPageBreak/>
        <w:t xml:space="preserve">Расходы бюджета муниципального района в </w:t>
      </w:r>
      <w:r w:rsidR="000951E3">
        <w:rPr>
          <w:sz w:val="24"/>
          <w:szCs w:val="24"/>
        </w:rPr>
        <w:t>2024-2026</w:t>
      </w:r>
      <w:r w:rsidRPr="008801B0">
        <w:rPr>
          <w:sz w:val="24"/>
          <w:szCs w:val="24"/>
        </w:rPr>
        <w:t xml:space="preserve"> годах на реализацию муниципальной программы </w:t>
      </w:r>
      <w:r w:rsidRPr="008801B0">
        <w:rPr>
          <w:bCs/>
          <w:color w:val="000000"/>
          <w:sz w:val="24"/>
          <w:szCs w:val="24"/>
        </w:rPr>
        <w:t>«</w:t>
      </w:r>
      <w:r w:rsidRPr="00E22A21">
        <w:rPr>
          <w:bCs/>
          <w:color w:val="000000"/>
          <w:sz w:val="24"/>
          <w:szCs w:val="24"/>
        </w:rPr>
        <w:t>Энергосбережение и повышение энергетической эффективности</w:t>
      </w:r>
      <w:r w:rsidRPr="008801B0">
        <w:rPr>
          <w:bCs/>
          <w:color w:val="000000"/>
          <w:sz w:val="24"/>
          <w:szCs w:val="24"/>
        </w:rPr>
        <w:t xml:space="preserve"> Заволжского муниципального района»</w:t>
      </w:r>
      <w:r w:rsidRPr="008801B0">
        <w:rPr>
          <w:sz w:val="24"/>
          <w:szCs w:val="24"/>
        </w:rPr>
        <w:t xml:space="preserve"> представлены в нижеследующей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8"/>
        <w:gridCol w:w="1599"/>
        <w:gridCol w:w="1724"/>
        <w:gridCol w:w="1461"/>
      </w:tblGrid>
      <w:tr w:rsidR="00D22726" w:rsidRPr="008801B0" w:rsidTr="00222E65">
        <w:tc>
          <w:tcPr>
            <w:tcW w:w="4288" w:type="dxa"/>
            <w:vMerge w:val="restart"/>
            <w:shd w:val="clear" w:color="auto" w:fill="auto"/>
          </w:tcPr>
          <w:p w:rsidR="00D22726" w:rsidRPr="008801B0" w:rsidRDefault="00D22726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784" w:type="dxa"/>
            <w:gridSpan w:val="3"/>
            <w:shd w:val="clear" w:color="auto" w:fill="auto"/>
          </w:tcPr>
          <w:p w:rsidR="00D22726" w:rsidRPr="008801B0" w:rsidRDefault="00D22726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8D0A80" w:rsidRPr="008801B0" w:rsidTr="00222E65">
        <w:tc>
          <w:tcPr>
            <w:tcW w:w="4288" w:type="dxa"/>
            <w:vMerge/>
            <w:shd w:val="clear" w:color="auto" w:fill="auto"/>
          </w:tcPr>
          <w:p w:rsidR="008D0A80" w:rsidRPr="008801B0" w:rsidRDefault="008D0A80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24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61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5E5F7F" w:rsidRPr="008801B0" w:rsidTr="005E5F7F">
        <w:trPr>
          <w:trHeight w:val="440"/>
        </w:trPr>
        <w:tc>
          <w:tcPr>
            <w:tcW w:w="4288" w:type="dxa"/>
            <w:shd w:val="clear" w:color="auto" w:fill="auto"/>
            <w:vAlign w:val="center"/>
          </w:tcPr>
          <w:p w:rsidR="005E5F7F" w:rsidRPr="008801B0" w:rsidRDefault="005E5F7F" w:rsidP="00222E65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5E5F7F" w:rsidRDefault="005E5F7F" w:rsidP="005E5F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38 900,00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E5F7F" w:rsidRDefault="005E5F7F" w:rsidP="005E5F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55 900,00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E5F7F" w:rsidRDefault="005E5F7F" w:rsidP="005E5F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55 900,00</w:t>
            </w:r>
          </w:p>
        </w:tc>
      </w:tr>
      <w:tr w:rsidR="00D22726" w:rsidRPr="008801B0" w:rsidTr="00222E65">
        <w:tc>
          <w:tcPr>
            <w:tcW w:w="4288" w:type="dxa"/>
            <w:shd w:val="clear" w:color="auto" w:fill="auto"/>
          </w:tcPr>
          <w:p w:rsidR="00D22726" w:rsidRPr="008801B0" w:rsidRDefault="00D22726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99" w:type="dxa"/>
            <w:shd w:val="clear" w:color="auto" w:fill="auto"/>
          </w:tcPr>
          <w:p w:rsidR="00D22726" w:rsidRPr="008801B0" w:rsidRDefault="00D22726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uto"/>
          </w:tcPr>
          <w:p w:rsidR="00D22726" w:rsidRPr="008801B0" w:rsidRDefault="00D22726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</w:tcPr>
          <w:p w:rsidR="00D22726" w:rsidRPr="008801B0" w:rsidRDefault="00D22726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F7F" w:rsidRPr="008801B0" w:rsidTr="00222E65">
        <w:tc>
          <w:tcPr>
            <w:tcW w:w="4288" w:type="dxa"/>
            <w:shd w:val="clear" w:color="auto" w:fill="auto"/>
          </w:tcPr>
          <w:p w:rsidR="005E5F7F" w:rsidRPr="008801B0" w:rsidRDefault="005E5F7F" w:rsidP="00222E65">
            <w:pPr>
              <w:widowControl w:val="0"/>
              <w:autoSpaceDE w:val="0"/>
              <w:autoSpaceDN w:val="0"/>
              <w:adjustRightInd w:val="0"/>
              <w:jc w:val="both"/>
            </w:pPr>
            <w:r w:rsidRPr="00CC3F22">
              <w:rPr>
                <w:color w:val="000000"/>
              </w:rPr>
              <w:t>Повышение энергетической эффективности деятельности муниципальных учреждений</w:t>
            </w:r>
          </w:p>
        </w:tc>
        <w:tc>
          <w:tcPr>
            <w:tcW w:w="1599" w:type="dxa"/>
            <w:shd w:val="clear" w:color="auto" w:fill="auto"/>
          </w:tcPr>
          <w:p w:rsidR="005E5F7F" w:rsidRPr="005E5F7F" w:rsidRDefault="005E5F7F">
            <w:pPr>
              <w:jc w:val="center"/>
              <w:rPr>
                <w:bCs/>
                <w:color w:val="000000"/>
              </w:rPr>
            </w:pPr>
            <w:r w:rsidRPr="005E5F7F">
              <w:rPr>
                <w:bCs/>
                <w:color w:val="000000"/>
              </w:rPr>
              <w:t xml:space="preserve">24 900,00 </w:t>
            </w:r>
          </w:p>
        </w:tc>
        <w:tc>
          <w:tcPr>
            <w:tcW w:w="1724" w:type="dxa"/>
            <w:shd w:val="clear" w:color="auto" w:fill="auto"/>
          </w:tcPr>
          <w:p w:rsidR="005E5F7F" w:rsidRPr="005E5F7F" w:rsidRDefault="005E5F7F">
            <w:pPr>
              <w:jc w:val="center"/>
              <w:rPr>
                <w:bCs/>
                <w:color w:val="000000"/>
              </w:rPr>
            </w:pPr>
            <w:r w:rsidRPr="005E5F7F">
              <w:rPr>
                <w:bCs/>
                <w:color w:val="000000"/>
              </w:rPr>
              <w:t xml:space="preserve">19 900,00 </w:t>
            </w:r>
          </w:p>
        </w:tc>
        <w:tc>
          <w:tcPr>
            <w:tcW w:w="1461" w:type="dxa"/>
            <w:shd w:val="clear" w:color="auto" w:fill="auto"/>
          </w:tcPr>
          <w:p w:rsidR="005E5F7F" w:rsidRPr="005E5F7F" w:rsidRDefault="005E5F7F">
            <w:pPr>
              <w:jc w:val="center"/>
              <w:rPr>
                <w:bCs/>
                <w:color w:val="000000"/>
              </w:rPr>
            </w:pPr>
            <w:r w:rsidRPr="005E5F7F">
              <w:rPr>
                <w:bCs/>
                <w:color w:val="000000"/>
              </w:rPr>
              <w:t xml:space="preserve">19 900,00 </w:t>
            </w:r>
          </w:p>
        </w:tc>
      </w:tr>
      <w:tr w:rsidR="005E5F7F" w:rsidRPr="008801B0" w:rsidTr="00222E65">
        <w:tc>
          <w:tcPr>
            <w:tcW w:w="4288" w:type="dxa"/>
            <w:shd w:val="clear" w:color="auto" w:fill="auto"/>
          </w:tcPr>
          <w:p w:rsidR="005E5F7F" w:rsidRPr="008801B0" w:rsidRDefault="005E5F7F" w:rsidP="00222E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3F22">
              <w:rPr>
                <w:color w:val="000000"/>
              </w:rPr>
              <w:t>Повышение энергетической эффективности в жилищном фонде</w:t>
            </w:r>
          </w:p>
        </w:tc>
        <w:tc>
          <w:tcPr>
            <w:tcW w:w="1599" w:type="dxa"/>
            <w:shd w:val="clear" w:color="auto" w:fill="auto"/>
          </w:tcPr>
          <w:p w:rsidR="005E5F7F" w:rsidRPr="005E5F7F" w:rsidRDefault="005E5F7F">
            <w:pPr>
              <w:jc w:val="center"/>
              <w:rPr>
                <w:bCs/>
                <w:color w:val="000000"/>
              </w:rPr>
            </w:pPr>
            <w:r w:rsidRPr="005E5F7F">
              <w:rPr>
                <w:bCs/>
                <w:color w:val="000000"/>
              </w:rPr>
              <w:t xml:space="preserve">14 000,00 </w:t>
            </w:r>
          </w:p>
        </w:tc>
        <w:tc>
          <w:tcPr>
            <w:tcW w:w="1724" w:type="dxa"/>
            <w:shd w:val="clear" w:color="auto" w:fill="auto"/>
          </w:tcPr>
          <w:p w:rsidR="005E5F7F" w:rsidRPr="005E5F7F" w:rsidRDefault="005E5F7F">
            <w:pPr>
              <w:jc w:val="center"/>
              <w:rPr>
                <w:bCs/>
                <w:color w:val="000000"/>
              </w:rPr>
            </w:pPr>
            <w:r w:rsidRPr="005E5F7F">
              <w:rPr>
                <w:bCs/>
                <w:color w:val="000000"/>
              </w:rPr>
              <w:t xml:space="preserve">36 000,00 </w:t>
            </w:r>
          </w:p>
        </w:tc>
        <w:tc>
          <w:tcPr>
            <w:tcW w:w="1461" w:type="dxa"/>
            <w:shd w:val="clear" w:color="auto" w:fill="auto"/>
          </w:tcPr>
          <w:p w:rsidR="005E5F7F" w:rsidRPr="005E5F7F" w:rsidRDefault="005E5F7F">
            <w:pPr>
              <w:jc w:val="center"/>
              <w:rPr>
                <w:bCs/>
                <w:color w:val="000000"/>
              </w:rPr>
            </w:pPr>
            <w:r w:rsidRPr="005E5F7F">
              <w:rPr>
                <w:bCs/>
                <w:color w:val="000000"/>
              </w:rPr>
              <w:t xml:space="preserve">36 000,00 </w:t>
            </w:r>
          </w:p>
        </w:tc>
      </w:tr>
    </w:tbl>
    <w:p w:rsidR="00C3621A" w:rsidRPr="00CC3F22" w:rsidRDefault="00C3621A" w:rsidP="00556DAC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E84549" w:rsidRPr="008801B0" w:rsidRDefault="00BF7A14" w:rsidP="00E84549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</w:t>
      </w:r>
      <w:r w:rsidR="00E84549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программа 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Заволжского муниципального района</w:t>
      </w:r>
      <w:r w:rsidR="00E84549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</w:p>
    <w:p w:rsidR="00E84549" w:rsidRDefault="00E84549" w:rsidP="00C4382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="00BF7A14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Развитие транспортной системы Заволжского муниципального района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D84735" w:rsidRPr="00C4382D" w:rsidRDefault="00D84735" w:rsidP="00C4382D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</w:p>
    <w:p w:rsidR="00187969" w:rsidRPr="00826C81" w:rsidRDefault="00187969" w:rsidP="0056233C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>Целями муниципальной</w:t>
      </w:r>
      <w:r w:rsidR="00E84549" w:rsidRPr="008801B0">
        <w:rPr>
          <w:rFonts w:ascii="Times New Roman" w:hAnsi="Times New Roman"/>
          <w:sz w:val="24"/>
          <w:szCs w:val="24"/>
        </w:rPr>
        <w:t xml:space="preserve"> программы </w:t>
      </w:r>
      <w:r w:rsidR="00E84549"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Развитие транспортной системы Заволжского муниципального района</w:t>
      </w:r>
      <w:r w:rsidR="00E84549"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="00E84549" w:rsidRPr="008801B0">
        <w:rPr>
          <w:rFonts w:ascii="Times New Roman" w:hAnsi="Times New Roman"/>
          <w:sz w:val="24"/>
          <w:szCs w:val="24"/>
        </w:rPr>
        <w:t xml:space="preserve"> я</w:t>
      </w:r>
      <w:r w:rsidR="0056233C">
        <w:rPr>
          <w:rFonts w:ascii="Times New Roman" w:hAnsi="Times New Roman"/>
          <w:sz w:val="24"/>
          <w:szCs w:val="24"/>
        </w:rPr>
        <w:t>вляе</w:t>
      </w:r>
      <w:r w:rsidR="00E84549" w:rsidRPr="008801B0">
        <w:rPr>
          <w:rFonts w:ascii="Times New Roman" w:hAnsi="Times New Roman"/>
          <w:sz w:val="24"/>
          <w:szCs w:val="24"/>
        </w:rPr>
        <w:t>тся</w:t>
      </w:r>
      <w:r w:rsidR="0056233C">
        <w:rPr>
          <w:rFonts w:ascii="Times New Roman" w:hAnsi="Times New Roman"/>
          <w:sz w:val="24"/>
          <w:szCs w:val="24"/>
        </w:rPr>
        <w:t xml:space="preserve"> о</w:t>
      </w:r>
      <w:r w:rsidR="0056233C" w:rsidRPr="007440A2">
        <w:rPr>
          <w:rFonts w:ascii="Times New Roman" w:hAnsi="Times New Roman"/>
          <w:kern w:val="1"/>
          <w:sz w:val="24"/>
          <w:szCs w:val="24"/>
          <w:lang w:eastAsia="zh-CN"/>
        </w:rPr>
        <w:t>беспечение развития инфраструктуры дорожного хозяйства Заволжского муниципального района</w:t>
      </w:r>
      <w:r w:rsidR="0056233C">
        <w:rPr>
          <w:rFonts w:ascii="Times New Roman" w:hAnsi="Times New Roman"/>
          <w:kern w:val="1"/>
          <w:sz w:val="24"/>
          <w:szCs w:val="24"/>
          <w:lang w:eastAsia="zh-CN"/>
        </w:rPr>
        <w:t>.</w:t>
      </w:r>
      <w:r w:rsidRPr="00826C81">
        <w:rPr>
          <w:rFonts w:ascii="Times New Roman" w:hAnsi="Times New Roman"/>
          <w:sz w:val="24"/>
          <w:szCs w:val="24"/>
        </w:rPr>
        <w:t xml:space="preserve"> </w:t>
      </w:r>
    </w:p>
    <w:p w:rsidR="00467C8E" w:rsidRDefault="00187969" w:rsidP="00467C8E">
      <w:pPr>
        <w:pStyle w:val="aff"/>
        <w:spacing w:before="0" w:after="0"/>
        <w:ind w:firstLine="709"/>
        <w:jc w:val="both"/>
        <w:rPr>
          <w:rFonts w:eastAsia="SimSun"/>
        </w:rPr>
      </w:pPr>
      <w:r w:rsidRPr="008801B0">
        <w:t xml:space="preserve">Реализация муниципальной </w:t>
      </w:r>
      <w:r w:rsidR="0056233C">
        <w:t>п</w:t>
      </w:r>
      <w:r w:rsidRPr="008801B0">
        <w:t>рограммы п</w:t>
      </w:r>
      <w:r w:rsidR="0056233C">
        <w:t>озволит обеспечить соответствие</w:t>
      </w:r>
      <w:r w:rsidR="0056233C" w:rsidRPr="009023D0">
        <w:t xml:space="preserve"> </w:t>
      </w:r>
      <w:r w:rsidR="0056233C">
        <w:rPr>
          <w:rFonts w:eastAsia="SimSun"/>
        </w:rPr>
        <w:t xml:space="preserve">автомобильных дорог </w:t>
      </w:r>
      <w:r w:rsidR="0056233C" w:rsidRPr="009023D0">
        <w:rPr>
          <w:rFonts w:eastAsia="SimSun"/>
        </w:rPr>
        <w:t>местного значения нормативным требованиям к транспортно-эксплуатационным показателям</w:t>
      </w:r>
      <w:r w:rsidR="0056233C">
        <w:rPr>
          <w:rFonts w:eastAsia="SimSun"/>
        </w:rPr>
        <w:t>.</w:t>
      </w:r>
    </w:p>
    <w:p w:rsidR="0056233C" w:rsidRPr="008801B0" w:rsidRDefault="0056233C" w:rsidP="00187969">
      <w:pPr>
        <w:pStyle w:val="aff"/>
        <w:spacing w:before="0" w:after="0"/>
        <w:ind w:firstLine="709"/>
        <w:jc w:val="both"/>
      </w:pPr>
    </w:p>
    <w:p w:rsidR="001627CC" w:rsidRPr="008801B0" w:rsidRDefault="00E84549" w:rsidP="00C5562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Расходы бюджета </w:t>
      </w:r>
      <w:r w:rsidR="00187969" w:rsidRPr="008801B0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Pr="008801B0">
        <w:rPr>
          <w:rFonts w:ascii="Times New Roman" w:hAnsi="Times New Roman"/>
          <w:sz w:val="24"/>
          <w:szCs w:val="24"/>
        </w:rPr>
        <w:t xml:space="preserve">в </w:t>
      </w:r>
      <w:r w:rsidR="000951E3">
        <w:rPr>
          <w:rFonts w:ascii="Times New Roman" w:hAnsi="Times New Roman"/>
          <w:sz w:val="24"/>
          <w:szCs w:val="24"/>
        </w:rPr>
        <w:t>2024-2026</w:t>
      </w:r>
      <w:r w:rsidR="00187969" w:rsidRPr="008801B0">
        <w:rPr>
          <w:rFonts w:ascii="Times New Roman" w:hAnsi="Times New Roman"/>
          <w:sz w:val="24"/>
          <w:szCs w:val="24"/>
        </w:rPr>
        <w:t xml:space="preserve"> годах на реализацию муниципальной</w:t>
      </w:r>
      <w:r w:rsidRPr="008801B0">
        <w:rPr>
          <w:rFonts w:ascii="Times New Roman" w:hAnsi="Times New Roman"/>
          <w:sz w:val="24"/>
          <w:szCs w:val="24"/>
        </w:rPr>
        <w:t xml:space="preserve"> программы 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C55626" w:rsidRPr="008801B0">
        <w:rPr>
          <w:rFonts w:ascii="Times New Roman" w:hAnsi="Times New Roman"/>
          <w:bCs/>
          <w:color w:val="000000"/>
          <w:sz w:val="24"/>
          <w:szCs w:val="24"/>
        </w:rPr>
        <w:t>Развитие транспортной системы Заволжского муниципального района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представлены в нижеследующей таблице:</w:t>
      </w:r>
    </w:p>
    <w:tbl>
      <w:tblPr>
        <w:tblW w:w="90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596"/>
        <w:gridCol w:w="1615"/>
        <w:gridCol w:w="1701"/>
      </w:tblGrid>
      <w:tr w:rsidR="00E84549" w:rsidRPr="008801B0" w:rsidTr="00D90DAE">
        <w:tc>
          <w:tcPr>
            <w:tcW w:w="4111" w:type="dxa"/>
            <w:vMerge w:val="restart"/>
            <w:shd w:val="clear" w:color="auto" w:fill="auto"/>
          </w:tcPr>
          <w:p w:rsidR="00E84549" w:rsidRPr="008801B0" w:rsidRDefault="00E84549" w:rsidP="00D5381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912" w:type="dxa"/>
            <w:gridSpan w:val="3"/>
            <w:shd w:val="clear" w:color="auto" w:fill="auto"/>
          </w:tcPr>
          <w:p w:rsidR="00E84549" w:rsidRPr="008801B0" w:rsidRDefault="00E84549" w:rsidP="005C0EC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8D0A80" w:rsidRPr="008801B0" w:rsidTr="00D90DAE">
        <w:tc>
          <w:tcPr>
            <w:tcW w:w="4111" w:type="dxa"/>
            <w:vMerge/>
            <w:shd w:val="clear" w:color="auto" w:fill="auto"/>
          </w:tcPr>
          <w:p w:rsidR="008D0A80" w:rsidRPr="008801B0" w:rsidRDefault="008D0A80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15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384C00" w:rsidRPr="008801B0" w:rsidTr="00384C00">
        <w:trPr>
          <w:trHeight w:val="440"/>
        </w:trPr>
        <w:tc>
          <w:tcPr>
            <w:tcW w:w="4111" w:type="dxa"/>
            <w:shd w:val="clear" w:color="auto" w:fill="auto"/>
            <w:vAlign w:val="center"/>
          </w:tcPr>
          <w:p w:rsidR="00384C00" w:rsidRPr="008801B0" w:rsidRDefault="00384C00" w:rsidP="00D5381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384C00" w:rsidRDefault="00384C00" w:rsidP="00384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16 368 300,25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384C00" w:rsidRDefault="00384C00" w:rsidP="00384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17 130 990,25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4C00" w:rsidRDefault="00384C00" w:rsidP="00384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11 542 150,00</w:t>
            </w:r>
          </w:p>
        </w:tc>
      </w:tr>
      <w:tr w:rsidR="00E84549" w:rsidRPr="008801B0" w:rsidTr="00D90DAE">
        <w:tc>
          <w:tcPr>
            <w:tcW w:w="4111" w:type="dxa"/>
            <w:shd w:val="clear" w:color="auto" w:fill="auto"/>
          </w:tcPr>
          <w:p w:rsidR="00E84549" w:rsidRPr="008801B0" w:rsidRDefault="006D4984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96" w:type="dxa"/>
            <w:shd w:val="clear" w:color="auto" w:fill="auto"/>
          </w:tcPr>
          <w:p w:rsidR="00E84549" w:rsidRPr="008801B0" w:rsidRDefault="00E8454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E84549" w:rsidRPr="008801B0" w:rsidRDefault="00E8454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84549" w:rsidRPr="008801B0" w:rsidRDefault="00E8454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C00" w:rsidRPr="008801B0" w:rsidTr="00D90DAE">
        <w:tc>
          <w:tcPr>
            <w:tcW w:w="4111" w:type="dxa"/>
            <w:shd w:val="clear" w:color="auto" w:fill="auto"/>
          </w:tcPr>
          <w:p w:rsidR="00384C00" w:rsidRPr="008801B0" w:rsidRDefault="00384C00" w:rsidP="000370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C376E">
              <w:rPr>
                <w:color w:val="000000"/>
              </w:rPr>
              <w:t>Дорожное хозяйство Заволжского муниципального района</w:t>
            </w:r>
          </w:p>
        </w:tc>
        <w:tc>
          <w:tcPr>
            <w:tcW w:w="1596" w:type="dxa"/>
            <w:shd w:val="clear" w:color="auto" w:fill="auto"/>
          </w:tcPr>
          <w:p w:rsidR="00384C00" w:rsidRPr="00384C00" w:rsidRDefault="00384C00">
            <w:pPr>
              <w:jc w:val="center"/>
              <w:rPr>
                <w:bCs/>
                <w:color w:val="000000"/>
              </w:rPr>
            </w:pPr>
            <w:r w:rsidRPr="00384C00">
              <w:rPr>
                <w:bCs/>
                <w:color w:val="000000"/>
              </w:rPr>
              <w:t xml:space="preserve">16 368 300,25 </w:t>
            </w:r>
          </w:p>
        </w:tc>
        <w:tc>
          <w:tcPr>
            <w:tcW w:w="1615" w:type="dxa"/>
            <w:shd w:val="clear" w:color="auto" w:fill="auto"/>
          </w:tcPr>
          <w:p w:rsidR="00384C00" w:rsidRPr="00384C00" w:rsidRDefault="00384C00">
            <w:pPr>
              <w:jc w:val="center"/>
              <w:rPr>
                <w:bCs/>
                <w:color w:val="000000"/>
              </w:rPr>
            </w:pPr>
            <w:r w:rsidRPr="00384C00">
              <w:rPr>
                <w:bCs/>
                <w:color w:val="000000"/>
              </w:rPr>
              <w:t xml:space="preserve">17 130 990,25 </w:t>
            </w:r>
          </w:p>
        </w:tc>
        <w:tc>
          <w:tcPr>
            <w:tcW w:w="1701" w:type="dxa"/>
            <w:shd w:val="clear" w:color="auto" w:fill="auto"/>
          </w:tcPr>
          <w:p w:rsidR="00384C00" w:rsidRPr="00384C00" w:rsidRDefault="00384C00">
            <w:pPr>
              <w:jc w:val="center"/>
              <w:rPr>
                <w:bCs/>
                <w:color w:val="000000"/>
              </w:rPr>
            </w:pPr>
            <w:r w:rsidRPr="00384C00">
              <w:rPr>
                <w:bCs/>
                <w:color w:val="000000"/>
              </w:rPr>
              <w:t xml:space="preserve">11 542 150,00 </w:t>
            </w:r>
          </w:p>
        </w:tc>
      </w:tr>
    </w:tbl>
    <w:p w:rsidR="00B7109A" w:rsidRDefault="00B7109A" w:rsidP="00467C8E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B7109A" w:rsidRDefault="00B7109A" w:rsidP="00B7109A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221A21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 программа Заволжского муниципального района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AF1680">
        <w:rPr>
          <w:rFonts w:ascii="Times New Roman" w:hAnsi="Times New Roman"/>
          <w:b/>
          <w:bCs/>
          <w:i/>
          <w:color w:val="000000"/>
          <w:sz w:val="24"/>
          <w:szCs w:val="24"/>
        </w:rPr>
        <w:t>«Безопасность Заволжского муниципального района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Ивановской области</w:t>
      </w:r>
      <w:r w:rsidRPr="00AF1680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B7109A" w:rsidRDefault="00B7109A" w:rsidP="00B7109A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B7109A" w:rsidRPr="008801B0" w:rsidRDefault="00B7109A" w:rsidP="00B7109A">
      <w:pPr>
        <w:ind w:firstLine="709"/>
        <w:jc w:val="both"/>
      </w:pPr>
      <w:r w:rsidRPr="008801B0">
        <w:t xml:space="preserve">Целями муниципальной программы </w:t>
      </w:r>
      <w:r w:rsidRPr="008801B0">
        <w:rPr>
          <w:bCs/>
          <w:color w:val="000000"/>
        </w:rPr>
        <w:t>«</w:t>
      </w:r>
      <w:r w:rsidRPr="00EF4C5F">
        <w:rPr>
          <w:bCs/>
          <w:color w:val="000000"/>
        </w:rPr>
        <w:t>Безопасность Заволжского муниципального района</w:t>
      </w:r>
      <w:r>
        <w:rPr>
          <w:bCs/>
          <w:color w:val="000000"/>
        </w:rPr>
        <w:t xml:space="preserve"> Ивановской области</w:t>
      </w:r>
      <w:r w:rsidRPr="008801B0">
        <w:rPr>
          <w:bCs/>
          <w:color w:val="000000"/>
        </w:rPr>
        <w:t>»</w:t>
      </w:r>
      <w:r w:rsidR="003A3A5E">
        <w:t xml:space="preserve"> является к</w:t>
      </w:r>
      <w:r w:rsidR="003A3A5E" w:rsidRPr="00F276BF">
        <w:t>омплексное повышение уровня безопасности территории Заволжского муниципального района</w:t>
      </w:r>
      <w:r w:rsidR="003A3A5E">
        <w:t>.</w:t>
      </w:r>
    </w:p>
    <w:p w:rsidR="00B7109A" w:rsidRPr="008801B0" w:rsidRDefault="00B7109A" w:rsidP="00B7109A">
      <w:pPr>
        <w:ind w:firstLine="709"/>
        <w:jc w:val="both"/>
        <w:rPr>
          <w:rFonts w:eastAsia="Arial"/>
        </w:rPr>
      </w:pPr>
      <w:r w:rsidRPr="008801B0">
        <w:rPr>
          <w:rFonts w:eastAsia="Arial"/>
        </w:rPr>
        <w:t>Реализация мероприятий программы позволит решить следующие задачи:</w:t>
      </w:r>
    </w:p>
    <w:p w:rsidR="00B7109A" w:rsidRPr="008801B0" w:rsidRDefault="00B7109A" w:rsidP="00B7109A">
      <w:pPr>
        <w:widowControl w:val="0"/>
        <w:autoSpaceDE w:val="0"/>
        <w:snapToGrid w:val="0"/>
        <w:ind w:firstLine="709"/>
        <w:jc w:val="both"/>
        <w:rPr>
          <w:rFonts w:eastAsia="Arial"/>
        </w:rPr>
      </w:pPr>
      <w:r w:rsidRPr="008801B0">
        <w:rPr>
          <w:rFonts w:eastAsia="Arial"/>
        </w:rPr>
        <w:t xml:space="preserve">-  </w:t>
      </w:r>
      <w:r w:rsidR="003A3A5E">
        <w:rPr>
          <w:rFonts w:eastAsia="Arial"/>
        </w:rPr>
        <w:t>у</w:t>
      </w:r>
      <w:r w:rsidR="003A3A5E" w:rsidRPr="00F276BF">
        <w:t>крепление законности и правопорядка, повышение уровня безопасности граждан на территории Заволжского муниципального района</w:t>
      </w:r>
      <w:r w:rsidRPr="008801B0">
        <w:rPr>
          <w:rFonts w:eastAsia="Arial"/>
        </w:rPr>
        <w:t>;</w:t>
      </w:r>
    </w:p>
    <w:p w:rsidR="00B7109A" w:rsidRPr="003A3A5E" w:rsidRDefault="00B7109A" w:rsidP="00B7109A">
      <w:pPr>
        <w:widowControl w:val="0"/>
        <w:autoSpaceDE w:val="0"/>
        <w:snapToGrid w:val="0"/>
        <w:ind w:firstLine="709"/>
        <w:jc w:val="both"/>
        <w:rPr>
          <w:rFonts w:eastAsia="Arial"/>
          <w:color w:val="000000" w:themeColor="text1"/>
        </w:rPr>
      </w:pPr>
      <w:r w:rsidRPr="008801B0">
        <w:rPr>
          <w:rFonts w:eastAsia="Arial"/>
        </w:rPr>
        <w:t xml:space="preserve">-  </w:t>
      </w:r>
      <w:r w:rsidR="003A3A5E" w:rsidRPr="003A3A5E">
        <w:rPr>
          <w:rFonts w:eastAsia="Arial"/>
          <w:color w:val="000000" w:themeColor="text1"/>
        </w:rPr>
        <w:t>п</w:t>
      </w:r>
      <w:r w:rsidR="003A3A5E" w:rsidRPr="003A3A5E">
        <w:rPr>
          <w:color w:val="000000"/>
          <w:shd w:val="clear" w:color="auto" w:fill="FFFFFF"/>
        </w:rPr>
        <w:t>рогнозирование угроз, отслеживание возникших необычайных ситуаций, а также при возможности, проведения предупреждения населения об угрожающих ситуациях</w:t>
      </w:r>
      <w:r w:rsidRPr="003A3A5E">
        <w:rPr>
          <w:rFonts w:eastAsia="Arial"/>
          <w:color w:val="000000" w:themeColor="text1"/>
        </w:rPr>
        <w:t>;</w:t>
      </w:r>
    </w:p>
    <w:p w:rsidR="00B7109A" w:rsidRPr="008801B0" w:rsidRDefault="00B7109A" w:rsidP="00B7109A">
      <w:pPr>
        <w:widowControl w:val="0"/>
        <w:autoSpaceDE w:val="0"/>
        <w:snapToGrid w:val="0"/>
        <w:ind w:firstLine="709"/>
        <w:jc w:val="both"/>
        <w:rPr>
          <w:rFonts w:eastAsia="Arial"/>
        </w:rPr>
      </w:pPr>
      <w:r w:rsidRPr="008801B0">
        <w:rPr>
          <w:rFonts w:eastAsia="Arial"/>
        </w:rPr>
        <w:t xml:space="preserve">- </w:t>
      </w:r>
      <w:r w:rsidR="003A3A5E">
        <w:rPr>
          <w:rFonts w:eastAsia="Arial"/>
        </w:rPr>
        <w:t>с</w:t>
      </w:r>
      <w:r w:rsidR="003A3A5E" w:rsidRPr="00F276BF">
        <w:rPr>
          <w:rFonts w:eastAsia="Calibri"/>
        </w:rPr>
        <w:t>оздание комплексной системы профилактики дорожно-транспортных  происшеств</w:t>
      </w:r>
      <w:r w:rsidR="003A3A5E">
        <w:rPr>
          <w:rFonts w:eastAsia="Calibri"/>
        </w:rPr>
        <w:t xml:space="preserve">ий в целях  формирования у участников дорожного </w:t>
      </w:r>
      <w:r w:rsidR="003A3A5E" w:rsidRPr="00F276BF">
        <w:rPr>
          <w:rFonts w:eastAsia="Calibri"/>
        </w:rPr>
        <w:t>движе</w:t>
      </w:r>
      <w:r w:rsidR="003A3A5E">
        <w:rPr>
          <w:rFonts w:eastAsia="Calibri"/>
        </w:rPr>
        <w:t xml:space="preserve">ния </w:t>
      </w:r>
      <w:r w:rsidR="003A3A5E" w:rsidRPr="00F276BF">
        <w:rPr>
          <w:rFonts w:eastAsia="Calibri"/>
        </w:rPr>
        <w:t xml:space="preserve">стереотипа </w:t>
      </w:r>
      <w:r w:rsidR="003A3A5E" w:rsidRPr="00F276BF">
        <w:rPr>
          <w:rFonts w:eastAsia="Calibri"/>
        </w:rPr>
        <w:lastRenderedPageBreak/>
        <w:t>законопослушного поведения и негативного отношен</w:t>
      </w:r>
      <w:r w:rsidR="003A3A5E">
        <w:rPr>
          <w:rFonts w:eastAsia="Calibri"/>
        </w:rPr>
        <w:t xml:space="preserve">ия к правонарушениям  в  сфере дорожного движения, реализация программы правового воспитания </w:t>
      </w:r>
      <w:r w:rsidR="003A3A5E" w:rsidRPr="00F276BF">
        <w:rPr>
          <w:rFonts w:eastAsia="Calibri"/>
        </w:rPr>
        <w:t>участников дорожного движения, культуры их поведения</w:t>
      </w:r>
      <w:r w:rsidRPr="008801B0">
        <w:rPr>
          <w:rFonts w:eastAsia="Arial"/>
        </w:rPr>
        <w:t>;</w:t>
      </w:r>
    </w:p>
    <w:p w:rsidR="00B7109A" w:rsidRDefault="00B7109A" w:rsidP="00B7109A">
      <w:pPr>
        <w:widowControl w:val="0"/>
        <w:autoSpaceDE w:val="0"/>
        <w:snapToGrid w:val="0"/>
        <w:ind w:firstLine="709"/>
        <w:jc w:val="both"/>
        <w:rPr>
          <w:rFonts w:eastAsia="Arial"/>
        </w:rPr>
      </w:pPr>
      <w:r>
        <w:rPr>
          <w:rFonts w:eastAsia="Arial"/>
        </w:rPr>
        <w:t xml:space="preserve">- </w:t>
      </w:r>
      <w:r w:rsidR="003A3A5E">
        <w:rPr>
          <w:rFonts w:eastAsia="Arial"/>
        </w:rPr>
        <w:t>о</w:t>
      </w:r>
      <w:r w:rsidR="003A3A5E" w:rsidRPr="00E61B8E">
        <w:t>беспечение первичных мер пожарной безопасности в границах муниципальных районов за границами городских и сельских населенных пунктов</w:t>
      </w:r>
      <w:r w:rsidR="003A3A5E">
        <w:rPr>
          <w:rFonts w:eastAsia="Arial"/>
        </w:rPr>
        <w:t>.</w:t>
      </w:r>
    </w:p>
    <w:p w:rsidR="001D5B6E" w:rsidRPr="008801B0" w:rsidRDefault="001D5B6E" w:rsidP="00B7109A">
      <w:pPr>
        <w:widowControl w:val="0"/>
        <w:autoSpaceDE w:val="0"/>
        <w:snapToGrid w:val="0"/>
        <w:ind w:firstLine="709"/>
        <w:jc w:val="both"/>
        <w:rPr>
          <w:rFonts w:eastAsia="Arial"/>
        </w:rPr>
      </w:pPr>
    </w:p>
    <w:p w:rsidR="00B7109A" w:rsidRDefault="00B7109A" w:rsidP="00B7109A">
      <w:pPr>
        <w:widowControl w:val="0"/>
        <w:autoSpaceDE w:val="0"/>
        <w:snapToGrid w:val="0"/>
        <w:ind w:firstLine="709"/>
        <w:jc w:val="both"/>
      </w:pPr>
      <w:r w:rsidRPr="008801B0">
        <w:t xml:space="preserve">Расходы бюджета муниципального района в </w:t>
      </w:r>
      <w:r w:rsidR="000951E3">
        <w:t>2024-2026</w:t>
      </w:r>
      <w:r w:rsidRPr="008801B0">
        <w:t xml:space="preserve"> годах на реализацию муниципальной программы </w:t>
      </w:r>
      <w:r w:rsidRPr="008801B0">
        <w:rPr>
          <w:bCs/>
          <w:color w:val="000000"/>
        </w:rPr>
        <w:t>«</w:t>
      </w:r>
      <w:r w:rsidRPr="00EF4C5F">
        <w:rPr>
          <w:bCs/>
          <w:color w:val="000000"/>
        </w:rPr>
        <w:t>Безопасность Заволжского муниципального района</w:t>
      </w:r>
      <w:r>
        <w:rPr>
          <w:bCs/>
          <w:color w:val="000000"/>
        </w:rPr>
        <w:t xml:space="preserve"> Ивановской области</w:t>
      </w:r>
      <w:r w:rsidRPr="008801B0">
        <w:rPr>
          <w:bCs/>
          <w:color w:val="000000"/>
        </w:rPr>
        <w:t>»</w:t>
      </w:r>
      <w:r w:rsidRPr="008801B0">
        <w:t xml:space="preserve"> представлены в нижеследующей таблице:</w:t>
      </w:r>
    </w:p>
    <w:p w:rsidR="00B7109A" w:rsidRPr="006B6E34" w:rsidRDefault="00B7109A" w:rsidP="00B7109A">
      <w:pPr>
        <w:widowControl w:val="0"/>
        <w:autoSpaceDE w:val="0"/>
        <w:snapToGrid w:val="0"/>
        <w:ind w:firstLine="709"/>
        <w:jc w:val="both"/>
        <w:rPr>
          <w:rFonts w:eastAsia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9"/>
        <w:gridCol w:w="1578"/>
        <w:gridCol w:w="1596"/>
        <w:gridCol w:w="1596"/>
      </w:tblGrid>
      <w:tr w:rsidR="00B7109A" w:rsidRPr="008801B0" w:rsidTr="00222E65">
        <w:tc>
          <w:tcPr>
            <w:tcW w:w="4409" w:type="dxa"/>
            <w:vMerge w:val="restart"/>
            <w:shd w:val="clear" w:color="auto" w:fill="auto"/>
          </w:tcPr>
          <w:p w:rsidR="00B7109A" w:rsidRPr="008801B0" w:rsidRDefault="00B7109A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109A" w:rsidRPr="008801B0" w:rsidRDefault="00B7109A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8D0A80" w:rsidRPr="008801B0" w:rsidTr="00222E65">
        <w:tc>
          <w:tcPr>
            <w:tcW w:w="4409" w:type="dxa"/>
            <w:vMerge/>
            <w:shd w:val="clear" w:color="auto" w:fill="auto"/>
          </w:tcPr>
          <w:p w:rsidR="008D0A80" w:rsidRPr="008801B0" w:rsidRDefault="008D0A80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96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96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384C00" w:rsidRPr="00EE69FF" w:rsidTr="00384C00">
        <w:trPr>
          <w:trHeight w:val="379"/>
        </w:trPr>
        <w:tc>
          <w:tcPr>
            <w:tcW w:w="4409" w:type="dxa"/>
            <w:shd w:val="clear" w:color="auto" w:fill="auto"/>
            <w:vAlign w:val="center"/>
          </w:tcPr>
          <w:p w:rsidR="00384C00" w:rsidRPr="008801B0" w:rsidRDefault="00384C00" w:rsidP="00222E65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84C00" w:rsidRDefault="00384C00" w:rsidP="00384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785 391,33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384C00" w:rsidRDefault="00384C00" w:rsidP="00384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709 583,33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384C00" w:rsidRDefault="00384C00" w:rsidP="00384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609 891,33</w:t>
            </w:r>
          </w:p>
        </w:tc>
      </w:tr>
      <w:tr w:rsidR="00B7109A" w:rsidRPr="008801B0" w:rsidTr="00222E65">
        <w:tc>
          <w:tcPr>
            <w:tcW w:w="4409" w:type="dxa"/>
            <w:shd w:val="clear" w:color="auto" w:fill="auto"/>
          </w:tcPr>
          <w:p w:rsidR="00B7109A" w:rsidRPr="008801B0" w:rsidRDefault="00B7109A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78" w:type="dxa"/>
            <w:shd w:val="clear" w:color="auto" w:fill="auto"/>
          </w:tcPr>
          <w:p w:rsidR="00B7109A" w:rsidRPr="008801B0" w:rsidRDefault="00B7109A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B7109A" w:rsidRPr="008801B0" w:rsidRDefault="00B7109A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B7109A" w:rsidRPr="008801B0" w:rsidRDefault="00B7109A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C00" w:rsidRPr="008801B0" w:rsidTr="00222E65">
        <w:tc>
          <w:tcPr>
            <w:tcW w:w="4409" w:type="dxa"/>
            <w:shd w:val="clear" w:color="auto" w:fill="auto"/>
          </w:tcPr>
          <w:p w:rsidR="00384C00" w:rsidRPr="008801B0" w:rsidRDefault="00384C00" w:rsidP="00222E65">
            <w:pPr>
              <w:widowControl w:val="0"/>
              <w:autoSpaceDE w:val="0"/>
              <w:autoSpaceDN w:val="0"/>
              <w:adjustRightInd w:val="0"/>
              <w:jc w:val="both"/>
            </w:pPr>
            <w:r w:rsidRPr="00C1763F">
              <w:t>Обеспечение общественного порядка и профилактика правонарушений</w:t>
            </w:r>
          </w:p>
        </w:tc>
        <w:tc>
          <w:tcPr>
            <w:tcW w:w="1578" w:type="dxa"/>
            <w:shd w:val="clear" w:color="auto" w:fill="auto"/>
          </w:tcPr>
          <w:p w:rsidR="00384C00" w:rsidRPr="00384C00" w:rsidRDefault="00384C00">
            <w:pPr>
              <w:jc w:val="center"/>
              <w:rPr>
                <w:bCs/>
                <w:color w:val="000000"/>
              </w:rPr>
            </w:pPr>
            <w:r w:rsidRPr="00384C00">
              <w:rPr>
                <w:bCs/>
                <w:color w:val="000000"/>
              </w:rPr>
              <w:t xml:space="preserve">640 391,33 </w:t>
            </w:r>
          </w:p>
        </w:tc>
        <w:tc>
          <w:tcPr>
            <w:tcW w:w="1596" w:type="dxa"/>
            <w:shd w:val="clear" w:color="auto" w:fill="auto"/>
          </w:tcPr>
          <w:p w:rsidR="00384C00" w:rsidRPr="00384C00" w:rsidRDefault="00384C00">
            <w:pPr>
              <w:jc w:val="center"/>
              <w:rPr>
                <w:bCs/>
                <w:color w:val="000000"/>
              </w:rPr>
            </w:pPr>
            <w:r w:rsidRPr="00384C00">
              <w:rPr>
                <w:bCs/>
                <w:color w:val="000000"/>
              </w:rPr>
              <w:t xml:space="preserve">599 583,33 </w:t>
            </w:r>
          </w:p>
        </w:tc>
        <w:tc>
          <w:tcPr>
            <w:tcW w:w="1596" w:type="dxa"/>
            <w:shd w:val="clear" w:color="auto" w:fill="auto"/>
          </w:tcPr>
          <w:p w:rsidR="00384C00" w:rsidRPr="00384C00" w:rsidRDefault="00384C00">
            <w:pPr>
              <w:jc w:val="center"/>
              <w:rPr>
                <w:bCs/>
                <w:color w:val="000000"/>
              </w:rPr>
            </w:pPr>
            <w:r w:rsidRPr="00384C00">
              <w:rPr>
                <w:bCs/>
                <w:color w:val="000000"/>
              </w:rPr>
              <w:t xml:space="preserve">599 891,33 </w:t>
            </w:r>
          </w:p>
        </w:tc>
      </w:tr>
      <w:tr w:rsidR="00384C00" w:rsidRPr="008801B0" w:rsidTr="00222E65">
        <w:tc>
          <w:tcPr>
            <w:tcW w:w="4409" w:type="dxa"/>
            <w:shd w:val="clear" w:color="auto" w:fill="auto"/>
          </w:tcPr>
          <w:p w:rsidR="00384C00" w:rsidRPr="008801B0" w:rsidRDefault="00384C00" w:rsidP="00222E65">
            <w:pPr>
              <w:jc w:val="both"/>
            </w:pPr>
            <w:r w:rsidRPr="00C1763F">
              <w:t>Построение и развитие АПК «Безопасный город»</w:t>
            </w:r>
          </w:p>
        </w:tc>
        <w:tc>
          <w:tcPr>
            <w:tcW w:w="1578" w:type="dxa"/>
            <w:shd w:val="clear" w:color="auto" w:fill="auto"/>
          </w:tcPr>
          <w:p w:rsidR="00384C00" w:rsidRPr="00384C00" w:rsidRDefault="00384C00">
            <w:pPr>
              <w:jc w:val="center"/>
              <w:rPr>
                <w:bCs/>
                <w:color w:val="000000"/>
              </w:rPr>
            </w:pPr>
            <w:r w:rsidRPr="00384C00">
              <w:rPr>
                <w:bCs/>
                <w:color w:val="000000"/>
              </w:rPr>
              <w:t xml:space="preserve">145 000,00 </w:t>
            </w:r>
          </w:p>
        </w:tc>
        <w:tc>
          <w:tcPr>
            <w:tcW w:w="1596" w:type="dxa"/>
            <w:shd w:val="clear" w:color="auto" w:fill="auto"/>
          </w:tcPr>
          <w:p w:rsidR="00384C00" w:rsidRPr="00384C00" w:rsidRDefault="00384C00">
            <w:pPr>
              <w:jc w:val="center"/>
              <w:rPr>
                <w:bCs/>
                <w:color w:val="000000"/>
              </w:rPr>
            </w:pPr>
            <w:r w:rsidRPr="00384C00">
              <w:rPr>
                <w:bCs/>
                <w:color w:val="000000"/>
              </w:rPr>
              <w:t xml:space="preserve">110 000,00 </w:t>
            </w:r>
          </w:p>
        </w:tc>
        <w:tc>
          <w:tcPr>
            <w:tcW w:w="1596" w:type="dxa"/>
            <w:shd w:val="clear" w:color="auto" w:fill="auto"/>
          </w:tcPr>
          <w:p w:rsidR="00384C00" w:rsidRPr="00384C00" w:rsidRDefault="00384C00">
            <w:pPr>
              <w:jc w:val="center"/>
              <w:rPr>
                <w:bCs/>
                <w:color w:val="000000"/>
              </w:rPr>
            </w:pPr>
            <w:r w:rsidRPr="00384C00">
              <w:rPr>
                <w:bCs/>
                <w:color w:val="000000"/>
              </w:rPr>
              <w:t xml:space="preserve">10 000,00 </w:t>
            </w:r>
          </w:p>
        </w:tc>
      </w:tr>
      <w:tr w:rsidR="00713C12" w:rsidRPr="008801B0" w:rsidTr="00222E65">
        <w:tc>
          <w:tcPr>
            <w:tcW w:w="4409" w:type="dxa"/>
            <w:shd w:val="clear" w:color="auto" w:fill="auto"/>
          </w:tcPr>
          <w:p w:rsidR="00713C12" w:rsidRPr="00C1763F" w:rsidRDefault="00713C12" w:rsidP="00222E65">
            <w:pPr>
              <w:jc w:val="both"/>
            </w:pPr>
            <w:r w:rsidRPr="00F276BF">
              <w:t>Повышение безопасности дорожного движения</w:t>
            </w:r>
          </w:p>
        </w:tc>
        <w:tc>
          <w:tcPr>
            <w:tcW w:w="1578" w:type="dxa"/>
            <w:shd w:val="clear" w:color="auto" w:fill="auto"/>
          </w:tcPr>
          <w:p w:rsidR="00713C12" w:rsidRDefault="00713C12" w:rsidP="00222E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1596" w:type="dxa"/>
            <w:shd w:val="clear" w:color="auto" w:fill="auto"/>
          </w:tcPr>
          <w:p w:rsidR="00713C12" w:rsidRDefault="00713C12" w:rsidP="00222E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1596" w:type="dxa"/>
            <w:shd w:val="clear" w:color="auto" w:fill="auto"/>
          </w:tcPr>
          <w:p w:rsidR="00713C12" w:rsidRDefault="00713C12" w:rsidP="00222E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</w:tr>
      <w:tr w:rsidR="00CC703C" w:rsidRPr="008801B0" w:rsidTr="00222E65">
        <w:tc>
          <w:tcPr>
            <w:tcW w:w="4409" w:type="dxa"/>
            <w:shd w:val="clear" w:color="auto" w:fill="auto"/>
          </w:tcPr>
          <w:p w:rsidR="00CC703C" w:rsidRPr="00F276BF" w:rsidRDefault="00CC703C" w:rsidP="00222E65">
            <w:pPr>
              <w:jc w:val="both"/>
            </w:pPr>
            <w:r w:rsidRPr="00E51FD3">
              <w:t>Пожарная безопасность</w:t>
            </w:r>
          </w:p>
        </w:tc>
        <w:tc>
          <w:tcPr>
            <w:tcW w:w="1578" w:type="dxa"/>
            <w:shd w:val="clear" w:color="auto" w:fill="auto"/>
          </w:tcPr>
          <w:p w:rsidR="00CC703C" w:rsidRDefault="00CC703C" w:rsidP="00222E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1596" w:type="dxa"/>
            <w:shd w:val="clear" w:color="auto" w:fill="auto"/>
          </w:tcPr>
          <w:p w:rsidR="00CC703C" w:rsidRDefault="00CC703C" w:rsidP="00222E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1596" w:type="dxa"/>
            <w:shd w:val="clear" w:color="auto" w:fill="auto"/>
          </w:tcPr>
          <w:p w:rsidR="00CC703C" w:rsidRDefault="00CC703C" w:rsidP="00222E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</w:tr>
    </w:tbl>
    <w:p w:rsidR="00B7109A" w:rsidRDefault="00B7109A" w:rsidP="00B7109A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2189" w:rsidRPr="008801B0" w:rsidRDefault="00EA7C03" w:rsidP="00872189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</w:t>
      </w:r>
      <w:r w:rsidR="00872189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программа 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Заволжского муниципального района</w:t>
      </w:r>
      <w:r w:rsidR="00872189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 </w:t>
      </w:r>
    </w:p>
    <w:p w:rsidR="00872189" w:rsidRDefault="00872189" w:rsidP="00C4382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="00FC1FC3">
        <w:rPr>
          <w:rFonts w:ascii="Times New Roman" w:hAnsi="Times New Roman"/>
          <w:b/>
          <w:i/>
          <w:sz w:val="24"/>
          <w:szCs w:val="24"/>
        </w:rPr>
        <w:t xml:space="preserve">Управление муниципальными финансами в </w:t>
      </w:r>
      <w:r w:rsidR="00EA7C03" w:rsidRPr="008801B0">
        <w:rPr>
          <w:rFonts w:ascii="Times New Roman" w:hAnsi="Times New Roman"/>
          <w:b/>
          <w:i/>
          <w:sz w:val="24"/>
          <w:szCs w:val="24"/>
        </w:rPr>
        <w:t xml:space="preserve"> Заволжско</w:t>
      </w:r>
      <w:r w:rsidR="00FC1FC3">
        <w:rPr>
          <w:rFonts w:ascii="Times New Roman" w:hAnsi="Times New Roman"/>
          <w:b/>
          <w:i/>
          <w:sz w:val="24"/>
          <w:szCs w:val="24"/>
        </w:rPr>
        <w:t xml:space="preserve">м муниципальном </w:t>
      </w:r>
      <w:r w:rsidR="00EA7C03" w:rsidRPr="008801B0">
        <w:rPr>
          <w:rFonts w:ascii="Times New Roman" w:hAnsi="Times New Roman"/>
          <w:b/>
          <w:i/>
          <w:sz w:val="24"/>
          <w:szCs w:val="24"/>
        </w:rPr>
        <w:t xml:space="preserve"> район</w:t>
      </w:r>
      <w:r w:rsidR="00FC1FC3">
        <w:rPr>
          <w:rFonts w:ascii="Times New Roman" w:hAnsi="Times New Roman"/>
          <w:b/>
          <w:i/>
          <w:sz w:val="24"/>
          <w:szCs w:val="24"/>
        </w:rPr>
        <w:t>е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C53251" w:rsidRPr="00C4382D" w:rsidRDefault="00C53251" w:rsidP="00C4382D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72189" w:rsidRPr="008801B0" w:rsidRDefault="00872189" w:rsidP="00872189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Целью </w:t>
      </w:r>
      <w:r w:rsidR="00EA7C03" w:rsidRPr="008801B0">
        <w:rPr>
          <w:rFonts w:ascii="Times New Roman" w:hAnsi="Times New Roman"/>
          <w:sz w:val="24"/>
          <w:szCs w:val="24"/>
        </w:rPr>
        <w:t>муниципальной</w:t>
      </w:r>
      <w:r w:rsidRPr="008801B0">
        <w:rPr>
          <w:rFonts w:ascii="Times New Roman" w:hAnsi="Times New Roman"/>
          <w:sz w:val="24"/>
          <w:szCs w:val="24"/>
        </w:rPr>
        <w:t xml:space="preserve"> программы 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FC1FC3" w:rsidRPr="00FC1FC3">
        <w:rPr>
          <w:rFonts w:ascii="Times New Roman" w:hAnsi="Times New Roman"/>
          <w:sz w:val="24"/>
          <w:szCs w:val="24"/>
        </w:rPr>
        <w:t>Управление муниципальными финансами в  Заволжском муниципальном  районе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является </w:t>
      </w:r>
      <w:r w:rsidR="00FC1FC3" w:rsidRPr="00FC1FC3">
        <w:rPr>
          <w:rFonts w:ascii="Times New Roman" w:hAnsi="Times New Roman"/>
          <w:sz w:val="24"/>
          <w:szCs w:val="24"/>
        </w:rPr>
        <w:t>обеспечение долгосрочной сбалансированности и устойчивости бюджетной системы Заволжского муниципального района, повышение качества управления финансами Заволжского муниципального района</w:t>
      </w:r>
      <w:r w:rsidRPr="00FC1FC3">
        <w:rPr>
          <w:rFonts w:ascii="Times New Roman" w:hAnsi="Times New Roman"/>
          <w:sz w:val="24"/>
          <w:szCs w:val="24"/>
        </w:rPr>
        <w:t>.</w:t>
      </w:r>
    </w:p>
    <w:p w:rsidR="00EA7C03" w:rsidRPr="008801B0" w:rsidRDefault="00EA7C03" w:rsidP="00EA7C03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4"/>
        </w:rPr>
      </w:pPr>
      <w:r w:rsidRPr="008801B0">
        <w:rPr>
          <w:rFonts w:ascii="Times New Roman" w:hAnsi="Times New Roman"/>
          <w:sz w:val="24"/>
        </w:rPr>
        <w:t xml:space="preserve">Реализация </w:t>
      </w:r>
      <w:r w:rsidR="001D5B6E">
        <w:rPr>
          <w:rFonts w:ascii="Times New Roman" w:hAnsi="Times New Roman"/>
          <w:sz w:val="24"/>
        </w:rPr>
        <w:t xml:space="preserve">муниципальной </w:t>
      </w:r>
      <w:r w:rsidRPr="008801B0">
        <w:rPr>
          <w:rFonts w:ascii="Times New Roman" w:hAnsi="Times New Roman"/>
          <w:sz w:val="24"/>
        </w:rPr>
        <w:t>программы позволит:</w:t>
      </w:r>
    </w:p>
    <w:p w:rsidR="00647AAB" w:rsidRPr="00A13BD6" w:rsidRDefault="00647AAB" w:rsidP="00647AAB">
      <w:pPr>
        <w:pStyle w:val="Pro-List1"/>
        <w:spacing w:before="0" w:line="240" w:lineRule="auto"/>
        <w:ind w:left="0" w:firstLine="709"/>
        <w:rPr>
          <w:rFonts w:ascii="Times New Roman" w:hAnsi="Times New Roman"/>
          <w:sz w:val="24"/>
        </w:rPr>
      </w:pPr>
      <w:r w:rsidRPr="00647AAB">
        <w:rPr>
          <w:rFonts w:ascii="Times New Roman" w:hAnsi="Times New Roman"/>
          <w:sz w:val="24"/>
        </w:rPr>
        <w:t xml:space="preserve">- </w:t>
      </w:r>
      <w:r w:rsidR="00A13BD6" w:rsidRPr="00A13BD6">
        <w:rPr>
          <w:rFonts w:ascii="Times New Roman" w:hAnsi="Times New Roman"/>
          <w:sz w:val="24"/>
        </w:rPr>
        <w:t>о</w:t>
      </w:r>
      <w:r w:rsidR="00A13BD6">
        <w:rPr>
          <w:rFonts w:ascii="Times New Roman" w:hAnsi="Times New Roman"/>
          <w:sz w:val="24"/>
        </w:rPr>
        <w:t>беспечить</w:t>
      </w:r>
      <w:r w:rsidR="00A13BD6" w:rsidRPr="00A13BD6">
        <w:rPr>
          <w:rFonts w:ascii="Times New Roman" w:hAnsi="Times New Roman"/>
          <w:sz w:val="24"/>
        </w:rPr>
        <w:t xml:space="preserve"> сбалансированност</w:t>
      </w:r>
      <w:r w:rsidR="00A13BD6">
        <w:rPr>
          <w:rFonts w:ascii="Times New Roman" w:hAnsi="Times New Roman"/>
          <w:sz w:val="24"/>
        </w:rPr>
        <w:t>ь</w:t>
      </w:r>
      <w:r w:rsidR="00A13BD6" w:rsidRPr="00A13BD6">
        <w:rPr>
          <w:rFonts w:ascii="Times New Roman" w:hAnsi="Times New Roman"/>
          <w:sz w:val="24"/>
        </w:rPr>
        <w:t xml:space="preserve"> бюджета Заволжского муниципального района</w:t>
      </w:r>
      <w:r w:rsidRPr="00A13BD6">
        <w:rPr>
          <w:rFonts w:ascii="Times New Roman" w:hAnsi="Times New Roman"/>
          <w:sz w:val="24"/>
        </w:rPr>
        <w:t>;</w:t>
      </w:r>
    </w:p>
    <w:p w:rsidR="00647AAB" w:rsidRPr="00A13BD6" w:rsidRDefault="00883E87" w:rsidP="00647AAB">
      <w:pPr>
        <w:pStyle w:val="Pro-List1"/>
        <w:spacing w:before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9F4FA1">
        <w:rPr>
          <w:rFonts w:ascii="Times New Roman" w:hAnsi="Times New Roman"/>
          <w:sz w:val="24"/>
        </w:rPr>
        <w:t xml:space="preserve"> </w:t>
      </w:r>
      <w:r w:rsidR="00A13BD6" w:rsidRPr="00A13BD6">
        <w:rPr>
          <w:rFonts w:ascii="Times New Roman" w:hAnsi="Times New Roman"/>
          <w:sz w:val="24"/>
        </w:rPr>
        <w:t>п</w:t>
      </w:r>
      <w:r w:rsidR="00A13BD6">
        <w:rPr>
          <w:rFonts w:ascii="Times New Roman" w:hAnsi="Times New Roman"/>
          <w:sz w:val="24"/>
        </w:rPr>
        <w:t>оддержать экономически обоснованный объем</w:t>
      </w:r>
      <w:r w:rsidR="00A13BD6" w:rsidRPr="00A13BD6">
        <w:rPr>
          <w:rFonts w:ascii="Times New Roman" w:hAnsi="Times New Roman"/>
          <w:sz w:val="24"/>
        </w:rPr>
        <w:t xml:space="preserve"> муниципального долга Заволжского муниципального района Ивановской области</w:t>
      </w:r>
      <w:r w:rsidR="00A13BD6">
        <w:rPr>
          <w:rFonts w:ascii="Times New Roman" w:hAnsi="Times New Roman"/>
          <w:sz w:val="24"/>
        </w:rPr>
        <w:t>.</w:t>
      </w:r>
    </w:p>
    <w:p w:rsidR="00A13BD6" w:rsidRDefault="00A13BD6" w:rsidP="00E428C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0DB8" w:rsidRDefault="00872189" w:rsidP="00E428C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>Расходы бюджета</w:t>
      </w:r>
      <w:r w:rsidR="00EA7C03" w:rsidRPr="008801B0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8801B0">
        <w:rPr>
          <w:rFonts w:ascii="Times New Roman" w:hAnsi="Times New Roman"/>
          <w:sz w:val="24"/>
          <w:szCs w:val="24"/>
        </w:rPr>
        <w:t xml:space="preserve"> в </w:t>
      </w:r>
      <w:r w:rsidR="000951E3">
        <w:rPr>
          <w:rFonts w:ascii="Times New Roman" w:hAnsi="Times New Roman"/>
          <w:sz w:val="24"/>
          <w:szCs w:val="24"/>
        </w:rPr>
        <w:t>2024-2026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</w:t>
      </w:r>
      <w:r w:rsidR="00EA7C03" w:rsidRPr="008801B0">
        <w:rPr>
          <w:rFonts w:ascii="Times New Roman" w:hAnsi="Times New Roman"/>
          <w:sz w:val="24"/>
          <w:szCs w:val="24"/>
        </w:rPr>
        <w:t>муниципальной</w:t>
      </w:r>
      <w:r w:rsidRPr="008801B0">
        <w:rPr>
          <w:rFonts w:ascii="Times New Roman" w:hAnsi="Times New Roman"/>
          <w:sz w:val="24"/>
          <w:szCs w:val="24"/>
        </w:rPr>
        <w:t xml:space="preserve"> программы 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697CED" w:rsidRPr="00FC1FC3">
        <w:rPr>
          <w:rFonts w:ascii="Times New Roman" w:hAnsi="Times New Roman"/>
          <w:sz w:val="24"/>
          <w:szCs w:val="24"/>
        </w:rPr>
        <w:t>Управление муниципальными финансами в  Заволжском муниципальном  районе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представлены в нижеследующей таблице:</w:t>
      </w:r>
    </w:p>
    <w:p w:rsidR="00A13BD6" w:rsidRPr="008801B0" w:rsidRDefault="00A13BD6" w:rsidP="00E428C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7"/>
        <w:gridCol w:w="1606"/>
        <w:gridCol w:w="1732"/>
        <w:gridCol w:w="1476"/>
      </w:tblGrid>
      <w:tr w:rsidR="00872189" w:rsidRPr="008801B0" w:rsidTr="00A815AC">
        <w:tc>
          <w:tcPr>
            <w:tcW w:w="4267" w:type="dxa"/>
            <w:vMerge w:val="restart"/>
            <w:shd w:val="clear" w:color="auto" w:fill="auto"/>
          </w:tcPr>
          <w:p w:rsidR="00872189" w:rsidRPr="008801B0" w:rsidRDefault="00872189" w:rsidP="00D5381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814" w:type="dxa"/>
            <w:gridSpan w:val="3"/>
            <w:shd w:val="clear" w:color="auto" w:fill="auto"/>
          </w:tcPr>
          <w:p w:rsidR="00872189" w:rsidRPr="008801B0" w:rsidRDefault="00872189" w:rsidP="00DD1FE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8D0A80" w:rsidRPr="008801B0" w:rsidTr="00A815AC">
        <w:tc>
          <w:tcPr>
            <w:tcW w:w="4267" w:type="dxa"/>
            <w:vMerge/>
            <w:shd w:val="clear" w:color="auto" w:fill="auto"/>
          </w:tcPr>
          <w:p w:rsidR="008D0A80" w:rsidRPr="008801B0" w:rsidRDefault="008D0A80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2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76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384C00" w:rsidRPr="008801B0" w:rsidTr="00384C00">
        <w:trPr>
          <w:trHeight w:val="440"/>
        </w:trPr>
        <w:tc>
          <w:tcPr>
            <w:tcW w:w="4267" w:type="dxa"/>
            <w:shd w:val="clear" w:color="auto" w:fill="auto"/>
            <w:vAlign w:val="center"/>
          </w:tcPr>
          <w:p w:rsidR="00384C00" w:rsidRPr="008801B0" w:rsidRDefault="00384C00" w:rsidP="00D5381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84C00" w:rsidRDefault="00384C00" w:rsidP="00384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6 164 347,00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384C00" w:rsidRDefault="00384C00" w:rsidP="00384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6 414 347,00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84C00" w:rsidRDefault="00384C00" w:rsidP="00384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6 414 347,00</w:t>
            </w:r>
          </w:p>
        </w:tc>
      </w:tr>
      <w:tr w:rsidR="00872189" w:rsidRPr="008801B0" w:rsidTr="00A815AC">
        <w:tc>
          <w:tcPr>
            <w:tcW w:w="4267" w:type="dxa"/>
            <w:shd w:val="clear" w:color="auto" w:fill="auto"/>
          </w:tcPr>
          <w:p w:rsidR="00872189" w:rsidRPr="008801B0" w:rsidRDefault="006D4984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06" w:type="dxa"/>
            <w:shd w:val="clear" w:color="auto" w:fill="auto"/>
          </w:tcPr>
          <w:p w:rsidR="00872189" w:rsidRPr="008801B0" w:rsidRDefault="0087218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872189" w:rsidRPr="008801B0" w:rsidRDefault="0087218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872189" w:rsidRPr="008801B0" w:rsidRDefault="0087218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C00" w:rsidRPr="008801B0" w:rsidTr="00A815AC">
        <w:tc>
          <w:tcPr>
            <w:tcW w:w="4267" w:type="dxa"/>
            <w:shd w:val="clear" w:color="auto" w:fill="auto"/>
          </w:tcPr>
          <w:p w:rsidR="00384C00" w:rsidRPr="008801B0" w:rsidRDefault="00384C00" w:rsidP="00C14521">
            <w:pPr>
              <w:widowControl w:val="0"/>
              <w:autoSpaceDE w:val="0"/>
              <w:autoSpaceDN w:val="0"/>
              <w:adjustRightInd w:val="0"/>
              <w:jc w:val="both"/>
            </w:pPr>
            <w:r w:rsidRPr="00D855CE">
              <w:t>Организация бюджетного процесса в Заволжском муниципальном районе</w:t>
            </w:r>
          </w:p>
        </w:tc>
        <w:tc>
          <w:tcPr>
            <w:tcW w:w="1606" w:type="dxa"/>
            <w:shd w:val="clear" w:color="auto" w:fill="auto"/>
          </w:tcPr>
          <w:p w:rsidR="00384C00" w:rsidRPr="00384C00" w:rsidRDefault="00384C00">
            <w:pPr>
              <w:jc w:val="center"/>
              <w:rPr>
                <w:bCs/>
                <w:color w:val="000000"/>
              </w:rPr>
            </w:pPr>
            <w:r w:rsidRPr="00384C00">
              <w:rPr>
                <w:bCs/>
                <w:color w:val="000000"/>
              </w:rPr>
              <w:t xml:space="preserve">6 114 347,00 </w:t>
            </w:r>
          </w:p>
        </w:tc>
        <w:tc>
          <w:tcPr>
            <w:tcW w:w="1732" w:type="dxa"/>
            <w:shd w:val="clear" w:color="auto" w:fill="auto"/>
          </w:tcPr>
          <w:p w:rsidR="00384C00" w:rsidRPr="00384C00" w:rsidRDefault="00384C00">
            <w:pPr>
              <w:jc w:val="center"/>
              <w:rPr>
                <w:bCs/>
                <w:color w:val="000000"/>
              </w:rPr>
            </w:pPr>
            <w:r w:rsidRPr="00384C00">
              <w:rPr>
                <w:bCs/>
                <w:color w:val="000000"/>
              </w:rPr>
              <w:t xml:space="preserve">6 114 347,00 </w:t>
            </w:r>
          </w:p>
        </w:tc>
        <w:tc>
          <w:tcPr>
            <w:tcW w:w="1476" w:type="dxa"/>
            <w:shd w:val="clear" w:color="auto" w:fill="auto"/>
          </w:tcPr>
          <w:p w:rsidR="00384C00" w:rsidRPr="00384C00" w:rsidRDefault="00384C00">
            <w:pPr>
              <w:jc w:val="center"/>
              <w:rPr>
                <w:bCs/>
                <w:color w:val="000000"/>
              </w:rPr>
            </w:pPr>
            <w:r w:rsidRPr="00384C00">
              <w:rPr>
                <w:bCs/>
                <w:color w:val="000000"/>
              </w:rPr>
              <w:t xml:space="preserve">6 114 347,00 </w:t>
            </w:r>
          </w:p>
        </w:tc>
      </w:tr>
      <w:tr w:rsidR="008619C7" w:rsidRPr="008801B0" w:rsidTr="00A815AC">
        <w:tc>
          <w:tcPr>
            <w:tcW w:w="4267" w:type="dxa"/>
            <w:shd w:val="clear" w:color="auto" w:fill="auto"/>
          </w:tcPr>
          <w:p w:rsidR="008619C7" w:rsidRPr="008801B0" w:rsidRDefault="008619C7" w:rsidP="00C14521">
            <w:pPr>
              <w:jc w:val="both"/>
            </w:pPr>
            <w:r w:rsidRPr="008801B0">
              <w:t>Управление муниципальным долгом За</w:t>
            </w:r>
            <w:r w:rsidR="00A13BD6">
              <w:t>волжского муниципального района</w:t>
            </w:r>
          </w:p>
        </w:tc>
        <w:tc>
          <w:tcPr>
            <w:tcW w:w="1606" w:type="dxa"/>
            <w:shd w:val="clear" w:color="auto" w:fill="auto"/>
          </w:tcPr>
          <w:p w:rsidR="008619C7" w:rsidRPr="008801B0" w:rsidRDefault="00A13BD6" w:rsidP="007629C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8619C7">
              <w:rPr>
                <w:rFonts w:ascii="Times New Roman" w:hAnsi="Times New Roman"/>
                <w:color w:val="000000"/>
                <w:sz w:val="24"/>
                <w:szCs w:val="24"/>
              </w:rPr>
              <w:t>0 000,00</w:t>
            </w:r>
          </w:p>
        </w:tc>
        <w:tc>
          <w:tcPr>
            <w:tcW w:w="1732" w:type="dxa"/>
            <w:shd w:val="clear" w:color="auto" w:fill="auto"/>
          </w:tcPr>
          <w:p w:rsidR="008619C7" w:rsidRPr="008801B0" w:rsidRDefault="008619C7" w:rsidP="0076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300 000,00</w:t>
            </w:r>
          </w:p>
        </w:tc>
        <w:tc>
          <w:tcPr>
            <w:tcW w:w="1476" w:type="dxa"/>
            <w:shd w:val="clear" w:color="auto" w:fill="auto"/>
          </w:tcPr>
          <w:p w:rsidR="008619C7" w:rsidRPr="008801B0" w:rsidRDefault="008619C7" w:rsidP="0076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300 000,00</w:t>
            </w:r>
          </w:p>
        </w:tc>
      </w:tr>
    </w:tbl>
    <w:p w:rsidR="009752B8" w:rsidRDefault="009752B8" w:rsidP="006C3683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9752B8" w:rsidRPr="009752B8" w:rsidRDefault="009752B8" w:rsidP="009752B8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9752B8">
        <w:rPr>
          <w:rFonts w:ascii="Times New Roman" w:hAnsi="Times New Roman"/>
          <w:b/>
          <w:bCs/>
          <w:i/>
          <w:color w:val="000000"/>
          <w:sz w:val="24"/>
          <w:szCs w:val="24"/>
        </w:rPr>
        <w:lastRenderedPageBreak/>
        <w:t xml:space="preserve">Муниципальная программа Заволжского муниципального района  </w:t>
      </w:r>
    </w:p>
    <w:p w:rsidR="009752B8" w:rsidRDefault="009752B8" w:rsidP="00C4382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9752B8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Pr="009752B8">
        <w:rPr>
          <w:rFonts w:ascii="Times New Roman" w:hAnsi="Times New Roman"/>
          <w:b/>
          <w:bCs/>
          <w:i/>
          <w:sz w:val="24"/>
          <w:szCs w:val="24"/>
        </w:rPr>
        <w:t>Совершенствование местного самоуправления Заволжского муниципального района</w:t>
      </w:r>
      <w:r w:rsidRPr="009752B8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697CED" w:rsidRPr="00C4382D" w:rsidRDefault="00697CED" w:rsidP="00C4382D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752B8" w:rsidRPr="00880434" w:rsidRDefault="009752B8" w:rsidP="009752B8">
      <w:pPr>
        <w:autoSpaceDE w:val="0"/>
        <w:autoSpaceDN w:val="0"/>
        <w:adjustRightInd w:val="0"/>
        <w:ind w:firstLine="540"/>
        <w:jc w:val="both"/>
        <w:outlineLvl w:val="1"/>
      </w:pPr>
      <w:r>
        <w:rPr>
          <w:szCs w:val="28"/>
        </w:rPr>
        <w:t xml:space="preserve">Целью муниципальной программы «Совершенствование местного самоуправления Заволжского муниципального района» является </w:t>
      </w:r>
      <w:r w:rsidR="00880434" w:rsidRPr="00880434">
        <w:t>повышение эффективности деятельности администрации Заволжского муниципального района</w:t>
      </w:r>
      <w:r w:rsidRPr="00880434">
        <w:t>.</w:t>
      </w:r>
    </w:p>
    <w:p w:rsidR="00872B7F" w:rsidRPr="008801B0" w:rsidRDefault="00872B7F" w:rsidP="00872B7F">
      <w:pPr>
        <w:jc w:val="both"/>
        <w:rPr>
          <w:rFonts w:eastAsia="Arial"/>
        </w:rPr>
      </w:pPr>
      <w:r>
        <w:rPr>
          <w:rFonts w:eastAsia="Arial"/>
        </w:rPr>
        <w:t xml:space="preserve">         </w:t>
      </w:r>
      <w:r w:rsidRPr="008801B0">
        <w:rPr>
          <w:rFonts w:eastAsia="Arial"/>
        </w:rPr>
        <w:t>Реализация мероприятий программы позволит решить следующие задачи:</w:t>
      </w:r>
    </w:p>
    <w:p w:rsidR="009752B8" w:rsidRPr="00872B7F" w:rsidRDefault="009752B8" w:rsidP="009752B8">
      <w:pPr>
        <w:autoSpaceDE w:val="0"/>
        <w:autoSpaceDN w:val="0"/>
        <w:adjustRightInd w:val="0"/>
        <w:ind w:firstLine="540"/>
        <w:jc w:val="both"/>
      </w:pPr>
      <w:r w:rsidRPr="00872B7F">
        <w:t xml:space="preserve">- </w:t>
      </w:r>
      <w:r w:rsidR="00872B7F" w:rsidRPr="00872B7F">
        <w:t>решение вопросов местного значения, иных отдельных государственных полномочий, создание условий для развития муниципальной службы в администрации Заволжского муниципального района</w:t>
      </w:r>
      <w:r w:rsidRPr="00872B7F">
        <w:t>;</w:t>
      </w:r>
    </w:p>
    <w:p w:rsidR="009752B8" w:rsidRPr="00872B7F" w:rsidRDefault="009752B8" w:rsidP="009752B8">
      <w:pPr>
        <w:autoSpaceDE w:val="0"/>
        <w:autoSpaceDN w:val="0"/>
        <w:adjustRightInd w:val="0"/>
        <w:ind w:firstLine="540"/>
        <w:jc w:val="both"/>
      </w:pPr>
      <w:r w:rsidRPr="00872B7F">
        <w:t xml:space="preserve">- </w:t>
      </w:r>
      <w:r w:rsidR="00872B7F" w:rsidRPr="00872B7F">
        <w:t>создание стабильных условий материально-технического обеспечения деятельности администрации Заволжского муниципального района</w:t>
      </w:r>
      <w:r w:rsidRPr="00872B7F">
        <w:t>;</w:t>
      </w:r>
    </w:p>
    <w:p w:rsidR="009752B8" w:rsidRPr="00872B7F" w:rsidRDefault="009752B8" w:rsidP="009752B8">
      <w:pPr>
        <w:autoSpaceDE w:val="0"/>
        <w:autoSpaceDN w:val="0"/>
        <w:adjustRightInd w:val="0"/>
        <w:ind w:firstLine="540"/>
        <w:jc w:val="both"/>
      </w:pPr>
      <w:r w:rsidRPr="00872B7F">
        <w:t xml:space="preserve">- </w:t>
      </w:r>
      <w:r w:rsidR="00872B7F" w:rsidRPr="00872B7F">
        <w:t>организация предоставления государственных и муниципальных услуг по принципу «одного окна»</w:t>
      </w:r>
      <w:r w:rsidR="00872B7F">
        <w:t>.</w:t>
      </w:r>
    </w:p>
    <w:p w:rsidR="00872B7F" w:rsidRDefault="00872B7F" w:rsidP="009752B8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52B8" w:rsidRDefault="009752B8" w:rsidP="009752B8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Расходы бюджета муниципального района в </w:t>
      </w:r>
      <w:r w:rsidR="000951E3">
        <w:rPr>
          <w:rFonts w:ascii="Times New Roman" w:hAnsi="Times New Roman"/>
          <w:sz w:val="24"/>
          <w:szCs w:val="24"/>
        </w:rPr>
        <w:t>2024-2026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муниципальной программы 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Совершенствование местного самоуправления Заволжского муниципального района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представлены в нижеследующей таблице:</w:t>
      </w:r>
    </w:p>
    <w:p w:rsidR="00872B7F" w:rsidRPr="008801B0" w:rsidRDefault="00872B7F" w:rsidP="009752B8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1697"/>
        <w:gridCol w:w="1596"/>
        <w:gridCol w:w="1596"/>
      </w:tblGrid>
      <w:tr w:rsidR="009752B8" w:rsidRPr="008801B0" w:rsidTr="00A55B8F">
        <w:tc>
          <w:tcPr>
            <w:tcW w:w="4399" w:type="dxa"/>
            <w:vMerge w:val="restart"/>
            <w:shd w:val="clear" w:color="auto" w:fill="auto"/>
          </w:tcPr>
          <w:p w:rsidR="009752B8" w:rsidRPr="008801B0" w:rsidRDefault="009752B8" w:rsidP="00495B6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889" w:type="dxa"/>
            <w:gridSpan w:val="3"/>
            <w:shd w:val="clear" w:color="auto" w:fill="auto"/>
          </w:tcPr>
          <w:p w:rsidR="009752B8" w:rsidRPr="008801B0" w:rsidRDefault="009752B8" w:rsidP="00021A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8D0A80" w:rsidRPr="008801B0" w:rsidTr="00A55B8F">
        <w:tc>
          <w:tcPr>
            <w:tcW w:w="4399" w:type="dxa"/>
            <w:vMerge/>
            <w:shd w:val="clear" w:color="auto" w:fill="auto"/>
          </w:tcPr>
          <w:p w:rsidR="008D0A80" w:rsidRPr="008801B0" w:rsidRDefault="008D0A80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96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96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384C00" w:rsidRPr="008801B0" w:rsidTr="00384C00">
        <w:trPr>
          <w:trHeight w:val="440"/>
        </w:trPr>
        <w:tc>
          <w:tcPr>
            <w:tcW w:w="4399" w:type="dxa"/>
            <w:shd w:val="clear" w:color="auto" w:fill="auto"/>
            <w:vAlign w:val="center"/>
          </w:tcPr>
          <w:p w:rsidR="00384C00" w:rsidRPr="008801B0" w:rsidRDefault="00384C00" w:rsidP="00495B6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84C00" w:rsidRDefault="00384C00" w:rsidP="00384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50 941 246,50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384C00" w:rsidRDefault="00384C00" w:rsidP="00384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45 165 671,65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384C00" w:rsidRDefault="00384C00" w:rsidP="00384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46 452 885,00</w:t>
            </w:r>
          </w:p>
        </w:tc>
      </w:tr>
      <w:tr w:rsidR="00E62323" w:rsidRPr="008801B0" w:rsidTr="00A55B8F">
        <w:tc>
          <w:tcPr>
            <w:tcW w:w="4399" w:type="dxa"/>
            <w:shd w:val="clear" w:color="auto" w:fill="auto"/>
          </w:tcPr>
          <w:p w:rsidR="00E62323" w:rsidRPr="008801B0" w:rsidRDefault="006D4984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97" w:type="dxa"/>
            <w:shd w:val="clear" w:color="auto" w:fill="auto"/>
          </w:tcPr>
          <w:p w:rsidR="00E62323" w:rsidRPr="008801B0" w:rsidRDefault="00E62323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E62323" w:rsidRPr="008801B0" w:rsidRDefault="00E62323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E62323" w:rsidRPr="008801B0" w:rsidRDefault="00E62323" w:rsidP="00EF4B66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C00" w:rsidRPr="008801B0" w:rsidTr="00A55B8F">
        <w:tc>
          <w:tcPr>
            <w:tcW w:w="4399" w:type="dxa"/>
            <w:shd w:val="clear" w:color="auto" w:fill="auto"/>
          </w:tcPr>
          <w:p w:rsidR="00384C00" w:rsidRPr="008801B0" w:rsidRDefault="00384C00" w:rsidP="00872B7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Обеспечение деятельности администрации Заволжского муниципального района</w:t>
            </w:r>
          </w:p>
        </w:tc>
        <w:tc>
          <w:tcPr>
            <w:tcW w:w="1697" w:type="dxa"/>
            <w:shd w:val="clear" w:color="auto" w:fill="auto"/>
          </w:tcPr>
          <w:p w:rsidR="00384C00" w:rsidRPr="00384C00" w:rsidRDefault="00384C00">
            <w:pPr>
              <w:jc w:val="center"/>
              <w:rPr>
                <w:bCs/>
                <w:color w:val="000000"/>
              </w:rPr>
            </w:pPr>
            <w:r w:rsidRPr="00384C00">
              <w:rPr>
                <w:bCs/>
                <w:color w:val="000000"/>
              </w:rPr>
              <w:t xml:space="preserve">34 409 117,50 </w:t>
            </w:r>
          </w:p>
        </w:tc>
        <w:tc>
          <w:tcPr>
            <w:tcW w:w="1596" w:type="dxa"/>
            <w:shd w:val="clear" w:color="auto" w:fill="auto"/>
          </w:tcPr>
          <w:p w:rsidR="00384C00" w:rsidRPr="00384C00" w:rsidRDefault="00384C00">
            <w:pPr>
              <w:jc w:val="center"/>
              <w:rPr>
                <w:bCs/>
                <w:color w:val="000000"/>
              </w:rPr>
            </w:pPr>
            <w:r w:rsidRPr="00384C00">
              <w:rPr>
                <w:bCs/>
                <w:color w:val="000000"/>
              </w:rPr>
              <w:t xml:space="preserve">31 482 671,65 </w:t>
            </w:r>
          </w:p>
        </w:tc>
        <w:tc>
          <w:tcPr>
            <w:tcW w:w="1596" w:type="dxa"/>
            <w:shd w:val="clear" w:color="auto" w:fill="auto"/>
          </w:tcPr>
          <w:p w:rsidR="00384C00" w:rsidRPr="00384C00" w:rsidRDefault="00384C00">
            <w:pPr>
              <w:jc w:val="center"/>
              <w:rPr>
                <w:bCs/>
                <w:color w:val="000000"/>
              </w:rPr>
            </w:pPr>
            <w:r w:rsidRPr="00384C00">
              <w:rPr>
                <w:bCs/>
                <w:color w:val="000000"/>
              </w:rPr>
              <w:t xml:space="preserve">32 769 885,00 </w:t>
            </w:r>
          </w:p>
        </w:tc>
      </w:tr>
      <w:tr w:rsidR="00384C00" w:rsidRPr="008801B0" w:rsidTr="00A55B8F">
        <w:tc>
          <w:tcPr>
            <w:tcW w:w="4399" w:type="dxa"/>
            <w:shd w:val="clear" w:color="auto" w:fill="auto"/>
          </w:tcPr>
          <w:p w:rsidR="00384C00" w:rsidRPr="008801B0" w:rsidRDefault="00384C00" w:rsidP="00C14521">
            <w:pPr>
              <w:jc w:val="both"/>
            </w:pPr>
            <w:r w:rsidRPr="00A641F7"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697" w:type="dxa"/>
            <w:shd w:val="clear" w:color="auto" w:fill="auto"/>
          </w:tcPr>
          <w:p w:rsidR="00384C00" w:rsidRPr="00384C00" w:rsidRDefault="00384C00">
            <w:pPr>
              <w:jc w:val="center"/>
              <w:rPr>
                <w:bCs/>
                <w:color w:val="000000"/>
              </w:rPr>
            </w:pPr>
            <w:r w:rsidRPr="00384C00">
              <w:rPr>
                <w:bCs/>
                <w:color w:val="000000"/>
              </w:rPr>
              <w:t xml:space="preserve">13 332 129,00 </w:t>
            </w:r>
          </w:p>
        </w:tc>
        <w:tc>
          <w:tcPr>
            <w:tcW w:w="1596" w:type="dxa"/>
            <w:shd w:val="clear" w:color="auto" w:fill="auto"/>
          </w:tcPr>
          <w:p w:rsidR="00384C00" w:rsidRPr="00384C00" w:rsidRDefault="00384C00">
            <w:pPr>
              <w:jc w:val="center"/>
              <w:rPr>
                <w:bCs/>
                <w:color w:val="000000"/>
              </w:rPr>
            </w:pPr>
            <w:r w:rsidRPr="00384C00">
              <w:rPr>
                <w:bCs/>
                <w:color w:val="000000"/>
              </w:rPr>
              <w:t xml:space="preserve">11 183 000,00 </w:t>
            </w:r>
          </w:p>
        </w:tc>
        <w:tc>
          <w:tcPr>
            <w:tcW w:w="1596" w:type="dxa"/>
            <w:shd w:val="clear" w:color="auto" w:fill="auto"/>
          </w:tcPr>
          <w:p w:rsidR="00384C00" w:rsidRPr="00384C00" w:rsidRDefault="00384C00">
            <w:pPr>
              <w:jc w:val="center"/>
              <w:rPr>
                <w:bCs/>
                <w:color w:val="000000"/>
              </w:rPr>
            </w:pPr>
            <w:r w:rsidRPr="00384C00">
              <w:rPr>
                <w:bCs/>
                <w:color w:val="000000"/>
              </w:rPr>
              <w:t xml:space="preserve">11 183 000,00 </w:t>
            </w:r>
          </w:p>
        </w:tc>
      </w:tr>
      <w:tr w:rsidR="00384C00" w:rsidRPr="008801B0" w:rsidTr="00A55B8F">
        <w:tc>
          <w:tcPr>
            <w:tcW w:w="4399" w:type="dxa"/>
            <w:shd w:val="clear" w:color="auto" w:fill="auto"/>
          </w:tcPr>
          <w:p w:rsidR="00384C00" w:rsidRPr="001F15E7" w:rsidRDefault="00384C00" w:rsidP="00C14521">
            <w:pPr>
              <w:jc w:val="both"/>
            </w:pPr>
            <w:r w:rsidRPr="00A641F7">
              <w:t>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</w:t>
            </w:r>
          </w:p>
        </w:tc>
        <w:tc>
          <w:tcPr>
            <w:tcW w:w="1697" w:type="dxa"/>
            <w:shd w:val="clear" w:color="auto" w:fill="auto"/>
          </w:tcPr>
          <w:p w:rsidR="00384C00" w:rsidRPr="00384C00" w:rsidRDefault="00384C00">
            <w:pPr>
              <w:jc w:val="center"/>
              <w:rPr>
                <w:bCs/>
                <w:color w:val="000000"/>
              </w:rPr>
            </w:pPr>
            <w:r w:rsidRPr="00384C00">
              <w:rPr>
                <w:bCs/>
                <w:color w:val="000000"/>
              </w:rPr>
              <w:t xml:space="preserve">3 200 000,00 </w:t>
            </w:r>
          </w:p>
        </w:tc>
        <w:tc>
          <w:tcPr>
            <w:tcW w:w="1596" w:type="dxa"/>
            <w:shd w:val="clear" w:color="auto" w:fill="auto"/>
          </w:tcPr>
          <w:p w:rsidR="00384C00" w:rsidRPr="00384C00" w:rsidRDefault="00384C00">
            <w:pPr>
              <w:jc w:val="center"/>
              <w:rPr>
                <w:bCs/>
                <w:color w:val="000000"/>
              </w:rPr>
            </w:pPr>
            <w:r w:rsidRPr="00384C00">
              <w:rPr>
                <w:bCs/>
                <w:color w:val="000000"/>
              </w:rPr>
              <w:t xml:space="preserve">2 500 000,00 </w:t>
            </w:r>
          </w:p>
        </w:tc>
        <w:tc>
          <w:tcPr>
            <w:tcW w:w="1596" w:type="dxa"/>
            <w:shd w:val="clear" w:color="auto" w:fill="auto"/>
          </w:tcPr>
          <w:p w:rsidR="00384C00" w:rsidRPr="00384C00" w:rsidRDefault="00384C00">
            <w:pPr>
              <w:jc w:val="center"/>
              <w:rPr>
                <w:bCs/>
                <w:color w:val="000000"/>
              </w:rPr>
            </w:pPr>
            <w:r w:rsidRPr="00384C00">
              <w:rPr>
                <w:bCs/>
                <w:color w:val="000000"/>
              </w:rPr>
              <w:t xml:space="preserve">2 500 000,00 </w:t>
            </w:r>
          </w:p>
        </w:tc>
      </w:tr>
    </w:tbl>
    <w:p w:rsidR="005B55FC" w:rsidRDefault="005B55FC" w:rsidP="00647AAB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883E99" w:rsidRPr="009752B8" w:rsidRDefault="00883E99" w:rsidP="00883E99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9752B8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Муниципальная программа Заволжского муниципального района  </w:t>
      </w:r>
    </w:p>
    <w:p w:rsidR="005B55FC" w:rsidRDefault="00883E99" w:rsidP="00C4382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3E99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Pr="00883E99">
        <w:rPr>
          <w:rFonts w:ascii="Times New Roman" w:eastAsia="Arial" w:hAnsi="Times New Roman"/>
          <w:b/>
          <w:bCs/>
          <w:i/>
          <w:sz w:val="24"/>
          <w:szCs w:val="24"/>
        </w:rPr>
        <w:t xml:space="preserve">Управление муниципальным имуществом </w:t>
      </w:r>
      <w:r w:rsidRPr="00883E99">
        <w:rPr>
          <w:rFonts w:ascii="Times New Roman" w:eastAsia="Arial Unicode MS" w:hAnsi="Times New Roman"/>
          <w:b/>
          <w:bCs/>
          <w:i/>
          <w:color w:val="000000"/>
          <w:sz w:val="24"/>
          <w:szCs w:val="24"/>
        </w:rPr>
        <w:t>Заволжского муниципального района Ивановской области</w:t>
      </w:r>
      <w:r w:rsidRPr="00883E99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F8072C" w:rsidRPr="00C4382D" w:rsidRDefault="00F8072C" w:rsidP="00C4382D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83E99" w:rsidRPr="00AF14B3" w:rsidRDefault="00883E99" w:rsidP="005B55FC">
      <w:pPr>
        <w:pStyle w:val="ae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883E99">
        <w:rPr>
          <w:rFonts w:ascii="Times New Roman" w:eastAsia="Arial" w:hAnsi="Times New Roman"/>
          <w:sz w:val="24"/>
          <w:szCs w:val="24"/>
        </w:rPr>
        <w:t xml:space="preserve">Цель муниципальной программы </w:t>
      </w:r>
      <w:r w:rsidR="00EA79AD">
        <w:rPr>
          <w:rFonts w:ascii="Times New Roman" w:eastAsia="Arial" w:hAnsi="Times New Roman"/>
          <w:sz w:val="24"/>
          <w:szCs w:val="24"/>
        </w:rPr>
        <w:t>«</w:t>
      </w:r>
      <w:r w:rsidRPr="00883E99">
        <w:rPr>
          <w:rFonts w:ascii="Times New Roman" w:eastAsia="Arial" w:hAnsi="Times New Roman"/>
          <w:sz w:val="24"/>
          <w:szCs w:val="24"/>
        </w:rPr>
        <w:t xml:space="preserve">Управление муниципальным имуществом </w:t>
      </w:r>
      <w:r w:rsidRPr="00883E99">
        <w:rPr>
          <w:rFonts w:ascii="Times New Roman" w:eastAsia="Arial Unicode MS" w:hAnsi="Times New Roman"/>
          <w:color w:val="000000"/>
          <w:sz w:val="24"/>
          <w:szCs w:val="24"/>
        </w:rPr>
        <w:t>Заволжского муниципального района Ивановской области</w:t>
      </w:r>
      <w:r w:rsidR="00EA79AD">
        <w:rPr>
          <w:rFonts w:ascii="Times New Roman" w:eastAsia="Arial" w:hAnsi="Times New Roman"/>
          <w:sz w:val="24"/>
          <w:szCs w:val="24"/>
        </w:rPr>
        <w:t>»</w:t>
      </w:r>
      <w:r w:rsidRPr="00883E99">
        <w:rPr>
          <w:rFonts w:ascii="Times New Roman" w:eastAsia="Arial" w:hAnsi="Times New Roman"/>
          <w:sz w:val="24"/>
          <w:szCs w:val="24"/>
        </w:rPr>
        <w:t xml:space="preserve"> - </w:t>
      </w:r>
      <w:r w:rsidR="00AF14B3" w:rsidRPr="00AF14B3">
        <w:rPr>
          <w:rFonts w:ascii="Times New Roman" w:eastAsia="Arial" w:hAnsi="Times New Roman"/>
          <w:sz w:val="24"/>
          <w:szCs w:val="24"/>
        </w:rPr>
        <w:t>п</w:t>
      </w:r>
      <w:r w:rsidR="00AF14B3" w:rsidRPr="00AF14B3">
        <w:rPr>
          <w:rFonts w:ascii="Times New Roman" w:hAnsi="Times New Roman"/>
          <w:sz w:val="24"/>
          <w:szCs w:val="24"/>
          <w:lang w:eastAsia="ru-RU"/>
        </w:rPr>
        <w:t>овышение эффективности управления муниципальным имуществом Заволжского муниципального района</w:t>
      </w:r>
      <w:r w:rsidRPr="00AF14B3">
        <w:rPr>
          <w:rFonts w:ascii="Times New Roman" w:eastAsia="Arial" w:hAnsi="Times New Roman"/>
          <w:sz w:val="24"/>
          <w:szCs w:val="24"/>
        </w:rPr>
        <w:t>.</w:t>
      </w:r>
    </w:p>
    <w:p w:rsidR="00B04FBE" w:rsidRPr="008801B0" w:rsidRDefault="00B04FBE" w:rsidP="00B04FBE">
      <w:pPr>
        <w:jc w:val="both"/>
        <w:rPr>
          <w:rFonts w:eastAsia="Arial"/>
        </w:rPr>
      </w:pPr>
      <w:r>
        <w:rPr>
          <w:rFonts w:eastAsia="Arial"/>
        </w:rPr>
        <w:lastRenderedPageBreak/>
        <w:t xml:space="preserve">         </w:t>
      </w:r>
      <w:r w:rsidRPr="008801B0">
        <w:rPr>
          <w:rFonts w:eastAsia="Arial"/>
        </w:rPr>
        <w:t xml:space="preserve">Реализация мероприятий </w:t>
      </w:r>
      <w:r w:rsidR="00875320">
        <w:rPr>
          <w:rFonts w:eastAsia="Arial"/>
        </w:rPr>
        <w:t xml:space="preserve">муниципальной </w:t>
      </w:r>
      <w:r w:rsidRPr="008801B0">
        <w:rPr>
          <w:rFonts w:eastAsia="Arial"/>
        </w:rPr>
        <w:t>программы позволит решить следующие задачи:</w:t>
      </w:r>
    </w:p>
    <w:p w:rsidR="00B04FBE" w:rsidRPr="00B04FBE" w:rsidRDefault="00B04FBE" w:rsidP="00B04FBE">
      <w:pPr>
        <w:pStyle w:val="ConsPlusDocList"/>
        <w:ind w:firstLine="540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B04FBE">
        <w:rPr>
          <w:rFonts w:ascii="Times New Roman" w:hAnsi="Times New Roman" w:cs="Times New Roman"/>
          <w:sz w:val="24"/>
          <w:szCs w:val="24"/>
        </w:rPr>
        <w:t>- о</w:t>
      </w:r>
      <w:r w:rsidRPr="00B04FBE">
        <w:rPr>
          <w:rFonts w:ascii="Times New Roman" w:hAnsi="Times New Roman" w:cs="Times New Roman"/>
          <w:sz w:val="24"/>
          <w:szCs w:val="24"/>
          <w:lang w:eastAsia="ru-RU" w:bidi="ru-RU"/>
        </w:rPr>
        <w:t>рганизация учета муниципального имущества;</w:t>
      </w:r>
    </w:p>
    <w:p w:rsidR="00883E99" w:rsidRDefault="00B04FBE" w:rsidP="00B04FBE">
      <w:pPr>
        <w:widowControl w:val="0"/>
        <w:autoSpaceDE w:val="0"/>
        <w:autoSpaceDN w:val="0"/>
        <w:adjustRightInd w:val="0"/>
        <w:jc w:val="both"/>
        <w:rPr>
          <w:rFonts w:eastAsia="Arial"/>
          <w:lang w:bidi="ru-RU"/>
        </w:rPr>
      </w:pPr>
      <w:r w:rsidRPr="00B04FBE">
        <w:t xml:space="preserve">         - о</w:t>
      </w:r>
      <w:r w:rsidRPr="00B04FBE">
        <w:rPr>
          <w:rFonts w:eastAsia="Arial"/>
          <w:lang w:bidi="ru-RU"/>
        </w:rPr>
        <w:t>беспечение своевременного и полного поступления в бюджет доходов от использования муниципального имущества</w:t>
      </w:r>
      <w:r>
        <w:rPr>
          <w:rFonts w:eastAsia="Arial"/>
          <w:lang w:bidi="ru-RU"/>
        </w:rPr>
        <w:t>;</w:t>
      </w:r>
    </w:p>
    <w:p w:rsidR="00B04FBE" w:rsidRDefault="00B04FBE" w:rsidP="00B04FBE">
      <w:pPr>
        <w:widowControl w:val="0"/>
        <w:autoSpaceDE w:val="0"/>
        <w:autoSpaceDN w:val="0"/>
        <w:adjustRightInd w:val="0"/>
        <w:jc w:val="both"/>
        <w:rPr>
          <w:rFonts w:eastAsia="Arial"/>
          <w:lang w:bidi="ru-RU"/>
        </w:rPr>
      </w:pPr>
      <w:r>
        <w:rPr>
          <w:rFonts w:eastAsia="Arial"/>
          <w:lang w:bidi="ru-RU"/>
        </w:rPr>
        <w:t xml:space="preserve">         - о</w:t>
      </w:r>
      <w:r w:rsidRPr="00A95048">
        <w:rPr>
          <w:rFonts w:eastAsia="Arial"/>
          <w:lang w:bidi="ru-RU"/>
        </w:rPr>
        <w:t>беспечение сохранности в надлежащем виде объектов недвижимости, входящих в состав имущества муниципальной казны</w:t>
      </w:r>
      <w:r>
        <w:rPr>
          <w:rFonts w:eastAsia="Arial"/>
          <w:lang w:bidi="ru-RU"/>
        </w:rPr>
        <w:t>;</w:t>
      </w:r>
    </w:p>
    <w:p w:rsidR="00B04FBE" w:rsidRDefault="00B04FBE" w:rsidP="00B04FBE">
      <w:pPr>
        <w:widowControl w:val="0"/>
        <w:autoSpaceDE w:val="0"/>
        <w:autoSpaceDN w:val="0"/>
        <w:adjustRightInd w:val="0"/>
        <w:jc w:val="both"/>
        <w:rPr>
          <w:rFonts w:eastAsia="Arial"/>
          <w:lang w:bidi="ru-RU"/>
        </w:rPr>
      </w:pPr>
      <w:r>
        <w:rPr>
          <w:rFonts w:eastAsia="Arial"/>
          <w:lang w:bidi="ru-RU"/>
        </w:rPr>
        <w:t xml:space="preserve">         - с</w:t>
      </w:r>
      <w:r w:rsidRPr="00A95048">
        <w:rPr>
          <w:rFonts w:eastAsia="Arial"/>
          <w:lang w:bidi="ru-RU"/>
        </w:rPr>
        <w:t>тимулирование развития малого и среднего бизнеса на территории Заволжского муниципального района Ивановской области за счет использования имущественного потенциала  Заволжского муниципального района</w:t>
      </w:r>
      <w:r>
        <w:rPr>
          <w:rFonts w:eastAsia="Arial"/>
          <w:lang w:bidi="ru-RU"/>
        </w:rPr>
        <w:t>.</w:t>
      </w:r>
    </w:p>
    <w:p w:rsidR="00B04FBE" w:rsidRPr="00B04FBE" w:rsidRDefault="00B04FBE" w:rsidP="00B04FBE">
      <w:pPr>
        <w:widowControl w:val="0"/>
        <w:autoSpaceDE w:val="0"/>
        <w:autoSpaceDN w:val="0"/>
        <w:adjustRightInd w:val="0"/>
        <w:jc w:val="both"/>
        <w:rPr>
          <w:rFonts w:eastAsia="Arial"/>
          <w:lang w:bidi="ru-RU"/>
        </w:rPr>
      </w:pPr>
    </w:p>
    <w:p w:rsidR="00883E99" w:rsidRPr="008801B0" w:rsidRDefault="00883E99" w:rsidP="00883E99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Расходы бюджета муниципального района в </w:t>
      </w:r>
      <w:r w:rsidR="000951E3">
        <w:rPr>
          <w:rFonts w:ascii="Times New Roman" w:hAnsi="Times New Roman"/>
          <w:sz w:val="24"/>
          <w:szCs w:val="24"/>
        </w:rPr>
        <w:t>2024-2026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муниципальной программы 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883E99">
        <w:rPr>
          <w:rFonts w:ascii="Times New Roman" w:eastAsia="Arial" w:hAnsi="Times New Roman"/>
          <w:sz w:val="24"/>
          <w:szCs w:val="24"/>
        </w:rPr>
        <w:t xml:space="preserve">Управление муниципальным имуществом </w:t>
      </w:r>
      <w:r w:rsidRPr="00883E99">
        <w:rPr>
          <w:rFonts w:ascii="Times New Roman" w:eastAsia="Arial Unicode MS" w:hAnsi="Times New Roman"/>
          <w:color w:val="000000"/>
          <w:sz w:val="24"/>
          <w:szCs w:val="24"/>
        </w:rPr>
        <w:t>Заволжского муниципального района Ивановской области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представлены в нижеследующей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7"/>
        <w:gridCol w:w="1606"/>
        <w:gridCol w:w="1732"/>
        <w:gridCol w:w="1476"/>
      </w:tblGrid>
      <w:tr w:rsidR="00883E99" w:rsidRPr="008801B0" w:rsidTr="009B7639">
        <w:tc>
          <w:tcPr>
            <w:tcW w:w="4267" w:type="dxa"/>
            <w:vMerge w:val="restart"/>
            <w:shd w:val="clear" w:color="auto" w:fill="auto"/>
          </w:tcPr>
          <w:p w:rsidR="00883E99" w:rsidRPr="008801B0" w:rsidRDefault="00883E99" w:rsidP="00495B6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814" w:type="dxa"/>
            <w:gridSpan w:val="3"/>
            <w:shd w:val="clear" w:color="auto" w:fill="auto"/>
          </w:tcPr>
          <w:p w:rsidR="00883E99" w:rsidRPr="008801B0" w:rsidRDefault="00883E99" w:rsidP="00242E2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8D0A80" w:rsidRPr="008801B0" w:rsidTr="009B7639">
        <w:tc>
          <w:tcPr>
            <w:tcW w:w="4267" w:type="dxa"/>
            <w:vMerge/>
            <w:shd w:val="clear" w:color="auto" w:fill="auto"/>
          </w:tcPr>
          <w:p w:rsidR="008D0A80" w:rsidRPr="008801B0" w:rsidRDefault="008D0A80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2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76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384C00" w:rsidRPr="008801B0" w:rsidTr="00384C00">
        <w:trPr>
          <w:trHeight w:val="440"/>
        </w:trPr>
        <w:tc>
          <w:tcPr>
            <w:tcW w:w="4267" w:type="dxa"/>
            <w:shd w:val="clear" w:color="auto" w:fill="auto"/>
            <w:vAlign w:val="center"/>
          </w:tcPr>
          <w:p w:rsidR="00384C00" w:rsidRPr="008801B0" w:rsidRDefault="00384C00" w:rsidP="00495B6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84C00" w:rsidRDefault="00384C00" w:rsidP="00384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1 161 492,25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384C00" w:rsidRDefault="00384C00" w:rsidP="00384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646 819,35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84C00" w:rsidRDefault="00384C00" w:rsidP="00384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81 840,00</w:t>
            </w:r>
          </w:p>
        </w:tc>
      </w:tr>
      <w:tr w:rsidR="00883E99" w:rsidRPr="008801B0" w:rsidTr="009B7639">
        <w:tc>
          <w:tcPr>
            <w:tcW w:w="4267" w:type="dxa"/>
            <w:shd w:val="clear" w:color="auto" w:fill="auto"/>
          </w:tcPr>
          <w:p w:rsidR="00883E99" w:rsidRPr="008801B0" w:rsidRDefault="006D4984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06" w:type="dxa"/>
            <w:shd w:val="clear" w:color="auto" w:fill="auto"/>
          </w:tcPr>
          <w:p w:rsidR="00883E99" w:rsidRPr="008801B0" w:rsidRDefault="00883E99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883E99" w:rsidRPr="008801B0" w:rsidRDefault="00883E99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883E99" w:rsidRPr="008801B0" w:rsidRDefault="00883E99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C00" w:rsidRPr="008801B0" w:rsidTr="004F3EF7">
        <w:tc>
          <w:tcPr>
            <w:tcW w:w="4267" w:type="dxa"/>
            <w:shd w:val="clear" w:color="auto" w:fill="auto"/>
          </w:tcPr>
          <w:p w:rsidR="00384C00" w:rsidRPr="008801B0" w:rsidRDefault="00384C00" w:rsidP="007525DB">
            <w:pPr>
              <w:widowControl w:val="0"/>
              <w:autoSpaceDE w:val="0"/>
              <w:autoSpaceDN w:val="0"/>
              <w:adjustRightInd w:val="0"/>
              <w:jc w:val="both"/>
            </w:pPr>
            <w:r w:rsidRPr="00B04EDB">
              <w:t>Управление муниципальным имуществом и земельными ресурсами Заволжского муниципального района</w:t>
            </w:r>
          </w:p>
        </w:tc>
        <w:tc>
          <w:tcPr>
            <w:tcW w:w="1606" w:type="dxa"/>
            <w:shd w:val="clear" w:color="auto" w:fill="auto"/>
          </w:tcPr>
          <w:p w:rsidR="00384C00" w:rsidRPr="00384C00" w:rsidRDefault="00384C00">
            <w:pPr>
              <w:jc w:val="center"/>
              <w:rPr>
                <w:bCs/>
                <w:color w:val="000000"/>
              </w:rPr>
            </w:pPr>
            <w:r w:rsidRPr="00384C00">
              <w:rPr>
                <w:bCs/>
                <w:color w:val="000000"/>
              </w:rPr>
              <w:t xml:space="preserve">1 161 492,25 </w:t>
            </w:r>
          </w:p>
        </w:tc>
        <w:tc>
          <w:tcPr>
            <w:tcW w:w="1732" w:type="dxa"/>
            <w:shd w:val="clear" w:color="auto" w:fill="auto"/>
          </w:tcPr>
          <w:p w:rsidR="00384C00" w:rsidRPr="00384C00" w:rsidRDefault="00384C00">
            <w:pPr>
              <w:jc w:val="center"/>
              <w:rPr>
                <w:bCs/>
                <w:color w:val="000000"/>
              </w:rPr>
            </w:pPr>
            <w:r w:rsidRPr="00384C00">
              <w:rPr>
                <w:bCs/>
                <w:color w:val="000000"/>
              </w:rPr>
              <w:t xml:space="preserve">646 819,35 </w:t>
            </w:r>
          </w:p>
        </w:tc>
        <w:tc>
          <w:tcPr>
            <w:tcW w:w="1476" w:type="dxa"/>
            <w:shd w:val="clear" w:color="auto" w:fill="auto"/>
          </w:tcPr>
          <w:p w:rsidR="00384C00" w:rsidRPr="00384C00" w:rsidRDefault="00384C00">
            <w:pPr>
              <w:jc w:val="center"/>
              <w:rPr>
                <w:bCs/>
                <w:color w:val="000000"/>
              </w:rPr>
            </w:pPr>
            <w:r w:rsidRPr="00384C00">
              <w:rPr>
                <w:bCs/>
                <w:color w:val="000000"/>
              </w:rPr>
              <w:t xml:space="preserve">81 840,00 </w:t>
            </w:r>
          </w:p>
        </w:tc>
      </w:tr>
    </w:tbl>
    <w:p w:rsidR="00242E20" w:rsidRDefault="00242E20" w:rsidP="00165918">
      <w:pPr>
        <w:pStyle w:val="ae"/>
        <w:jc w:val="both"/>
        <w:rPr>
          <w:rFonts w:ascii="Times New Roman" w:eastAsia="Arial" w:hAnsi="Times New Roman"/>
          <w:sz w:val="24"/>
          <w:szCs w:val="24"/>
        </w:rPr>
      </w:pPr>
    </w:p>
    <w:p w:rsidR="00242E20" w:rsidRPr="00221A21" w:rsidRDefault="00242E20" w:rsidP="00242E20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221A21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 программа Заволжского муниципального района</w:t>
      </w:r>
    </w:p>
    <w:p w:rsidR="00242E20" w:rsidRDefault="00242E20" w:rsidP="00242E20">
      <w:pPr>
        <w:pStyle w:val="ae"/>
        <w:ind w:left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221A21">
        <w:rPr>
          <w:rFonts w:ascii="Times New Roman" w:hAnsi="Times New Roman"/>
          <w:b/>
          <w:i/>
          <w:sz w:val="24"/>
          <w:szCs w:val="24"/>
        </w:rPr>
        <w:t>«</w:t>
      </w:r>
      <w:r w:rsidR="00570AA4" w:rsidRPr="00221A21">
        <w:rPr>
          <w:rFonts w:ascii="Times New Roman" w:hAnsi="Times New Roman"/>
          <w:b/>
          <w:i/>
          <w:sz w:val="24"/>
          <w:szCs w:val="24"/>
        </w:rPr>
        <w:t>Улучшение условий и охраны труда в</w:t>
      </w:r>
      <w:r w:rsidR="007058E2">
        <w:rPr>
          <w:rFonts w:ascii="Times New Roman" w:hAnsi="Times New Roman"/>
          <w:b/>
          <w:i/>
          <w:sz w:val="24"/>
          <w:szCs w:val="24"/>
        </w:rPr>
        <w:t xml:space="preserve"> органах местного самоуправления  Заволжского</w:t>
      </w:r>
      <w:r w:rsidR="00570AA4" w:rsidRPr="00221A21">
        <w:rPr>
          <w:rFonts w:ascii="Times New Roman" w:hAnsi="Times New Roman"/>
          <w:b/>
          <w:i/>
          <w:sz w:val="24"/>
          <w:szCs w:val="24"/>
        </w:rPr>
        <w:t xml:space="preserve"> муниципально</w:t>
      </w:r>
      <w:r w:rsidR="007058E2">
        <w:rPr>
          <w:rFonts w:ascii="Times New Roman" w:hAnsi="Times New Roman"/>
          <w:b/>
          <w:i/>
          <w:sz w:val="24"/>
          <w:szCs w:val="24"/>
        </w:rPr>
        <w:t>го</w:t>
      </w:r>
      <w:r w:rsidR="00570AA4" w:rsidRPr="00221A21">
        <w:rPr>
          <w:rFonts w:ascii="Times New Roman" w:hAnsi="Times New Roman"/>
          <w:b/>
          <w:i/>
          <w:sz w:val="24"/>
          <w:szCs w:val="24"/>
        </w:rPr>
        <w:t xml:space="preserve"> район</w:t>
      </w:r>
      <w:r w:rsidR="007058E2">
        <w:rPr>
          <w:rFonts w:ascii="Times New Roman" w:hAnsi="Times New Roman"/>
          <w:b/>
          <w:i/>
          <w:sz w:val="24"/>
          <w:szCs w:val="24"/>
        </w:rPr>
        <w:t>а</w:t>
      </w:r>
      <w:r w:rsidRPr="00221A21">
        <w:rPr>
          <w:rFonts w:ascii="Times New Roman" w:hAnsi="Times New Roman"/>
          <w:b/>
          <w:i/>
          <w:sz w:val="24"/>
          <w:szCs w:val="24"/>
        </w:rPr>
        <w:t>»</w:t>
      </w:r>
    </w:p>
    <w:p w:rsidR="00900A68" w:rsidRPr="00221A21" w:rsidRDefault="00900A68" w:rsidP="00242E20">
      <w:pPr>
        <w:pStyle w:val="ae"/>
        <w:ind w:left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058E2" w:rsidRDefault="00EC4DAB" w:rsidP="007058E2">
      <w:pPr>
        <w:shd w:val="clear" w:color="auto" w:fill="FFFFFF"/>
        <w:tabs>
          <w:tab w:val="left" w:pos="588"/>
        </w:tabs>
        <w:ind w:firstLine="709"/>
        <w:jc w:val="both"/>
        <w:rPr>
          <w:lang w:eastAsia="ar-SA"/>
        </w:rPr>
      </w:pPr>
      <w:r>
        <w:rPr>
          <w:rFonts w:eastAsia="Arial"/>
        </w:rPr>
        <w:t>Цел</w:t>
      </w:r>
      <w:r w:rsidR="007058E2">
        <w:rPr>
          <w:rFonts w:eastAsia="Arial"/>
        </w:rPr>
        <w:t>ью</w:t>
      </w:r>
      <w:r w:rsidR="00221A21" w:rsidRPr="00221A21">
        <w:rPr>
          <w:rFonts w:eastAsia="Arial"/>
        </w:rPr>
        <w:t xml:space="preserve"> муниципальной программы Заволжского муниципального района Ивановской области </w:t>
      </w:r>
      <w:r w:rsidR="00962250">
        <w:rPr>
          <w:rFonts w:eastAsia="Arial"/>
        </w:rPr>
        <w:t xml:space="preserve"> «Улучшение условий и охраны труда в</w:t>
      </w:r>
      <w:r w:rsidR="007058E2">
        <w:rPr>
          <w:rFonts w:eastAsia="Arial"/>
        </w:rPr>
        <w:t xml:space="preserve"> органах местного самоуправления Заволжского муниципального</w:t>
      </w:r>
      <w:r w:rsidR="00962250">
        <w:rPr>
          <w:rFonts w:eastAsia="Arial"/>
        </w:rPr>
        <w:t xml:space="preserve"> район</w:t>
      </w:r>
      <w:r w:rsidR="007058E2">
        <w:rPr>
          <w:rFonts w:eastAsia="Arial"/>
        </w:rPr>
        <w:t>а</w:t>
      </w:r>
      <w:r w:rsidR="00962250">
        <w:rPr>
          <w:rFonts w:eastAsia="Arial"/>
        </w:rPr>
        <w:t xml:space="preserve">» </w:t>
      </w:r>
      <w:r w:rsidR="00221A21" w:rsidRPr="00221A21">
        <w:rPr>
          <w:rFonts w:eastAsia="Arial"/>
        </w:rPr>
        <w:t>явля</w:t>
      </w:r>
      <w:r w:rsidR="007058E2">
        <w:rPr>
          <w:rFonts w:eastAsia="Arial"/>
        </w:rPr>
        <w:t>ется о</w:t>
      </w:r>
      <w:r w:rsidR="007058E2" w:rsidRPr="009B1D8B">
        <w:rPr>
          <w:shd w:val="clear" w:color="auto" w:fill="FFFFFF"/>
        </w:rPr>
        <w:t>беспечение безопасности жизни и здоровья работающих граждан, повышение гарантий их законных прав на безопасные условия труда</w:t>
      </w:r>
      <w:r w:rsidR="007058E2">
        <w:rPr>
          <w:shd w:val="clear" w:color="auto" w:fill="FFFFFF"/>
        </w:rPr>
        <w:t>.</w:t>
      </w:r>
      <w:r w:rsidR="007058E2" w:rsidRPr="00962250">
        <w:rPr>
          <w:lang w:eastAsia="ar-SA"/>
        </w:rPr>
        <w:t xml:space="preserve"> </w:t>
      </w:r>
    </w:p>
    <w:p w:rsidR="00795C08" w:rsidRDefault="00795C08" w:rsidP="007058E2">
      <w:pPr>
        <w:shd w:val="clear" w:color="auto" w:fill="FFFFFF"/>
        <w:tabs>
          <w:tab w:val="left" w:pos="588"/>
        </w:tabs>
        <w:ind w:firstLine="709"/>
        <w:jc w:val="both"/>
        <w:rPr>
          <w:lang w:eastAsia="ar-SA"/>
        </w:rPr>
      </w:pPr>
      <w:r w:rsidRPr="008801B0">
        <w:rPr>
          <w:rFonts w:eastAsia="Arial"/>
        </w:rPr>
        <w:t xml:space="preserve">Реализация мероприятий </w:t>
      </w:r>
      <w:r w:rsidR="009F4FA1">
        <w:rPr>
          <w:rFonts w:eastAsia="Arial"/>
        </w:rPr>
        <w:t xml:space="preserve">муниципальной </w:t>
      </w:r>
      <w:r w:rsidRPr="008801B0">
        <w:rPr>
          <w:rFonts w:eastAsia="Arial"/>
        </w:rPr>
        <w:t>программы позволит решить следующие задачи:</w:t>
      </w:r>
    </w:p>
    <w:p w:rsidR="00795C08" w:rsidRDefault="00795C08" w:rsidP="00795C08">
      <w:pPr>
        <w:shd w:val="clear" w:color="auto" w:fill="FFFFFF"/>
        <w:tabs>
          <w:tab w:val="left" w:pos="588"/>
        </w:tabs>
        <w:ind w:firstLine="709"/>
        <w:jc w:val="both"/>
        <w:rPr>
          <w:spacing w:val="-1"/>
        </w:rPr>
      </w:pPr>
      <w:r>
        <w:rPr>
          <w:spacing w:val="-1"/>
        </w:rPr>
        <w:t>- у</w:t>
      </w:r>
      <w:r w:rsidRPr="009B1D8B">
        <w:rPr>
          <w:spacing w:val="-1"/>
        </w:rPr>
        <w:t xml:space="preserve">величение числа </w:t>
      </w:r>
      <w:r w:rsidRPr="009B1D8B">
        <w:t xml:space="preserve">работников, занятых на рабочих местах, </w:t>
      </w:r>
      <w:r w:rsidRPr="009B1D8B">
        <w:rPr>
          <w:spacing w:val="-1"/>
        </w:rPr>
        <w:t>прошедших специальную оценку условий труда</w:t>
      </w:r>
      <w:r>
        <w:rPr>
          <w:spacing w:val="-1"/>
        </w:rPr>
        <w:t>;</w:t>
      </w:r>
    </w:p>
    <w:p w:rsidR="00795C08" w:rsidRDefault="00795C08" w:rsidP="00795C08">
      <w:pPr>
        <w:pStyle w:val="ConsPlusNormal"/>
        <w:ind w:righ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pacing w:val="-1"/>
        </w:rPr>
        <w:t xml:space="preserve">             </w:t>
      </w:r>
      <w:r w:rsidRPr="00795C08">
        <w:rPr>
          <w:rFonts w:ascii="Times New Roman" w:hAnsi="Times New Roman" w:cs="Times New Roman"/>
          <w:spacing w:val="-1"/>
          <w:sz w:val="24"/>
          <w:szCs w:val="24"/>
        </w:rPr>
        <w:t>- п</w:t>
      </w:r>
      <w:r w:rsidRPr="00795C08">
        <w:rPr>
          <w:rFonts w:ascii="Times New Roman" w:hAnsi="Times New Roman" w:cs="Times New Roman"/>
          <w:sz w:val="24"/>
          <w:szCs w:val="24"/>
        </w:rPr>
        <w:t>овышение</w:t>
      </w:r>
      <w:r w:rsidRPr="009B1D8B">
        <w:rPr>
          <w:rFonts w:ascii="Times New Roman" w:hAnsi="Times New Roman" w:cs="Times New Roman"/>
          <w:sz w:val="24"/>
          <w:szCs w:val="24"/>
        </w:rPr>
        <w:t xml:space="preserve"> информированности работодателей по вопросам охраны труда и профилактик</w:t>
      </w:r>
      <w:r>
        <w:rPr>
          <w:rFonts w:ascii="Times New Roman" w:hAnsi="Times New Roman" w:cs="Times New Roman"/>
          <w:sz w:val="24"/>
          <w:szCs w:val="24"/>
        </w:rPr>
        <w:t>и производственного травматизма;</w:t>
      </w:r>
    </w:p>
    <w:p w:rsidR="00795C08" w:rsidRPr="00795C08" w:rsidRDefault="00795C08" w:rsidP="00795C08">
      <w:pPr>
        <w:pStyle w:val="ConsPlusNormal"/>
        <w:ind w:righ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r w:rsidRPr="00795C08">
        <w:rPr>
          <w:rFonts w:ascii="Times New Roman" w:hAnsi="Times New Roman" w:cs="Times New Roman"/>
          <w:sz w:val="24"/>
          <w:szCs w:val="24"/>
          <w:shd w:val="clear" w:color="auto" w:fill="FFFFFF"/>
        </w:rPr>
        <w:t>- снижение производственного травматизма и профессиональной заболеваемости, обеспечение роста компетенции работников в сфере охраны труда в рамках их профессиональных и общественных обязанностей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058E2" w:rsidRPr="00221A21" w:rsidRDefault="007058E2" w:rsidP="007058E2">
      <w:pPr>
        <w:shd w:val="clear" w:color="auto" w:fill="FFFFFF"/>
        <w:tabs>
          <w:tab w:val="left" w:pos="588"/>
        </w:tabs>
        <w:ind w:firstLine="709"/>
        <w:jc w:val="both"/>
        <w:rPr>
          <w:lang w:eastAsia="ar-SA"/>
        </w:rPr>
      </w:pPr>
    </w:p>
    <w:p w:rsidR="00962250" w:rsidRDefault="00962250" w:rsidP="00962250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962250">
        <w:rPr>
          <w:rFonts w:ascii="Times New Roman" w:hAnsi="Times New Roman"/>
          <w:sz w:val="24"/>
          <w:szCs w:val="24"/>
        </w:rPr>
        <w:t>Расходы бюдж</w:t>
      </w:r>
      <w:r w:rsidR="00436957">
        <w:rPr>
          <w:rFonts w:ascii="Times New Roman" w:hAnsi="Times New Roman"/>
          <w:sz w:val="24"/>
          <w:szCs w:val="24"/>
        </w:rPr>
        <w:t xml:space="preserve">ета муниципального района в </w:t>
      </w:r>
      <w:r w:rsidR="000951E3">
        <w:rPr>
          <w:rFonts w:ascii="Times New Roman" w:hAnsi="Times New Roman"/>
          <w:sz w:val="24"/>
          <w:szCs w:val="24"/>
        </w:rPr>
        <w:t>2024-2026</w:t>
      </w:r>
      <w:r w:rsidRPr="00962250">
        <w:rPr>
          <w:rFonts w:ascii="Times New Roman" w:hAnsi="Times New Roman"/>
          <w:sz w:val="24"/>
          <w:szCs w:val="24"/>
        </w:rPr>
        <w:t xml:space="preserve"> годах на реализацию муниципальной программы </w:t>
      </w:r>
      <w:r w:rsidR="00EC4DAB" w:rsidRPr="00EC4DAB">
        <w:rPr>
          <w:rFonts w:ascii="Times New Roman" w:eastAsia="Arial" w:hAnsi="Times New Roman"/>
          <w:sz w:val="24"/>
          <w:szCs w:val="24"/>
        </w:rPr>
        <w:t>«Улучшение условий и охраны труда в органах местного самоуправления Заволжского муниципального района»</w:t>
      </w:r>
      <w:r w:rsidR="00EC4DAB">
        <w:rPr>
          <w:rFonts w:eastAsia="Arial"/>
        </w:rPr>
        <w:t xml:space="preserve"> </w:t>
      </w:r>
      <w:r w:rsidRPr="00962250">
        <w:rPr>
          <w:rFonts w:ascii="Times New Roman" w:eastAsia="Arial" w:hAnsi="Times New Roman"/>
          <w:sz w:val="24"/>
          <w:szCs w:val="24"/>
        </w:rPr>
        <w:t xml:space="preserve"> </w:t>
      </w:r>
      <w:r w:rsidRPr="00962250">
        <w:rPr>
          <w:rFonts w:ascii="Times New Roman" w:hAnsi="Times New Roman"/>
          <w:sz w:val="24"/>
          <w:szCs w:val="24"/>
        </w:rPr>
        <w:t>представлены в нижеследующей таблице:</w:t>
      </w:r>
    </w:p>
    <w:p w:rsidR="00EC4DAB" w:rsidRPr="00962250" w:rsidRDefault="00EC4DAB" w:rsidP="00962250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7"/>
        <w:gridCol w:w="1606"/>
        <w:gridCol w:w="1732"/>
        <w:gridCol w:w="1467"/>
      </w:tblGrid>
      <w:tr w:rsidR="00962250" w:rsidRPr="008801B0" w:rsidTr="00FB0472">
        <w:tc>
          <w:tcPr>
            <w:tcW w:w="4267" w:type="dxa"/>
            <w:vMerge w:val="restart"/>
            <w:shd w:val="clear" w:color="auto" w:fill="auto"/>
          </w:tcPr>
          <w:p w:rsidR="00962250" w:rsidRPr="008801B0" w:rsidRDefault="00962250" w:rsidP="00FB0472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805" w:type="dxa"/>
            <w:gridSpan w:val="3"/>
            <w:shd w:val="clear" w:color="auto" w:fill="auto"/>
          </w:tcPr>
          <w:p w:rsidR="00962250" w:rsidRPr="008801B0" w:rsidRDefault="00962250" w:rsidP="00FB0472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8D0A80" w:rsidRPr="008801B0" w:rsidTr="00FB0472">
        <w:tc>
          <w:tcPr>
            <w:tcW w:w="4267" w:type="dxa"/>
            <w:vMerge/>
            <w:shd w:val="clear" w:color="auto" w:fill="auto"/>
          </w:tcPr>
          <w:p w:rsidR="008D0A80" w:rsidRPr="008801B0" w:rsidRDefault="008D0A80" w:rsidP="00FB047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2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67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384C00" w:rsidRPr="008801B0" w:rsidTr="00384C00">
        <w:trPr>
          <w:trHeight w:val="440"/>
        </w:trPr>
        <w:tc>
          <w:tcPr>
            <w:tcW w:w="4267" w:type="dxa"/>
            <w:shd w:val="clear" w:color="auto" w:fill="auto"/>
            <w:vAlign w:val="center"/>
          </w:tcPr>
          <w:p w:rsidR="00384C00" w:rsidRPr="008801B0" w:rsidRDefault="00384C00" w:rsidP="00FB0472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84C00" w:rsidRDefault="00384C00" w:rsidP="00384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79 250,00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384C00" w:rsidRDefault="00384C00" w:rsidP="00384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18 000,00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384C00" w:rsidRDefault="00384C00" w:rsidP="00384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18 000,00</w:t>
            </w:r>
          </w:p>
        </w:tc>
      </w:tr>
      <w:tr w:rsidR="00962250" w:rsidRPr="008801B0" w:rsidTr="00FB0472">
        <w:tc>
          <w:tcPr>
            <w:tcW w:w="4267" w:type="dxa"/>
            <w:shd w:val="clear" w:color="auto" w:fill="auto"/>
          </w:tcPr>
          <w:p w:rsidR="00962250" w:rsidRPr="008801B0" w:rsidRDefault="006D4984" w:rsidP="00FB047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06" w:type="dxa"/>
            <w:shd w:val="clear" w:color="auto" w:fill="auto"/>
          </w:tcPr>
          <w:p w:rsidR="00962250" w:rsidRPr="008801B0" w:rsidRDefault="00962250" w:rsidP="00FB047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962250" w:rsidRPr="008801B0" w:rsidRDefault="00962250" w:rsidP="00FB047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:rsidR="00962250" w:rsidRPr="008801B0" w:rsidRDefault="00962250" w:rsidP="00FB047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C00" w:rsidRPr="008801B0" w:rsidTr="006B3C55">
        <w:tc>
          <w:tcPr>
            <w:tcW w:w="4267" w:type="dxa"/>
            <w:shd w:val="clear" w:color="auto" w:fill="auto"/>
          </w:tcPr>
          <w:p w:rsidR="00384C00" w:rsidRPr="00962250" w:rsidRDefault="00384C00" w:rsidP="000C08BE">
            <w:pPr>
              <w:widowControl w:val="0"/>
              <w:autoSpaceDE w:val="0"/>
              <w:autoSpaceDN w:val="0"/>
              <w:adjustRightInd w:val="0"/>
              <w:jc w:val="both"/>
            </w:pPr>
            <w:r w:rsidRPr="007058E2">
              <w:t>Специальная оценка условий труда в органах местного самоуправления Заволжского муниципального района</w:t>
            </w:r>
          </w:p>
        </w:tc>
        <w:tc>
          <w:tcPr>
            <w:tcW w:w="1606" w:type="dxa"/>
            <w:shd w:val="clear" w:color="auto" w:fill="auto"/>
          </w:tcPr>
          <w:p w:rsidR="00384C00" w:rsidRPr="00384C00" w:rsidRDefault="00384C00">
            <w:pPr>
              <w:jc w:val="center"/>
              <w:rPr>
                <w:bCs/>
                <w:color w:val="000000"/>
              </w:rPr>
            </w:pPr>
            <w:r w:rsidRPr="00384C00">
              <w:rPr>
                <w:bCs/>
                <w:color w:val="000000"/>
              </w:rPr>
              <w:t xml:space="preserve">62 000,00 </w:t>
            </w:r>
          </w:p>
        </w:tc>
        <w:tc>
          <w:tcPr>
            <w:tcW w:w="1732" w:type="dxa"/>
            <w:shd w:val="clear" w:color="auto" w:fill="auto"/>
          </w:tcPr>
          <w:p w:rsidR="00384C00" w:rsidRPr="00384C00" w:rsidRDefault="00384C00">
            <w:pPr>
              <w:jc w:val="center"/>
              <w:rPr>
                <w:bCs/>
                <w:color w:val="000000"/>
              </w:rPr>
            </w:pPr>
            <w:r w:rsidRPr="00384C00">
              <w:rPr>
                <w:bCs/>
                <w:color w:val="000000"/>
              </w:rPr>
              <w:t xml:space="preserve">3 000,00 </w:t>
            </w:r>
          </w:p>
        </w:tc>
        <w:tc>
          <w:tcPr>
            <w:tcW w:w="1467" w:type="dxa"/>
            <w:shd w:val="clear" w:color="auto" w:fill="auto"/>
          </w:tcPr>
          <w:p w:rsidR="00384C00" w:rsidRPr="00384C00" w:rsidRDefault="00384C00">
            <w:pPr>
              <w:jc w:val="center"/>
              <w:rPr>
                <w:bCs/>
                <w:color w:val="000000"/>
              </w:rPr>
            </w:pPr>
            <w:r w:rsidRPr="00384C00">
              <w:rPr>
                <w:bCs/>
                <w:color w:val="000000"/>
              </w:rPr>
              <w:t xml:space="preserve">3 000,00 </w:t>
            </w:r>
          </w:p>
        </w:tc>
      </w:tr>
      <w:tr w:rsidR="00384C00" w:rsidRPr="008801B0" w:rsidTr="006B3C55">
        <w:tc>
          <w:tcPr>
            <w:tcW w:w="4267" w:type="dxa"/>
            <w:shd w:val="clear" w:color="auto" w:fill="auto"/>
          </w:tcPr>
          <w:p w:rsidR="00384C00" w:rsidRPr="00962250" w:rsidRDefault="00384C00" w:rsidP="000C08BE">
            <w:pPr>
              <w:widowControl w:val="0"/>
              <w:autoSpaceDE w:val="0"/>
              <w:autoSpaceDN w:val="0"/>
              <w:adjustRightInd w:val="0"/>
              <w:jc w:val="both"/>
            </w:pPr>
            <w:r w:rsidRPr="007058E2">
              <w:t>Совершенствование системы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606" w:type="dxa"/>
            <w:shd w:val="clear" w:color="auto" w:fill="auto"/>
          </w:tcPr>
          <w:p w:rsidR="00384C00" w:rsidRPr="00384C00" w:rsidRDefault="00384C00">
            <w:pPr>
              <w:jc w:val="center"/>
              <w:rPr>
                <w:bCs/>
                <w:color w:val="000000"/>
              </w:rPr>
            </w:pPr>
            <w:r w:rsidRPr="00384C00">
              <w:rPr>
                <w:bCs/>
                <w:color w:val="000000"/>
              </w:rPr>
              <w:t xml:space="preserve">17 250,00 </w:t>
            </w:r>
          </w:p>
        </w:tc>
        <w:tc>
          <w:tcPr>
            <w:tcW w:w="1732" w:type="dxa"/>
            <w:shd w:val="clear" w:color="auto" w:fill="auto"/>
          </w:tcPr>
          <w:p w:rsidR="00384C00" w:rsidRPr="00384C00" w:rsidRDefault="00384C00">
            <w:pPr>
              <w:jc w:val="center"/>
              <w:rPr>
                <w:bCs/>
                <w:color w:val="000000"/>
              </w:rPr>
            </w:pPr>
            <w:r w:rsidRPr="00384C00">
              <w:rPr>
                <w:bCs/>
                <w:color w:val="000000"/>
              </w:rPr>
              <w:t xml:space="preserve">15 000,00 </w:t>
            </w:r>
          </w:p>
        </w:tc>
        <w:tc>
          <w:tcPr>
            <w:tcW w:w="1467" w:type="dxa"/>
            <w:shd w:val="clear" w:color="auto" w:fill="auto"/>
          </w:tcPr>
          <w:p w:rsidR="00384C00" w:rsidRPr="00384C00" w:rsidRDefault="00384C00">
            <w:pPr>
              <w:jc w:val="center"/>
              <w:rPr>
                <w:bCs/>
                <w:color w:val="000000"/>
              </w:rPr>
            </w:pPr>
            <w:r w:rsidRPr="00384C00">
              <w:rPr>
                <w:bCs/>
                <w:color w:val="000000"/>
              </w:rPr>
              <w:t xml:space="preserve">15 000,00 </w:t>
            </w:r>
          </w:p>
        </w:tc>
      </w:tr>
    </w:tbl>
    <w:p w:rsidR="00E73FE7" w:rsidRDefault="00E73FE7" w:rsidP="00E73FE7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E73FE7" w:rsidRDefault="00E73FE7" w:rsidP="00E73FE7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221A21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 программа Заволжского муниципального района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AF1680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Поддержка и развитие информационно-коммуникационных технологий в органах местного самоуправления Заволжского муниципального района</w:t>
      </w:r>
      <w:r w:rsidRPr="00AF1680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E73FE7" w:rsidRDefault="00E73FE7" w:rsidP="00E73FE7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F91B05" w:rsidRDefault="00E73FE7" w:rsidP="00F91B05">
      <w:pPr>
        <w:ind w:firstLine="709"/>
        <w:jc w:val="both"/>
        <w:rPr>
          <w:bdr w:val="none" w:sz="0" w:space="0" w:color="auto" w:frame="1"/>
        </w:rPr>
      </w:pPr>
      <w:r w:rsidRPr="00F91B05">
        <w:t>Цел</w:t>
      </w:r>
      <w:r w:rsidR="00F91B05" w:rsidRPr="00F91B05">
        <w:t>ью</w:t>
      </w:r>
      <w:r w:rsidRPr="00F91B05">
        <w:t xml:space="preserve"> муниципальной программы </w:t>
      </w:r>
      <w:r w:rsidRPr="00F91B05">
        <w:rPr>
          <w:bCs/>
          <w:color w:val="000000"/>
        </w:rPr>
        <w:t>«Поддержка и развитие информационно-коммуникационных технологий в органах местного самоуправления Заволжского муниципального района»</w:t>
      </w:r>
      <w:r w:rsidRPr="00F91B05">
        <w:t xml:space="preserve"> является</w:t>
      </w:r>
      <w:r w:rsidR="004F1416">
        <w:t xml:space="preserve"> п</w:t>
      </w:r>
      <w:r w:rsidR="004F1416" w:rsidRPr="009F66E8">
        <w:t xml:space="preserve">овышение эффективности деятельности органов местного </w:t>
      </w:r>
      <w:r w:rsidR="004F1416" w:rsidRPr="009F66E8">
        <w:rPr>
          <w:bdr w:val="none" w:sz="0" w:space="0" w:color="auto" w:frame="1"/>
        </w:rPr>
        <w:t>самоуправления Заволжского муниципального района в решении вопросов местного значения на основе использования современных информационных и телекоммуникационных технологий</w:t>
      </w:r>
      <w:r w:rsidR="004F1416">
        <w:rPr>
          <w:bdr w:val="none" w:sz="0" w:space="0" w:color="auto" w:frame="1"/>
        </w:rPr>
        <w:t>.</w:t>
      </w:r>
    </w:p>
    <w:p w:rsidR="00883E87" w:rsidRPr="00F91B05" w:rsidRDefault="00883E87" w:rsidP="00883E87">
      <w:pPr>
        <w:shd w:val="clear" w:color="auto" w:fill="FFFFFF"/>
        <w:tabs>
          <w:tab w:val="left" w:pos="588"/>
        </w:tabs>
        <w:ind w:firstLine="709"/>
        <w:jc w:val="both"/>
        <w:rPr>
          <w:lang w:eastAsia="ar-SA"/>
        </w:rPr>
      </w:pPr>
      <w:r w:rsidRPr="008801B0">
        <w:rPr>
          <w:rFonts w:eastAsia="Arial"/>
        </w:rPr>
        <w:t xml:space="preserve">Реализация мероприятий </w:t>
      </w:r>
      <w:r w:rsidR="00165918">
        <w:rPr>
          <w:rFonts w:eastAsia="Arial"/>
        </w:rPr>
        <w:t xml:space="preserve">муниципальной </w:t>
      </w:r>
      <w:r w:rsidRPr="008801B0">
        <w:rPr>
          <w:rFonts w:eastAsia="Arial"/>
        </w:rPr>
        <w:t>программы позволит решить следующие задачи:</w:t>
      </w:r>
    </w:p>
    <w:p w:rsidR="004F1416" w:rsidRDefault="004F1416" w:rsidP="004F1416">
      <w:pPr>
        <w:shd w:val="clear" w:color="auto" w:fill="FFFFFF"/>
        <w:tabs>
          <w:tab w:val="left" w:pos="691"/>
        </w:tabs>
        <w:ind w:firstLine="709"/>
        <w:jc w:val="both"/>
        <w:rPr>
          <w:spacing w:val="-1"/>
        </w:rPr>
      </w:pPr>
      <w:r>
        <w:rPr>
          <w:spacing w:val="-3"/>
        </w:rPr>
        <w:t>- п</w:t>
      </w:r>
      <w:r w:rsidRPr="00C01210">
        <w:rPr>
          <w:spacing w:val="-3"/>
        </w:rPr>
        <w:t xml:space="preserve">овышение эффективности и оперативности в </w:t>
      </w:r>
      <w:r w:rsidRPr="00C01210">
        <w:rPr>
          <w:spacing w:val="-1"/>
        </w:rPr>
        <w:t>информационном обмене различного уровня органов государственной власти и органов местного самоуправления</w:t>
      </w:r>
      <w:r>
        <w:rPr>
          <w:spacing w:val="-1"/>
        </w:rPr>
        <w:t>;</w:t>
      </w:r>
    </w:p>
    <w:p w:rsidR="00F91B05" w:rsidRDefault="004F1416" w:rsidP="004F1416">
      <w:pPr>
        <w:shd w:val="clear" w:color="auto" w:fill="FFFFFF"/>
        <w:tabs>
          <w:tab w:val="left" w:pos="691"/>
        </w:tabs>
        <w:ind w:firstLine="709"/>
        <w:jc w:val="both"/>
        <w:rPr>
          <w:spacing w:val="-8"/>
        </w:rPr>
      </w:pPr>
      <w:r>
        <w:rPr>
          <w:spacing w:val="-1"/>
        </w:rPr>
        <w:t xml:space="preserve">- </w:t>
      </w:r>
      <w:r>
        <w:rPr>
          <w:spacing w:val="-8"/>
        </w:rPr>
        <w:t>р</w:t>
      </w:r>
      <w:r w:rsidRPr="00074619">
        <w:t>азвитие и обеспечение функционирования базовой информационно-технологической инфраструктуры</w:t>
      </w:r>
      <w:r w:rsidRPr="00074619">
        <w:rPr>
          <w:spacing w:val="-1"/>
        </w:rPr>
        <w:t xml:space="preserve"> администрации </w:t>
      </w:r>
      <w:r w:rsidRPr="00074619">
        <w:t>Заволжского муниципального района</w:t>
      </w:r>
      <w:r>
        <w:t>.</w:t>
      </w:r>
    </w:p>
    <w:p w:rsidR="004F1416" w:rsidRPr="00F91B05" w:rsidRDefault="004F1416" w:rsidP="004F1416">
      <w:pPr>
        <w:shd w:val="clear" w:color="auto" w:fill="FFFFFF"/>
        <w:tabs>
          <w:tab w:val="left" w:pos="691"/>
        </w:tabs>
        <w:ind w:firstLine="709"/>
        <w:jc w:val="both"/>
      </w:pPr>
    </w:p>
    <w:p w:rsidR="00DC1808" w:rsidRDefault="00E73FE7" w:rsidP="004F1416">
      <w:pPr>
        <w:widowControl w:val="0"/>
        <w:autoSpaceDE w:val="0"/>
        <w:snapToGrid w:val="0"/>
        <w:ind w:firstLine="709"/>
        <w:jc w:val="both"/>
      </w:pPr>
      <w:r w:rsidRPr="008801B0">
        <w:t xml:space="preserve">Расходы бюджета муниципального района в </w:t>
      </w:r>
      <w:r w:rsidR="000951E3">
        <w:t>2024-2026</w:t>
      </w:r>
      <w:r w:rsidRPr="008801B0">
        <w:t xml:space="preserve"> годах на реализацию муниципальной программы </w:t>
      </w:r>
      <w:r w:rsidRPr="00E73FE7">
        <w:rPr>
          <w:bCs/>
          <w:color w:val="000000"/>
        </w:rPr>
        <w:t>«Поддержка и развитие информационно-коммуникационных технологий в органах местного самоуправления Заволжского муниципального района»</w:t>
      </w:r>
      <w:r w:rsidRPr="00E73FE7">
        <w:t xml:space="preserve"> </w:t>
      </w:r>
      <w:r w:rsidRPr="008801B0">
        <w:t>представлены в нижеследующей таблице:</w:t>
      </w:r>
    </w:p>
    <w:p w:rsidR="001E5FDF" w:rsidRPr="006B6E34" w:rsidRDefault="001E5FDF" w:rsidP="00E73FE7">
      <w:pPr>
        <w:widowControl w:val="0"/>
        <w:autoSpaceDE w:val="0"/>
        <w:snapToGrid w:val="0"/>
        <w:ind w:firstLine="709"/>
        <w:jc w:val="both"/>
        <w:rPr>
          <w:rFonts w:eastAsia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9"/>
        <w:gridCol w:w="1578"/>
        <w:gridCol w:w="1596"/>
        <w:gridCol w:w="1596"/>
      </w:tblGrid>
      <w:tr w:rsidR="00E73FE7" w:rsidRPr="008801B0" w:rsidTr="00E77D11">
        <w:tc>
          <w:tcPr>
            <w:tcW w:w="4409" w:type="dxa"/>
            <w:vMerge w:val="restart"/>
            <w:shd w:val="clear" w:color="auto" w:fill="auto"/>
          </w:tcPr>
          <w:p w:rsidR="00E73FE7" w:rsidRPr="008801B0" w:rsidRDefault="00E73FE7" w:rsidP="00E77D1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E73FE7" w:rsidRPr="008801B0" w:rsidRDefault="00E73FE7" w:rsidP="00E77D1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8D0A80" w:rsidRPr="008801B0" w:rsidTr="00E77D11">
        <w:tc>
          <w:tcPr>
            <w:tcW w:w="4409" w:type="dxa"/>
            <w:vMerge/>
            <w:shd w:val="clear" w:color="auto" w:fill="auto"/>
          </w:tcPr>
          <w:p w:rsidR="008D0A80" w:rsidRPr="008801B0" w:rsidRDefault="008D0A80" w:rsidP="00E77D1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96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96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8B4882" w:rsidRPr="00EE69FF" w:rsidTr="008B4882">
        <w:trPr>
          <w:trHeight w:val="440"/>
        </w:trPr>
        <w:tc>
          <w:tcPr>
            <w:tcW w:w="4409" w:type="dxa"/>
            <w:shd w:val="clear" w:color="auto" w:fill="auto"/>
            <w:vAlign w:val="center"/>
          </w:tcPr>
          <w:p w:rsidR="008B4882" w:rsidRPr="008801B0" w:rsidRDefault="008B4882" w:rsidP="00E77D11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8B4882" w:rsidRDefault="008B4882" w:rsidP="008B48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1 429 330,00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8B4882" w:rsidRDefault="008B4882" w:rsidP="008B48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637 480,00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8B4882" w:rsidRDefault="008B4882" w:rsidP="008B48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637 480,00</w:t>
            </w:r>
          </w:p>
        </w:tc>
      </w:tr>
      <w:tr w:rsidR="008B4882" w:rsidRPr="00EE69FF" w:rsidTr="008B4882">
        <w:trPr>
          <w:trHeight w:val="321"/>
        </w:trPr>
        <w:tc>
          <w:tcPr>
            <w:tcW w:w="4409" w:type="dxa"/>
            <w:shd w:val="clear" w:color="auto" w:fill="auto"/>
            <w:vAlign w:val="center"/>
          </w:tcPr>
          <w:p w:rsidR="008B4882" w:rsidRPr="008B4882" w:rsidRDefault="008B4882" w:rsidP="008B488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882">
              <w:rPr>
                <w:rFonts w:ascii="Times New Roman" w:hAnsi="Times New Roman"/>
                <w:sz w:val="24"/>
                <w:szCs w:val="24"/>
              </w:rPr>
              <w:t>в том числе по структурным элементам: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8B4882" w:rsidRDefault="008B4882" w:rsidP="008B488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8B4882" w:rsidRDefault="008B4882" w:rsidP="008B488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8B4882" w:rsidRDefault="008B4882" w:rsidP="008B488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B4882" w:rsidRPr="00EE69FF" w:rsidTr="0019092E">
        <w:trPr>
          <w:trHeight w:val="440"/>
        </w:trPr>
        <w:tc>
          <w:tcPr>
            <w:tcW w:w="4409" w:type="dxa"/>
            <w:shd w:val="clear" w:color="auto" w:fill="auto"/>
            <w:vAlign w:val="center"/>
          </w:tcPr>
          <w:p w:rsidR="008B4882" w:rsidRPr="008B4882" w:rsidRDefault="008B4882" w:rsidP="008B488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882">
              <w:rPr>
                <w:rFonts w:ascii="Times New Roman" w:hAnsi="Times New Roman"/>
                <w:sz w:val="24"/>
                <w:szCs w:val="24"/>
              </w:rPr>
              <w:t>Поддержка информационно-коммуникационных технологий в органах местного самоуправления Заволжского муниципального района</w:t>
            </w:r>
          </w:p>
        </w:tc>
        <w:tc>
          <w:tcPr>
            <w:tcW w:w="1578" w:type="dxa"/>
            <w:shd w:val="clear" w:color="auto" w:fill="auto"/>
          </w:tcPr>
          <w:p w:rsidR="008B4882" w:rsidRPr="008B4882" w:rsidRDefault="008B4882">
            <w:pPr>
              <w:jc w:val="center"/>
              <w:rPr>
                <w:bCs/>
                <w:color w:val="000000"/>
              </w:rPr>
            </w:pPr>
            <w:r w:rsidRPr="008B4882">
              <w:rPr>
                <w:bCs/>
                <w:color w:val="000000"/>
              </w:rPr>
              <w:t xml:space="preserve">1 143 980,00 </w:t>
            </w:r>
          </w:p>
        </w:tc>
        <w:tc>
          <w:tcPr>
            <w:tcW w:w="1596" w:type="dxa"/>
            <w:shd w:val="clear" w:color="auto" w:fill="auto"/>
          </w:tcPr>
          <w:p w:rsidR="008B4882" w:rsidRPr="008B4882" w:rsidRDefault="008B4882">
            <w:pPr>
              <w:jc w:val="center"/>
              <w:rPr>
                <w:bCs/>
                <w:color w:val="000000"/>
              </w:rPr>
            </w:pPr>
            <w:r w:rsidRPr="008B4882">
              <w:rPr>
                <w:bCs/>
                <w:color w:val="000000"/>
              </w:rPr>
              <w:t xml:space="preserve">568 980,00 </w:t>
            </w:r>
          </w:p>
        </w:tc>
        <w:tc>
          <w:tcPr>
            <w:tcW w:w="1596" w:type="dxa"/>
            <w:shd w:val="clear" w:color="auto" w:fill="auto"/>
          </w:tcPr>
          <w:p w:rsidR="008B4882" w:rsidRPr="008B4882" w:rsidRDefault="008B4882">
            <w:pPr>
              <w:jc w:val="center"/>
              <w:rPr>
                <w:bCs/>
                <w:color w:val="000000"/>
              </w:rPr>
            </w:pPr>
            <w:r w:rsidRPr="008B4882">
              <w:rPr>
                <w:bCs/>
                <w:color w:val="000000"/>
              </w:rPr>
              <w:t xml:space="preserve">568 980,00 </w:t>
            </w:r>
          </w:p>
        </w:tc>
      </w:tr>
      <w:tr w:rsidR="008B4882" w:rsidRPr="00EE69FF" w:rsidTr="0019092E">
        <w:trPr>
          <w:trHeight w:val="440"/>
        </w:trPr>
        <w:tc>
          <w:tcPr>
            <w:tcW w:w="4409" w:type="dxa"/>
            <w:shd w:val="clear" w:color="auto" w:fill="auto"/>
            <w:vAlign w:val="center"/>
          </w:tcPr>
          <w:p w:rsidR="008B4882" w:rsidRPr="008801B0" w:rsidRDefault="008B4882" w:rsidP="008B4882">
            <w:pPr>
              <w:pStyle w:val="a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4882">
              <w:rPr>
                <w:rFonts w:ascii="Times New Roman" w:hAnsi="Times New Roman"/>
                <w:sz w:val="24"/>
                <w:szCs w:val="24"/>
              </w:rPr>
              <w:t>Развитие информационно-коммуникационных технологий в</w:t>
            </w:r>
            <w:r w:rsidRPr="008B48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B4882">
              <w:rPr>
                <w:rFonts w:ascii="Times New Roman" w:hAnsi="Times New Roman"/>
                <w:sz w:val="24"/>
                <w:szCs w:val="24"/>
              </w:rPr>
              <w:t>органах местного самоуправления Заволжского муниципального района</w:t>
            </w:r>
          </w:p>
        </w:tc>
        <w:tc>
          <w:tcPr>
            <w:tcW w:w="1578" w:type="dxa"/>
            <w:shd w:val="clear" w:color="auto" w:fill="auto"/>
          </w:tcPr>
          <w:p w:rsidR="008B4882" w:rsidRPr="008B4882" w:rsidRDefault="008B4882">
            <w:pPr>
              <w:jc w:val="center"/>
              <w:rPr>
                <w:bCs/>
                <w:color w:val="000000"/>
              </w:rPr>
            </w:pPr>
            <w:r w:rsidRPr="008B4882">
              <w:rPr>
                <w:bCs/>
                <w:color w:val="000000"/>
              </w:rPr>
              <w:t xml:space="preserve">285 350,00 </w:t>
            </w:r>
          </w:p>
        </w:tc>
        <w:tc>
          <w:tcPr>
            <w:tcW w:w="1596" w:type="dxa"/>
            <w:shd w:val="clear" w:color="auto" w:fill="auto"/>
          </w:tcPr>
          <w:p w:rsidR="008B4882" w:rsidRPr="008B4882" w:rsidRDefault="008B4882">
            <w:pPr>
              <w:jc w:val="center"/>
              <w:rPr>
                <w:bCs/>
                <w:color w:val="000000"/>
              </w:rPr>
            </w:pPr>
            <w:r w:rsidRPr="008B4882">
              <w:rPr>
                <w:bCs/>
                <w:color w:val="000000"/>
              </w:rPr>
              <w:t xml:space="preserve">68 500,00 </w:t>
            </w:r>
          </w:p>
        </w:tc>
        <w:tc>
          <w:tcPr>
            <w:tcW w:w="1596" w:type="dxa"/>
            <w:shd w:val="clear" w:color="auto" w:fill="auto"/>
          </w:tcPr>
          <w:p w:rsidR="008B4882" w:rsidRPr="008B4882" w:rsidRDefault="008B4882">
            <w:pPr>
              <w:jc w:val="center"/>
              <w:rPr>
                <w:bCs/>
                <w:color w:val="000000"/>
              </w:rPr>
            </w:pPr>
            <w:r w:rsidRPr="008B4882">
              <w:rPr>
                <w:bCs/>
                <w:color w:val="000000"/>
              </w:rPr>
              <w:t xml:space="preserve">68 500,00 </w:t>
            </w:r>
          </w:p>
        </w:tc>
      </w:tr>
    </w:tbl>
    <w:p w:rsidR="002D107A" w:rsidRDefault="002D107A" w:rsidP="00E73FE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D107A" w:rsidRPr="006C3683" w:rsidRDefault="002D107A" w:rsidP="002D107A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 программа Заволжского муниципального района «Охрана окружающей среды на территории Заволжского муниципального района»</w:t>
      </w:r>
    </w:p>
    <w:p w:rsidR="002D107A" w:rsidRPr="006C3683" w:rsidRDefault="002D107A" w:rsidP="00E73FE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049C" w:rsidRPr="006C3683" w:rsidRDefault="00B632A6" w:rsidP="00E73FE7">
      <w:pPr>
        <w:pStyle w:val="ae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Целями</w:t>
      </w:r>
      <w:r w:rsidR="00BD049C" w:rsidRPr="006C3683">
        <w:rPr>
          <w:rFonts w:ascii="Times New Roman" w:hAnsi="Times New Roman"/>
          <w:sz w:val="24"/>
          <w:szCs w:val="24"/>
        </w:rPr>
        <w:t xml:space="preserve"> муниципальной программы </w:t>
      </w:r>
      <w:r w:rsidR="00BD049C" w:rsidRPr="006C3683">
        <w:rPr>
          <w:rFonts w:ascii="Times New Roman" w:hAnsi="Times New Roman"/>
          <w:bCs/>
          <w:color w:val="000000"/>
          <w:sz w:val="24"/>
          <w:szCs w:val="24"/>
        </w:rPr>
        <w:t>«Охрана окружающей среды на территории Заволжского муниципального района» является:</w:t>
      </w:r>
    </w:p>
    <w:p w:rsidR="00BD049C" w:rsidRPr="006C3683" w:rsidRDefault="00BD049C" w:rsidP="00BD049C">
      <w:pPr>
        <w:pStyle w:val="ConsPlusCell"/>
        <w:suppressAutoHyphens/>
        <w:autoSpaceDN/>
        <w:adjustRightInd/>
        <w:snapToGrid w:val="0"/>
        <w:spacing w:before="57"/>
        <w:jc w:val="both"/>
        <w:rPr>
          <w:rFonts w:ascii="Times New Roman" w:hAnsi="Times New Roman" w:cs="Times New Roman"/>
          <w:sz w:val="24"/>
          <w:szCs w:val="24"/>
        </w:rPr>
      </w:pPr>
      <w:r w:rsidRPr="006C3683">
        <w:rPr>
          <w:rFonts w:ascii="Times New Roman" w:hAnsi="Times New Roman" w:cs="Times New Roman"/>
          <w:sz w:val="24"/>
          <w:szCs w:val="24"/>
        </w:rPr>
        <w:t xml:space="preserve">           1. Улучшение экологической обстановки на территории Заволжского муниципального района.</w:t>
      </w:r>
    </w:p>
    <w:p w:rsidR="00BD049C" w:rsidRPr="006C3683" w:rsidRDefault="00BD049C" w:rsidP="00BD049C">
      <w:pPr>
        <w:pStyle w:val="ConsPlusCell"/>
        <w:suppressAutoHyphens/>
        <w:autoSpaceDN/>
        <w:adjustRightInd/>
        <w:snapToGrid w:val="0"/>
        <w:spacing w:before="57"/>
        <w:jc w:val="both"/>
        <w:rPr>
          <w:rFonts w:ascii="Times New Roman" w:hAnsi="Times New Roman" w:cs="Times New Roman"/>
          <w:sz w:val="24"/>
          <w:szCs w:val="24"/>
        </w:rPr>
      </w:pPr>
      <w:r w:rsidRPr="006C3683">
        <w:rPr>
          <w:rFonts w:ascii="Times New Roman" w:hAnsi="Times New Roman" w:cs="Times New Roman"/>
          <w:sz w:val="24"/>
          <w:szCs w:val="24"/>
        </w:rPr>
        <w:t xml:space="preserve">           2. Охрана и восстановление плодородия земель.</w:t>
      </w:r>
    </w:p>
    <w:p w:rsidR="00716291" w:rsidRPr="00F91B05" w:rsidRDefault="00716291" w:rsidP="00716291">
      <w:pPr>
        <w:shd w:val="clear" w:color="auto" w:fill="FFFFFF"/>
        <w:tabs>
          <w:tab w:val="left" w:pos="588"/>
        </w:tabs>
        <w:ind w:firstLine="709"/>
        <w:jc w:val="both"/>
        <w:rPr>
          <w:lang w:eastAsia="ar-SA"/>
        </w:rPr>
      </w:pPr>
      <w:r w:rsidRPr="008801B0">
        <w:rPr>
          <w:rFonts w:eastAsia="Arial"/>
        </w:rPr>
        <w:t xml:space="preserve">Реализация мероприятий </w:t>
      </w:r>
      <w:r>
        <w:rPr>
          <w:rFonts w:eastAsia="Arial"/>
        </w:rPr>
        <w:t xml:space="preserve">муниципальной </w:t>
      </w:r>
      <w:r w:rsidRPr="008801B0">
        <w:rPr>
          <w:rFonts w:eastAsia="Arial"/>
        </w:rPr>
        <w:t>программы позволит решить следующие задачи:</w:t>
      </w:r>
    </w:p>
    <w:p w:rsidR="00B02F6F" w:rsidRPr="00716291" w:rsidRDefault="00716291" w:rsidP="0071629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Pr="00716291">
        <w:rPr>
          <w:sz w:val="24"/>
          <w:szCs w:val="24"/>
        </w:rPr>
        <w:t xml:space="preserve">- </w:t>
      </w:r>
      <w:r w:rsidRPr="00716291">
        <w:rPr>
          <w:rFonts w:ascii="Times New Roman" w:hAnsi="Times New Roman" w:cs="Times New Roman"/>
          <w:sz w:val="24"/>
          <w:szCs w:val="24"/>
        </w:rPr>
        <w:t>сокращение количества объектов накопленного экологического ущерба на территории муниципального района,</w:t>
      </w:r>
      <w:r w:rsidRPr="00716291">
        <w:rPr>
          <w:sz w:val="24"/>
          <w:szCs w:val="24"/>
        </w:rPr>
        <w:t xml:space="preserve"> </w:t>
      </w:r>
      <w:r w:rsidRPr="00716291">
        <w:rPr>
          <w:rFonts w:ascii="Times New Roman" w:hAnsi="Times New Roman" w:cs="Times New Roman"/>
          <w:sz w:val="24"/>
          <w:szCs w:val="24"/>
        </w:rPr>
        <w:t>снижение экологических рисков, обусловленных прошлой хозяйственной деятельностью;</w:t>
      </w:r>
    </w:p>
    <w:p w:rsidR="00716291" w:rsidRPr="00716291" w:rsidRDefault="00716291" w:rsidP="00716291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716291">
        <w:rPr>
          <w:rFonts w:ascii="Times New Roman" w:hAnsi="Times New Roman" w:cs="Times New Roman"/>
          <w:color w:val="000000"/>
          <w:sz w:val="24"/>
          <w:szCs w:val="24"/>
        </w:rPr>
        <w:t>- улучшение экологических условий проживания жителей на территории муниципального района, подверженной негативному воздействию накопленного экологического ущерба;</w:t>
      </w:r>
    </w:p>
    <w:p w:rsidR="00716291" w:rsidRDefault="00716291" w:rsidP="00716291">
      <w:pPr>
        <w:jc w:val="both"/>
      </w:pPr>
      <w:r>
        <w:rPr>
          <w:color w:val="000000"/>
        </w:rPr>
        <w:t xml:space="preserve">          </w:t>
      </w:r>
      <w:r w:rsidRPr="00716291">
        <w:rPr>
          <w:color w:val="000000"/>
        </w:rPr>
        <w:t xml:space="preserve">- </w:t>
      </w:r>
      <w:r w:rsidRPr="00716291">
        <w:t>улучшение условий для устойчивого земледелия, повышения плодородия почв, сокращения поверхностного стока,      увеличения поглощения углекислого и других газов, оптимизации процессов почвообразования, увеличения водности рек и водоемов, создания условий для сохранения биологического разнообразия.</w:t>
      </w:r>
    </w:p>
    <w:p w:rsidR="00716291" w:rsidRPr="00716291" w:rsidRDefault="00716291" w:rsidP="00716291">
      <w:pPr>
        <w:jc w:val="both"/>
      </w:pPr>
    </w:p>
    <w:p w:rsidR="001E5FDF" w:rsidRPr="006C3683" w:rsidRDefault="002D107A" w:rsidP="001E5FDF">
      <w:pPr>
        <w:widowControl w:val="0"/>
        <w:autoSpaceDE w:val="0"/>
        <w:snapToGrid w:val="0"/>
        <w:ind w:firstLine="709"/>
        <w:jc w:val="both"/>
      </w:pPr>
      <w:r w:rsidRPr="006C3683">
        <w:t xml:space="preserve">Расходы бюджета муниципального района в </w:t>
      </w:r>
      <w:r w:rsidR="000951E3">
        <w:t>2024-2026</w:t>
      </w:r>
      <w:r w:rsidRPr="006C3683">
        <w:t xml:space="preserve"> годах на реализацию муниципальной программы </w:t>
      </w:r>
      <w:r w:rsidRPr="006C3683">
        <w:rPr>
          <w:bCs/>
          <w:color w:val="000000"/>
        </w:rPr>
        <w:t>«Охрана окружающей среды на территории Заволжского муниципального района»</w:t>
      </w:r>
      <w:r w:rsidR="001E5FDF" w:rsidRPr="006C3683">
        <w:rPr>
          <w:bCs/>
          <w:color w:val="000000"/>
        </w:rPr>
        <w:t xml:space="preserve"> </w:t>
      </w:r>
      <w:r w:rsidR="001E5FDF" w:rsidRPr="006C3683">
        <w:t>представлены в нижеследующей таблице:</w:t>
      </w:r>
    </w:p>
    <w:p w:rsidR="001E5FDF" w:rsidRPr="006C3683" w:rsidRDefault="001E5FDF" w:rsidP="001E5FDF">
      <w:pPr>
        <w:widowControl w:val="0"/>
        <w:autoSpaceDE w:val="0"/>
        <w:snapToGrid w:val="0"/>
        <w:ind w:firstLine="709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828"/>
        <w:gridCol w:w="1810"/>
        <w:gridCol w:w="1465"/>
      </w:tblGrid>
      <w:tr w:rsidR="001E5FDF" w:rsidRPr="006C3683" w:rsidTr="001E5FDF">
        <w:tc>
          <w:tcPr>
            <w:tcW w:w="4253" w:type="dxa"/>
            <w:vMerge w:val="restart"/>
            <w:shd w:val="clear" w:color="auto" w:fill="auto"/>
          </w:tcPr>
          <w:p w:rsidR="001E5FDF" w:rsidRPr="006C3683" w:rsidRDefault="001E5FDF" w:rsidP="0055229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68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1E5FDF" w:rsidRPr="006C3683" w:rsidRDefault="001E5FDF" w:rsidP="0055229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683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8D0A80" w:rsidRPr="006C3683" w:rsidTr="001E5FDF">
        <w:tc>
          <w:tcPr>
            <w:tcW w:w="4253" w:type="dxa"/>
            <w:vMerge/>
            <w:shd w:val="clear" w:color="auto" w:fill="auto"/>
          </w:tcPr>
          <w:p w:rsidR="008D0A80" w:rsidRPr="006C3683" w:rsidRDefault="008D0A80" w:rsidP="0055229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10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65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3611BB" w:rsidRPr="006C3683" w:rsidTr="003611BB">
        <w:trPr>
          <w:trHeight w:val="440"/>
        </w:trPr>
        <w:tc>
          <w:tcPr>
            <w:tcW w:w="4253" w:type="dxa"/>
            <w:shd w:val="clear" w:color="auto" w:fill="auto"/>
            <w:vAlign w:val="center"/>
          </w:tcPr>
          <w:p w:rsidR="003611BB" w:rsidRPr="006C3683" w:rsidRDefault="003611BB" w:rsidP="0055229D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6C3683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3611BB" w:rsidRDefault="003611BB" w:rsidP="003611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782 015 958,37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3611BB" w:rsidRDefault="003611BB" w:rsidP="003611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8 494 262,96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611BB" w:rsidRDefault="003611BB" w:rsidP="003611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49 000,00</w:t>
            </w:r>
          </w:p>
        </w:tc>
      </w:tr>
      <w:tr w:rsidR="001E5FDF" w:rsidRPr="006C3683" w:rsidTr="001E5FDF">
        <w:tc>
          <w:tcPr>
            <w:tcW w:w="4253" w:type="dxa"/>
            <w:shd w:val="clear" w:color="auto" w:fill="auto"/>
          </w:tcPr>
          <w:p w:rsidR="001E5FDF" w:rsidRPr="006C3683" w:rsidRDefault="006D4984" w:rsidP="008B488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 w:rsidR="008B4882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gramStart"/>
            <w:r w:rsidR="008B4882">
              <w:rPr>
                <w:rFonts w:ascii="Times New Roman" w:hAnsi="Times New Roman"/>
                <w:sz w:val="24"/>
                <w:szCs w:val="24"/>
              </w:rPr>
              <w:t>структурны</w:t>
            </w:r>
            <w:proofErr w:type="gramEnd"/>
            <w:r w:rsidR="008B4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828" w:type="dxa"/>
            <w:shd w:val="clear" w:color="auto" w:fill="auto"/>
          </w:tcPr>
          <w:p w:rsidR="001E5FDF" w:rsidRPr="006C3683" w:rsidRDefault="001E5FDF" w:rsidP="0055229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auto"/>
          </w:tcPr>
          <w:p w:rsidR="001E5FDF" w:rsidRPr="006C3683" w:rsidRDefault="001E5FDF" w:rsidP="0055229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1E5FDF" w:rsidRPr="006C3683" w:rsidRDefault="001E5FDF" w:rsidP="0055229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1BB" w:rsidRPr="006C3683" w:rsidTr="001E5FDF">
        <w:tc>
          <w:tcPr>
            <w:tcW w:w="4253" w:type="dxa"/>
            <w:shd w:val="clear" w:color="auto" w:fill="auto"/>
          </w:tcPr>
          <w:p w:rsidR="003611BB" w:rsidRPr="006C3683" w:rsidRDefault="003611BB" w:rsidP="0055229D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F6F">
              <w:t>Ликвидация наиболее опасных объектов накопленного вреда окружающей среде Заволжского муниципального района</w:t>
            </w:r>
          </w:p>
        </w:tc>
        <w:tc>
          <w:tcPr>
            <w:tcW w:w="1828" w:type="dxa"/>
            <w:shd w:val="clear" w:color="auto" w:fill="auto"/>
          </w:tcPr>
          <w:p w:rsidR="003611BB" w:rsidRPr="003611BB" w:rsidRDefault="003611BB">
            <w:pPr>
              <w:jc w:val="center"/>
              <w:rPr>
                <w:bCs/>
                <w:color w:val="000000"/>
              </w:rPr>
            </w:pPr>
            <w:r w:rsidRPr="003611BB">
              <w:rPr>
                <w:bCs/>
                <w:color w:val="000000"/>
              </w:rPr>
              <w:t xml:space="preserve">781 966 958,37 </w:t>
            </w:r>
          </w:p>
        </w:tc>
        <w:tc>
          <w:tcPr>
            <w:tcW w:w="1810" w:type="dxa"/>
            <w:shd w:val="clear" w:color="auto" w:fill="auto"/>
          </w:tcPr>
          <w:p w:rsidR="003611BB" w:rsidRPr="003611BB" w:rsidRDefault="003611BB">
            <w:pPr>
              <w:jc w:val="center"/>
              <w:rPr>
                <w:bCs/>
                <w:color w:val="000000"/>
              </w:rPr>
            </w:pPr>
            <w:r w:rsidRPr="003611BB">
              <w:rPr>
                <w:bCs/>
                <w:color w:val="000000"/>
              </w:rPr>
              <w:t xml:space="preserve">3 572 456,89 </w:t>
            </w:r>
          </w:p>
        </w:tc>
        <w:tc>
          <w:tcPr>
            <w:tcW w:w="1465" w:type="dxa"/>
            <w:shd w:val="clear" w:color="auto" w:fill="auto"/>
          </w:tcPr>
          <w:p w:rsidR="003611BB" w:rsidRPr="003611BB" w:rsidRDefault="003611BB">
            <w:pPr>
              <w:jc w:val="center"/>
              <w:rPr>
                <w:bCs/>
                <w:color w:val="000000"/>
              </w:rPr>
            </w:pPr>
            <w:r w:rsidRPr="003611BB">
              <w:rPr>
                <w:bCs/>
                <w:color w:val="000000"/>
              </w:rPr>
              <w:t xml:space="preserve">0,00 </w:t>
            </w:r>
          </w:p>
        </w:tc>
      </w:tr>
      <w:tr w:rsidR="003611BB" w:rsidRPr="00D7101A" w:rsidTr="001E5FDF">
        <w:tc>
          <w:tcPr>
            <w:tcW w:w="4253" w:type="dxa"/>
            <w:shd w:val="clear" w:color="auto" w:fill="auto"/>
          </w:tcPr>
          <w:p w:rsidR="003611BB" w:rsidRPr="006C3683" w:rsidRDefault="003611BB" w:rsidP="0055229D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F6F">
              <w:t>Ликвидация накопленного вреда окружающей среде Заволжского муниципального района</w:t>
            </w:r>
          </w:p>
        </w:tc>
        <w:tc>
          <w:tcPr>
            <w:tcW w:w="1828" w:type="dxa"/>
            <w:shd w:val="clear" w:color="auto" w:fill="auto"/>
          </w:tcPr>
          <w:p w:rsidR="003611BB" w:rsidRPr="003611BB" w:rsidRDefault="003611BB">
            <w:pPr>
              <w:jc w:val="center"/>
              <w:rPr>
                <w:bCs/>
                <w:color w:val="000000"/>
              </w:rPr>
            </w:pPr>
            <w:r w:rsidRPr="003611BB">
              <w:rPr>
                <w:bCs/>
                <w:color w:val="000000"/>
              </w:rPr>
              <w:t xml:space="preserve">0,00 </w:t>
            </w:r>
          </w:p>
        </w:tc>
        <w:tc>
          <w:tcPr>
            <w:tcW w:w="1810" w:type="dxa"/>
            <w:shd w:val="clear" w:color="auto" w:fill="auto"/>
          </w:tcPr>
          <w:p w:rsidR="003611BB" w:rsidRPr="003611BB" w:rsidRDefault="003611BB">
            <w:pPr>
              <w:jc w:val="center"/>
              <w:rPr>
                <w:bCs/>
                <w:color w:val="000000"/>
              </w:rPr>
            </w:pPr>
            <w:r w:rsidRPr="003611BB">
              <w:rPr>
                <w:bCs/>
                <w:color w:val="000000"/>
              </w:rPr>
              <w:t xml:space="preserve">4 872 806,07 </w:t>
            </w:r>
          </w:p>
        </w:tc>
        <w:tc>
          <w:tcPr>
            <w:tcW w:w="1465" w:type="dxa"/>
            <w:shd w:val="clear" w:color="auto" w:fill="auto"/>
          </w:tcPr>
          <w:p w:rsidR="003611BB" w:rsidRPr="003611BB" w:rsidRDefault="003611BB">
            <w:pPr>
              <w:jc w:val="center"/>
              <w:rPr>
                <w:bCs/>
                <w:color w:val="000000"/>
              </w:rPr>
            </w:pPr>
            <w:r w:rsidRPr="003611BB">
              <w:rPr>
                <w:bCs/>
                <w:color w:val="000000"/>
              </w:rPr>
              <w:t xml:space="preserve">0,00 </w:t>
            </w:r>
          </w:p>
        </w:tc>
      </w:tr>
      <w:tr w:rsidR="003611BB" w:rsidRPr="00D7101A" w:rsidTr="001E5FDF">
        <w:tc>
          <w:tcPr>
            <w:tcW w:w="4253" w:type="dxa"/>
            <w:shd w:val="clear" w:color="auto" w:fill="auto"/>
          </w:tcPr>
          <w:p w:rsidR="003611BB" w:rsidRPr="006C3683" w:rsidRDefault="003611BB" w:rsidP="0055229D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F6F">
              <w:t>Использование и охрана земель на территории Заволжского муниципального района</w:t>
            </w:r>
          </w:p>
        </w:tc>
        <w:tc>
          <w:tcPr>
            <w:tcW w:w="1828" w:type="dxa"/>
            <w:shd w:val="clear" w:color="auto" w:fill="auto"/>
          </w:tcPr>
          <w:p w:rsidR="003611BB" w:rsidRPr="003611BB" w:rsidRDefault="003611BB">
            <w:pPr>
              <w:jc w:val="center"/>
              <w:rPr>
                <w:bCs/>
                <w:color w:val="000000"/>
              </w:rPr>
            </w:pPr>
            <w:r w:rsidRPr="003611BB">
              <w:rPr>
                <w:bCs/>
                <w:color w:val="000000"/>
              </w:rPr>
              <w:t xml:space="preserve">49 000,00 </w:t>
            </w:r>
          </w:p>
        </w:tc>
        <w:tc>
          <w:tcPr>
            <w:tcW w:w="1810" w:type="dxa"/>
            <w:shd w:val="clear" w:color="auto" w:fill="auto"/>
          </w:tcPr>
          <w:p w:rsidR="003611BB" w:rsidRPr="003611BB" w:rsidRDefault="003611BB">
            <w:pPr>
              <w:jc w:val="center"/>
              <w:rPr>
                <w:bCs/>
                <w:color w:val="000000"/>
              </w:rPr>
            </w:pPr>
            <w:r w:rsidRPr="003611BB">
              <w:rPr>
                <w:bCs/>
                <w:color w:val="000000"/>
              </w:rPr>
              <w:t xml:space="preserve">49 000,00 </w:t>
            </w:r>
          </w:p>
        </w:tc>
        <w:tc>
          <w:tcPr>
            <w:tcW w:w="1465" w:type="dxa"/>
            <w:shd w:val="clear" w:color="auto" w:fill="auto"/>
          </w:tcPr>
          <w:p w:rsidR="003611BB" w:rsidRPr="003611BB" w:rsidRDefault="003611BB">
            <w:pPr>
              <w:jc w:val="center"/>
              <w:rPr>
                <w:bCs/>
                <w:color w:val="000000"/>
              </w:rPr>
            </w:pPr>
            <w:r w:rsidRPr="003611BB">
              <w:rPr>
                <w:bCs/>
                <w:color w:val="000000"/>
              </w:rPr>
              <w:t xml:space="preserve">49 000,00 </w:t>
            </w:r>
          </w:p>
        </w:tc>
      </w:tr>
    </w:tbl>
    <w:p w:rsidR="00372FDD" w:rsidRDefault="00372FDD" w:rsidP="00273F51">
      <w:pPr>
        <w:pStyle w:val="a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37294" w:rsidRDefault="00D8165D" w:rsidP="00454773">
      <w:pPr>
        <w:pStyle w:val="ae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B55FC">
        <w:rPr>
          <w:rFonts w:ascii="Times New Roman" w:hAnsi="Times New Roman"/>
          <w:b/>
          <w:bCs/>
          <w:color w:val="000000"/>
          <w:sz w:val="24"/>
          <w:szCs w:val="24"/>
        </w:rPr>
        <w:t>Не включенные в муниципальные</w:t>
      </w:r>
      <w:r w:rsidRPr="008801B0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программы направления деятельности органов местного самоуправления Заволжского муниципального района</w:t>
      </w:r>
    </w:p>
    <w:p w:rsidR="00970235" w:rsidRPr="008801B0" w:rsidRDefault="00970235" w:rsidP="00454773">
      <w:pPr>
        <w:pStyle w:val="ae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1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1"/>
        <w:gridCol w:w="1763"/>
        <w:gridCol w:w="1762"/>
        <w:gridCol w:w="1506"/>
      </w:tblGrid>
      <w:tr w:rsidR="00970235" w:rsidRPr="008801B0" w:rsidTr="00970235">
        <w:tc>
          <w:tcPr>
            <w:tcW w:w="4161" w:type="dxa"/>
            <w:vMerge w:val="restart"/>
            <w:shd w:val="clear" w:color="auto" w:fill="auto"/>
          </w:tcPr>
          <w:p w:rsidR="00970235" w:rsidRPr="008801B0" w:rsidRDefault="00970235" w:rsidP="00EF4B6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31" w:type="dxa"/>
            <w:gridSpan w:val="3"/>
            <w:shd w:val="clear" w:color="auto" w:fill="auto"/>
          </w:tcPr>
          <w:p w:rsidR="00970235" w:rsidRPr="008801B0" w:rsidRDefault="00970235" w:rsidP="00EF4B6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8D0A80" w:rsidRPr="008801B0" w:rsidTr="00970235">
        <w:tc>
          <w:tcPr>
            <w:tcW w:w="4161" w:type="dxa"/>
            <w:vMerge/>
            <w:shd w:val="clear" w:color="auto" w:fill="auto"/>
          </w:tcPr>
          <w:p w:rsidR="008D0A80" w:rsidRPr="008801B0" w:rsidRDefault="008D0A80" w:rsidP="00EF4B66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62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06" w:type="dxa"/>
            <w:shd w:val="clear" w:color="auto" w:fill="auto"/>
          </w:tcPr>
          <w:p w:rsidR="008D0A80" w:rsidRPr="008801B0" w:rsidRDefault="008D0A80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3611BB" w:rsidRPr="008801B0" w:rsidTr="003611BB">
        <w:trPr>
          <w:trHeight w:val="440"/>
        </w:trPr>
        <w:tc>
          <w:tcPr>
            <w:tcW w:w="4161" w:type="dxa"/>
            <w:shd w:val="clear" w:color="auto" w:fill="auto"/>
            <w:vAlign w:val="center"/>
          </w:tcPr>
          <w:p w:rsidR="003611BB" w:rsidRPr="008801B0" w:rsidRDefault="003611BB" w:rsidP="001B271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611BB" w:rsidRDefault="003611BB" w:rsidP="003611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4 536 354,60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3611BB" w:rsidRDefault="003611BB" w:rsidP="003611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3 220 688,46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611BB" w:rsidRDefault="003611BB" w:rsidP="003611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2 508 945,00</w:t>
            </w:r>
          </w:p>
        </w:tc>
      </w:tr>
      <w:tr w:rsidR="00737294" w:rsidRPr="008801B0" w:rsidTr="00970235">
        <w:trPr>
          <w:trHeight w:val="207"/>
        </w:trPr>
        <w:tc>
          <w:tcPr>
            <w:tcW w:w="4161" w:type="dxa"/>
            <w:shd w:val="clear" w:color="auto" w:fill="auto"/>
          </w:tcPr>
          <w:p w:rsidR="00737294" w:rsidRPr="008801B0" w:rsidRDefault="00737294" w:rsidP="001B271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763" w:type="dxa"/>
            <w:shd w:val="clear" w:color="auto" w:fill="auto"/>
          </w:tcPr>
          <w:p w:rsidR="00737294" w:rsidRPr="008801B0" w:rsidRDefault="00737294" w:rsidP="001B271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737294" w:rsidRPr="008801B0" w:rsidRDefault="00737294" w:rsidP="001B271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737294" w:rsidRPr="008801B0" w:rsidRDefault="00737294" w:rsidP="001B271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447" w:rsidRPr="008801B0" w:rsidTr="00815350">
        <w:tc>
          <w:tcPr>
            <w:tcW w:w="4161" w:type="dxa"/>
            <w:shd w:val="clear" w:color="auto" w:fill="auto"/>
          </w:tcPr>
          <w:p w:rsidR="003B2447" w:rsidRPr="008801B0" w:rsidRDefault="003B2447" w:rsidP="00BE6C01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1763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126 021,42</w:t>
            </w:r>
          </w:p>
        </w:tc>
        <w:tc>
          <w:tcPr>
            <w:tcW w:w="1762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20 000,00</w:t>
            </w:r>
          </w:p>
        </w:tc>
        <w:tc>
          <w:tcPr>
            <w:tcW w:w="1506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20 000,00</w:t>
            </w:r>
          </w:p>
        </w:tc>
      </w:tr>
      <w:tr w:rsidR="003B2447" w:rsidRPr="008801B0" w:rsidTr="00815350">
        <w:tc>
          <w:tcPr>
            <w:tcW w:w="4161" w:type="dxa"/>
            <w:shd w:val="clear" w:color="auto" w:fill="auto"/>
          </w:tcPr>
          <w:p w:rsidR="003B2447" w:rsidRPr="008801B0" w:rsidRDefault="003B2447" w:rsidP="00BE6C0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447">
              <w:rPr>
                <w:rFonts w:ascii="Times New Roman" w:hAnsi="Times New Roman"/>
                <w:sz w:val="24"/>
                <w:szCs w:val="24"/>
              </w:rPr>
              <w:t xml:space="preserve">Организация профессионального образования и дополнительного профессионального образования лиц, замещающих муниципальные </w:t>
            </w:r>
            <w:r w:rsidRPr="003B2447">
              <w:rPr>
                <w:rFonts w:ascii="Times New Roman" w:hAnsi="Times New Roman"/>
                <w:sz w:val="24"/>
                <w:szCs w:val="24"/>
              </w:rPr>
              <w:lastRenderedPageBreak/>
              <w:t>должности, профессионального развития муниципальных служащих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63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85 000,00</w:t>
            </w:r>
          </w:p>
        </w:tc>
        <w:tc>
          <w:tcPr>
            <w:tcW w:w="1762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87 000,00</w:t>
            </w:r>
          </w:p>
        </w:tc>
        <w:tc>
          <w:tcPr>
            <w:tcW w:w="1506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65 000,00 </w:t>
            </w:r>
          </w:p>
        </w:tc>
      </w:tr>
      <w:tr w:rsidR="003B2447" w:rsidRPr="008801B0" w:rsidTr="00815350">
        <w:tc>
          <w:tcPr>
            <w:tcW w:w="4161" w:type="dxa"/>
            <w:shd w:val="clear" w:color="auto" w:fill="auto"/>
          </w:tcPr>
          <w:p w:rsidR="003B2447" w:rsidRPr="00E1789D" w:rsidRDefault="003B2447" w:rsidP="00BE6C0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1789D">
              <w:rPr>
                <w:rFonts w:ascii="Times New Roman" w:hAnsi="Times New Roman"/>
                <w:sz w:val="24"/>
                <w:szCs w:val="24"/>
              </w:rPr>
              <w:lastRenderedPageBreak/>
              <w:t>C</w:t>
            </w:r>
            <w:proofErr w:type="gramEnd"/>
            <w:r w:rsidRPr="00E1789D">
              <w:rPr>
                <w:rFonts w:ascii="Times New Roman" w:hAnsi="Times New Roman"/>
                <w:sz w:val="24"/>
                <w:szCs w:val="24"/>
              </w:rPr>
              <w:t>одержание</w:t>
            </w:r>
            <w:proofErr w:type="spellEnd"/>
            <w:r w:rsidRPr="00E1789D">
              <w:rPr>
                <w:rFonts w:ascii="Times New Roman" w:hAnsi="Times New Roman"/>
                <w:sz w:val="24"/>
                <w:szCs w:val="24"/>
              </w:rPr>
              <w:t xml:space="preserve"> мест захоронения (погребения)</w:t>
            </w:r>
          </w:p>
        </w:tc>
        <w:tc>
          <w:tcPr>
            <w:tcW w:w="1763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55 125,00</w:t>
            </w:r>
          </w:p>
        </w:tc>
        <w:tc>
          <w:tcPr>
            <w:tcW w:w="1762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55 125,00</w:t>
            </w:r>
          </w:p>
        </w:tc>
        <w:tc>
          <w:tcPr>
            <w:tcW w:w="1506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55 125,00</w:t>
            </w:r>
          </w:p>
        </w:tc>
      </w:tr>
      <w:tr w:rsidR="003B2447" w:rsidRPr="008801B0" w:rsidTr="00815350">
        <w:tc>
          <w:tcPr>
            <w:tcW w:w="4161" w:type="dxa"/>
            <w:shd w:val="clear" w:color="auto" w:fill="auto"/>
          </w:tcPr>
          <w:p w:rsidR="003B2447" w:rsidRPr="00E1789D" w:rsidRDefault="003B2447" w:rsidP="00BE6C0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350">
              <w:rPr>
                <w:rFonts w:ascii="Times New Roman" w:hAnsi="Times New Roman"/>
                <w:sz w:val="24"/>
                <w:szCs w:val="24"/>
              </w:rPr>
              <w:t>Ремонт  муниципального жилищного фонда</w:t>
            </w:r>
          </w:p>
        </w:tc>
        <w:tc>
          <w:tcPr>
            <w:tcW w:w="1763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651 465,67</w:t>
            </w:r>
          </w:p>
        </w:tc>
        <w:tc>
          <w:tcPr>
            <w:tcW w:w="1762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20 000,00 </w:t>
            </w:r>
          </w:p>
        </w:tc>
        <w:tc>
          <w:tcPr>
            <w:tcW w:w="1506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20 000,00 </w:t>
            </w:r>
          </w:p>
        </w:tc>
      </w:tr>
      <w:tr w:rsidR="003B2447" w:rsidRPr="008801B0" w:rsidTr="00815350">
        <w:tc>
          <w:tcPr>
            <w:tcW w:w="4161" w:type="dxa"/>
            <w:shd w:val="clear" w:color="auto" w:fill="auto"/>
          </w:tcPr>
          <w:p w:rsidR="003B2447" w:rsidRPr="00815350" w:rsidRDefault="003B2447" w:rsidP="00BE6C0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447">
              <w:rPr>
                <w:rFonts w:ascii="Times New Roman" w:hAnsi="Times New Roman"/>
                <w:sz w:val="24"/>
                <w:szCs w:val="24"/>
              </w:rPr>
              <w:t>Формирование и расходование средств резервного фонда администрации Заволжского муниципального района Ивановской области (иные бюджетные ассигнования)</w:t>
            </w:r>
          </w:p>
        </w:tc>
        <w:tc>
          <w:tcPr>
            <w:tcW w:w="1763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300 000,00 </w:t>
            </w:r>
          </w:p>
        </w:tc>
        <w:tc>
          <w:tcPr>
            <w:tcW w:w="1762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300 000,00 </w:t>
            </w:r>
          </w:p>
        </w:tc>
        <w:tc>
          <w:tcPr>
            <w:tcW w:w="1506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300 000,00 </w:t>
            </w:r>
          </w:p>
        </w:tc>
      </w:tr>
      <w:tr w:rsidR="003B2447" w:rsidRPr="008801B0" w:rsidTr="00815350">
        <w:tc>
          <w:tcPr>
            <w:tcW w:w="4161" w:type="dxa"/>
            <w:shd w:val="clear" w:color="auto" w:fill="auto"/>
          </w:tcPr>
          <w:p w:rsidR="003B2447" w:rsidRPr="00E1789D" w:rsidRDefault="003B2447" w:rsidP="00BE6C0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350">
              <w:rPr>
                <w:rFonts w:ascii="Times New Roman" w:hAnsi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63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1 558,51 </w:t>
            </w:r>
          </w:p>
        </w:tc>
        <w:tc>
          <w:tcPr>
            <w:tcW w:w="1762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1 379,46 </w:t>
            </w:r>
          </w:p>
        </w:tc>
        <w:tc>
          <w:tcPr>
            <w:tcW w:w="1506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</w:tr>
      <w:tr w:rsidR="00E1789D" w:rsidRPr="008801B0" w:rsidTr="00815350">
        <w:tc>
          <w:tcPr>
            <w:tcW w:w="4161" w:type="dxa"/>
            <w:shd w:val="clear" w:color="auto" w:fill="auto"/>
          </w:tcPr>
          <w:p w:rsidR="00E1789D" w:rsidRPr="00E1789D" w:rsidRDefault="00E1789D" w:rsidP="00BE6C0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89D">
              <w:rPr>
                <w:rFonts w:ascii="Times New Roman" w:hAnsi="Times New Roman"/>
                <w:sz w:val="24"/>
                <w:szCs w:val="24"/>
              </w:rPr>
              <w:t>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63" w:type="dxa"/>
            <w:shd w:val="clear" w:color="auto" w:fill="auto"/>
          </w:tcPr>
          <w:p w:rsidR="00E1789D" w:rsidRDefault="00E1789D" w:rsidP="0081535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748 820,00</w:t>
            </w:r>
          </w:p>
        </w:tc>
        <w:tc>
          <w:tcPr>
            <w:tcW w:w="1762" w:type="dxa"/>
            <w:shd w:val="clear" w:color="auto" w:fill="auto"/>
          </w:tcPr>
          <w:p w:rsidR="00E1789D" w:rsidRDefault="00E1789D" w:rsidP="00815350">
            <w:pPr>
              <w:jc w:val="center"/>
            </w:pPr>
            <w:r w:rsidRPr="002B68FE">
              <w:rPr>
                <w:bCs/>
                <w:color w:val="000000"/>
              </w:rPr>
              <w:t>748 820,00</w:t>
            </w:r>
          </w:p>
        </w:tc>
        <w:tc>
          <w:tcPr>
            <w:tcW w:w="1506" w:type="dxa"/>
            <w:shd w:val="clear" w:color="auto" w:fill="auto"/>
          </w:tcPr>
          <w:p w:rsidR="00E1789D" w:rsidRDefault="00E1789D" w:rsidP="00815350">
            <w:pPr>
              <w:jc w:val="center"/>
            </w:pPr>
            <w:r w:rsidRPr="002B68FE">
              <w:rPr>
                <w:bCs/>
                <w:color w:val="000000"/>
              </w:rPr>
              <w:t>748 820,00</w:t>
            </w:r>
          </w:p>
        </w:tc>
      </w:tr>
      <w:tr w:rsidR="003B2447" w:rsidRPr="008801B0" w:rsidTr="00815350">
        <w:tc>
          <w:tcPr>
            <w:tcW w:w="4161" w:type="dxa"/>
            <w:shd w:val="clear" w:color="auto" w:fill="auto"/>
          </w:tcPr>
          <w:p w:rsidR="003B2447" w:rsidRPr="00E1789D" w:rsidRDefault="003B2447" w:rsidP="00BE6C0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B2447">
              <w:rPr>
                <w:rFonts w:ascii="Times New Roman" w:hAnsi="Times New Roman"/>
                <w:sz w:val="24"/>
                <w:szCs w:val="24"/>
              </w:rPr>
              <w:t>Возмещение расходов, связанных с уменьшением размера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 и падчерицами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 власти и федеральных государственных органов, в</w:t>
            </w:r>
            <w:proofErr w:type="gramEnd"/>
            <w:r w:rsidRPr="003B2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B2447">
              <w:rPr>
                <w:rFonts w:ascii="Times New Roman" w:hAnsi="Times New Roman"/>
                <w:sz w:val="24"/>
                <w:szCs w:val="24"/>
              </w:rPr>
              <w:t xml:space="preserve">которых федеральным законом предусмотрена военная служба, сотрудников органов внутренних дел Российской Федерации, граждан Российской </w:t>
            </w:r>
            <w:r w:rsidRPr="003B2447">
              <w:rPr>
                <w:rFonts w:ascii="Times New Roman" w:hAnsi="Times New Roman"/>
                <w:sz w:val="24"/>
                <w:szCs w:val="24"/>
              </w:rPr>
              <w:lastRenderedPageBreak/>
              <w:t>Федерации, заключивших после 21 сентября 2022 года контракт в соответствии с пунктом 7 статьи 38 Федерального закона от 28.03.1998 № 53-ФЗ "О воинской обязанности и военной службе" или заключивших контракт о добровольном содействии в выполнении задач, возложенных на Вооруженные Силы Российской Федерации, сотрудников уголовно-исполнительной системы Российской Федерации</w:t>
            </w:r>
            <w:proofErr w:type="gramEnd"/>
            <w:r w:rsidRPr="003B2447">
              <w:rPr>
                <w:rFonts w:ascii="Times New Roman" w:hAnsi="Times New Roman"/>
                <w:sz w:val="24"/>
                <w:szCs w:val="24"/>
              </w:rPr>
              <w:t xml:space="preserve">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 (социальное обеспечение и иные выплаты населению)</w:t>
            </w:r>
          </w:p>
        </w:tc>
        <w:tc>
          <w:tcPr>
            <w:tcW w:w="1763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688 364,00 </w:t>
            </w:r>
          </w:p>
        </w:tc>
        <w:tc>
          <w:tcPr>
            <w:tcW w:w="1762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688 364,00 </w:t>
            </w:r>
          </w:p>
        </w:tc>
        <w:tc>
          <w:tcPr>
            <w:tcW w:w="1506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</w:tr>
      <w:tr w:rsidR="003B2447" w:rsidRPr="008801B0" w:rsidTr="00815350">
        <w:tc>
          <w:tcPr>
            <w:tcW w:w="4161" w:type="dxa"/>
            <w:shd w:val="clear" w:color="auto" w:fill="auto"/>
          </w:tcPr>
          <w:p w:rsidR="003B2447" w:rsidRPr="008122F0" w:rsidRDefault="003B2447" w:rsidP="008122F0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Зарезервированные средства на создание Контрольно-счетной палаты Заволжского муниципального района </w:t>
            </w:r>
          </w:p>
        </w:tc>
        <w:tc>
          <w:tcPr>
            <w:tcW w:w="1763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1 500 000,00 </w:t>
            </w:r>
          </w:p>
        </w:tc>
        <w:tc>
          <w:tcPr>
            <w:tcW w:w="1762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1 300 000,00 </w:t>
            </w:r>
          </w:p>
        </w:tc>
        <w:tc>
          <w:tcPr>
            <w:tcW w:w="1506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1 300 000,00 </w:t>
            </w:r>
          </w:p>
        </w:tc>
      </w:tr>
      <w:tr w:rsidR="003B2447" w:rsidRPr="008801B0" w:rsidTr="00815350">
        <w:tc>
          <w:tcPr>
            <w:tcW w:w="4161" w:type="dxa"/>
            <w:shd w:val="clear" w:color="auto" w:fill="auto"/>
          </w:tcPr>
          <w:p w:rsidR="003B2447" w:rsidRPr="008122F0" w:rsidRDefault="003B2447" w:rsidP="008122F0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447">
              <w:rPr>
                <w:rFonts w:ascii="Times New Roman" w:hAnsi="Times New Roman"/>
                <w:sz w:val="24"/>
                <w:szCs w:val="24"/>
              </w:rPr>
              <w:t>Оказание услуг по погребению и ритуальных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1763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 w:rsidRPr="003B2447">
              <w:rPr>
                <w:color w:val="000000"/>
              </w:rPr>
              <w:t>300 000,00</w:t>
            </w:r>
          </w:p>
        </w:tc>
        <w:tc>
          <w:tcPr>
            <w:tcW w:w="1762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06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3B2447" w:rsidRPr="008801B0" w:rsidTr="00815350">
        <w:tc>
          <w:tcPr>
            <w:tcW w:w="4161" w:type="dxa"/>
            <w:shd w:val="clear" w:color="auto" w:fill="auto"/>
          </w:tcPr>
          <w:p w:rsidR="003B2447" w:rsidRPr="008122F0" w:rsidRDefault="003B2447" w:rsidP="008122F0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447">
              <w:rPr>
                <w:rFonts w:ascii="Times New Roman" w:hAnsi="Times New Roman"/>
                <w:sz w:val="24"/>
                <w:szCs w:val="24"/>
              </w:rPr>
              <w:t>Разработка ПКР коммунальной, социальной и транспортной инфраструктур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63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 w:rsidRPr="003B2447">
              <w:rPr>
                <w:color w:val="000000"/>
              </w:rPr>
              <w:t>80 000,00</w:t>
            </w:r>
          </w:p>
        </w:tc>
        <w:tc>
          <w:tcPr>
            <w:tcW w:w="1762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06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:rsidR="00737294" w:rsidRDefault="00737294" w:rsidP="00291588">
      <w:pPr>
        <w:pStyle w:val="ae"/>
        <w:rPr>
          <w:rFonts w:ascii="Times New Roman" w:hAnsi="Times New Roman"/>
          <w:color w:val="000000"/>
          <w:sz w:val="24"/>
          <w:szCs w:val="24"/>
        </w:rPr>
      </w:pPr>
    </w:p>
    <w:p w:rsidR="0055229D" w:rsidRDefault="0055229D" w:rsidP="00737294">
      <w:pPr>
        <w:pStyle w:val="ae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4BBA" w:rsidRDefault="005A4BBA" w:rsidP="00737294">
      <w:pPr>
        <w:pStyle w:val="ae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37294" w:rsidRPr="00F94FFA" w:rsidRDefault="00737294" w:rsidP="00737294">
      <w:pPr>
        <w:pStyle w:val="ae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94FFA">
        <w:rPr>
          <w:rFonts w:ascii="Times New Roman" w:hAnsi="Times New Roman"/>
          <w:b/>
          <w:color w:val="000000"/>
          <w:sz w:val="24"/>
          <w:szCs w:val="24"/>
        </w:rPr>
        <w:t xml:space="preserve">Расходы бюджета </w:t>
      </w:r>
      <w:r w:rsidR="0081704B" w:rsidRPr="00F94FFA">
        <w:rPr>
          <w:rFonts w:ascii="Times New Roman" w:hAnsi="Times New Roman"/>
          <w:b/>
          <w:color w:val="000000"/>
          <w:sz w:val="24"/>
          <w:szCs w:val="24"/>
        </w:rPr>
        <w:t xml:space="preserve">муниципального района </w:t>
      </w:r>
      <w:r w:rsidRPr="00F94FFA">
        <w:rPr>
          <w:rFonts w:ascii="Times New Roman" w:hAnsi="Times New Roman"/>
          <w:b/>
          <w:color w:val="000000"/>
          <w:sz w:val="24"/>
          <w:szCs w:val="24"/>
        </w:rPr>
        <w:t xml:space="preserve">по разделам классификации </w:t>
      </w:r>
    </w:p>
    <w:p w:rsidR="00737294" w:rsidRDefault="00737294" w:rsidP="00737294">
      <w:pPr>
        <w:pStyle w:val="ae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94FFA">
        <w:rPr>
          <w:rFonts w:ascii="Times New Roman" w:hAnsi="Times New Roman"/>
          <w:b/>
          <w:color w:val="000000"/>
          <w:sz w:val="24"/>
          <w:szCs w:val="24"/>
        </w:rPr>
        <w:t>расходов бюджетов</w:t>
      </w:r>
    </w:p>
    <w:p w:rsidR="005A4BBA" w:rsidRDefault="005A4BBA" w:rsidP="00737294">
      <w:pPr>
        <w:pStyle w:val="ae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37294" w:rsidRPr="008801B0" w:rsidRDefault="008037A9" w:rsidP="008037A9">
      <w:pPr>
        <w:pStyle w:val="ae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</w:t>
      </w:r>
      <w:r w:rsidR="00737294" w:rsidRPr="008801B0">
        <w:rPr>
          <w:rFonts w:ascii="Times New Roman" w:hAnsi="Times New Roman"/>
          <w:color w:val="000000"/>
          <w:sz w:val="24"/>
          <w:szCs w:val="24"/>
        </w:rPr>
        <w:t xml:space="preserve">Объем расходов бюджета </w:t>
      </w:r>
      <w:r w:rsidR="0081704B" w:rsidRPr="008801B0">
        <w:rPr>
          <w:rFonts w:ascii="Times New Roman" w:hAnsi="Times New Roman"/>
          <w:color w:val="000000"/>
          <w:sz w:val="24"/>
          <w:szCs w:val="24"/>
        </w:rPr>
        <w:t xml:space="preserve">муниципального района </w:t>
      </w:r>
      <w:r w:rsidR="00737294" w:rsidRPr="008801B0">
        <w:rPr>
          <w:rFonts w:ascii="Times New Roman" w:hAnsi="Times New Roman"/>
          <w:color w:val="000000"/>
          <w:sz w:val="24"/>
          <w:szCs w:val="24"/>
        </w:rPr>
        <w:t xml:space="preserve">по разделам классификации расходов бюджетов характеризуется данными, приведенными в таблице. </w:t>
      </w:r>
    </w:p>
    <w:p w:rsidR="008142DE" w:rsidRDefault="008142DE" w:rsidP="00454773">
      <w:pPr>
        <w:pStyle w:val="ae"/>
        <w:ind w:firstLine="709"/>
        <w:jc w:val="right"/>
        <w:rPr>
          <w:rFonts w:ascii="Times New Roman" w:hAnsi="Times New Roman"/>
          <w:color w:val="000000"/>
          <w:sz w:val="24"/>
          <w:szCs w:val="24"/>
        </w:rPr>
        <w:sectPr w:rsidR="008142DE" w:rsidSect="00F27DA8">
          <w:headerReference w:type="default" r:id="rId9"/>
          <w:pgSz w:w="11906" w:h="16838"/>
          <w:pgMar w:top="1134" w:right="1276" w:bottom="1134" w:left="1559" w:header="709" w:footer="709" w:gutter="0"/>
          <w:cols w:space="708"/>
          <w:titlePg/>
          <w:docGrid w:linePitch="381"/>
        </w:sectPr>
      </w:pPr>
    </w:p>
    <w:p w:rsidR="00291588" w:rsidRPr="008801B0" w:rsidRDefault="00737294" w:rsidP="00454773">
      <w:pPr>
        <w:pStyle w:val="ae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8801B0">
        <w:rPr>
          <w:rFonts w:ascii="Times New Roman" w:hAnsi="Times New Roman"/>
          <w:color w:val="000000"/>
          <w:sz w:val="24"/>
          <w:szCs w:val="24"/>
        </w:rPr>
        <w:lastRenderedPageBreak/>
        <w:t xml:space="preserve">Таблица </w:t>
      </w:r>
    </w:p>
    <w:tbl>
      <w:tblPr>
        <w:tblW w:w="526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663"/>
        <w:gridCol w:w="851"/>
        <w:gridCol w:w="1134"/>
        <w:gridCol w:w="2409"/>
        <w:gridCol w:w="2410"/>
        <w:gridCol w:w="2109"/>
      </w:tblGrid>
      <w:tr w:rsidR="00291588" w:rsidRPr="008801B0" w:rsidTr="008F1B18">
        <w:trPr>
          <w:trHeight w:val="432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Под-</w:t>
            </w:r>
          </w:p>
          <w:p w:rsidR="00291588" w:rsidRPr="008801B0" w:rsidRDefault="002E3243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</w:t>
            </w:r>
            <w:r w:rsidR="00291588"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6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88" w:rsidRPr="008801B0" w:rsidRDefault="00291588" w:rsidP="0055131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EC3CCF" w:rsidRPr="008801B0" w:rsidTr="00CC4844">
        <w:trPr>
          <w:trHeight w:val="326"/>
        </w:trPr>
        <w:tc>
          <w:tcPr>
            <w:tcW w:w="6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CCF" w:rsidRPr="008801B0" w:rsidRDefault="00EC3CCF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CCF" w:rsidRPr="008801B0" w:rsidRDefault="00EC3CCF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CCF" w:rsidRPr="008801B0" w:rsidRDefault="00EC3CCF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CF" w:rsidRPr="008801B0" w:rsidRDefault="00EC3CCF" w:rsidP="00E91FD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E91FD3">
              <w:rPr>
                <w:rFonts w:ascii="Times New Roman" w:hAnsi="Times New Roman"/>
                <w:sz w:val="24"/>
                <w:szCs w:val="24"/>
              </w:rPr>
              <w:t>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CF" w:rsidRPr="008801B0" w:rsidRDefault="00EC3CCF" w:rsidP="00E91FD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1FD3">
              <w:rPr>
                <w:rFonts w:ascii="Times New Roman" w:hAnsi="Times New Roman"/>
                <w:sz w:val="24"/>
                <w:szCs w:val="24"/>
              </w:rPr>
              <w:t>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CF" w:rsidRPr="008801B0" w:rsidRDefault="00EC3CCF" w:rsidP="00E91FD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1FD3">
              <w:rPr>
                <w:rFonts w:ascii="Times New Roman" w:hAnsi="Times New Roman"/>
                <w:sz w:val="24"/>
                <w:szCs w:val="24"/>
              </w:rPr>
              <w:t>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EC24FC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4FC" w:rsidRPr="008801B0" w:rsidRDefault="00EC24FC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4FC" w:rsidRPr="008801B0" w:rsidRDefault="00EC24FC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4FC" w:rsidRPr="008801B0" w:rsidRDefault="00EC24FC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4FC" w:rsidRDefault="002F610A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1 093 957 313,87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4FC" w:rsidRDefault="002F610A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306 995 125,99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4FC" w:rsidRDefault="002F610A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293 576 561,76</w:t>
            </w:r>
          </w:p>
        </w:tc>
      </w:tr>
      <w:tr w:rsidR="00177E6F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E6F" w:rsidRPr="008801B0" w:rsidRDefault="00FE7961" w:rsidP="00AD4C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Условно утвержденные</w:t>
            </w:r>
            <w:r w:rsidR="00177E6F" w:rsidRPr="008801B0">
              <w:rPr>
                <w:rFonts w:ascii="Times New Roman" w:hAnsi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E6F" w:rsidRPr="008801B0" w:rsidRDefault="00177E6F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E6F" w:rsidRPr="008801B0" w:rsidRDefault="00177E6F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E6F" w:rsidRPr="008801B0" w:rsidRDefault="00177E6F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E6F" w:rsidRPr="00C2089D" w:rsidRDefault="002F610A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4 193 605,00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E6F" w:rsidRPr="00C2089D" w:rsidRDefault="002F610A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8 514 839,00</w:t>
            </w:r>
          </w:p>
        </w:tc>
      </w:tr>
      <w:tr w:rsidR="002F610A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0A" w:rsidRPr="008801B0" w:rsidRDefault="002F610A" w:rsidP="00AD4CD4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 xml:space="preserve">ВСЕГО (без учета условно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утвержденных</w:t>
            </w: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 xml:space="preserve"> расходов)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8801B0" w:rsidRDefault="002F610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8801B0" w:rsidRDefault="002F610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2F610A" w:rsidRDefault="002F610A" w:rsidP="002F610A">
            <w:pPr>
              <w:jc w:val="center"/>
              <w:rPr>
                <w:b/>
              </w:rPr>
            </w:pPr>
            <w:r w:rsidRPr="002F610A">
              <w:rPr>
                <w:b/>
              </w:rPr>
              <w:t>1 093 957 313,87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2F610A" w:rsidRDefault="002F610A" w:rsidP="002F610A">
            <w:pPr>
              <w:jc w:val="center"/>
              <w:rPr>
                <w:b/>
              </w:rPr>
            </w:pPr>
            <w:r w:rsidRPr="002F610A">
              <w:rPr>
                <w:b/>
              </w:rPr>
              <w:t>302 801 520,99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2F610A" w:rsidRDefault="002F610A" w:rsidP="002F610A">
            <w:pPr>
              <w:jc w:val="center"/>
              <w:rPr>
                <w:b/>
              </w:rPr>
            </w:pPr>
            <w:r w:rsidRPr="002F610A">
              <w:rPr>
                <w:b/>
              </w:rPr>
              <w:t>285 061 722,76</w:t>
            </w:r>
          </w:p>
        </w:tc>
      </w:tr>
      <w:tr w:rsidR="002F610A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0A" w:rsidRPr="008801B0" w:rsidRDefault="002F610A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8801B0" w:rsidRDefault="002F610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8801B0" w:rsidRDefault="002F610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2F610A" w:rsidRDefault="002F610A" w:rsidP="002F610A">
            <w:pPr>
              <w:jc w:val="center"/>
              <w:rPr>
                <w:b/>
              </w:rPr>
            </w:pPr>
            <w:r w:rsidRPr="002F610A">
              <w:rPr>
                <w:b/>
              </w:rPr>
              <w:t>58 317 548,18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2F610A" w:rsidRDefault="002F610A" w:rsidP="002F610A">
            <w:pPr>
              <w:jc w:val="center"/>
              <w:rPr>
                <w:b/>
              </w:rPr>
            </w:pPr>
            <w:r w:rsidRPr="002F610A">
              <w:rPr>
                <w:b/>
              </w:rPr>
              <w:t>54 029 455,63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2F610A" w:rsidRDefault="002F610A" w:rsidP="002F610A">
            <w:pPr>
              <w:jc w:val="center"/>
              <w:rPr>
                <w:b/>
              </w:rPr>
            </w:pPr>
            <w:r w:rsidRPr="002F610A">
              <w:rPr>
                <w:b/>
              </w:rPr>
              <w:t>55 245 613,17</w:t>
            </w:r>
          </w:p>
        </w:tc>
      </w:tr>
      <w:tr w:rsidR="00291588" w:rsidRPr="008801B0" w:rsidTr="008142DE">
        <w:trPr>
          <w:trHeight w:val="25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88" w:rsidRPr="008801B0" w:rsidRDefault="009D6B2B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B46451" w:rsidRDefault="00B46451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64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5,33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B46451" w:rsidRDefault="00B46451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17,84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B46451" w:rsidRDefault="00B46451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19,38</w:t>
            </w:r>
          </w:p>
        </w:tc>
      </w:tr>
      <w:tr w:rsidR="002F610A" w:rsidRPr="008801B0" w:rsidTr="008142DE">
        <w:trPr>
          <w:trHeight w:val="28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0A" w:rsidRPr="008801B0" w:rsidRDefault="002F610A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8801B0" w:rsidRDefault="002F610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8801B0" w:rsidRDefault="002F610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2F610A" w:rsidRDefault="002F610A" w:rsidP="002F610A">
            <w:pPr>
              <w:jc w:val="center"/>
              <w:rPr>
                <w:b/>
              </w:rPr>
            </w:pPr>
            <w:r w:rsidRPr="002F610A">
              <w:rPr>
                <w:b/>
              </w:rPr>
              <w:t>206 000,00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2F610A" w:rsidRDefault="002F610A" w:rsidP="002F610A">
            <w:pPr>
              <w:jc w:val="center"/>
              <w:rPr>
                <w:b/>
              </w:rPr>
            </w:pPr>
            <w:r w:rsidRPr="002F610A">
              <w:rPr>
                <w:b/>
              </w:rPr>
              <w:t>130 192,00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2F610A" w:rsidRDefault="002F610A" w:rsidP="002F610A">
            <w:pPr>
              <w:jc w:val="center"/>
              <w:rPr>
                <w:b/>
              </w:rPr>
            </w:pPr>
            <w:r w:rsidRPr="002F610A">
              <w:rPr>
                <w:b/>
              </w:rPr>
              <w:t>30 500,00</w:t>
            </w:r>
          </w:p>
        </w:tc>
      </w:tr>
      <w:tr w:rsidR="00291588" w:rsidRPr="008801B0" w:rsidTr="008142DE">
        <w:trPr>
          <w:trHeight w:val="26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88" w:rsidRPr="008801B0" w:rsidRDefault="009D6B2B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B46451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B46451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B46451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0,01</w:t>
            </w:r>
          </w:p>
        </w:tc>
      </w:tr>
      <w:tr w:rsidR="002F610A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0A" w:rsidRPr="008801B0" w:rsidRDefault="002F610A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8801B0" w:rsidRDefault="002F610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8801B0" w:rsidRDefault="002F610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2F610A" w:rsidRDefault="002F610A" w:rsidP="002F610A">
            <w:pPr>
              <w:jc w:val="center"/>
              <w:rPr>
                <w:b/>
              </w:rPr>
            </w:pPr>
            <w:r w:rsidRPr="002F610A">
              <w:rPr>
                <w:b/>
              </w:rPr>
              <w:t>17 440 463,66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2F610A" w:rsidRDefault="002F610A" w:rsidP="002F610A">
            <w:pPr>
              <w:jc w:val="center"/>
              <w:rPr>
                <w:b/>
              </w:rPr>
            </w:pPr>
            <w:r w:rsidRPr="002F610A">
              <w:rPr>
                <w:b/>
              </w:rPr>
              <w:t>18 268 080,76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2F610A" w:rsidRDefault="002F610A" w:rsidP="002F610A">
            <w:pPr>
              <w:jc w:val="center"/>
              <w:rPr>
                <w:b/>
              </w:rPr>
            </w:pPr>
            <w:r w:rsidRPr="002F610A">
              <w:rPr>
                <w:b/>
              </w:rPr>
              <w:t>12 133 421,16</w:t>
            </w:r>
          </w:p>
        </w:tc>
      </w:tr>
      <w:tr w:rsidR="00AB6B03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03" w:rsidRPr="008801B0" w:rsidRDefault="00AB6B03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B03" w:rsidRPr="008801B0" w:rsidRDefault="00AB6B03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B03" w:rsidRPr="008801B0" w:rsidRDefault="00AB6B03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B03" w:rsidRPr="002F610A" w:rsidRDefault="00B46451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B03" w:rsidRPr="002F610A" w:rsidRDefault="00B46451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6,03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B03" w:rsidRPr="002F610A" w:rsidRDefault="00B46451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4,26</w:t>
            </w:r>
          </w:p>
        </w:tc>
      </w:tr>
      <w:tr w:rsidR="002F610A" w:rsidRPr="008801B0" w:rsidTr="008142DE">
        <w:trPr>
          <w:trHeight w:val="51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0A" w:rsidRPr="008801B0" w:rsidRDefault="002F610A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8801B0" w:rsidRDefault="002F610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8801B0" w:rsidRDefault="002F610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2F610A" w:rsidRDefault="002F610A" w:rsidP="002F610A">
            <w:pPr>
              <w:jc w:val="center"/>
              <w:rPr>
                <w:b/>
              </w:rPr>
            </w:pPr>
            <w:r w:rsidRPr="002F610A">
              <w:rPr>
                <w:b/>
              </w:rPr>
              <w:t>4 212 970,00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2F610A" w:rsidRDefault="002F610A" w:rsidP="002F610A">
            <w:pPr>
              <w:jc w:val="center"/>
              <w:rPr>
                <w:b/>
              </w:rPr>
            </w:pPr>
            <w:r w:rsidRPr="002F610A">
              <w:rPr>
                <w:b/>
              </w:rPr>
              <w:t>2 470 375,00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2F610A" w:rsidRDefault="002F610A" w:rsidP="002F610A">
            <w:pPr>
              <w:jc w:val="center"/>
              <w:rPr>
                <w:b/>
              </w:rPr>
            </w:pPr>
            <w:r w:rsidRPr="002F610A">
              <w:rPr>
                <w:b/>
              </w:rPr>
              <w:t>409 125,00</w:t>
            </w:r>
          </w:p>
        </w:tc>
      </w:tr>
      <w:tr w:rsidR="00291588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88" w:rsidRPr="008801B0" w:rsidRDefault="009D6B2B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B46451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B46451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B46451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0,14</w:t>
            </w:r>
          </w:p>
        </w:tc>
      </w:tr>
      <w:tr w:rsidR="002F610A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0A" w:rsidRPr="008801B0" w:rsidRDefault="002F610A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8801B0" w:rsidRDefault="002F610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8801B0" w:rsidRDefault="002F610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2F610A" w:rsidRDefault="002F610A" w:rsidP="002F610A">
            <w:pPr>
              <w:jc w:val="center"/>
              <w:rPr>
                <w:b/>
              </w:rPr>
            </w:pPr>
            <w:r w:rsidRPr="002F610A">
              <w:rPr>
                <w:b/>
              </w:rPr>
              <w:t>782 092 979,79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2F610A" w:rsidRDefault="002F610A" w:rsidP="002F610A">
            <w:pPr>
              <w:jc w:val="center"/>
              <w:rPr>
                <w:b/>
              </w:rPr>
            </w:pPr>
            <w:r w:rsidRPr="002F610A">
              <w:rPr>
                <w:b/>
              </w:rPr>
              <w:t>8 465 262,96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2F610A" w:rsidRDefault="002F610A" w:rsidP="002F610A">
            <w:pPr>
              <w:jc w:val="center"/>
              <w:rPr>
                <w:b/>
              </w:rPr>
            </w:pPr>
            <w:r w:rsidRPr="002F610A">
              <w:rPr>
                <w:b/>
              </w:rPr>
              <w:t>20 000,00</w:t>
            </w:r>
          </w:p>
        </w:tc>
      </w:tr>
      <w:tr w:rsidR="00291588" w:rsidRPr="008801B0" w:rsidTr="008142DE">
        <w:trPr>
          <w:trHeight w:val="51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88" w:rsidRPr="008801B0" w:rsidRDefault="009D6B2B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B46451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B46451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71,49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B46451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B46451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0,01</w:t>
            </w:r>
          </w:p>
        </w:tc>
      </w:tr>
      <w:tr w:rsidR="002F610A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0A" w:rsidRPr="008801B0" w:rsidRDefault="002F610A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8801B0" w:rsidRDefault="002F610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8801B0" w:rsidRDefault="002F610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2F610A" w:rsidRDefault="002F610A" w:rsidP="002F610A">
            <w:pPr>
              <w:jc w:val="center"/>
              <w:rPr>
                <w:b/>
              </w:rPr>
            </w:pPr>
            <w:r w:rsidRPr="002F610A">
              <w:rPr>
                <w:b/>
              </w:rPr>
              <w:t>210 706 845,21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2F610A" w:rsidRDefault="002F610A" w:rsidP="002F610A">
            <w:pPr>
              <w:jc w:val="center"/>
              <w:rPr>
                <w:b/>
              </w:rPr>
            </w:pPr>
            <w:r w:rsidRPr="002F610A">
              <w:rPr>
                <w:b/>
              </w:rPr>
              <w:t>201 304 479,48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2F610A" w:rsidRDefault="002F610A" w:rsidP="002F610A">
            <w:pPr>
              <w:jc w:val="center"/>
              <w:rPr>
                <w:b/>
              </w:rPr>
            </w:pPr>
            <w:r w:rsidRPr="002F610A">
              <w:rPr>
                <w:b/>
              </w:rPr>
              <w:t>200 643 668,99</w:t>
            </w:r>
          </w:p>
        </w:tc>
      </w:tr>
      <w:tr w:rsidR="00291588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88" w:rsidRPr="008801B0" w:rsidRDefault="009D6B2B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B46451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19,26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B46451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66,48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B46451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70,38</w:t>
            </w:r>
          </w:p>
        </w:tc>
      </w:tr>
      <w:tr w:rsidR="002F610A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0A" w:rsidRPr="008801B0" w:rsidRDefault="002F610A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8801B0" w:rsidRDefault="002F610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8801B0" w:rsidRDefault="002F610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2F610A" w:rsidRDefault="002F610A" w:rsidP="002F610A">
            <w:pPr>
              <w:jc w:val="center"/>
              <w:rPr>
                <w:b/>
              </w:rPr>
            </w:pPr>
            <w:r w:rsidRPr="002F610A">
              <w:rPr>
                <w:b/>
              </w:rPr>
              <w:t>2 971 796,48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2F610A" w:rsidRDefault="002F610A" w:rsidP="002F610A">
            <w:pPr>
              <w:jc w:val="center"/>
              <w:rPr>
                <w:b/>
              </w:rPr>
            </w:pPr>
            <w:r w:rsidRPr="002F610A">
              <w:rPr>
                <w:b/>
              </w:rPr>
              <w:t>2 811 749,96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2F610A" w:rsidRDefault="002F610A" w:rsidP="002F610A">
            <w:pPr>
              <w:jc w:val="center"/>
              <w:rPr>
                <w:b/>
              </w:rPr>
            </w:pPr>
            <w:r w:rsidRPr="002F610A">
              <w:rPr>
                <w:b/>
              </w:rPr>
              <w:t>2 648 325,00</w:t>
            </w:r>
          </w:p>
        </w:tc>
      </w:tr>
      <w:tr w:rsidR="00291588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88" w:rsidRPr="008801B0" w:rsidRDefault="009D6B2B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B46451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B46451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B46451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0,93</w:t>
            </w:r>
          </w:p>
        </w:tc>
      </w:tr>
      <w:tr w:rsidR="002F610A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0A" w:rsidRPr="008801B0" w:rsidRDefault="002F610A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8801B0" w:rsidRDefault="002F610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8801B0" w:rsidRDefault="002F610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2F610A" w:rsidRDefault="002F610A" w:rsidP="002F610A">
            <w:pPr>
              <w:jc w:val="center"/>
              <w:rPr>
                <w:b/>
              </w:rPr>
            </w:pPr>
            <w:r w:rsidRPr="002F610A">
              <w:rPr>
                <w:b/>
              </w:rPr>
              <w:t>5 687 146,11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2F610A" w:rsidRDefault="002F610A" w:rsidP="002F610A">
            <w:pPr>
              <w:jc w:val="center"/>
              <w:rPr>
                <w:b/>
              </w:rPr>
            </w:pPr>
            <w:r w:rsidRPr="002F610A">
              <w:rPr>
                <w:b/>
              </w:rPr>
              <w:t>2 467 034,76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2F610A" w:rsidRDefault="002F610A" w:rsidP="002F610A">
            <w:pPr>
              <w:jc w:val="center"/>
              <w:rPr>
                <w:b/>
              </w:rPr>
            </w:pPr>
            <w:r w:rsidRPr="002F610A">
              <w:rPr>
                <w:b/>
              </w:rPr>
              <w:t>1 058 879,00</w:t>
            </w:r>
          </w:p>
        </w:tc>
      </w:tr>
      <w:tr w:rsidR="00291588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88" w:rsidRPr="008801B0" w:rsidRDefault="009D6B2B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B46451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B46451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B46451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0,37</w:t>
            </w:r>
          </w:p>
        </w:tc>
      </w:tr>
      <w:tr w:rsidR="002F610A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0A" w:rsidRPr="008801B0" w:rsidRDefault="002F610A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8801B0" w:rsidRDefault="002F610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8801B0" w:rsidRDefault="002F610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2F610A" w:rsidRDefault="002F610A" w:rsidP="002F610A">
            <w:pPr>
              <w:jc w:val="center"/>
              <w:rPr>
                <w:b/>
              </w:rPr>
            </w:pPr>
            <w:r w:rsidRPr="002F610A">
              <w:rPr>
                <w:b/>
              </w:rPr>
              <w:t>12 271 564,44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2F610A" w:rsidRDefault="002F610A" w:rsidP="002F610A">
            <w:pPr>
              <w:jc w:val="center"/>
              <w:rPr>
                <w:b/>
              </w:rPr>
            </w:pPr>
            <w:r w:rsidRPr="002F610A">
              <w:rPr>
                <w:b/>
              </w:rPr>
              <w:t>12 554 890,44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0A" w:rsidRPr="002F610A" w:rsidRDefault="002F610A" w:rsidP="002F610A">
            <w:pPr>
              <w:jc w:val="center"/>
              <w:rPr>
                <w:b/>
              </w:rPr>
            </w:pPr>
            <w:r w:rsidRPr="002F610A">
              <w:rPr>
                <w:b/>
              </w:rPr>
              <w:t>12 572 190,44</w:t>
            </w:r>
          </w:p>
        </w:tc>
      </w:tr>
      <w:tr w:rsidR="00ED6BDE" w:rsidRPr="008801B0" w:rsidTr="00ED6B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88" w:rsidRPr="008801B0" w:rsidRDefault="009D6B2B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B46451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B46451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4,15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B46451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4,41</w:t>
            </w:r>
          </w:p>
        </w:tc>
      </w:tr>
      <w:tr w:rsidR="00FF364B" w:rsidRPr="008801B0" w:rsidTr="00ED6BDE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4B" w:rsidRPr="00EC24FC" w:rsidRDefault="00FF364B" w:rsidP="003164E9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2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Pr="008801B0" w:rsidRDefault="00FF364B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Pr="008801B0" w:rsidRDefault="00FF364B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Pr="00773C67" w:rsidRDefault="00FF364B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Pr="00773C67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 xml:space="preserve"> 000</w:t>
            </w:r>
            <w:r w:rsidRPr="00773C67">
              <w:rPr>
                <w:b/>
                <w:bCs/>
                <w:color w:val="000000"/>
              </w:rPr>
              <w:t xml:space="preserve">,00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Pr="00773C67" w:rsidRDefault="00FF364B" w:rsidP="00222E65">
            <w:pPr>
              <w:jc w:val="center"/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Pr="00773C67" w:rsidRDefault="00FF364B" w:rsidP="00222E65">
            <w:pPr>
              <w:jc w:val="center"/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ED6BDE" w:rsidRPr="008801B0" w:rsidTr="00ED6BDE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E" w:rsidRPr="008801B0" w:rsidRDefault="00ED6BDE" w:rsidP="00FB0472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BDE" w:rsidRPr="008801B0" w:rsidRDefault="00ED6BDE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BDE" w:rsidRPr="008801B0" w:rsidRDefault="00ED6BDE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BDE" w:rsidRDefault="00B46451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BDE" w:rsidRDefault="00B46451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BDE" w:rsidRDefault="00B46451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0,11</w:t>
            </w:r>
          </w:p>
        </w:tc>
      </w:tr>
    </w:tbl>
    <w:p w:rsidR="008142DE" w:rsidRPr="00ED6BDE" w:rsidRDefault="008142DE" w:rsidP="008F1B18">
      <w:pPr>
        <w:pStyle w:val="ae"/>
        <w:rPr>
          <w:rFonts w:ascii="Times New Roman" w:hAnsi="Times New Roman"/>
          <w:b/>
          <w:sz w:val="24"/>
          <w:szCs w:val="24"/>
        </w:rPr>
        <w:sectPr w:rsidR="008142DE" w:rsidRPr="00ED6BDE" w:rsidSect="008F1B18">
          <w:pgSz w:w="16838" w:h="11906" w:orient="landscape"/>
          <w:pgMar w:top="567" w:right="1134" w:bottom="1276" w:left="1134" w:header="709" w:footer="709" w:gutter="0"/>
          <w:cols w:space="708"/>
          <w:titlePg/>
          <w:docGrid w:linePitch="381"/>
        </w:sectPr>
      </w:pPr>
    </w:p>
    <w:p w:rsidR="00737294" w:rsidRPr="004861E6" w:rsidRDefault="00737294" w:rsidP="0073729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4861E6">
        <w:rPr>
          <w:rFonts w:ascii="Times New Roman" w:hAnsi="Times New Roman"/>
          <w:b/>
          <w:sz w:val="24"/>
          <w:szCs w:val="24"/>
          <w:lang w:val="en-US"/>
        </w:rPr>
        <w:lastRenderedPageBreak/>
        <w:t>V</w:t>
      </w:r>
      <w:r w:rsidRPr="004861E6">
        <w:rPr>
          <w:rFonts w:ascii="Times New Roman" w:hAnsi="Times New Roman"/>
          <w:b/>
          <w:sz w:val="24"/>
          <w:szCs w:val="24"/>
        </w:rPr>
        <w:t xml:space="preserve">. Источники внутреннего финансирования дефицита </w:t>
      </w:r>
    </w:p>
    <w:p w:rsidR="00737294" w:rsidRDefault="001B78EC" w:rsidP="00454773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4861E6">
        <w:rPr>
          <w:rFonts w:ascii="Times New Roman" w:hAnsi="Times New Roman"/>
          <w:b/>
          <w:sz w:val="24"/>
          <w:szCs w:val="24"/>
        </w:rPr>
        <w:t>б</w:t>
      </w:r>
      <w:r w:rsidR="00737294" w:rsidRPr="004861E6">
        <w:rPr>
          <w:rFonts w:ascii="Times New Roman" w:hAnsi="Times New Roman"/>
          <w:b/>
          <w:sz w:val="24"/>
          <w:szCs w:val="24"/>
        </w:rPr>
        <w:t>юджета</w:t>
      </w:r>
      <w:r w:rsidRPr="004861E6">
        <w:rPr>
          <w:rFonts w:ascii="Times New Roman" w:hAnsi="Times New Roman"/>
          <w:b/>
          <w:sz w:val="24"/>
          <w:szCs w:val="24"/>
        </w:rPr>
        <w:t xml:space="preserve"> муниципального района </w:t>
      </w:r>
    </w:p>
    <w:p w:rsidR="00EC3CCF" w:rsidRPr="00454773" w:rsidRDefault="00EC3CCF" w:rsidP="00454773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653D3F" w:rsidRPr="00653D3F" w:rsidRDefault="007407E5" w:rsidP="00653D3F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E91FD3">
        <w:rPr>
          <w:rFonts w:ascii="Times New Roman" w:hAnsi="Times New Roman"/>
          <w:sz w:val="24"/>
          <w:szCs w:val="24"/>
        </w:rPr>
        <w:t>2024-2026</w:t>
      </w:r>
      <w:r w:rsidR="00653D3F" w:rsidRPr="00653D3F">
        <w:rPr>
          <w:rFonts w:ascii="Times New Roman" w:hAnsi="Times New Roman"/>
          <w:sz w:val="24"/>
          <w:szCs w:val="24"/>
        </w:rPr>
        <w:t xml:space="preserve"> годах финансирование дефицита бюджета муниципального района планируется осуществлять за счет муниципальных заимствований. </w:t>
      </w:r>
    </w:p>
    <w:p w:rsidR="00391B13" w:rsidRPr="00653D3F" w:rsidRDefault="0055229D" w:rsidP="00A3648A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653D3F" w:rsidRPr="00653D3F">
        <w:rPr>
          <w:rFonts w:ascii="Times New Roman" w:hAnsi="Times New Roman"/>
          <w:sz w:val="24"/>
          <w:szCs w:val="24"/>
        </w:rPr>
        <w:t xml:space="preserve">Источники внутреннего финансирования дефицита бюджета муниципального района на </w:t>
      </w:r>
      <w:r w:rsidR="00E91FD3">
        <w:rPr>
          <w:rFonts w:ascii="Times New Roman" w:hAnsi="Times New Roman"/>
          <w:sz w:val="24"/>
          <w:szCs w:val="24"/>
        </w:rPr>
        <w:t>2024-2026</w:t>
      </w:r>
      <w:r w:rsidR="00653D3F" w:rsidRPr="00653D3F">
        <w:rPr>
          <w:rFonts w:ascii="Times New Roman" w:hAnsi="Times New Roman"/>
          <w:sz w:val="24"/>
          <w:szCs w:val="24"/>
        </w:rPr>
        <w:t xml:space="preserve"> годы запланированы в следующих объемах:</w:t>
      </w: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700"/>
        <w:gridCol w:w="1701"/>
        <w:gridCol w:w="1701"/>
      </w:tblGrid>
      <w:tr w:rsidR="00653D3F" w:rsidRPr="003C3FD2" w:rsidTr="00922287">
        <w:trPr>
          <w:trHeight w:val="23"/>
        </w:trPr>
        <w:tc>
          <w:tcPr>
            <w:tcW w:w="2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D3F" w:rsidRPr="008C0C9A" w:rsidRDefault="00653D3F" w:rsidP="00922287">
            <w:pPr>
              <w:jc w:val="both"/>
            </w:pPr>
            <w:r w:rsidRPr="008C0C9A">
              <w:t>Источники вну</w:t>
            </w:r>
            <w:r w:rsidR="00922287">
              <w:t>треннего финансирования дефицитов бюджетов</w:t>
            </w:r>
            <w:r w:rsidRPr="008C0C9A">
              <w:t xml:space="preserve"> </w:t>
            </w:r>
          </w:p>
        </w:tc>
        <w:tc>
          <w:tcPr>
            <w:tcW w:w="26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3F" w:rsidRPr="008C0C9A" w:rsidRDefault="00653D3F" w:rsidP="00491CAB">
            <w:pPr>
              <w:jc w:val="center"/>
            </w:pPr>
            <w:r w:rsidRPr="008C0C9A">
              <w:t>Сумма (руб.)</w:t>
            </w:r>
          </w:p>
        </w:tc>
      </w:tr>
      <w:tr w:rsidR="00E84081" w:rsidRPr="003C3FD2" w:rsidTr="00922287">
        <w:trPr>
          <w:trHeight w:val="23"/>
        </w:trPr>
        <w:tc>
          <w:tcPr>
            <w:tcW w:w="2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81" w:rsidRPr="008C0C9A" w:rsidRDefault="00E84081" w:rsidP="00491CAB">
            <w:pPr>
              <w:jc w:val="both"/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81" w:rsidRPr="008801B0" w:rsidRDefault="00E84081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81" w:rsidRPr="008801B0" w:rsidRDefault="00E84081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81" w:rsidRPr="008801B0" w:rsidRDefault="00E84081" w:rsidP="00E8408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653D3F" w:rsidRPr="003C3FD2" w:rsidTr="00922287">
        <w:trPr>
          <w:trHeight w:val="23"/>
        </w:trPr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3F" w:rsidRPr="008C0C9A" w:rsidRDefault="00922287" w:rsidP="00C072F7">
            <w:pPr>
              <w:jc w:val="both"/>
            </w:pPr>
            <w:r w:rsidRPr="004B5744"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3F" w:rsidRPr="008C0C9A" w:rsidRDefault="0055229D" w:rsidP="00491CAB">
            <w:pPr>
              <w:jc w:val="center"/>
            </w:pPr>
            <w:r w:rsidRPr="008C0C9A">
              <w:t>5</w:t>
            </w:r>
            <w:r w:rsidR="00653D3F" w:rsidRPr="008C0C9A">
              <w:t> 000 000,00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3F" w:rsidRPr="008C0C9A" w:rsidRDefault="0055229D" w:rsidP="00491CAB">
            <w:pPr>
              <w:jc w:val="center"/>
            </w:pPr>
            <w:r w:rsidRPr="008C0C9A">
              <w:t>5</w:t>
            </w:r>
            <w:r w:rsidR="00653D3F" w:rsidRPr="008C0C9A">
              <w:t> 000 000,00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3F" w:rsidRPr="008C0C9A" w:rsidRDefault="0055229D" w:rsidP="00491CAB">
            <w:pPr>
              <w:jc w:val="center"/>
            </w:pPr>
            <w:r w:rsidRPr="008C0C9A">
              <w:t>5</w:t>
            </w:r>
            <w:r w:rsidR="00653D3F" w:rsidRPr="008C0C9A">
              <w:t> 000 000,00</w:t>
            </w:r>
          </w:p>
        </w:tc>
      </w:tr>
      <w:tr w:rsidR="00E84081" w:rsidRPr="003C3FD2" w:rsidTr="007407E5"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81" w:rsidRPr="008C0C9A" w:rsidRDefault="00E84081" w:rsidP="00C072F7">
            <w:pPr>
              <w:jc w:val="both"/>
            </w:pPr>
            <w:r w:rsidRPr="004B5744"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81" w:rsidRPr="00857DF1" w:rsidRDefault="00E84081" w:rsidP="0019092E">
            <w:pPr>
              <w:jc w:val="center"/>
            </w:pPr>
            <w:r>
              <w:t>- 619 352,00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81" w:rsidRPr="00857DF1" w:rsidRDefault="00E84081" w:rsidP="0019092E">
            <w:pPr>
              <w:jc w:val="center"/>
            </w:pPr>
            <w:r>
              <w:t>- 854 647,00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81" w:rsidRPr="00857DF1" w:rsidRDefault="00E84081" w:rsidP="0019092E">
            <w:pPr>
              <w:jc w:val="center"/>
            </w:pPr>
            <w:r>
              <w:t>- 727 290,00</w:t>
            </w:r>
          </w:p>
        </w:tc>
      </w:tr>
      <w:tr w:rsidR="00653D3F" w:rsidRPr="00E12B63" w:rsidTr="007407E5"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3F" w:rsidRPr="008C0C9A" w:rsidRDefault="00653D3F" w:rsidP="00491CAB">
            <w:pPr>
              <w:jc w:val="both"/>
            </w:pPr>
            <w:r w:rsidRPr="008C0C9A">
              <w:t>Изменение остатков средств на счетах по учету средств бюджетов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3F" w:rsidRPr="008C0C9A" w:rsidRDefault="00653D3F" w:rsidP="00491CAB">
            <w:pPr>
              <w:jc w:val="center"/>
            </w:pPr>
            <w:r w:rsidRPr="008C0C9A">
              <w:t>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3F" w:rsidRPr="008C0C9A" w:rsidRDefault="00653D3F" w:rsidP="00491CAB">
            <w:pPr>
              <w:jc w:val="center"/>
            </w:pPr>
            <w:r w:rsidRPr="008C0C9A">
              <w:t>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3F" w:rsidRPr="008C0C9A" w:rsidRDefault="00653D3F" w:rsidP="00491CAB">
            <w:pPr>
              <w:jc w:val="center"/>
            </w:pPr>
            <w:r w:rsidRPr="008C0C9A">
              <w:t>0,00</w:t>
            </w:r>
          </w:p>
        </w:tc>
      </w:tr>
    </w:tbl>
    <w:p w:rsidR="00653D3F" w:rsidRPr="008801B0" w:rsidRDefault="00653D3F" w:rsidP="00A3648A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737294" w:rsidRPr="00290E98" w:rsidRDefault="00737294" w:rsidP="0073729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290E98">
        <w:rPr>
          <w:rFonts w:ascii="Times New Roman" w:hAnsi="Times New Roman"/>
          <w:b/>
          <w:sz w:val="24"/>
          <w:szCs w:val="24"/>
        </w:rPr>
        <w:t>Программа</w:t>
      </w:r>
      <w:r w:rsidR="001627CC" w:rsidRPr="00290E98">
        <w:rPr>
          <w:rFonts w:ascii="Times New Roman" w:hAnsi="Times New Roman"/>
          <w:b/>
          <w:sz w:val="24"/>
          <w:szCs w:val="24"/>
        </w:rPr>
        <w:t xml:space="preserve"> </w:t>
      </w:r>
      <w:r w:rsidR="00651856" w:rsidRPr="00290E98">
        <w:rPr>
          <w:rFonts w:ascii="Times New Roman" w:hAnsi="Times New Roman"/>
          <w:b/>
          <w:sz w:val="24"/>
          <w:szCs w:val="24"/>
        </w:rPr>
        <w:t>муниципальных</w:t>
      </w:r>
      <w:r w:rsidRPr="00290E98">
        <w:rPr>
          <w:rFonts w:ascii="Times New Roman" w:hAnsi="Times New Roman"/>
          <w:b/>
          <w:sz w:val="24"/>
          <w:szCs w:val="24"/>
        </w:rPr>
        <w:t xml:space="preserve"> внутренних</w:t>
      </w:r>
    </w:p>
    <w:p w:rsidR="00737294" w:rsidRPr="00290E98" w:rsidRDefault="00737294" w:rsidP="0073729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290E98">
        <w:rPr>
          <w:rFonts w:ascii="Times New Roman" w:hAnsi="Times New Roman"/>
          <w:b/>
          <w:sz w:val="24"/>
          <w:szCs w:val="24"/>
        </w:rPr>
        <w:t xml:space="preserve">заимствований </w:t>
      </w:r>
      <w:r w:rsidR="00651856" w:rsidRPr="00290E98">
        <w:rPr>
          <w:rFonts w:ascii="Times New Roman" w:hAnsi="Times New Roman"/>
          <w:b/>
          <w:sz w:val="24"/>
          <w:szCs w:val="24"/>
        </w:rPr>
        <w:t xml:space="preserve">Заволжского муниципального района </w:t>
      </w:r>
      <w:r w:rsidR="00877E09" w:rsidRPr="00290E98">
        <w:rPr>
          <w:rFonts w:ascii="Times New Roman" w:hAnsi="Times New Roman"/>
          <w:b/>
          <w:sz w:val="24"/>
          <w:szCs w:val="24"/>
        </w:rPr>
        <w:t>на 202</w:t>
      </w:r>
      <w:r w:rsidR="00E91FD3">
        <w:rPr>
          <w:rFonts w:ascii="Times New Roman" w:hAnsi="Times New Roman"/>
          <w:b/>
          <w:sz w:val="24"/>
          <w:szCs w:val="24"/>
        </w:rPr>
        <w:t>4</w:t>
      </w:r>
      <w:r w:rsidRPr="00290E98">
        <w:rPr>
          <w:rFonts w:ascii="Times New Roman" w:hAnsi="Times New Roman"/>
          <w:b/>
          <w:sz w:val="24"/>
          <w:szCs w:val="24"/>
        </w:rPr>
        <w:t xml:space="preserve"> год</w:t>
      </w:r>
    </w:p>
    <w:p w:rsidR="00737294" w:rsidRDefault="00737294" w:rsidP="00454773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290E98">
        <w:rPr>
          <w:rFonts w:ascii="Times New Roman" w:hAnsi="Times New Roman"/>
          <w:b/>
          <w:sz w:val="24"/>
          <w:szCs w:val="24"/>
        </w:rPr>
        <w:t xml:space="preserve">и </w:t>
      </w:r>
      <w:r w:rsidR="002B327C" w:rsidRPr="00290E98">
        <w:rPr>
          <w:rFonts w:ascii="Times New Roman" w:hAnsi="Times New Roman"/>
          <w:b/>
          <w:sz w:val="24"/>
          <w:szCs w:val="24"/>
        </w:rPr>
        <w:t xml:space="preserve">на </w:t>
      </w:r>
      <w:r w:rsidRPr="00290E98">
        <w:rPr>
          <w:rFonts w:ascii="Times New Roman" w:hAnsi="Times New Roman"/>
          <w:b/>
          <w:sz w:val="24"/>
          <w:szCs w:val="24"/>
        </w:rPr>
        <w:t xml:space="preserve">плановый </w:t>
      </w:r>
      <w:r w:rsidR="00651856" w:rsidRPr="00290E98">
        <w:rPr>
          <w:rFonts w:ascii="Times New Roman" w:hAnsi="Times New Roman"/>
          <w:b/>
          <w:sz w:val="24"/>
          <w:szCs w:val="24"/>
        </w:rPr>
        <w:t>период 20</w:t>
      </w:r>
      <w:r w:rsidR="000E7610" w:rsidRPr="00290E98">
        <w:rPr>
          <w:rFonts w:ascii="Times New Roman" w:hAnsi="Times New Roman"/>
          <w:b/>
          <w:sz w:val="24"/>
          <w:szCs w:val="24"/>
        </w:rPr>
        <w:t>2</w:t>
      </w:r>
      <w:r w:rsidR="00E91FD3">
        <w:rPr>
          <w:rFonts w:ascii="Times New Roman" w:hAnsi="Times New Roman"/>
          <w:b/>
          <w:sz w:val="24"/>
          <w:szCs w:val="24"/>
        </w:rPr>
        <w:t>5</w:t>
      </w:r>
      <w:r w:rsidR="002B327C" w:rsidRPr="00290E98">
        <w:rPr>
          <w:rFonts w:ascii="Times New Roman" w:hAnsi="Times New Roman"/>
          <w:b/>
          <w:sz w:val="24"/>
          <w:szCs w:val="24"/>
        </w:rPr>
        <w:t xml:space="preserve"> и </w:t>
      </w:r>
      <w:r w:rsidRPr="00290E98">
        <w:rPr>
          <w:rFonts w:ascii="Times New Roman" w:hAnsi="Times New Roman"/>
          <w:b/>
          <w:sz w:val="24"/>
          <w:szCs w:val="24"/>
        </w:rPr>
        <w:t>20</w:t>
      </w:r>
      <w:r w:rsidR="00063C96" w:rsidRPr="00290E98">
        <w:rPr>
          <w:rFonts w:ascii="Times New Roman" w:hAnsi="Times New Roman"/>
          <w:b/>
          <w:sz w:val="24"/>
          <w:szCs w:val="24"/>
        </w:rPr>
        <w:t>2</w:t>
      </w:r>
      <w:r w:rsidR="00E91FD3">
        <w:rPr>
          <w:rFonts w:ascii="Times New Roman" w:hAnsi="Times New Roman"/>
          <w:b/>
          <w:sz w:val="24"/>
          <w:szCs w:val="24"/>
        </w:rPr>
        <w:t>6</w:t>
      </w:r>
      <w:r w:rsidRPr="00290E98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4058F1" w:rsidRPr="008801B0" w:rsidRDefault="004058F1" w:rsidP="00454773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:rsidR="00C072F7" w:rsidRPr="00C072F7" w:rsidRDefault="00C072F7" w:rsidP="00955403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5A4BBA">
        <w:rPr>
          <w:rFonts w:ascii="Times New Roman" w:hAnsi="Times New Roman"/>
          <w:sz w:val="24"/>
          <w:szCs w:val="24"/>
        </w:rPr>
        <w:t>Программа муниципальных внутренних заимствований Заволжск</w:t>
      </w:r>
      <w:r w:rsidR="00A815AC" w:rsidRPr="005A4BBA">
        <w:rPr>
          <w:rFonts w:ascii="Times New Roman" w:hAnsi="Times New Roman"/>
          <w:sz w:val="24"/>
          <w:szCs w:val="24"/>
        </w:rPr>
        <w:t>о</w:t>
      </w:r>
      <w:r w:rsidR="005A4BBA">
        <w:rPr>
          <w:rFonts w:ascii="Times New Roman" w:hAnsi="Times New Roman"/>
          <w:sz w:val="24"/>
          <w:szCs w:val="24"/>
        </w:rPr>
        <w:t>го муниципального района на 202</w:t>
      </w:r>
      <w:r w:rsidR="00E91FD3">
        <w:rPr>
          <w:rFonts w:ascii="Times New Roman" w:hAnsi="Times New Roman"/>
          <w:sz w:val="24"/>
          <w:szCs w:val="24"/>
        </w:rPr>
        <w:t>4</w:t>
      </w:r>
      <w:r w:rsidRPr="005A4BBA">
        <w:rPr>
          <w:rFonts w:ascii="Times New Roman" w:hAnsi="Times New Roman"/>
          <w:sz w:val="24"/>
          <w:szCs w:val="24"/>
        </w:rPr>
        <w:t xml:space="preserve"> год и на плановый период 20</w:t>
      </w:r>
      <w:r w:rsidR="005A4BBA">
        <w:rPr>
          <w:rFonts w:ascii="Times New Roman" w:hAnsi="Times New Roman"/>
          <w:sz w:val="24"/>
          <w:szCs w:val="24"/>
        </w:rPr>
        <w:t>2</w:t>
      </w:r>
      <w:r w:rsidR="00E91FD3">
        <w:rPr>
          <w:rFonts w:ascii="Times New Roman" w:hAnsi="Times New Roman"/>
          <w:sz w:val="24"/>
          <w:szCs w:val="24"/>
        </w:rPr>
        <w:t>5</w:t>
      </w:r>
      <w:r w:rsidRPr="005A4BBA">
        <w:rPr>
          <w:rFonts w:ascii="Times New Roman" w:hAnsi="Times New Roman"/>
          <w:sz w:val="24"/>
          <w:szCs w:val="24"/>
        </w:rPr>
        <w:t xml:space="preserve"> и 20</w:t>
      </w:r>
      <w:r w:rsidR="00061D3C" w:rsidRPr="005A4BBA">
        <w:rPr>
          <w:rFonts w:ascii="Times New Roman" w:hAnsi="Times New Roman"/>
          <w:sz w:val="24"/>
          <w:szCs w:val="24"/>
        </w:rPr>
        <w:t>2</w:t>
      </w:r>
      <w:r w:rsidR="00E91FD3">
        <w:rPr>
          <w:rFonts w:ascii="Times New Roman" w:hAnsi="Times New Roman"/>
          <w:sz w:val="24"/>
          <w:szCs w:val="24"/>
        </w:rPr>
        <w:t>6</w:t>
      </w:r>
      <w:r w:rsidRPr="005A4BBA">
        <w:rPr>
          <w:rFonts w:ascii="Times New Roman" w:hAnsi="Times New Roman"/>
          <w:sz w:val="24"/>
          <w:szCs w:val="24"/>
        </w:rPr>
        <w:t xml:space="preserve"> годов</w:t>
      </w:r>
      <w:r w:rsidRPr="00C072F7">
        <w:rPr>
          <w:rFonts w:ascii="Times New Roman" w:hAnsi="Times New Roman"/>
          <w:sz w:val="24"/>
          <w:szCs w:val="24"/>
        </w:rPr>
        <w:t xml:space="preserve">  предусматривает осуществление заимствований в целях фи</w:t>
      </w:r>
      <w:r>
        <w:rPr>
          <w:rFonts w:ascii="Times New Roman" w:hAnsi="Times New Roman"/>
          <w:sz w:val="24"/>
          <w:szCs w:val="24"/>
        </w:rPr>
        <w:t>нансирования дефицита бюджета</w:t>
      </w:r>
      <w:r w:rsidRPr="00C072F7">
        <w:rPr>
          <w:rFonts w:ascii="Times New Roman" w:hAnsi="Times New Roman"/>
          <w:sz w:val="24"/>
          <w:szCs w:val="24"/>
        </w:rPr>
        <w:t>.</w:t>
      </w:r>
    </w:p>
    <w:p w:rsidR="00C072F7" w:rsidRPr="00C072F7" w:rsidRDefault="00C072F7" w:rsidP="004058F1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C072F7">
        <w:rPr>
          <w:rFonts w:ascii="Times New Roman" w:hAnsi="Times New Roman"/>
          <w:sz w:val="24"/>
          <w:szCs w:val="24"/>
        </w:rPr>
        <w:t>Для ре</w:t>
      </w:r>
      <w:r>
        <w:rPr>
          <w:rFonts w:ascii="Times New Roman" w:hAnsi="Times New Roman"/>
          <w:sz w:val="24"/>
          <w:szCs w:val="24"/>
        </w:rPr>
        <w:t>ализации этих задач планируется</w:t>
      </w:r>
      <w:r w:rsidR="004058F1">
        <w:rPr>
          <w:rFonts w:ascii="Times New Roman" w:hAnsi="Times New Roman"/>
          <w:sz w:val="24"/>
          <w:szCs w:val="24"/>
        </w:rPr>
        <w:t xml:space="preserve"> </w:t>
      </w:r>
      <w:r w:rsidRPr="00C072F7">
        <w:rPr>
          <w:rFonts w:ascii="Times New Roman" w:hAnsi="Times New Roman"/>
          <w:sz w:val="24"/>
          <w:szCs w:val="24"/>
        </w:rPr>
        <w:t>привлечь кредиты банков:</w:t>
      </w:r>
    </w:p>
    <w:p w:rsidR="00C072F7" w:rsidRPr="00C072F7" w:rsidRDefault="002E7E9F" w:rsidP="00955403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</w:t>
      </w:r>
      <w:r w:rsidR="00E91FD3">
        <w:rPr>
          <w:rFonts w:ascii="Times New Roman" w:hAnsi="Times New Roman"/>
          <w:sz w:val="24"/>
          <w:szCs w:val="24"/>
        </w:rPr>
        <w:t>4</w:t>
      </w:r>
      <w:r w:rsidR="00C072F7" w:rsidRPr="00C072F7">
        <w:rPr>
          <w:rFonts w:ascii="Times New Roman" w:hAnsi="Times New Roman"/>
          <w:sz w:val="24"/>
          <w:szCs w:val="24"/>
        </w:rPr>
        <w:t xml:space="preserve"> году в сумме </w:t>
      </w:r>
      <w:r w:rsidR="0055229D">
        <w:rPr>
          <w:rFonts w:ascii="Times New Roman" w:hAnsi="Times New Roman"/>
          <w:sz w:val="24"/>
          <w:szCs w:val="24"/>
        </w:rPr>
        <w:t>5</w:t>
      </w:r>
      <w:r w:rsidR="00E84FC0">
        <w:rPr>
          <w:rFonts w:ascii="Times New Roman" w:hAnsi="Times New Roman"/>
          <w:sz w:val="24"/>
          <w:szCs w:val="24"/>
        </w:rPr>
        <w:t> </w:t>
      </w:r>
      <w:r w:rsidR="00C072F7">
        <w:rPr>
          <w:rFonts w:ascii="Times New Roman" w:hAnsi="Times New Roman"/>
          <w:sz w:val="24"/>
          <w:szCs w:val="24"/>
        </w:rPr>
        <w:t>000</w:t>
      </w:r>
      <w:r w:rsidR="00D85E47">
        <w:rPr>
          <w:rFonts w:ascii="Times New Roman" w:hAnsi="Times New Roman"/>
          <w:sz w:val="24"/>
          <w:szCs w:val="24"/>
        </w:rPr>
        <w:t> </w:t>
      </w:r>
      <w:r w:rsidR="00C072F7">
        <w:rPr>
          <w:rFonts w:ascii="Times New Roman" w:hAnsi="Times New Roman"/>
          <w:sz w:val="24"/>
          <w:szCs w:val="24"/>
        </w:rPr>
        <w:t>000</w:t>
      </w:r>
      <w:r w:rsidR="00D85E47">
        <w:rPr>
          <w:rFonts w:ascii="Times New Roman" w:hAnsi="Times New Roman"/>
          <w:sz w:val="24"/>
          <w:szCs w:val="24"/>
        </w:rPr>
        <w:t>,00</w:t>
      </w:r>
      <w:r w:rsidR="00C072F7" w:rsidRPr="00C072F7">
        <w:rPr>
          <w:rFonts w:ascii="Times New Roman" w:hAnsi="Times New Roman"/>
          <w:sz w:val="24"/>
          <w:szCs w:val="24"/>
        </w:rPr>
        <w:t xml:space="preserve"> руб.</w:t>
      </w:r>
      <w:r w:rsidR="00922287">
        <w:rPr>
          <w:rFonts w:ascii="Times New Roman" w:hAnsi="Times New Roman"/>
          <w:sz w:val="24"/>
          <w:szCs w:val="24"/>
        </w:rPr>
        <w:t>, с пр</w:t>
      </w:r>
      <w:r w:rsidR="00E84081">
        <w:rPr>
          <w:rFonts w:ascii="Times New Roman" w:hAnsi="Times New Roman"/>
          <w:sz w:val="24"/>
          <w:szCs w:val="24"/>
        </w:rPr>
        <w:t>едельным сроком погашения в 2029</w:t>
      </w:r>
      <w:r w:rsidR="00922287">
        <w:rPr>
          <w:rFonts w:ascii="Times New Roman" w:hAnsi="Times New Roman"/>
          <w:sz w:val="24"/>
          <w:szCs w:val="24"/>
        </w:rPr>
        <w:t xml:space="preserve"> году</w:t>
      </w:r>
      <w:r w:rsidR="00C072F7" w:rsidRPr="00C072F7">
        <w:rPr>
          <w:rFonts w:ascii="Times New Roman" w:hAnsi="Times New Roman"/>
          <w:sz w:val="24"/>
          <w:szCs w:val="24"/>
        </w:rPr>
        <w:t xml:space="preserve">; </w:t>
      </w:r>
    </w:p>
    <w:p w:rsidR="00922287" w:rsidRPr="00C072F7" w:rsidRDefault="00C072F7" w:rsidP="0092228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C072F7">
        <w:rPr>
          <w:rFonts w:ascii="Times New Roman" w:hAnsi="Times New Roman"/>
          <w:sz w:val="24"/>
          <w:szCs w:val="24"/>
        </w:rPr>
        <w:t>в 20</w:t>
      </w:r>
      <w:r w:rsidR="00E91FD3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72F7">
        <w:rPr>
          <w:rFonts w:ascii="Times New Roman" w:hAnsi="Times New Roman"/>
          <w:sz w:val="24"/>
          <w:szCs w:val="24"/>
        </w:rPr>
        <w:t xml:space="preserve">году в сумме </w:t>
      </w:r>
      <w:r w:rsidR="0055229D">
        <w:rPr>
          <w:rFonts w:ascii="Times New Roman" w:hAnsi="Times New Roman"/>
          <w:sz w:val="24"/>
          <w:szCs w:val="24"/>
        </w:rPr>
        <w:t>5</w:t>
      </w:r>
      <w:r w:rsidR="00E84FC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000</w:t>
      </w:r>
      <w:r w:rsidR="00D85E4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000</w:t>
      </w:r>
      <w:r w:rsidR="00D85E47">
        <w:rPr>
          <w:rFonts w:ascii="Times New Roman" w:hAnsi="Times New Roman"/>
          <w:sz w:val="24"/>
          <w:szCs w:val="24"/>
        </w:rPr>
        <w:t>,00</w:t>
      </w:r>
      <w:r w:rsidRPr="00C072F7">
        <w:rPr>
          <w:rFonts w:ascii="Times New Roman" w:hAnsi="Times New Roman"/>
          <w:sz w:val="24"/>
          <w:szCs w:val="24"/>
        </w:rPr>
        <w:t xml:space="preserve"> руб</w:t>
      </w:r>
      <w:r w:rsidR="00922287">
        <w:rPr>
          <w:rFonts w:ascii="Times New Roman" w:hAnsi="Times New Roman"/>
          <w:sz w:val="24"/>
          <w:szCs w:val="24"/>
        </w:rPr>
        <w:t xml:space="preserve">., </w:t>
      </w:r>
      <w:r w:rsidR="00922287" w:rsidRPr="00922287">
        <w:rPr>
          <w:rFonts w:ascii="Times New Roman" w:hAnsi="Times New Roman"/>
          <w:sz w:val="24"/>
          <w:szCs w:val="24"/>
        </w:rPr>
        <w:t xml:space="preserve"> </w:t>
      </w:r>
      <w:r w:rsidR="00922287">
        <w:rPr>
          <w:rFonts w:ascii="Times New Roman" w:hAnsi="Times New Roman"/>
          <w:sz w:val="24"/>
          <w:szCs w:val="24"/>
        </w:rPr>
        <w:t>с пр</w:t>
      </w:r>
      <w:r w:rsidR="00E84081">
        <w:rPr>
          <w:rFonts w:ascii="Times New Roman" w:hAnsi="Times New Roman"/>
          <w:sz w:val="24"/>
          <w:szCs w:val="24"/>
        </w:rPr>
        <w:t>едельным сроком погашения в 2034</w:t>
      </w:r>
      <w:r w:rsidR="00922287">
        <w:rPr>
          <w:rFonts w:ascii="Times New Roman" w:hAnsi="Times New Roman"/>
          <w:sz w:val="24"/>
          <w:szCs w:val="24"/>
        </w:rPr>
        <w:t xml:space="preserve"> году</w:t>
      </w:r>
      <w:r w:rsidR="00922287" w:rsidRPr="00C072F7">
        <w:rPr>
          <w:rFonts w:ascii="Times New Roman" w:hAnsi="Times New Roman"/>
          <w:sz w:val="24"/>
          <w:szCs w:val="24"/>
        </w:rPr>
        <w:t xml:space="preserve">; </w:t>
      </w:r>
    </w:p>
    <w:p w:rsidR="0016119C" w:rsidRPr="00C072F7" w:rsidRDefault="00143651" w:rsidP="0092228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</w:t>
      </w:r>
      <w:r w:rsidR="00E91FD3">
        <w:rPr>
          <w:rFonts w:ascii="Times New Roman" w:hAnsi="Times New Roman"/>
          <w:sz w:val="24"/>
          <w:szCs w:val="24"/>
        </w:rPr>
        <w:t>6</w:t>
      </w:r>
      <w:r w:rsidR="00C072F7">
        <w:rPr>
          <w:rFonts w:ascii="Times New Roman" w:hAnsi="Times New Roman"/>
          <w:sz w:val="24"/>
          <w:szCs w:val="24"/>
        </w:rPr>
        <w:t xml:space="preserve"> </w:t>
      </w:r>
      <w:r w:rsidR="00C072F7" w:rsidRPr="00C072F7">
        <w:rPr>
          <w:rFonts w:ascii="Times New Roman" w:hAnsi="Times New Roman"/>
          <w:sz w:val="24"/>
          <w:szCs w:val="24"/>
        </w:rPr>
        <w:t xml:space="preserve">году в сумме </w:t>
      </w:r>
      <w:r w:rsidR="0055229D">
        <w:rPr>
          <w:rFonts w:ascii="Times New Roman" w:hAnsi="Times New Roman"/>
          <w:sz w:val="24"/>
          <w:szCs w:val="24"/>
        </w:rPr>
        <w:t>5</w:t>
      </w:r>
      <w:r w:rsidR="00D85E47">
        <w:rPr>
          <w:rFonts w:ascii="Times New Roman" w:hAnsi="Times New Roman"/>
          <w:sz w:val="24"/>
          <w:szCs w:val="24"/>
        </w:rPr>
        <w:t> </w:t>
      </w:r>
      <w:r w:rsidR="00C072F7">
        <w:rPr>
          <w:rFonts w:ascii="Times New Roman" w:hAnsi="Times New Roman"/>
          <w:sz w:val="24"/>
          <w:szCs w:val="24"/>
        </w:rPr>
        <w:t>000</w:t>
      </w:r>
      <w:r w:rsidR="00D85E47">
        <w:rPr>
          <w:rFonts w:ascii="Times New Roman" w:hAnsi="Times New Roman"/>
          <w:sz w:val="24"/>
          <w:szCs w:val="24"/>
        </w:rPr>
        <w:t> </w:t>
      </w:r>
      <w:r w:rsidR="00C072F7">
        <w:rPr>
          <w:rFonts w:ascii="Times New Roman" w:hAnsi="Times New Roman"/>
          <w:sz w:val="24"/>
          <w:szCs w:val="24"/>
        </w:rPr>
        <w:t>000</w:t>
      </w:r>
      <w:r w:rsidR="00D85E47">
        <w:rPr>
          <w:rFonts w:ascii="Times New Roman" w:hAnsi="Times New Roman"/>
          <w:sz w:val="24"/>
          <w:szCs w:val="24"/>
        </w:rPr>
        <w:t>,00</w:t>
      </w:r>
      <w:r w:rsidR="00922287">
        <w:rPr>
          <w:rFonts w:ascii="Times New Roman" w:hAnsi="Times New Roman"/>
          <w:sz w:val="24"/>
          <w:szCs w:val="24"/>
        </w:rPr>
        <w:t xml:space="preserve"> руб., с пр</w:t>
      </w:r>
      <w:r w:rsidR="00E84081">
        <w:rPr>
          <w:rFonts w:ascii="Times New Roman" w:hAnsi="Times New Roman"/>
          <w:sz w:val="24"/>
          <w:szCs w:val="24"/>
        </w:rPr>
        <w:t>едельным сроком погашения в 2035</w:t>
      </w:r>
      <w:r w:rsidR="00922287">
        <w:rPr>
          <w:rFonts w:ascii="Times New Roman" w:hAnsi="Times New Roman"/>
          <w:sz w:val="24"/>
          <w:szCs w:val="24"/>
        </w:rPr>
        <w:t xml:space="preserve"> году.</w:t>
      </w:r>
    </w:p>
    <w:p w:rsidR="00C072F7" w:rsidRPr="00C072F7" w:rsidRDefault="00C072F7" w:rsidP="00955403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C072F7">
        <w:rPr>
          <w:rFonts w:ascii="Times New Roman" w:hAnsi="Times New Roman"/>
          <w:sz w:val="24"/>
          <w:szCs w:val="24"/>
        </w:rPr>
        <w:t>При пл</w:t>
      </w:r>
      <w:r w:rsidR="002E262B">
        <w:rPr>
          <w:rFonts w:ascii="Times New Roman" w:hAnsi="Times New Roman"/>
          <w:sz w:val="24"/>
          <w:szCs w:val="24"/>
        </w:rPr>
        <w:t xml:space="preserve">анируемых объёмах заимствований </w:t>
      </w:r>
      <w:r w:rsidR="008671DC" w:rsidRPr="008671DC">
        <w:rPr>
          <w:rFonts w:ascii="Times New Roman" w:hAnsi="Times New Roman"/>
          <w:bCs/>
        </w:rPr>
        <w:t>верхний предел муниципального внутреннего долга</w:t>
      </w:r>
      <w:r w:rsidR="008671DC" w:rsidRPr="00C072F7">
        <w:rPr>
          <w:rFonts w:ascii="Times New Roman" w:hAnsi="Times New Roman"/>
          <w:sz w:val="24"/>
          <w:szCs w:val="24"/>
        </w:rPr>
        <w:t xml:space="preserve"> </w:t>
      </w:r>
      <w:r w:rsidRPr="00C072F7">
        <w:rPr>
          <w:rFonts w:ascii="Times New Roman" w:hAnsi="Times New Roman"/>
          <w:sz w:val="24"/>
          <w:szCs w:val="24"/>
        </w:rPr>
        <w:t>составит:</w:t>
      </w:r>
    </w:p>
    <w:p w:rsidR="00C072F7" w:rsidRPr="0016119C" w:rsidRDefault="00C072F7" w:rsidP="00955403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C072F7">
        <w:rPr>
          <w:rFonts w:ascii="Times New Roman" w:hAnsi="Times New Roman"/>
          <w:sz w:val="24"/>
          <w:szCs w:val="24"/>
        </w:rPr>
        <w:t>- на 01.01.20</w:t>
      </w:r>
      <w:r w:rsidR="002E7D47">
        <w:rPr>
          <w:rFonts w:ascii="Times New Roman" w:hAnsi="Times New Roman"/>
          <w:sz w:val="24"/>
          <w:szCs w:val="24"/>
        </w:rPr>
        <w:t>2</w:t>
      </w:r>
      <w:r w:rsidR="00E91FD3">
        <w:rPr>
          <w:rFonts w:ascii="Times New Roman" w:hAnsi="Times New Roman"/>
          <w:sz w:val="24"/>
          <w:szCs w:val="24"/>
        </w:rPr>
        <w:t>5</w:t>
      </w:r>
      <w:r w:rsidRPr="00C072F7">
        <w:rPr>
          <w:rFonts w:ascii="Times New Roman" w:hAnsi="Times New Roman"/>
          <w:sz w:val="24"/>
          <w:szCs w:val="24"/>
        </w:rPr>
        <w:t xml:space="preserve"> </w:t>
      </w:r>
      <w:r w:rsidRPr="0016119C">
        <w:rPr>
          <w:rFonts w:ascii="Times New Roman" w:hAnsi="Times New Roman"/>
          <w:sz w:val="24"/>
          <w:szCs w:val="24"/>
        </w:rPr>
        <w:t xml:space="preserve">– </w:t>
      </w:r>
      <w:r w:rsidR="00E84081" w:rsidRPr="00E84081">
        <w:rPr>
          <w:rFonts w:ascii="Times New Roman" w:hAnsi="Times New Roman"/>
          <w:bCs/>
          <w:color w:val="000000"/>
          <w:sz w:val="24"/>
          <w:szCs w:val="24"/>
        </w:rPr>
        <w:t>4 380 648,00</w:t>
      </w:r>
      <w:r w:rsidR="006214B0" w:rsidRPr="0016119C">
        <w:rPr>
          <w:rFonts w:ascii="Times New Roman" w:hAnsi="Times New Roman"/>
          <w:bCs/>
          <w:sz w:val="24"/>
          <w:szCs w:val="24"/>
        </w:rPr>
        <w:t xml:space="preserve"> </w:t>
      </w:r>
      <w:r w:rsidRPr="0016119C">
        <w:rPr>
          <w:rFonts w:ascii="Times New Roman" w:hAnsi="Times New Roman"/>
          <w:sz w:val="24"/>
          <w:szCs w:val="24"/>
        </w:rPr>
        <w:t>руб.,</w:t>
      </w:r>
    </w:p>
    <w:p w:rsidR="00C072F7" w:rsidRPr="0016119C" w:rsidRDefault="00C072F7" w:rsidP="00955403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16119C">
        <w:rPr>
          <w:rFonts w:ascii="Times New Roman" w:hAnsi="Times New Roman"/>
          <w:sz w:val="24"/>
          <w:szCs w:val="24"/>
        </w:rPr>
        <w:t>- на 01.0</w:t>
      </w:r>
      <w:r w:rsidR="00E305FF" w:rsidRPr="0016119C">
        <w:rPr>
          <w:rFonts w:ascii="Times New Roman" w:hAnsi="Times New Roman"/>
          <w:sz w:val="24"/>
          <w:szCs w:val="24"/>
        </w:rPr>
        <w:t>1.202</w:t>
      </w:r>
      <w:r w:rsidR="00E91FD3">
        <w:rPr>
          <w:rFonts w:ascii="Times New Roman" w:hAnsi="Times New Roman"/>
          <w:sz w:val="24"/>
          <w:szCs w:val="24"/>
        </w:rPr>
        <w:t>6</w:t>
      </w:r>
      <w:r w:rsidRPr="0016119C">
        <w:rPr>
          <w:rFonts w:ascii="Times New Roman" w:hAnsi="Times New Roman"/>
          <w:sz w:val="24"/>
          <w:szCs w:val="24"/>
        </w:rPr>
        <w:t xml:space="preserve"> – </w:t>
      </w:r>
      <w:r w:rsidR="00E84081" w:rsidRPr="00E84081">
        <w:rPr>
          <w:rFonts w:ascii="Times New Roman" w:hAnsi="Times New Roman"/>
          <w:bCs/>
          <w:sz w:val="24"/>
          <w:szCs w:val="24"/>
        </w:rPr>
        <w:t>8 526 001,00</w:t>
      </w:r>
      <w:r w:rsidRPr="0016119C">
        <w:rPr>
          <w:rFonts w:ascii="Times New Roman" w:hAnsi="Times New Roman"/>
          <w:sz w:val="24"/>
          <w:szCs w:val="24"/>
        </w:rPr>
        <w:t xml:space="preserve"> руб.,</w:t>
      </w:r>
    </w:p>
    <w:p w:rsidR="00C072F7" w:rsidRPr="0016119C" w:rsidRDefault="00E305FF" w:rsidP="00955403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16119C">
        <w:rPr>
          <w:rFonts w:ascii="Times New Roman" w:hAnsi="Times New Roman"/>
          <w:sz w:val="24"/>
          <w:szCs w:val="24"/>
        </w:rPr>
        <w:t>- на 01.01.202</w:t>
      </w:r>
      <w:r w:rsidR="00E91FD3">
        <w:rPr>
          <w:rFonts w:ascii="Times New Roman" w:hAnsi="Times New Roman"/>
          <w:sz w:val="24"/>
          <w:szCs w:val="24"/>
        </w:rPr>
        <w:t>7</w:t>
      </w:r>
      <w:r w:rsidR="00C072F7" w:rsidRPr="0016119C">
        <w:rPr>
          <w:rFonts w:ascii="Times New Roman" w:hAnsi="Times New Roman"/>
          <w:sz w:val="24"/>
          <w:szCs w:val="24"/>
        </w:rPr>
        <w:t xml:space="preserve"> – </w:t>
      </w:r>
      <w:r w:rsidR="00E84081" w:rsidRPr="00E84081">
        <w:rPr>
          <w:rFonts w:ascii="Times New Roman" w:hAnsi="Times New Roman"/>
          <w:bCs/>
          <w:sz w:val="24"/>
          <w:szCs w:val="24"/>
        </w:rPr>
        <w:t>12 798 711,00</w:t>
      </w:r>
      <w:r w:rsidR="00C072F7" w:rsidRPr="0016119C">
        <w:rPr>
          <w:rFonts w:ascii="Times New Roman" w:hAnsi="Times New Roman"/>
          <w:sz w:val="24"/>
          <w:szCs w:val="24"/>
        </w:rPr>
        <w:t xml:space="preserve"> руб.</w:t>
      </w:r>
    </w:p>
    <w:p w:rsidR="00391B13" w:rsidRPr="00C072F7" w:rsidRDefault="00391B13" w:rsidP="00A3648A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37294" w:rsidRPr="008801B0" w:rsidRDefault="00737294" w:rsidP="0073729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8801B0">
        <w:rPr>
          <w:rFonts w:ascii="Times New Roman" w:hAnsi="Times New Roman"/>
          <w:b/>
          <w:sz w:val="24"/>
          <w:szCs w:val="24"/>
        </w:rPr>
        <w:t xml:space="preserve">Программа </w:t>
      </w:r>
      <w:r w:rsidR="001B78EC" w:rsidRPr="008801B0">
        <w:rPr>
          <w:rFonts w:ascii="Times New Roman" w:hAnsi="Times New Roman"/>
          <w:b/>
          <w:sz w:val="24"/>
          <w:szCs w:val="24"/>
        </w:rPr>
        <w:t>муниципальных</w:t>
      </w:r>
      <w:r w:rsidRPr="008801B0">
        <w:rPr>
          <w:rFonts w:ascii="Times New Roman" w:hAnsi="Times New Roman"/>
          <w:b/>
          <w:sz w:val="24"/>
          <w:szCs w:val="24"/>
        </w:rPr>
        <w:t xml:space="preserve"> гарантий </w:t>
      </w:r>
      <w:r w:rsidR="001B78EC" w:rsidRPr="008801B0">
        <w:rPr>
          <w:rFonts w:ascii="Times New Roman" w:hAnsi="Times New Roman"/>
          <w:b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b/>
          <w:sz w:val="24"/>
          <w:szCs w:val="24"/>
        </w:rPr>
        <w:t>в ва</w:t>
      </w:r>
      <w:r w:rsidR="00A815AC">
        <w:rPr>
          <w:rFonts w:ascii="Times New Roman" w:hAnsi="Times New Roman"/>
          <w:b/>
          <w:sz w:val="24"/>
          <w:szCs w:val="24"/>
        </w:rPr>
        <w:t>л</w:t>
      </w:r>
      <w:r w:rsidR="00877E09">
        <w:rPr>
          <w:rFonts w:ascii="Times New Roman" w:hAnsi="Times New Roman"/>
          <w:b/>
          <w:sz w:val="24"/>
          <w:szCs w:val="24"/>
        </w:rPr>
        <w:t>юте Российской Федерации на 202</w:t>
      </w:r>
      <w:r w:rsidR="00E91FD3">
        <w:rPr>
          <w:rFonts w:ascii="Times New Roman" w:hAnsi="Times New Roman"/>
          <w:b/>
          <w:sz w:val="24"/>
          <w:szCs w:val="24"/>
        </w:rPr>
        <w:t>4</w:t>
      </w:r>
      <w:r w:rsidRPr="008801B0">
        <w:rPr>
          <w:rFonts w:ascii="Times New Roman" w:hAnsi="Times New Roman"/>
          <w:b/>
          <w:sz w:val="24"/>
          <w:szCs w:val="24"/>
        </w:rPr>
        <w:t xml:space="preserve"> год и </w:t>
      </w:r>
      <w:proofErr w:type="gramStart"/>
      <w:r w:rsidR="00095B76">
        <w:rPr>
          <w:rFonts w:ascii="Times New Roman" w:hAnsi="Times New Roman"/>
          <w:b/>
          <w:sz w:val="24"/>
          <w:szCs w:val="24"/>
        </w:rPr>
        <w:t>на</w:t>
      </w:r>
      <w:proofErr w:type="gramEnd"/>
      <w:r w:rsidR="00095B76">
        <w:rPr>
          <w:rFonts w:ascii="Times New Roman" w:hAnsi="Times New Roman"/>
          <w:b/>
          <w:sz w:val="24"/>
          <w:szCs w:val="24"/>
        </w:rPr>
        <w:t xml:space="preserve"> </w:t>
      </w:r>
      <w:r w:rsidRPr="008801B0">
        <w:rPr>
          <w:rFonts w:ascii="Times New Roman" w:hAnsi="Times New Roman"/>
          <w:b/>
          <w:sz w:val="24"/>
          <w:szCs w:val="24"/>
        </w:rPr>
        <w:t>плановый</w:t>
      </w:r>
    </w:p>
    <w:p w:rsidR="00737294" w:rsidRDefault="001B78EC" w:rsidP="00454773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8801B0">
        <w:rPr>
          <w:rFonts w:ascii="Times New Roman" w:hAnsi="Times New Roman"/>
          <w:b/>
          <w:sz w:val="24"/>
          <w:szCs w:val="24"/>
        </w:rPr>
        <w:t xml:space="preserve"> период </w:t>
      </w:r>
      <w:r w:rsidR="00095B76">
        <w:rPr>
          <w:rFonts w:ascii="Times New Roman" w:hAnsi="Times New Roman"/>
          <w:b/>
          <w:sz w:val="24"/>
          <w:szCs w:val="24"/>
        </w:rPr>
        <w:t>20</w:t>
      </w:r>
      <w:r w:rsidR="00A815AC">
        <w:rPr>
          <w:rFonts w:ascii="Times New Roman" w:hAnsi="Times New Roman"/>
          <w:b/>
          <w:sz w:val="24"/>
          <w:szCs w:val="24"/>
        </w:rPr>
        <w:t>2</w:t>
      </w:r>
      <w:r w:rsidR="00E91FD3">
        <w:rPr>
          <w:rFonts w:ascii="Times New Roman" w:hAnsi="Times New Roman"/>
          <w:b/>
          <w:sz w:val="24"/>
          <w:szCs w:val="24"/>
        </w:rPr>
        <w:t>5</w:t>
      </w:r>
      <w:r w:rsidR="00095B76">
        <w:rPr>
          <w:rFonts w:ascii="Times New Roman" w:hAnsi="Times New Roman"/>
          <w:b/>
          <w:sz w:val="24"/>
          <w:szCs w:val="24"/>
        </w:rPr>
        <w:t xml:space="preserve"> и </w:t>
      </w:r>
      <w:r w:rsidR="00737294" w:rsidRPr="008801B0">
        <w:rPr>
          <w:rFonts w:ascii="Times New Roman" w:hAnsi="Times New Roman"/>
          <w:b/>
          <w:sz w:val="24"/>
          <w:szCs w:val="24"/>
        </w:rPr>
        <w:t>20</w:t>
      </w:r>
      <w:r w:rsidR="00A815AC">
        <w:rPr>
          <w:rFonts w:ascii="Times New Roman" w:hAnsi="Times New Roman"/>
          <w:b/>
          <w:sz w:val="24"/>
          <w:szCs w:val="24"/>
        </w:rPr>
        <w:t>2</w:t>
      </w:r>
      <w:r w:rsidR="00E91FD3">
        <w:rPr>
          <w:rFonts w:ascii="Times New Roman" w:hAnsi="Times New Roman"/>
          <w:b/>
          <w:sz w:val="24"/>
          <w:szCs w:val="24"/>
        </w:rPr>
        <w:t>6</w:t>
      </w:r>
      <w:r w:rsidR="00737294" w:rsidRPr="008801B0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DF17AF" w:rsidRPr="008801B0" w:rsidRDefault="00DF17AF" w:rsidP="00454773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6A34F6" w:rsidRPr="008801B0" w:rsidRDefault="00737294" w:rsidP="006A34F6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Предоставление </w:t>
      </w:r>
      <w:r w:rsidR="001B78EC" w:rsidRPr="008801B0">
        <w:rPr>
          <w:rFonts w:ascii="Times New Roman" w:hAnsi="Times New Roman"/>
          <w:sz w:val="24"/>
          <w:szCs w:val="24"/>
        </w:rPr>
        <w:t>муниципальных</w:t>
      </w:r>
      <w:r w:rsidRPr="008801B0">
        <w:rPr>
          <w:rFonts w:ascii="Times New Roman" w:hAnsi="Times New Roman"/>
          <w:sz w:val="24"/>
          <w:szCs w:val="24"/>
        </w:rPr>
        <w:t xml:space="preserve"> гарантий </w:t>
      </w:r>
      <w:r w:rsidR="001B78EC" w:rsidRPr="008801B0">
        <w:rPr>
          <w:rFonts w:ascii="Times New Roman" w:hAnsi="Times New Roman"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sz w:val="24"/>
          <w:szCs w:val="24"/>
        </w:rPr>
        <w:t xml:space="preserve">в </w:t>
      </w:r>
      <w:r w:rsidR="00E91FD3">
        <w:rPr>
          <w:rFonts w:ascii="Times New Roman" w:hAnsi="Times New Roman"/>
          <w:sz w:val="24"/>
          <w:szCs w:val="24"/>
        </w:rPr>
        <w:t>2024-2026</w:t>
      </w:r>
      <w:r w:rsidRPr="008801B0">
        <w:rPr>
          <w:rFonts w:ascii="Times New Roman" w:hAnsi="Times New Roman"/>
          <w:sz w:val="24"/>
          <w:szCs w:val="24"/>
        </w:rPr>
        <w:t xml:space="preserve"> годах не планируется в соответствии с основными направлениями бюджетной и налоговой политики </w:t>
      </w:r>
      <w:r w:rsidR="001B78EC" w:rsidRPr="008801B0">
        <w:rPr>
          <w:rFonts w:ascii="Times New Roman" w:hAnsi="Times New Roman"/>
          <w:sz w:val="24"/>
          <w:szCs w:val="24"/>
        </w:rPr>
        <w:t>Заволжск</w:t>
      </w:r>
      <w:r w:rsidR="00A815AC">
        <w:rPr>
          <w:rFonts w:ascii="Times New Roman" w:hAnsi="Times New Roman"/>
          <w:sz w:val="24"/>
          <w:szCs w:val="24"/>
        </w:rPr>
        <w:t>о</w:t>
      </w:r>
      <w:r w:rsidR="0009086D">
        <w:rPr>
          <w:rFonts w:ascii="Times New Roman" w:hAnsi="Times New Roman"/>
          <w:sz w:val="24"/>
          <w:szCs w:val="24"/>
        </w:rPr>
        <w:t>го муниципального района на 202</w:t>
      </w:r>
      <w:r w:rsidR="00E91FD3">
        <w:rPr>
          <w:rFonts w:ascii="Times New Roman" w:hAnsi="Times New Roman"/>
          <w:sz w:val="24"/>
          <w:szCs w:val="24"/>
        </w:rPr>
        <w:t>4</w:t>
      </w:r>
      <w:r w:rsidR="00095B76">
        <w:rPr>
          <w:rFonts w:ascii="Times New Roman" w:hAnsi="Times New Roman"/>
          <w:sz w:val="24"/>
          <w:szCs w:val="24"/>
        </w:rPr>
        <w:t xml:space="preserve"> </w:t>
      </w:r>
      <w:r w:rsidR="000577F2" w:rsidRPr="008801B0">
        <w:rPr>
          <w:rFonts w:ascii="Times New Roman" w:hAnsi="Times New Roman"/>
          <w:sz w:val="24"/>
          <w:szCs w:val="24"/>
        </w:rPr>
        <w:t xml:space="preserve">год и </w:t>
      </w:r>
      <w:r w:rsidR="00095B76">
        <w:rPr>
          <w:rFonts w:ascii="Times New Roman" w:hAnsi="Times New Roman"/>
          <w:sz w:val="24"/>
          <w:szCs w:val="24"/>
        </w:rPr>
        <w:t xml:space="preserve">на </w:t>
      </w:r>
      <w:r w:rsidR="000577F2" w:rsidRPr="008801B0">
        <w:rPr>
          <w:rFonts w:ascii="Times New Roman" w:hAnsi="Times New Roman"/>
          <w:sz w:val="24"/>
          <w:szCs w:val="24"/>
        </w:rPr>
        <w:t xml:space="preserve">плановый период </w:t>
      </w:r>
      <w:r w:rsidR="00095B76">
        <w:rPr>
          <w:rFonts w:ascii="Times New Roman" w:hAnsi="Times New Roman"/>
          <w:sz w:val="24"/>
          <w:szCs w:val="24"/>
        </w:rPr>
        <w:t>20</w:t>
      </w:r>
      <w:r w:rsidR="00A815AC">
        <w:rPr>
          <w:rFonts w:ascii="Times New Roman" w:hAnsi="Times New Roman"/>
          <w:sz w:val="24"/>
          <w:szCs w:val="24"/>
        </w:rPr>
        <w:t>2</w:t>
      </w:r>
      <w:r w:rsidR="00E91FD3">
        <w:rPr>
          <w:rFonts w:ascii="Times New Roman" w:hAnsi="Times New Roman"/>
          <w:sz w:val="24"/>
          <w:szCs w:val="24"/>
        </w:rPr>
        <w:t>5</w:t>
      </w:r>
      <w:r w:rsidR="00095B76">
        <w:rPr>
          <w:rFonts w:ascii="Times New Roman" w:hAnsi="Times New Roman"/>
          <w:sz w:val="24"/>
          <w:szCs w:val="24"/>
        </w:rPr>
        <w:t xml:space="preserve"> и 20</w:t>
      </w:r>
      <w:r w:rsidR="00E305FF">
        <w:rPr>
          <w:rFonts w:ascii="Times New Roman" w:hAnsi="Times New Roman"/>
          <w:sz w:val="24"/>
          <w:szCs w:val="24"/>
        </w:rPr>
        <w:t>2</w:t>
      </w:r>
      <w:r w:rsidR="00E91FD3">
        <w:rPr>
          <w:rFonts w:ascii="Times New Roman" w:hAnsi="Times New Roman"/>
          <w:sz w:val="24"/>
          <w:szCs w:val="24"/>
        </w:rPr>
        <w:t>6</w:t>
      </w:r>
      <w:r w:rsidR="000577F2" w:rsidRPr="008801B0">
        <w:rPr>
          <w:rFonts w:ascii="Times New Roman" w:hAnsi="Times New Roman"/>
          <w:sz w:val="24"/>
          <w:szCs w:val="24"/>
        </w:rPr>
        <w:t xml:space="preserve"> годов</w:t>
      </w:r>
      <w:r w:rsidR="001B78EC" w:rsidRPr="008801B0">
        <w:rPr>
          <w:rFonts w:ascii="Times New Roman" w:hAnsi="Times New Roman"/>
          <w:sz w:val="24"/>
          <w:szCs w:val="24"/>
        </w:rPr>
        <w:t xml:space="preserve">. </w:t>
      </w:r>
    </w:p>
    <w:p w:rsidR="006A34F6" w:rsidRDefault="006A34F6" w:rsidP="002E262B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C429F0" w:rsidRPr="008801B0" w:rsidRDefault="00C429F0" w:rsidP="002E262B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8857" w:type="dxa"/>
        <w:tblLayout w:type="fixed"/>
        <w:tblLook w:val="0000" w:firstRow="0" w:lastRow="0" w:firstColumn="0" w:lastColumn="0" w:noHBand="0" w:noVBand="0"/>
      </w:tblPr>
      <w:tblGrid>
        <w:gridCol w:w="4644"/>
        <w:gridCol w:w="4213"/>
      </w:tblGrid>
      <w:tr w:rsidR="006A34F6" w:rsidRPr="008801B0" w:rsidTr="002E262B">
        <w:tc>
          <w:tcPr>
            <w:tcW w:w="4644" w:type="dxa"/>
          </w:tcPr>
          <w:p w:rsidR="006A34F6" w:rsidRPr="002D5ABD" w:rsidRDefault="006A34F6" w:rsidP="002D5ABD">
            <w:pPr>
              <w:pStyle w:val="a9"/>
              <w:ind w:right="-156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213" w:type="dxa"/>
          </w:tcPr>
          <w:p w:rsidR="006A34F6" w:rsidRPr="00CD096B" w:rsidRDefault="006A34F6" w:rsidP="00CD096B">
            <w:pPr>
              <w:pStyle w:val="a9"/>
              <w:ind w:firstLine="0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BA32F5" w:rsidRDefault="00BA32F5" w:rsidP="00BA32F5">
      <w:pPr>
        <w:ind w:firstLine="709"/>
        <w:jc w:val="center"/>
        <w:rPr>
          <w:b/>
        </w:rPr>
        <w:sectPr w:rsidR="00BA32F5" w:rsidSect="006A34F6">
          <w:headerReference w:type="default" r:id="rId10"/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CD096B" w:rsidRDefault="00CD096B" w:rsidP="00BA32F5">
      <w:pPr>
        <w:ind w:firstLine="709"/>
        <w:jc w:val="center"/>
        <w:rPr>
          <w:b/>
        </w:rPr>
      </w:pPr>
    </w:p>
    <w:p w:rsidR="00CD096B" w:rsidRDefault="00CD096B" w:rsidP="00CD096B">
      <w:pPr>
        <w:ind w:firstLine="709"/>
        <w:jc w:val="right"/>
        <w:rPr>
          <w:b/>
        </w:rPr>
      </w:pPr>
      <w:r>
        <w:rPr>
          <w:b/>
        </w:rPr>
        <w:t>Приложение 1</w:t>
      </w:r>
    </w:p>
    <w:p w:rsidR="00BA32F5" w:rsidRDefault="00BA32F5" w:rsidP="00BA32F5">
      <w:pPr>
        <w:ind w:firstLine="709"/>
        <w:jc w:val="center"/>
        <w:rPr>
          <w:b/>
        </w:rPr>
      </w:pPr>
      <w:r w:rsidRPr="00BA32F5">
        <w:rPr>
          <w:b/>
        </w:rPr>
        <w:t xml:space="preserve">Сведения </w:t>
      </w:r>
    </w:p>
    <w:p w:rsidR="003644B1" w:rsidRDefault="00BA32F5" w:rsidP="00BA32F5">
      <w:pPr>
        <w:ind w:firstLine="709"/>
        <w:jc w:val="center"/>
        <w:rPr>
          <w:b/>
        </w:rPr>
      </w:pPr>
      <w:r w:rsidRPr="00BA32F5">
        <w:rPr>
          <w:b/>
        </w:rPr>
        <w:t xml:space="preserve">о расходах бюджета Заволжского муниципального района по </w:t>
      </w:r>
      <w:r w:rsidR="00735953">
        <w:rPr>
          <w:b/>
        </w:rPr>
        <w:t>муниципальным программам на 202</w:t>
      </w:r>
      <w:r w:rsidR="0019092E">
        <w:rPr>
          <w:b/>
        </w:rPr>
        <w:t>4</w:t>
      </w:r>
      <w:r w:rsidRPr="00BA32F5">
        <w:rPr>
          <w:b/>
        </w:rPr>
        <w:t xml:space="preserve"> год и на плановый период 202</w:t>
      </w:r>
      <w:r w:rsidR="0019092E">
        <w:rPr>
          <w:b/>
        </w:rPr>
        <w:t>5</w:t>
      </w:r>
      <w:r w:rsidR="00735953">
        <w:rPr>
          <w:b/>
        </w:rPr>
        <w:t xml:space="preserve"> и 202</w:t>
      </w:r>
      <w:r w:rsidR="0019092E">
        <w:rPr>
          <w:b/>
        </w:rPr>
        <w:t>6</w:t>
      </w:r>
      <w:r w:rsidRPr="00BA32F5">
        <w:rPr>
          <w:b/>
        </w:rPr>
        <w:t xml:space="preserve"> годов в сравнении</w:t>
      </w:r>
      <w:r w:rsidR="00935BF6">
        <w:rPr>
          <w:b/>
        </w:rPr>
        <w:t xml:space="preserve"> с ожидаемым исполнением за 202</w:t>
      </w:r>
      <w:r w:rsidR="0019092E">
        <w:rPr>
          <w:b/>
        </w:rPr>
        <w:t>3</w:t>
      </w:r>
      <w:r w:rsidR="00735953">
        <w:rPr>
          <w:b/>
        </w:rPr>
        <w:t xml:space="preserve"> г</w:t>
      </w:r>
      <w:r w:rsidR="002A1FC4">
        <w:rPr>
          <w:b/>
        </w:rPr>
        <w:t>од (оценка) и 202</w:t>
      </w:r>
      <w:r w:rsidR="0019092E">
        <w:rPr>
          <w:b/>
        </w:rPr>
        <w:t>2</w:t>
      </w:r>
      <w:r w:rsidRPr="00BA32F5">
        <w:rPr>
          <w:b/>
        </w:rPr>
        <w:t xml:space="preserve"> годом (отчет)</w:t>
      </w:r>
    </w:p>
    <w:p w:rsidR="00BA32F5" w:rsidRDefault="00BA32F5" w:rsidP="00BA32F5">
      <w:pPr>
        <w:ind w:firstLine="709"/>
        <w:jc w:val="center"/>
        <w:rPr>
          <w:b/>
        </w:rPr>
      </w:pPr>
    </w:p>
    <w:tbl>
      <w:tblPr>
        <w:tblW w:w="14754" w:type="dxa"/>
        <w:tblInd w:w="96" w:type="dxa"/>
        <w:tblLook w:val="04A0" w:firstRow="1" w:lastRow="0" w:firstColumn="1" w:lastColumn="0" w:noHBand="0" w:noVBand="1"/>
      </w:tblPr>
      <w:tblGrid>
        <w:gridCol w:w="576"/>
        <w:gridCol w:w="4398"/>
        <w:gridCol w:w="1984"/>
        <w:gridCol w:w="1985"/>
        <w:gridCol w:w="1984"/>
        <w:gridCol w:w="1843"/>
        <w:gridCol w:w="1984"/>
      </w:tblGrid>
      <w:tr w:rsidR="0019092E" w:rsidRPr="00E7389A" w:rsidTr="004D1405">
        <w:trPr>
          <w:trHeight w:val="7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92E" w:rsidRPr="00E7389A" w:rsidRDefault="0019092E" w:rsidP="001E366A">
            <w:pPr>
              <w:rPr>
                <w:color w:val="000000"/>
              </w:rPr>
            </w:pPr>
            <w:r w:rsidRPr="00E7389A">
              <w:rPr>
                <w:color w:val="000000"/>
              </w:rPr>
              <w:t xml:space="preserve">№  </w:t>
            </w:r>
            <w:proofErr w:type="gramStart"/>
            <w:r w:rsidRPr="00E7389A">
              <w:rPr>
                <w:color w:val="000000"/>
              </w:rPr>
              <w:t>п</w:t>
            </w:r>
            <w:proofErr w:type="gramEnd"/>
            <w:r w:rsidRPr="00E7389A">
              <w:rPr>
                <w:color w:val="000000"/>
              </w:rPr>
              <w:t>/п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92E" w:rsidRPr="00E7389A" w:rsidRDefault="0019092E" w:rsidP="009045CA">
            <w:pPr>
              <w:rPr>
                <w:color w:val="000000"/>
              </w:rPr>
            </w:pPr>
            <w:r w:rsidRPr="00E7389A">
              <w:rPr>
                <w:color w:val="000000"/>
              </w:rPr>
              <w:t>Наименование  муниципальной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92E" w:rsidRPr="00E7389A" w:rsidRDefault="0019092E" w:rsidP="00190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 w:rsidRPr="00E7389A">
              <w:rPr>
                <w:color w:val="000000"/>
              </w:rPr>
              <w:t xml:space="preserve"> год (отчет)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92E" w:rsidRPr="00E7389A" w:rsidRDefault="0019092E" w:rsidP="00190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  <w:r w:rsidRPr="00E7389A">
              <w:rPr>
                <w:color w:val="000000"/>
              </w:rPr>
              <w:t xml:space="preserve"> год (ожидаемое исполнение)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92E" w:rsidRPr="008801B0" w:rsidRDefault="0019092E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2E" w:rsidRPr="008801B0" w:rsidRDefault="0019092E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2E" w:rsidRPr="008801B0" w:rsidRDefault="0019092E" w:rsidP="0019092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4D1405" w:rsidRPr="00E7389A" w:rsidTr="004D1405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E7389A" w:rsidRDefault="004D1405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1.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E7389A" w:rsidRDefault="004D1405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Развитие  образования   в Заволжском  муниципальном  районе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354874" w:rsidRDefault="004D1405" w:rsidP="002B341C">
            <w:pPr>
              <w:jc w:val="center"/>
            </w:pPr>
            <w:r w:rsidRPr="00354874">
              <w:t>245 262 593,67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122459" w:rsidRDefault="004D1405" w:rsidP="00633ADC">
            <w:pPr>
              <w:jc w:val="center"/>
              <w:rPr>
                <w:bCs/>
                <w:color w:val="000000"/>
              </w:rPr>
            </w:pPr>
            <w:r w:rsidRPr="005855F8">
              <w:rPr>
                <w:bCs/>
                <w:color w:val="000000"/>
              </w:rPr>
              <w:t>504 374 991,52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177C2A" w:rsidRDefault="004D1405" w:rsidP="004D1405">
            <w:pPr>
              <w:jc w:val="center"/>
            </w:pPr>
            <w:r w:rsidRPr="00177C2A">
              <w:t>199 996 532,57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Pr="00177C2A" w:rsidRDefault="004D1405" w:rsidP="004D1405">
            <w:pPr>
              <w:jc w:val="center"/>
            </w:pPr>
            <w:r w:rsidRPr="00177C2A">
              <w:t>191 688 479,48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Default="004D1405" w:rsidP="004D1405">
            <w:pPr>
              <w:jc w:val="center"/>
            </w:pPr>
            <w:r w:rsidRPr="00177C2A">
              <w:t>191 049 668,99</w:t>
            </w:r>
          </w:p>
        </w:tc>
      </w:tr>
      <w:tr w:rsidR="004D1405" w:rsidRPr="00E7389A" w:rsidTr="004D1405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E7389A" w:rsidRDefault="004D1405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2.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E7389A" w:rsidRDefault="004D1405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 xml:space="preserve">Развитие физической культуры и спорта в  Заволжском муниципальном районе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354874" w:rsidRDefault="004D1405" w:rsidP="002B341C">
            <w:pPr>
              <w:jc w:val="center"/>
            </w:pPr>
            <w:r w:rsidRPr="00354874">
              <w:t>108 203,75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122459" w:rsidRDefault="004D1405" w:rsidP="00633ADC">
            <w:pPr>
              <w:jc w:val="center"/>
              <w:rPr>
                <w:bCs/>
                <w:color w:val="000000"/>
              </w:rPr>
            </w:pPr>
            <w:r w:rsidRPr="005855F8">
              <w:rPr>
                <w:bCs/>
                <w:color w:val="000000"/>
              </w:rPr>
              <w:t>120 000,00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9F25C9" w:rsidRDefault="004D1405" w:rsidP="004D1405">
            <w:pPr>
              <w:jc w:val="center"/>
            </w:pPr>
            <w:r w:rsidRPr="009F25C9">
              <w:t>12 258 664,44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Pr="009F25C9" w:rsidRDefault="004D1405" w:rsidP="004D1405">
            <w:pPr>
              <w:jc w:val="center"/>
            </w:pPr>
            <w:r w:rsidRPr="009F25C9">
              <w:t>12 544 990,44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Default="004D1405" w:rsidP="004D1405">
            <w:pPr>
              <w:jc w:val="center"/>
            </w:pPr>
            <w:r w:rsidRPr="009F25C9">
              <w:t>12 562 290,44</w:t>
            </w:r>
          </w:p>
        </w:tc>
      </w:tr>
      <w:tr w:rsidR="004D1405" w:rsidRPr="00E7389A" w:rsidTr="004D1405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E7389A" w:rsidRDefault="004D1405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3.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E7389A" w:rsidRDefault="004D1405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 xml:space="preserve">Развитие культуры и повышение эффективности реализации молодежной политики в Заволжском муниципальном районе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354874" w:rsidRDefault="004D1405" w:rsidP="002B341C">
            <w:pPr>
              <w:jc w:val="center"/>
            </w:pPr>
            <w:r w:rsidRPr="00354874">
              <w:t>16 179 251,97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122459" w:rsidRDefault="004D1405" w:rsidP="00633ADC">
            <w:pPr>
              <w:jc w:val="center"/>
              <w:rPr>
                <w:bCs/>
                <w:color w:val="000000"/>
              </w:rPr>
            </w:pPr>
            <w:r w:rsidRPr="005855F8">
              <w:rPr>
                <w:bCs/>
                <w:color w:val="000000"/>
              </w:rPr>
              <w:t>17 133 149,84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1702D6" w:rsidRDefault="004D1405" w:rsidP="004D1405">
            <w:pPr>
              <w:jc w:val="center"/>
            </w:pPr>
            <w:r w:rsidRPr="001702D6">
              <w:t>13 502 859,12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Pr="001702D6" w:rsidRDefault="004D1405" w:rsidP="004D1405">
            <w:pPr>
              <w:jc w:val="center"/>
            </w:pPr>
            <w:r w:rsidRPr="001702D6">
              <w:t>12 311 749,96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Default="004D1405" w:rsidP="004D1405">
            <w:pPr>
              <w:jc w:val="center"/>
            </w:pPr>
            <w:r w:rsidRPr="001702D6">
              <w:t>12 148 325,00</w:t>
            </w:r>
          </w:p>
        </w:tc>
      </w:tr>
      <w:tr w:rsidR="004D1405" w:rsidRPr="00E7389A" w:rsidTr="004D1405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E7389A" w:rsidRDefault="004D1405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 xml:space="preserve">4. 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E7389A" w:rsidRDefault="004D1405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 xml:space="preserve">Социальная  поддержка  граждан  Заволжского муниципального  района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354874" w:rsidRDefault="004D1405" w:rsidP="002B341C">
            <w:pPr>
              <w:jc w:val="center"/>
            </w:pPr>
            <w:r w:rsidRPr="00354874">
              <w:t>1 669 434,00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122459" w:rsidRDefault="004D1405" w:rsidP="00633ADC">
            <w:pPr>
              <w:jc w:val="center"/>
              <w:rPr>
                <w:bCs/>
                <w:color w:val="000000"/>
              </w:rPr>
            </w:pPr>
            <w:r w:rsidRPr="005855F8">
              <w:rPr>
                <w:bCs/>
                <w:color w:val="000000"/>
              </w:rPr>
              <w:t>2 244 491,89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D77C68" w:rsidRDefault="004D1405" w:rsidP="004D1405">
            <w:pPr>
              <w:jc w:val="center"/>
            </w:pPr>
            <w:r w:rsidRPr="00D77C68">
              <w:t>970 308,11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Pr="00D77C68" w:rsidRDefault="004D1405" w:rsidP="004D1405">
            <w:pPr>
              <w:jc w:val="center"/>
            </w:pPr>
            <w:r w:rsidRPr="00D77C68">
              <w:t>870 308,11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Default="004D1405" w:rsidP="004D1405">
            <w:pPr>
              <w:jc w:val="center"/>
            </w:pPr>
            <w:r w:rsidRPr="00D77C68">
              <w:t>100 000,00</w:t>
            </w:r>
          </w:p>
        </w:tc>
      </w:tr>
      <w:tr w:rsidR="004D1405" w:rsidRPr="00E7389A" w:rsidTr="004D1405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E7389A" w:rsidRDefault="004D1405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5.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E7389A" w:rsidRDefault="004D1405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 xml:space="preserve">Экономическое развитие Заволжского муниципального района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354874" w:rsidRDefault="004D1405" w:rsidP="002B341C">
            <w:pPr>
              <w:jc w:val="center"/>
            </w:pPr>
            <w:r w:rsidRPr="00354874">
              <w:t>454 249,00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122459" w:rsidRDefault="004D1405" w:rsidP="00633ADC">
            <w:pPr>
              <w:jc w:val="center"/>
              <w:rPr>
                <w:bCs/>
                <w:color w:val="000000"/>
              </w:rPr>
            </w:pPr>
            <w:r w:rsidRPr="005855F8">
              <w:rPr>
                <w:bCs/>
                <w:color w:val="000000"/>
              </w:rPr>
              <w:t>655 000,00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81650C" w:rsidRDefault="004D1405" w:rsidP="004D1405">
            <w:pPr>
              <w:jc w:val="center"/>
            </w:pPr>
            <w:r w:rsidRPr="0081650C">
              <w:t>625 000,00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Pr="0081650C" w:rsidRDefault="004D1405" w:rsidP="004D1405">
            <w:pPr>
              <w:jc w:val="center"/>
            </w:pPr>
            <w:r w:rsidRPr="0081650C">
              <w:t>612 000,00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Default="004D1405" w:rsidP="004D1405">
            <w:pPr>
              <w:jc w:val="center"/>
            </w:pPr>
            <w:r w:rsidRPr="0081650C">
              <w:t>612 000,00</w:t>
            </w:r>
          </w:p>
        </w:tc>
      </w:tr>
      <w:tr w:rsidR="002B341C" w:rsidRPr="00E7389A" w:rsidTr="004D1405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1C" w:rsidRPr="00E7389A" w:rsidRDefault="002B341C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6.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1C" w:rsidRPr="00E7389A" w:rsidRDefault="002B341C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Обеспечение качественным  жильем  и услугами жилищно-коммунального хозяйства населения  Заволжского муниципального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1C" w:rsidRDefault="002B341C" w:rsidP="002B341C">
            <w:pPr>
              <w:jc w:val="center"/>
            </w:pPr>
            <w:r w:rsidRPr="00354874">
              <w:t>30 410 696,26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1C" w:rsidRPr="00122459" w:rsidRDefault="005855F8" w:rsidP="00633AD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1C" w:rsidRPr="00F82B0F" w:rsidRDefault="002B341C" w:rsidP="004D1405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41C" w:rsidRPr="00F82B0F" w:rsidRDefault="002B341C" w:rsidP="004D1405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41C" w:rsidRPr="00F82B0F" w:rsidRDefault="002B341C" w:rsidP="004D1405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>0,00</w:t>
            </w:r>
          </w:p>
        </w:tc>
      </w:tr>
      <w:tr w:rsidR="004D1405" w:rsidRPr="00E7389A" w:rsidTr="004D1405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E7389A" w:rsidRDefault="004D1405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E7389A" w:rsidRDefault="004D1405" w:rsidP="009045CA">
            <w:pPr>
              <w:rPr>
                <w:bCs/>
                <w:color w:val="000000"/>
              </w:rPr>
            </w:pPr>
            <w:r w:rsidRPr="00122459">
              <w:rPr>
                <w:bCs/>
                <w:color w:val="000000"/>
              </w:rPr>
              <w:t>Обеспечение доступным и комфортным жильем  населения Заволжского муниципального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CA6949" w:rsidRDefault="004D1405" w:rsidP="00724097">
            <w:pPr>
              <w:jc w:val="center"/>
              <w:rPr>
                <w:color w:val="000000"/>
              </w:rPr>
            </w:pPr>
            <w:r w:rsidRPr="00CA6949">
              <w:rPr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122459" w:rsidRDefault="004D1405" w:rsidP="00633ADC">
            <w:pPr>
              <w:jc w:val="center"/>
              <w:rPr>
                <w:bCs/>
                <w:color w:val="000000"/>
              </w:rPr>
            </w:pPr>
            <w:r w:rsidRPr="005855F8">
              <w:rPr>
                <w:bCs/>
                <w:color w:val="000000"/>
              </w:rPr>
              <w:t>46 610 863,67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7D4D60" w:rsidRDefault="004D1405" w:rsidP="004D1405">
            <w:pPr>
              <w:jc w:val="center"/>
            </w:pPr>
            <w:r w:rsidRPr="007D4D60">
              <w:t>1 853 077,00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Pr="007D4D60" w:rsidRDefault="004D1405" w:rsidP="004D1405">
            <w:pPr>
              <w:jc w:val="center"/>
            </w:pPr>
            <w:r w:rsidRPr="007D4D60">
              <w:t>2 145 000,00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Default="004D1405" w:rsidP="004D1405">
            <w:pPr>
              <w:jc w:val="center"/>
            </w:pPr>
            <w:r w:rsidRPr="007D4D60">
              <w:t>150 000,00</w:t>
            </w:r>
          </w:p>
        </w:tc>
      </w:tr>
      <w:tr w:rsidR="004D1405" w:rsidRPr="00E7389A" w:rsidTr="004D1405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E7389A" w:rsidRDefault="004D1405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8.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122459" w:rsidRDefault="004D1405" w:rsidP="009045CA">
            <w:pPr>
              <w:rPr>
                <w:bCs/>
                <w:color w:val="000000"/>
              </w:rPr>
            </w:pPr>
            <w:r w:rsidRPr="00122459">
              <w:rPr>
                <w:bCs/>
                <w:color w:val="000000"/>
              </w:rPr>
              <w:t xml:space="preserve">Обеспечение услугами </w:t>
            </w:r>
            <w:proofErr w:type="spellStart"/>
            <w:r w:rsidRPr="00122459">
              <w:rPr>
                <w:bCs/>
                <w:color w:val="000000"/>
              </w:rPr>
              <w:t>жилищно</w:t>
            </w:r>
            <w:proofErr w:type="spellEnd"/>
            <w:r w:rsidRPr="00122459">
              <w:rPr>
                <w:bCs/>
                <w:color w:val="000000"/>
              </w:rPr>
              <w:t>–коммунального хозяйства населения Заволжского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CA6949" w:rsidRDefault="004D1405" w:rsidP="0085528F">
            <w:pPr>
              <w:jc w:val="center"/>
              <w:rPr>
                <w:color w:val="000000"/>
              </w:rPr>
            </w:pPr>
            <w:r w:rsidRPr="00CA6949">
              <w:rPr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122459" w:rsidRDefault="004D1405" w:rsidP="0085528F">
            <w:pPr>
              <w:jc w:val="center"/>
              <w:rPr>
                <w:bCs/>
                <w:color w:val="000000"/>
              </w:rPr>
            </w:pPr>
            <w:r w:rsidRPr="005855F8">
              <w:rPr>
                <w:bCs/>
                <w:color w:val="000000"/>
              </w:rPr>
              <w:t>6 922 542,66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1958CA" w:rsidRDefault="004D1405" w:rsidP="004D1405">
            <w:pPr>
              <w:jc w:val="center"/>
            </w:pPr>
            <w:r w:rsidRPr="001958CA">
              <w:t>1 230 302,33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Pr="001958CA" w:rsidRDefault="004D1405" w:rsidP="004D1405">
            <w:pPr>
              <w:jc w:val="center"/>
            </w:pPr>
            <w:r w:rsidRPr="001958CA">
              <w:t>135 250,00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Default="004D1405" w:rsidP="004D1405">
            <w:pPr>
              <w:jc w:val="center"/>
            </w:pPr>
            <w:r w:rsidRPr="001958CA">
              <w:t>69 000,00</w:t>
            </w:r>
          </w:p>
        </w:tc>
      </w:tr>
      <w:tr w:rsidR="004D1405" w:rsidRPr="00E7389A" w:rsidTr="004D1405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E7389A" w:rsidRDefault="004D1405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9.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Default="004D1405" w:rsidP="0085528F">
            <w:pPr>
              <w:rPr>
                <w:bCs/>
                <w:color w:val="000000"/>
              </w:rPr>
            </w:pPr>
            <w:r w:rsidRPr="00E22A21">
              <w:rPr>
                <w:bCs/>
                <w:color w:val="000000"/>
              </w:rPr>
              <w:t xml:space="preserve">Энергосбережение и повышение </w:t>
            </w:r>
            <w:r w:rsidRPr="00E22A21">
              <w:rPr>
                <w:bCs/>
                <w:color w:val="000000"/>
              </w:rPr>
              <w:lastRenderedPageBreak/>
              <w:t>энергетической эффективности</w:t>
            </w:r>
            <w:r w:rsidRPr="008801B0">
              <w:rPr>
                <w:bCs/>
                <w:color w:val="000000"/>
              </w:rPr>
              <w:t xml:space="preserve"> Заволжского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CA6949" w:rsidRDefault="004D1405" w:rsidP="008552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122459" w:rsidRDefault="004D1405" w:rsidP="0085528F">
            <w:pPr>
              <w:jc w:val="center"/>
              <w:rPr>
                <w:bCs/>
                <w:color w:val="000000"/>
              </w:rPr>
            </w:pPr>
            <w:r w:rsidRPr="005855F8">
              <w:rPr>
                <w:bCs/>
                <w:color w:val="000000"/>
              </w:rPr>
              <w:t>18 500,00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3D1CC7" w:rsidRDefault="004D1405" w:rsidP="004D1405">
            <w:pPr>
              <w:jc w:val="center"/>
            </w:pPr>
            <w:r w:rsidRPr="003D1CC7">
              <w:t>38 900,00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Pr="003D1CC7" w:rsidRDefault="004D1405" w:rsidP="004D1405">
            <w:pPr>
              <w:jc w:val="center"/>
            </w:pPr>
            <w:r w:rsidRPr="003D1CC7">
              <w:t>55 900,00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Default="004D1405" w:rsidP="004D1405">
            <w:pPr>
              <w:jc w:val="center"/>
            </w:pPr>
            <w:r w:rsidRPr="003D1CC7">
              <w:t>55 900,00</w:t>
            </w:r>
          </w:p>
        </w:tc>
      </w:tr>
      <w:tr w:rsidR="004D1405" w:rsidRPr="00E7389A" w:rsidTr="004D1405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E7389A" w:rsidRDefault="004D1405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10.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E7389A" w:rsidRDefault="004D1405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 xml:space="preserve">Развитие транспортной системы Заволжского муниципального района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CA6949" w:rsidRDefault="004D1405" w:rsidP="00724097">
            <w:pPr>
              <w:jc w:val="center"/>
              <w:rPr>
                <w:color w:val="000000"/>
              </w:rPr>
            </w:pPr>
            <w:r w:rsidRPr="002B341C">
              <w:rPr>
                <w:bCs/>
                <w:color w:val="000000"/>
              </w:rPr>
              <w:t>13 783 405,91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122459" w:rsidRDefault="004D1405" w:rsidP="00633ADC">
            <w:pPr>
              <w:jc w:val="center"/>
              <w:rPr>
                <w:bCs/>
                <w:color w:val="000000"/>
              </w:rPr>
            </w:pPr>
            <w:r w:rsidRPr="005855F8">
              <w:rPr>
                <w:color w:val="000000"/>
              </w:rPr>
              <w:t>19 992 601,23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6B2ABB" w:rsidRDefault="004D1405" w:rsidP="004D1405">
            <w:pPr>
              <w:jc w:val="center"/>
            </w:pPr>
            <w:r w:rsidRPr="006B2ABB">
              <w:t>16 368 300,25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Pr="006B2ABB" w:rsidRDefault="004D1405" w:rsidP="004D1405">
            <w:pPr>
              <w:jc w:val="center"/>
            </w:pPr>
            <w:r w:rsidRPr="006B2ABB">
              <w:t>17 130 990,25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Default="004D1405" w:rsidP="004D1405">
            <w:pPr>
              <w:jc w:val="center"/>
            </w:pPr>
            <w:r w:rsidRPr="006B2ABB">
              <w:t>11 542 150,00</w:t>
            </w:r>
          </w:p>
        </w:tc>
      </w:tr>
      <w:tr w:rsidR="004D1405" w:rsidRPr="00E7389A" w:rsidTr="004D1405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E7389A" w:rsidRDefault="004D1405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E7389A" w:rsidRDefault="004D1405" w:rsidP="0085528F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Безопасность Заволжского муниципального района</w:t>
            </w:r>
            <w:r>
              <w:rPr>
                <w:bCs/>
                <w:color w:val="000000"/>
              </w:rPr>
              <w:t xml:space="preserve"> Ивановской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CA6949" w:rsidRDefault="004D1405" w:rsidP="0085528F">
            <w:pPr>
              <w:jc w:val="center"/>
              <w:rPr>
                <w:color w:val="000000"/>
              </w:rPr>
            </w:pPr>
            <w:r w:rsidRPr="002B341C">
              <w:rPr>
                <w:bCs/>
                <w:color w:val="000000"/>
              </w:rPr>
              <w:t>5 641,92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122459" w:rsidRDefault="004D1405" w:rsidP="0085528F">
            <w:pPr>
              <w:jc w:val="center"/>
              <w:rPr>
                <w:bCs/>
                <w:color w:val="000000"/>
              </w:rPr>
            </w:pPr>
            <w:r w:rsidRPr="005855F8">
              <w:rPr>
                <w:bCs/>
                <w:color w:val="000000"/>
              </w:rPr>
              <w:t>2 933 642,01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960F9F" w:rsidRDefault="004D1405" w:rsidP="004D1405">
            <w:pPr>
              <w:jc w:val="center"/>
            </w:pPr>
            <w:r w:rsidRPr="00960F9F">
              <w:t>785 391,33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Pr="00960F9F" w:rsidRDefault="004D1405" w:rsidP="004D1405">
            <w:pPr>
              <w:jc w:val="center"/>
            </w:pPr>
            <w:r w:rsidRPr="00960F9F">
              <w:t>709 583,33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Default="004D1405" w:rsidP="004D1405">
            <w:pPr>
              <w:jc w:val="center"/>
            </w:pPr>
            <w:r w:rsidRPr="00960F9F">
              <w:t>609 891,33</w:t>
            </w:r>
          </w:p>
        </w:tc>
      </w:tr>
      <w:tr w:rsidR="00724097" w:rsidRPr="00E7389A" w:rsidTr="004D1405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097" w:rsidRPr="00E7389A" w:rsidRDefault="00F82B0F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097" w:rsidRPr="00E7389A" w:rsidRDefault="00724097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Долгосрочная сбалансированность и устойчивость бюджетной системы Заволжского муниципального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097" w:rsidRPr="00CA6949" w:rsidRDefault="002B341C" w:rsidP="00724097">
            <w:pPr>
              <w:jc w:val="center"/>
              <w:rPr>
                <w:color w:val="000000"/>
              </w:rPr>
            </w:pPr>
            <w:r w:rsidRPr="002B341C">
              <w:rPr>
                <w:bCs/>
                <w:color w:val="000000"/>
              </w:rPr>
              <w:t>4 191 831,55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097" w:rsidRPr="00122459" w:rsidRDefault="005855F8" w:rsidP="00633ADC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097" w:rsidRPr="00F82B0F" w:rsidRDefault="00F82B0F" w:rsidP="004D1405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097" w:rsidRPr="00F82B0F" w:rsidRDefault="00F82B0F" w:rsidP="004D1405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097" w:rsidRPr="00F82B0F" w:rsidRDefault="00F82B0F" w:rsidP="004D1405">
            <w:pPr>
              <w:jc w:val="center"/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>0,00</w:t>
            </w:r>
          </w:p>
        </w:tc>
      </w:tr>
      <w:tr w:rsidR="004D1405" w:rsidRPr="00E7389A" w:rsidTr="004D1405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E7389A" w:rsidRDefault="004D1405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E7389A" w:rsidRDefault="004D1405" w:rsidP="009045CA">
            <w:pPr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>Управление муниципальными финансами в Заволжском муниципальном районе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CA6949" w:rsidRDefault="004D1405" w:rsidP="00724097">
            <w:pPr>
              <w:jc w:val="center"/>
              <w:rPr>
                <w:color w:val="000000"/>
              </w:rPr>
            </w:pPr>
            <w:r w:rsidRPr="00CA6949">
              <w:rPr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122459" w:rsidRDefault="004D1405" w:rsidP="006E5CBB">
            <w:pPr>
              <w:jc w:val="center"/>
              <w:rPr>
                <w:color w:val="000000"/>
              </w:rPr>
            </w:pPr>
            <w:r w:rsidRPr="005855F8">
              <w:rPr>
                <w:color w:val="000000"/>
              </w:rPr>
              <w:t>5</w:t>
            </w:r>
            <w:r>
              <w:rPr>
                <w:color w:val="000000"/>
              </w:rPr>
              <w:t> 402 8</w:t>
            </w:r>
            <w:r w:rsidRPr="005855F8">
              <w:rPr>
                <w:color w:val="000000"/>
              </w:rPr>
              <w:t>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2C5328" w:rsidRDefault="004D1405" w:rsidP="004D1405">
            <w:pPr>
              <w:jc w:val="center"/>
            </w:pPr>
            <w:r w:rsidRPr="002C5328">
              <w:t>6 164 347,00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Pr="002C5328" w:rsidRDefault="004D1405" w:rsidP="004D1405">
            <w:pPr>
              <w:jc w:val="center"/>
            </w:pPr>
            <w:r w:rsidRPr="002C5328">
              <w:t>6 414 347,00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Default="004D1405" w:rsidP="004D1405">
            <w:pPr>
              <w:jc w:val="center"/>
            </w:pPr>
            <w:r w:rsidRPr="002C5328">
              <w:t>6 414 347,00</w:t>
            </w:r>
          </w:p>
        </w:tc>
      </w:tr>
      <w:tr w:rsidR="004D1405" w:rsidRPr="00E7389A" w:rsidTr="004D1405">
        <w:trPr>
          <w:trHeight w:val="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E7389A" w:rsidRDefault="004D1405" w:rsidP="001E366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E7389A" w:rsidRDefault="004D1405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Совершенствование местного самоуправления Заволжского муниципального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380850" w:rsidRDefault="004D1405" w:rsidP="002B341C">
            <w:pPr>
              <w:jc w:val="center"/>
            </w:pPr>
            <w:r w:rsidRPr="00380850">
              <w:t>43 753 412,89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122459" w:rsidRDefault="004D1405" w:rsidP="00633ADC">
            <w:pPr>
              <w:jc w:val="center"/>
              <w:rPr>
                <w:bCs/>
                <w:color w:val="000000"/>
              </w:rPr>
            </w:pPr>
            <w:r w:rsidRPr="005855F8">
              <w:rPr>
                <w:bCs/>
                <w:color w:val="000000"/>
              </w:rPr>
              <w:t>47 567 608,76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FD43C8" w:rsidRDefault="004D1405" w:rsidP="004D1405">
            <w:pPr>
              <w:jc w:val="center"/>
            </w:pPr>
            <w:r w:rsidRPr="00FD43C8">
              <w:t>50 941 246,50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Pr="00FD43C8" w:rsidRDefault="004D1405" w:rsidP="004D1405">
            <w:pPr>
              <w:jc w:val="center"/>
            </w:pPr>
            <w:r w:rsidRPr="00FD43C8">
              <w:t>45 165 671,65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Default="004D1405" w:rsidP="004D1405">
            <w:pPr>
              <w:jc w:val="center"/>
            </w:pPr>
            <w:r w:rsidRPr="00FD43C8">
              <w:t>46 452 885,00</w:t>
            </w:r>
          </w:p>
        </w:tc>
      </w:tr>
      <w:tr w:rsidR="004D1405" w:rsidRPr="00E7389A" w:rsidTr="004D1405">
        <w:trPr>
          <w:trHeight w:val="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E7389A" w:rsidRDefault="004D1405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E7389A" w:rsidRDefault="004D1405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Управление муниципальным имуществом Заволжского муниципального района Ивановской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Default="004D1405" w:rsidP="002B341C">
            <w:pPr>
              <w:jc w:val="center"/>
            </w:pPr>
            <w:r w:rsidRPr="00380850">
              <w:t>1 550 491,97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122459" w:rsidRDefault="004D1405" w:rsidP="00122459">
            <w:pPr>
              <w:jc w:val="center"/>
              <w:rPr>
                <w:bCs/>
                <w:color w:val="000000"/>
              </w:rPr>
            </w:pPr>
            <w:r w:rsidRPr="005855F8">
              <w:rPr>
                <w:bCs/>
                <w:color w:val="000000"/>
              </w:rPr>
              <w:t>2 615 978,33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077D9D" w:rsidRDefault="004D1405" w:rsidP="004D1405">
            <w:pPr>
              <w:jc w:val="center"/>
            </w:pPr>
            <w:r w:rsidRPr="00077D9D">
              <w:t>1 161 492,25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Pr="00077D9D" w:rsidRDefault="004D1405" w:rsidP="004D1405">
            <w:pPr>
              <w:jc w:val="center"/>
            </w:pPr>
            <w:r w:rsidRPr="00077D9D">
              <w:t>646 819,35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Default="004D1405" w:rsidP="004D1405">
            <w:pPr>
              <w:jc w:val="center"/>
            </w:pPr>
            <w:r w:rsidRPr="00077D9D">
              <w:t>81 840,00</w:t>
            </w:r>
          </w:p>
        </w:tc>
      </w:tr>
      <w:tr w:rsidR="004D1405" w:rsidRPr="00E7389A" w:rsidTr="004D1405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E7389A" w:rsidRDefault="004D1405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E7389A" w:rsidRDefault="004D1405" w:rsidP="009045CA">
            <w:pPr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>Улучшение условий и охраны труда в органах местного самоуправления Заволжского муниципального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CA6949" w:rsidRDefault="004D1405">
            <w:pPr>
              <w:jc w:val="center"/>
              <w:rPr>
                <w:bCs/>
                <w:color w:val="000000"/>
              </w:rPr>
            </w:pPr>
            <w:r w:rsidRPr="002B341C">
              <w:rPr>
                <w:bCs/>
                <w:color w:val="000000"/>
              </w:rPr>
              <w:t>12 350,00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122459" w:rsidRDefault="004D1405" w:rsidP="00122459">
            <w:pPr>
              <w:jc w:val="center"/>
              <w:rPr>
                <w:bCs/>
                <w:color w:val="000000"/>
              </w:rPr>
            </w:pPr>
            <w:r w:rsidRPr="00FE725D">
              <w:rPr>
                <w:bCs/>
                <w:color w:val="000000"/>
              </w:rPr>
              <w:t>38 380,00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1E631D" w:rsidRDefault="004D1405" w:rsidP="004D1405">
            <w:pPr>
              <w:jc w:val="center"/>
            </w:pPr>
            <w:r w:rsidRPr="001E631D">
              <w:t>79 250,00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Pr="001E631D" w:rsidRDefault="004D1405" w:rsidP="004D1405">
            <w:pPr>
              <w:jc w:val="center"/>
            </w:pPr>
            <w:r w:rsidRPr="001E631D">
              <w:t>18 000,00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Default="004D1405" w:rsidP="004D1405">
            <w:pPr>
              <w:jc w:val="center"/>
            </w:pPr>
            <w:r w:rsidRPr="001E631D">
              <w:t>18 000,00</w:t>
            </w:r>
          </w:p>
        </w:tc>
      </w:tr>
      <w:tr w:rsidR="004D1405" w:rsidRPr="00E7389A" w:rsidTr="004D1405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E7389A" w:rsidRDefault="004D1405" w:rsidP="001E366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E7389A" w:rsidRDefault="004D1405" w:rsidP="00E22A21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Поддержка и развитие информационно-коммуникационных технологий в органах местного самоуправления Заволжского муниципального района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7466AA" w:rsidRDefault="004D1405" w:rsidP="002B341C">
            <w:pPr>
              <w:jc w:val="center"/>
            </w:pPr>
            <w:r w:rsidRPr="007466AA">
              <w:t>1 463 277,61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122459" w:rsidRDefault="004D1405" w:rsidP="00122459">
            <w:pPr>
              <w:jc w:val="center"/>
              <w:rPr>
                <w:bCs/>
                <w:color w:val="000000"/>
              </w:rPr>
            </w:pPr>
            <w:r w:rsidRPr="00FE725D">
              <w:rPr>
                <w:bCs/>
                <w:color w:val="000000"/>
              </w:rPr>
              <w:t>1 285 010,00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D14936" w:rsidRDefault="004D1405" w:rsidP="004D1405">
            <w:pPr>
              <w:jc w:val="center"/>
            </w:pPr>
            <w:r w:rsidRPr="00D14936">
              <w:t>1 429 330,00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Pr="00D14936" w:rsidRDefault="004D1405" w:rsidP="004D1405">
            <w:pPr>
              <w:jc w:val="center"/>
            </w:pPr>
            <w:r w:rsidRPr="00D14936">
              <w:t>637 480,00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Default="004D1405" w:rsidP="004D1405">
            <w:pPr>
              <w:jc w:val="center"/>
            </w:pPr>
            <w:r w:rsidRPr="00D14936">
              <w:t>637 480,00</w:t>
            </w:r>
          </w:p>
        </w:tc>
      </w:tr>
      <w:tr w:rsidR="004D1405" w:rsidRPr="00E7389A" w:rsidTr="004D1405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Default="004D1405" w:rsidP="001E366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E7389A" w:rsidRDefault="004D1405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Охрана окружающей среды на территории </w:t>
            </w:r>
            <w:r w:rsidRPr="00E7389A">
              <w:rPr>
                <w:bCs/>
                <w:color w:val="000000"/>
              </w:rPr>
              <w:t>Заволжского муниципального района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Default="004D1405" w:rsidP="002B341C">
            <w:pPr>
              <w:jc w:val="center"/>
            </w:pPr>
            <w:r w:rsidRPr="007466AA">
              <w:t>389 053 233,74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122459" w:rsidRDefault="004D1405" w:rsidP="00122459">
            <w:pPr>
              <w:jc w:val="center"/>
              <w:rPr>
                <w:bCs/>
                <w:color w:val="000000"/>
              </w:rPr>
            </w:pPr>
            <w:r w:rsidRPr="00FE725D">
              <w:rPr>
                <w:bCs/>
                <w:color w:val="000000"/>
              </w:rPr>
              <w:t>644 404 891,49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CA1831" w:rsidRDefault="004D1405" w:rsidP="004D1405">
            <w:pPr>
              <w:jc w:val="center"/>
            </w:pPr>
            <w:r w:rsidRPr="00CA1831">
              <w:t>782 015 958,37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Pr="00CA1831" w:rsidRDefault="004D1405" w:rsidP="004D1405">
            <w:pPr>
              <w:jc w:val="center"/>
            </w:pPr>
            <w:r w:rsidRPr="00CA1831">
              <w:t>8 494 262,96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Default="004D1405" w:rsidP="004D1405">
            <w:pPr>
              <w:jc w:val="center"/>
            </w:pPr>
            <w:r w:rsidRPr="00CA1831">
              <w:t>49 000,00</w:t>
            </w:r>
          </w:p>
        </w:tc>
      </w:tr>
      <w:tr w:rsidR="004D1405" w:rsidRPr="00E7389A" w:rsidTr="004D1405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E7389A" w:rsidRDefault="004D1405" w:rsidP="009045CA">
            <w:pPr>
              <w:rPr>
                <w:b/>
                <w:bCs/>
                <w:color w:val="000000"/>
              </w:rPr>
            </w:pPr>
            <w:r w:rsidRPr="00E7389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E7389A" w:rsidRDefault="004D1405" w:rsidP="009045CA">
            <w:pPr>
              <w:rPr>
                <w:b/>
                <w:bCs/>
                <w:color w:val="000000"/>
              </w:rPr>
            </w:pPr>
            <w:r w:rsidRPr="00E7389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CA6949" w:rsidRDefault="004D1405" w:rsidP="00CA6949">
            <w:pPr>
              <w:jc w:val="center"/>
              <w:rPr>
                <w:b/>
                <w:bCs/>
                <w:color w:val="000000"/>
              </w:rPr>
            </w:pPr>
            <w:r w:rsidRPr="002B341C">
              <w:rPr>
                <w:b/>
                <w:bCs/>
                <w:color w:val="000000"/>
              </w:rPr>
              <w:t>747 898 074,24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122459" w:rsidRDefault="004D1405" w:rsidP="00633ADC">
            <w:pPr>
              <w:jc w:val="center"/>
              <w:rPr>
                <w:b/>
                <w:bCs/>
                <w:color w:val="000000"/>
              </w:rPr>
            </w:pPr>
            <w:r w:rsidRPr="005855F8">
              <w:rPr>
                <w:b/>
                <w:bCs/>
                <w:color w:val="000000"/>
              </w:rPr>
              <w:t>1 302 320 491,40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05" w:rsidRPr="004D1405" w:rsidRDefault="004D1405" w:rsidP="004D1405">
            <w:pPr>
              <w:jc w:val="center"/>
              <w:rPr>
                <w:b/>
              </w:rPr>
            </w:pPr>
            <w:r w:rsidRPr="004D1405">
              <w:rPr>
                <w:b/>
              </w:rPr>
              <w:t>1 089 420 959,27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Pr="004D1405" w:rsidRDefault="004D1405" w:rsidP="004D1405">
            <w:pPr>
              <w:jc w:val="center"/>
              <w:rPr>
                <w:b/>
              </w:rPr>
            </w:pPr>
            <w:r w:rsidRPr="004D1405">
              <w:rPr>
                <w:b/>
              </w:rPr>
              <w:t>299 580 832,53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405" w:rsidRPr="004D1405" w:rsidRDefault="004D1405" w:rsidP="004D1405">
            <w:pPr>
              <w:jc w:val="center"/>
              <w:rPr>
                <w:b/>
              </w:rPr>
            </w:pPr>
            <w:r w:rsidRPr="004D1405">
              <w:rPr>
                <w:b/>
              </w:rPr>
              <w:t>282 552 777,76</w:t>
            </w:r>
          </w:p>
        </w:tc>
      </w:tr>
    </w:tbl>
    <w:p w:rsidR="000915BA" w:rsidRDefault="000915BA" w:rsidP="0035350D">
      <w:pPr>
        <w:rPr>
          <w:b/>
        </w:rPr>
      </w:pPr>
    </w:p>
    <w:p w:rsidR="00CD096B" w:rsidRDefault="00CD096B" w:rsidP="00CD096B">
      <w:pPr>
        <w:ind w:firstLine="709"/>
        <w:jc w:val="right"/>
        <w:rPr>
          <w:b/>
        </w:rPr>
      </w:pPr>
      <w:r>
        <w:rPr>
          <w:b/>
        </w:rPr>
        <w:lastRenderedPageBreak/>
        <w:t>Приложение 2</w:t>
      </w:r>
    </w:p>
    <w:p w:rsidR="00CC0C1B" w:rsidRDefault="00CC0C1B" w:rsidP="00CD096B">
      <w:pPr>
        <w:ind w:firstLine="709"/>
        <w:jc w:val="center"/>
        <w:rPr>
          <w:b/>
        </w:rPr>
      </w:pPr>
    </w:p>
    <w:p w:rsidR="00CD096B" w:rsidRPr="00406D0B" w:rsidRDefault="00CD096B" w:rsidP="00CD096B">
      <w:pPr>
        <w:ind w:firstLine="709"/>
        <w:jc w:val="center"/>
        <w:rPr>
          <w:b/>
        </w:rPr>
      </w:pPr>
      <w:r w:rsidRPr="00406D0B">
        <w:rPr>
          <w:b/>
        </w:rPr>
        <w:t xml:space="preserve">Сведения </w:t>
      </w:r>
    </w:p>
    <w:p w:rsidR="00CD096B" w:rsidRDefault="00CD096B" w:rsidP="00CD096B">
      <w:pPr>
        <w:ind w:firstLine="709"/>
        <w:jc w:val="center"/>
        <w:rPr>
          <w:b/>
        </w:rPr>
      </w:pPr>
      <w:r w:rsidRPr="00406D0B">
        <w:rPr>
          <w:b/>
        </w:rPr>
        <w:t>о расходах бюджета муниципального района по разделам и подразделам классификации расходов</w:t>
      </w:r>
      <w:r w:rsidR="003C5071">
        <w:rPr>
          <w:b/>
        </w:rPr>
        <w:t xml:space="preserve"> на 202</w:t>
      </w:r>
      <w:r w:rsidR="0089202D">
        <w:rPr>
          <w:b/>
        </w:rPr>
        <w:t>4</w:t>
      </w:r>
      <w:r w:rsidR="00DD668C" w:rsidRPr="00406D0B">
        <w:rPr>
          <w:b/>
        </w:rPr>
        <w:t xml:space="preserve"> год и на плановый период 202</w:t>
      </w:r>
      <w:r w:rsidR="0089202D">
        <w:rPr>
          <w:b/>
        </w:rPr>
        <w:t>5</w:t>
      </w:r>
      <w:r w:rsidR="00DD668C" w:rsidRPr="00406D0B">
        <w:rPr>
          <w:b/>
        </w:rPr>
        <w:t xml:space="preserve"> и 202</w:t>
      </w:r>
      <w:r w:rsidR="0089202D">
        <w:rPr>
          <w:b/>
        </w:rPr>
        <w:t>6</w:t>
      </w:r>
      <w:r w:rsidRPr="00406D0B">
        <w:rPr>
          <w:b/>
        </w:rPr>
        <w:t xml:space="preserve"> годов в сравнении</w:t>
      </w:r>
      <w:r w:rsidR="00EF6851">
        <w:rPr>
          <w:b/>
        </w:rPr>
        <w:t xml:space="preserve"> с ожидаемым исполнением за 202</w:t>
      </w:r>
      <w:r w:rsidR="0089202D">
        <w:rPr>
          <w:b/>
        </w:rPr>
        <w:t>3</w:t>
      </w:r>
      <w:r w:rsidR="00EF6851">
        <w:rPr>
          <w:b/>
        </w:rPr>
        <w:t xml:space="preserve"> год (оценка) и 202</w:t>
      </w:r>
      <w:r w:rsidR="0089202D">
        <w:rPr>
          <w:b/>
        </w:rPr>
        <w:t>3</w:t>
      </w:r>
      <w:r w:rsidRPr="00406D0B">
        <w:rPr>
          <w:b/>
        </w:rPr>
        <w:t xml:space="preserve"> годом (отчет)</w:t>
      </w:r>
    </w:p>
    <w:p w:rsidR="00CD096B" w:rsidRDefault="00CD096B" w:rsidP="00CD096B">
      <w:pPr>
        <w:rPr>
          <w:b/>
        </w:rPr>
      </w:pPr>
    </w:p>
    <w:tbl>
      <w:tblPr>
        <w:tblW w:w="15179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690"/>
        <w:gridCol w:w="992"/>
        <w:gridCol w:w="1843"/>
        <w:gridCol w:w="1984"/>
        <w:gridCol w:w="1985"/>
        <w:gridCol w:w="1843"/>
        <w:gridCol w:w="1842"/>
      </w:tblGrid>
      <w:tr w:rsidR="00C27598" w:rsidRPr="00C06941" w:rsidTr="00274B19">
        <w:trPr>
          <w:trHeight w:val="20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598" w:rsidRPr="00C06941" w:rsidRDefault="00C27598" w:rsidP="00C06941">
            <w:pPr>
              <w:rPr>
                <w:color w:val="000000"/>
              </w:rPr>
            </w:pPr>
            <w:r w:rsidRPr="00C06941">
              <w:rPr>
                <w:color w:val="000000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598" w:rsidRPr="00C06941" w:rsidRDefault="00C27598" w:rsidP="00C06941">
            <w:pPr>
              <w:rPr>
                <w:color w:val="000000"/>
              </w:rPr>
            </w:pPr>
            <w:r w:rsidRPr="00C06941">
              <w:rPr>
                <w:color w:val="000000"/>
              </w:rPr>
              <w:t>Раздел</w:t>
            </w:r>
            <w:r>
              <w:rPr>
                <w:color w:val="000000"/>
              </w:rPr>
              <w:t>,</w:t>
            </w:r>
          </w:p>
          <w:p w:rsidR="00C27598" w:rsidRPr="00C06941" w:rsidRDefault="00C27598" w:rsidP="00C06941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C06941">
              <w:rPr>
                <w:color w:val="000000"/>
              </w:rPr>
              <w:t>одраздел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98" w:rsidRPr="00C06941" w:rsidRDefault="00C27598" w:rsidP="00892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89202D">
              <w:rPr>
                <w:color w:val="000000"/>
              </w:rPr>
              <w:t>2</w:t>
            </w:r>
            <w:r w:rsidRPr="00C06941">
              <w:rPr>
                <w:color w:val="000000"/>
              </w:rPr>
              <w:t xml:space="preserve"> год (отчет)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598" w:rsidRPr="00C06941" w:rsidRDefault="00C27598" w:rsidP="00892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89202D">
              <w:rPr>
                <w:color w:val="000000"/>
              </w:rPr>
              <w:t>3</w:t>
            </w:r>
            <w:r w:rsidRPr="00C06941">
              <w:rPr>
                <w:color w:val="000000"/>
              </w:rPr>
              <w:t xml:space="preserve"> год (ожидаемое исполнение)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98" w:rsidRPr="008801B0" w:rsidRDefault="00C27598" w:rsidP="0089202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9202D">
              <w:rPr>
                <w:rFonts w:ascii="Times New Roman" w:hAnsi="Times New Roman"/>
                <w:sz w:val="24"/>
                <w:szCs w:val="24"/>
              </w:rPr>
              <w:t>4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98" w:rsidRPr="008801B0" w:rsidRDefault="00C27598" w:rsidP="0089202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202D">
              <w:rPr>
                <w:rFonts w:ascii="Times New Roman" w:hAnsi="Times New Roman"/>
                <w:sz w:val="24"/>
                <w:szCs w:val="24"/>
              </w:rPr>
              <w:t>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98" w:rsidRPr="008801B0" w:rsidRDefault="00C27598" w:rsidP="008552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 w:rsidR="0089202D"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C06941" w:rsidRDefault="00274B19" w:rsidP="00C06941">
            <w:pPr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6689E" w:rsidRDefault="00274B19" w:rsidP="0046689E">
            <w:pPr>
              <w:jc w:val="center"/>
              <w:rPr>
                <w:b/>
              </w:rPr>
            </w:pPr>
            <w:r w:rsidRPr="0046689E">
              <w:rPr>
                <w:b/>
              </w:rPr>
              <w:t>54 790 556,97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63 900 844,06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58 317 548,18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54 029 455,63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55 245 613,17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C06941" w:rsidRDefault="00274B19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Функционирование высшего должностного лиц</w:t>
            </w:r>
            <w:r>
              <w:rPr>
                <w:color w:val="000000"/>
              </w:rPr>
              <w:t>а субъекта Российской Федерации и</w:t>
            </w:r>
            <w:r w:rsidRPr="00C06941">
              <w:rPr>
                <w:color w:val="000000"/>
              </w:rPr>
              <w:t xml:space="preserve">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6930D4" w:rsidRDefault="00274B19" w:rsidP="0046689E">
            <w:pPr>
              <w:jc w:val="center"/>
            </w:pPr>
            <w:r w:rsidRPr="006930D4">
              <w:t>1 951 202,15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F516D3" w:rsidRDefault="00274B19" w:rsidP="00274B19">
            <w:pPr>
              <w:jc w:val="center"/>
            </w:pPr>
            <w:r w:rsidRPr="00F516D3">
              <w:t>2 003 247,00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B036A5" w:rsidRDefault="00274B19" w:rsidP="00274B19">
            <w:pPr>
              <w:jc w:val="center"/>
            </w:pPr>
            <w:r w:rsidRPr="00B036A5">
              <w:t>2 333 479,00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B036A5" w:rsidRDefault="00274B19" w:rsidP="00274B19">
            <w:pPr>
              <w:jc w:val="center"/>
            </w:pPr>
            <w:r w:rsidRPr="00B036A5">
              <w:t>2 426 401,00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B036A5" w:rsidRDefault="00274B19" w:rsidP="00274B19">
            <w:pPr>
              <w:jc w:val="center"/>
            </w:pPr>
            <w:r w:rsidRPr="00B036A5">
              <w:t>2 523 039,00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C06941" w:rsidRDefault="00274B19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6930D4" w:rsidRDefault="00274B19" w:rsidP="0046689E">
            <w:pPr>
              <w:jc w:val="center"/>
            </w:pPr>
            <w:r w:rsidRPr="006930D4">
              <w:t>26 174 522,95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Default="00274B19" w:rsidP="00274B19">
            <w:pPr>
              <w:jc w:val="center"/>
            </w:pPr>
            <w:r w:rsidRPr="00F516D3">
              <w:t>29 191 594,59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B036A5" w:rsidRDefault="00274B19" w:rsidP="00274B19">
            <w:pPr>
              <w:jc w:val="center"/>
            </w:pPr>
            <w:r w:rsidRPr="00B036A5">
              <w:t>29 847 538,87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B036A5" w:rsidRDefault="00274B19" w:rsidP="00274B19">
            <w:pPr>
              <w:jc w:val="center"/>
            </w:pPr>
            <w:r w:rsidRPr="00B036A5">
              <w:t>29 358 832,37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B036A5" w:rsidRDefault="00274B19" w:rsidP="00274B19">
            <w:pPr>
              <w:jc w:val="center"/>
            </w:pPr>
            <w:r w:rsidRPr="00B036A5">
              <w:t>30 498 891,37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6930D4" w:rsidRDefault="00274B19" w:rsidP="0046689E">
            <w:pPr>
              <w:jc w:val="center"/>
            </w:pPr>
            <w:r w:rsidRPr="006930D4">
              <w:t>41 420,28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F6258A" w:rsidRDefault="00274B19" w:rsidP="00274B19">
            <w:pPr>
              <w:jc w:val="center"/>
            </w:pPr>
            <w: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B036A5" w:rsidRDefault="00274B19" w:rsidP="00274B19">
            <w:pPr>
              <w:jc w:val="center"/>
            </w:pPr>
            <w:r w:rsidRPr="00B036A5">
              <w:t>1 558,51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B036A5" w:rsidRDefault="00274B19" w:rsidP="00274B19">
            <w:pPr>
              <w:jc w:val="center"/>
            </w:pPr>
            <w:r w:rsidRPr="00B036A5">
              <w:t>1 379,46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B036A5" w:rsidRDefault="00274B19" w:rsidP="00274B19">
            <w:pPr>
              <w:jc w:val="center"/>
            </w:pPr>
            <w:r w:rsidRPr="00B036A5">
              <w:t>0,00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C06941" w:rsidRDefault="00274B19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6930D4" w:rsidRDefault="00274B19" w:rsidP="0046689E">
            <w:pPr>
              <w:jc w:val="center"/>
            </w:pPr>
            <w:r w:rsidRPr="006930D4">
              <w:t>4 548 426,55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F6258A" w:rsidRDefault="00274B19" w:rsidP="00274B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6 400 176,00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B036A5" w:rsidRDefault="00274B19" w:rsidP="00274B19">
            <w:pPr>
              <w:jc w:val="center"/>
            </w:pPr>
            <w:r w:rsidRPr="00B036A5">
              <w:t>8 143 327,00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B036A5" w:rsidRDefault="00274B19" w:rsidP="00274B19">
            <w:pPr>
              <w:jc w:val="center"/>
            </w:pPr>
            <w:r w:rsidRPr="00B036A5">
              <w:t>7 943 327,00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B036A5" w:rsidRDefault="00274B19" w:rsidP="00274B19">
            <w:pPr>
              <w:jc w:val="center"/>
            </w:pPr>
            <w:r w:rsidRPr="00B036A5">
              <w:t>7 943 327,00</w:t>
            </w:r>
          </w:p>
        </w:tc>
      </w:tr>
      <w:tr w:rsidR="00274B19" w:rsidRPr="00C06941" w:rsidTr="00274B19">
        <w:trPr>
          <w:trHeight w:val="27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C06941" w:rsidRDefault="00274B19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6930D4" w:rsidRDefault="00274B19" w:rsidP="0046689E">
            <w:pPr>
              <w:jc w:val="center"/>
            </w:pPr>
            <w:r w:rsidRPr="006930D4"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17080" w:rsidRDefault="00274B19" w:rsidP="00274B19">
            <w:pPr>
              <w:jc w:val="center"/>
            </w:pPr>
            <w:r w:rsidRPr="00C17080"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B036A5" w:rsidRDefault="00274B19" w:rsidP="00274B19">
            <w:pPr>
              <w:jc w:val="center"/>
            </w:pPr>
            <w:r w:rsidRPr="00B036A5"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B036A5" w:rsidRDefault="00274B19" w:rsidP="00274B19">
            <w:pPr>
              <w:jc w:val="center"/>
            </w:pPr>
            <w:r w:rsidRPr="00B036A5"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B036A5" w:rsidRDefault="00274B19" w:rsidP="00274B19">
            <w:pPr>
              <w:jc w:val="center"/>
            </w:pPr>
            <w:r w:rsidRPr="00B036A5">
              <w:t>300 000,00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C06941" w:rsidRDefault="00274B19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Default="00274B19" w:rsidP="0046689E">
            <w:pPr>
              <w:jc w:val="center"/>
            </w:pPr>
            <w:r w:rsidRPr="006930D4">
              <w:t>22 074 985,04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Default="00274B19" w:rsidP="00274B19">
            <w:pPr>
              <w:jc w:val="center"/>
            </w:pPr>
            <w:r w:rsidRPr="00C17080">
              <w:t>26 163 682,47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B036A5" w:rsidRDefault="00274B19" w:rsidP="00274B19">
            <w:pPr>
              <w:jc w:val="center"/>
            </w:pPr>
            <w:r w:rsidRPr="00B036A5">
              <w:t>17 691 644,80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B036A5" w:rsidRDefault="00274B19" w:rsidP="00274B19">
            <w:pPr>
              <w:jc w:val="center"/>
            </w:pPr>
            <w:r w:rsidRPr="00B036A5">
              <w:t>13 999 515,80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B036A5" w:rsidRDefault="00274B19" w:rsidP="00274B19">
            <w:pPr>
              <w:jc w:val="center"/>
            </w:pPr>
            <w:r w:rsidRPr="00B036A5">
              <w:t>13 980 355,80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773C67" w:rsidRDefault="00274B19" w:rsidP="0085528F">
            <w:pPr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773C67" w:rsidRDefault="00274B19" w:rsidP="0085528F">
            <w:pPr>
              <w:jc w:val="center"/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0300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6689E" w:rsidRDefault="00274B19" w:rsidP="0046689E">
            <w:pPr>
              <w:jc w:val="center"/>
              <w:rPr>
                <w:b/>
              </w:rPr>
            </w:pPr>
            <w:r w:rsidRPr="0046689E">
              <w:rPr>
                <w:b/>
              </w:rPr>
              <w:t>5 641,92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2 091 606,00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206 000,00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130 192,00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30 500,00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773C67" w:rsidRDefault="00274B19" w:rsidP="0085528F">
            <w:pPr>
              <w:rPr>
                <w:color w:val="000000"/>
              </w:rPr>
            </w:pPr>
            <w:r w:rsidRPr="00773C67">
              <w:rPr>
                <w:color w:val="000000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773C67">
              <w:rPr>
                <w:color w:val="000000"/>
              </w:rPr>
              <w:lastRenderedPageBreak/>
              <w:t>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773C67" w:rsidRDefault="00274B19" w:rsidP="0085528F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lastRenderedPageBreak/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Default="00274B19" w:rsidP="0046689E">
            <w:pPr>
              <w:jc w:val="center"/>
            </w:pPr>
            <w:r w:rsidRPr="00E25ED0">
              <w:t>5 641,92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Default="00274B19" w:rsidP="00274B19">
            <w:pPr>
              <w:jc w:val="center"/>
            </w:pPr>
            <w:r w:rsidRPr="008229D6">
              <w:t>2 091 606,00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B036A5" w:rsidRDefault="00274B19" w:rsidP="00274B19">
            <w:pPr>
              <w:jc w:val="center"/>
            </w:pPr>
            <w:r w:rsidRPr="00B036A5"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B036A5" w:rsidRDefault="00274B19" w:rsidP="00274B19">
            <w:pPr>
              <w:jc w:val="center"/>
            </w:pPr>
            <w:r w:rsidRPr="00B036A5">
              <w:t>124 192,00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Default="00274B19" w:rsidP="00274B19">
            <w:pPr>
              <w:jc w:val="center"/>
            </w:pPr>
            <w:r w:rsidRPr="00B036A5">
              <w:t>24 500,00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B19" w:rsidRPr="00773C67" w:rsidRDefault="00274B19" w:rsidP="007467FD">
            <w:pPr>
              <w:jc w:val="both"/>
              <w:rPr>
                <w:color w:val="000000"/>
              </w:rPr>
            </w:pPr>
            <w:r w:rsidRPr="007467FD">
              <w:rPr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B19" w:rsidRPr="00773C67" w:rsidRDefault="00274B19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B19" w:rsidRPr="00E25ED0" w:rsidRDefault="00274B19" w:rsidP="0046689E">
            <w:pPr>
              <w:jc w:val="center"/>
            </w:pPr>
            <w: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B19" w:rsidRPr="00506132" w:rsidRDefault="00274B19" w:rsidP="00274B19">
            <w:pPr>
              <w:jc w:val="center"/>
            </w:pPr>
            <w:r w:rsidRPr="00506132">
              <w:t>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B19" w:rsidRPr="005103DB" w:rsidRDefault="00274B19" w:rsidP="00274B19">
            <w:pPr>
              <w:jc w:val="center"/>
            </w:pPr>
            <w:r w:rsidRPr="005103DB"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B19" w:rsidRPr="005103DB" w:rsidRDefault="00274B19" w:rsidP="00274B19">
            <w:pPr>
              <w:jc w:val="center"/>
            </w:pPr>
            <w:r w:rsidRPr="005103DB"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B19" w:rsidRPr="005103DB" w:rsidRDefault="00274B19" w:rsidP="00274B19">
            <w:pPr>
              <w:jc w:val="center"/>
            </w:pPr>
            <w:r w:rsidRPr="005103DB">
              <w:t>6 000,00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C06941" w:rsidRDefault="00274B19" w:rsidP="0035350D">
            <w:pPr>
              <w:jc w:val="both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0400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6689E" w:rsidRDefault="00274B19" w:rsidP="0046689E">
            <w:pPr>
              <w:jc w:val="center"/>
              <w:rPr>
                <w:b/>
              </w:rPr>
            </w:pPr>
            <w:r w:rsidRPr="0046689E">
              <w:rPr>
                <w:b/>
              </w:rPr>
              <w:t>14 499 405,85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22 438 445,58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17 440 463,66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18 268 080,76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12 133 421,16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C06941" w:rsidRDefault="00274B19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65C9B" w:rsidRDefault="00274B19" w:rsidP="0046689E">
            <w:pPr>
              <w:jc w:val="center"/>
            </w:pPr>
            <w:r w:rsidRPr="00465C9B">
              <w:t>535 999,94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506132" w:rsidRDefault="00274B19" w:rsidP="00274B19">
            <w:pPr>
              <w:jc w:val="center"/>
            </w:pPr>
            <w:r w:rsidRPr="00506132">
              <w:t>795 844,35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5103DB" w:rsidRDefault="00274B19" w:rsidP="00274B19">
            <w:pPr>
              <w:jc w:val="center"/>
            </w:pPr>
            <w:r w:rsidRPr="005103DB">
              <w:t>902 163,41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5103DB" w:rsidRDefault="00274B19" w:rsidP="00274B19">
            <w:pPr>
              <w:jc w:val="center"/>
            </w:pPr>
            <w:r w:rsidRPr="005103DB">
              <w:t>967 090,51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5103DB" w:rsidRDefault="00274B19" w:rsidP="00274B19">
            <w:pPr>
              <w:jc w:val="center"/>
            </w:pPr>
            <w:r w:rsidRPr="005103DB">
              <w:t>421 271,16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C06941" w:rsidRDefault="00274B19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65C9B" w:rsidRDefault="00274B19" w:rsidP="0046689E">
            <w:pPr>
              <w:jc w:val="center"/>
            </w:pPr>
            <w:r w:rsidRPr="00465C9B">
              <w:t>180 000,00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506132" w:rsidRDefault="00274B19" w:rsidP="00274B19">
            <w:pPr>
              <w:jc w:val="center"/>
            </w:pPr>
            <w:r w:rsidRPr="00506132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5103DB" w:rsidRDefault="00274B19" w:rsidP="00274B19">
            <w:pPr>
              <w:jc w:val="center"/>
            </w:pPr>
            <w:r w:rsidRPr="005103DB">
              <w:t>170 000,00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5103DB" w:rsidRDefault="00274B19" w:rsidP="00274B19">
            <w:pPr>
              <w:jc w:val="center"/>
            </w:pPr>
            <w:r w:rsidRPr="005103DB">
              <w:t>170 000,00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5103DB" w:rsidRDefault="00274B19" w:rsidP="00274B19">
            <w:pPr>
              <w:jc w:val="center"/>
            </w:pPr>
            <w:r w:rsidRPr="005103DB">
              <w:t>170 000,00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C06941" w:rsidRDefault="00274B19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Default="00274B19" w:rsidP="0046689E">
            <w:pPr>
              <w:jc w:val="center"/>
            </w:pPr>
            <w:r w:rsidRPr="00465C9B">
              <w:t>13 783 405,91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Default="00274B19" w:rsidP="00274B19">
            <w:pPr>
              <w:jc w:val="center"/>
            </w:pPr>
            <w:r w:rsidRPr="00506132">
              <w:t>21 492 601,23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5103DB" w:rsidRDefault="00274B19" w:rsidP="00274B19">
            <w:pPr>
              <w:jc w:val="center"/>
            </w:pPr>
            <w:r w:rsidRPr="005103DB">
              <w:t>16 368 300,25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5103DB" w:rsidRDefault="00274B19" w:rsidP="00274B19">
            <w:pPr>
              <w:jc w:val="center"/>
            </w:pPr>
            <w:r w:rsidRPr="005103DB">
              <w:t>17 130 990,25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5103DB" w:rsidRDefault="00274B19" w:rsidP="00274B19">
            <w:pPr>
              <w:jc w:val="center"/>
            </w:pPr>
            <w:r w:rsidRPr="005103DB">
              <w:t>11 542 150,00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C06941" w:rsidRDefault="00274B19" w:rsidP="0035350D">
            <w:pPr>
              <w:jc w:val="both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0500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6689E" w:rsidRDefault="00274B19" w:rsidP="0046689E">
            <w:pPr>
              <w:jc w:val="center"/>
              <w:rPr>
                <w:b/>
              </w:rPr>
            </w:pPr>
            <w:r w:rsidRPr="0046689E">
              <w:rPr>
                <w:b/>
              </w:rPr>
              <w:t>31 652 172,10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59 127 521,03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4 212 970,00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2 470 375,00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409 125,00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C06941" w:rsidRDefault="00274B19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2F2F66" w:rsidRDefault="00274B19" w:rsidP="0046689E">
            <w:pPr>
              <w:jc w:val="center"/>
            </w:pPr>
            <w:r w:rsidRPr="002F2F66">
              <w:t>1 391 452,90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E0665A" w:rsidRDefault="00274B19" w:rsidP="00274B19">
            <w:pPr>
              <w:jc w:val="center"/>
            </w:pPr>
            <w:r w:rsidRPr="00E0665A">
              <w:t>2 781 000,00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5103DB" w:rsidRDefault="00274B19" w:rsidP="00274B19">
            <w:pPr>
              <w:jc w:val="center"/>
            </w:pPr>
            <w:r w:rsidRPr="005103DB">
              <w:t>1 045 465,67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5103DB" w:rsidRDefault="00274B19" w:rsidP="00274B19">
            <w:pPr>
              <w:jc w:val="center"/>
            </w:pPr>
            <w:r w:rsidRPr="005103DB">
              <w:t>86 000,00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Default="00274B19" w:rsidP="00274B19">
            <w:pPr>
              <w:jc w:val="center"/>
            </w:pPr>
            <w:r w:rsidRPr="005103DB">
              <w:t>86 000,00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C06941" w:rsidRDefault="00274B19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2F2F66" w:rsidRDefault="00274B19" w:rsidP="0046689E">
            <w:pPr>
              <w:jc w:val="center"/>
            </w:pPr>
            <w:r w:rsidRPr="002F2F66">
              <w:t>30 230 314,62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E0665A" w:rsidRDefault="00274B19" w:rsidP="00274B19">
            <w:pPr>
              <w:jc w:val="center"/>
            </w:pPr>
            <w:r w:rsidRPr="00E0665A">
              <w:t>49 005 921,03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8C08F9" w:rsidRDefault="00274B19" w:rsidP="00274B19">
            <w:pPr>
              <w:jc w:val="center"/>
            </w:pPr>
            <w:r w:rsidRPr="008C08F9">
              <w:t>3 063 379,33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8C08F9" w:rsidRDefault="00274B19" w:rsidP="00274B19">
            <w:pPr>
              <w:jc w:val="center"/>
            </w:pPr>
            <w:r w:rsidRPr="008C08F9">
              <w:t>2 280 250,00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8C08F9" w:rsidRDefault="00274B19" w:rsidP="00274B19">
            <w:pPr>
              <w:jc w:val="center"/>
            </w:pPr>
            <w:r w:rsidRPr="008C08F9">
              <w:t>219 000,00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C06941" w:rsidRDefault="00274B19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2F2F66" w:rsidRDefault="00274B19" w:rsidP="0046689E">
            <w:pPr>
              <w:jc w:val="center"/>
            </w:pPr>
            <w:r w:rsidRPr="002F2F66">
              <w:t>30 404,58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E0665A" w:rsidRDefault="00274B19" w:rsidP="00274B19">
            <w:pPr>
              <w:jc w:val="center"/>
            </w:pPr>
            <w:r w:rsidRPr="00E0665A">
              <w:t>590 600,00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8C08F9" w:rsidRDefault="00274B19" w:rsidP="00274B19">
            <w:pPr>
              <w:jc w:val="center"/>
            </w:pPr>
            <w:r w:rsidRPr="008C08F9">
              <w:t>104 125,00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8C08F9" w:rsidRDefault="00274B19" w:rsidP="00274B19">
            <w:pPr>
              <w:jc w:val="center"/>
            </w:pPr>
            <w:r w:rsidRPr="008C08F9">
              <w:t>104 125,00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8C08F9" w:rsidRDefault="00274B19" w:rsidP="00274B19">
            <w:pPr>
              <w:jc w:val="center"/>
            </w:pPr>
            <w:r w:rsidRPr="008C08F9">
              <w:t>104 125,00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B19" w:rsidRPr="00C06941" w:rsidRDefault="00274B19" w:rsidP="0035350D">
            <w:pPr>
              <w:jc w:val="both"/>
              <w:rPr>
                <w:color w:val="000000"/>
              </w:rPr>
            </w:pPr>
            <w:r w:rsidRPr="007467FD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B19" w:rsidRPr="00C06941" w:rsidRDefault="00274B19" w:rsidP="00353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B19" w:rsidRPr="002F2F66" w:rsidRDefault="00274B19" w:rsidP="0046689E">
            <w:pPr>
              <w:jc w:val="center"/>
            </w:pPr>
            <w: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B19" w:rsidRPr="00E0665A" w:rsidRDefault="00274B19" w:rsidP="00274B19">
            <w:pPr>
              <w:jc w:val="center"/>
            </w:pPr>
            <w:r w:rsidRPr="00E0665A">
              <w:t>6 750 000,00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B19" w:rsidRPr="008C08F9" w:rsidRDefault="00274B19" w:rsidP="00274B19">
            <w:pPr>
              <w:jc w:val="center"/>
            </w:pPr>
            <w:r w:rsidRPr="008C08F9">
              <w:t>782 092 979,79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B19" w:rsidRPr="008C08F9" w:rsidRDefault="00274B19" w:rsidP="00274B19">
            <w:pPr>
              <w:jc w:val="center"/>
            </w:pPr>
            <w:r w:rsidRPr="008C08F9">
              <w:t>8 465 262,96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B19" w:rsidRPr="008C08F9" w:rsidRDefault="00274B19" w:rsidP="00274B19">
            <w:pPr>
              <w:jc w:val="center"/>
            </w:pPr>
            <w:r w:rsidRPr="008C08F9">
              <w:t>20 000,00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C06941" w:rsidRDefault="00274B19" w:rsidP="0035350D">
            <w:pPr>
              <w:jc w:val="both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0600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6689E" w:rsidRDefault="00274B19" w:rsidP="0046689E">
            <w:pPr>
              <w:jc w:val="center"/>
              <w:rPr>
                <w:b/>
              </w:rPr>
            </w:pPr>
            <w:r w:rsidRPr="0046689E">
              <w:rPr>
                <w:b/>
              </w:rPr>
              <w:t>389 053 233,74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644 359 581,49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126 021,42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20 000,00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0E02BB" w:rsidRDefault="00274B19" w:rsidP="00727558">
            <w:pPr>
              <w:jc w:val="both"/>
              <w:rPr>
                <w:color w:val="000000"/>
              </w:rPr>
            </w:pPr>
            <w:r w:rsidRPr="000E02BB"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0E02BB" w:rsidRDefault="00274B19" w:rsidP="00727558">
            <w:pPr>
              <w:jc w:val="center"/>
              <w:rPr>
                <w:color w:val="000000"/>
              </w:rPr>
            </w:pPr>
            <w:r w:rsidRPr="000E02BB">
              <w:rPr>
                <w:color w:val="000000"/>
              </w:rPr>
              <w:t>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F6258A" w:rsidRDefault="00274B19" w:rsidP="0046689E">
            <w:pPr>
              <w:suppressAutoHyphens/>
              <w:jc w:val="center"/>
              <w:rPr>
                <w:bCs/>
                <w:lang w:eastAsia="ar-SA"/>
              </w:rPr>
            </w:pPr>
            <w:r w:rsidRPr="00F6258A">
              <w:rPr>
                <w:bCs/>
                <w:lang w:eastAsia="ar-SA"/>
              </w:rPr>
              <w:t>0,0</w:t>
            </w:r>
            <w:r>
              <w:rPr>
                <w:bCs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E0665A" w:rsidRDefault="00274B19" w:rsidP="00274B19">
            <w:pPr>
              <w:jc w:val="center"/>
            </w:pPr>
            <w:r w:rsidRPr="00E0665A">
              <w:t>14 690,00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8C08F9" w:rsidRDefault="00274B19" w:rsidP="00274B19">
            <w:pPr>
              <w:jc w:val="center"/>
            </w:pPr>
            <w:r w:rsidRPr="008C08F9">
              <w:t>781 966 958,37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8C08F9" w:rsidRDefault="00274B19" w:rsidP="00274B19">
            <w:pPr>
              <w:jc w:val="center"/>
            </w:pPr>
            <w:r w:rsidRPr="008C08F9">
              <w:t>8 445 262,96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8C08F9" w:rsidRDefault="00274B19" w:rsidP="00274B19">
            <w:pPr>
              <w:jc w:val="center"/>
            </w:pPr>
            <w:r w:rsidRPr="008C08F9">
              <w:t>0,00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0E02BB" w:rsidRDefault="00274B19" w:rsidP="00727558">
            <w:pPr>
              <w:jc w:val="both"/>
              <w:rPr>
                <w:color w:val="000000"/>
              </w:rPr>
            </w:pPr>
            <w:r w:rsidRPr="000E02BB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0E02BB" w:rsidRDefault="00274B19" w:rsidP="00727558">
            <w:pPr>
              <w:jc w:val="center"/>
              <w:rPr>
                <w:color w:val="000000"/>
              </w:rPr>
            </w:pPr>
            <w:r w:rsidRPr="000E02BB">
              <w:rPr>
                <w:color w:val="000000"/>
              </w:rPr>
              <w:t>0603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F6258A" w:rsidRDefault="00274B19" w:rsidP="0046689E">
            <w:pPr>
              <w:suppressAutoHyphens/>
              <w:jc w:val="center"/>
              <w:rPr>
                <w:lang w:eastAsia="ar-SA"/>
              </w:rPr>
            </w:pPr>
            <w:r w:rsidRPr="0046689E">
              <w:rPr>
                <w:bCs/>
                <w:color w:val="000000"/>
              </w:rPr>
              <w:t>389 053 233,74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Default="00274B19" w:rsidP="00274B19">
            <w:pPr>
              <w:jc w:val="center"/>
            </w:pPr>
            <w:r w:rsidRPr="00E0665A">
              <w:t>644 344 891,49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8C08F9" w:rsidRDefault="00274B19" w:rsidP="00274B19">
            <w:pPr>
              <w:jc w:val="center"/>
            </w:pPr>
            <w:r w:rsidRPr="008C08F9">
              <w:t>210 706 845,21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8C08F9" w:rsidRDefault="00274B19" w:rsidP="00274B19">
            <w:pPr>
              <w:jc w:val="center"/>
            </w:pPr>
            <w:r w:rsidRPr="008C08F9">
              <w:t>201 304 479,48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8C08F9" w:rsidRDefault="00274B19" w:rsidP="00274B19">
            <w:pPr>
              <w:jc w:val="center"/>
            </w:pPr>
            <w:r w:rsidRPr="008C08F9">
              <w:t>200 643 668,99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C06941" w:rsidRDefault="00274B19" w:rsidP="0035350D">
            <w:pPr>
              <w:jc w:val="both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0700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6689E" w:rsidRDefault="00274B19" w:rsidP="0046689E">
            <w:pPr>
              <w:jc w:val="center"/>
              <w:rPr>
                <w:b/>
              </w:rPr>
            </w:pPr>
            <w:r w:rsidRPr="0046689E">
              <w:rPr>
                <w:b/>
              </w:rPr>
              <w:t>257 450 521,97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506 977 941,21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67 756 875,95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67 621 041,27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65 393 433,64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C06941" w:rsidRDefault="00274B19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A840EF" w:rsidRDefault="00274B19" w:rsidP="0046689E">
            <w:pPr>
              <w:jc w:val="center"/>
            </w:pPr>
            <w:r w:rsidRPr="00A840EF">
              <w:t>97 981 050,57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6161B1" w:rsidRDefault="00274B19" w:rsidP="00274B19">
            <w:pPr>
              <w:jc w:val="center"/>
            </w:pPr>
            <w:r w:rsidRPr="006161B1">
              <w:t>101 317 506,57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8C08F9" w:rsidRDefault="00274B19" w:rsidP="00274B19">
            <w:pPr>
              <w:jc w:val="center"/>
            </w:pPr>
            <w:r w:rsidRPr="008C08F9">
              <w:t>115 356 188,71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8C08F9" w:rsidRDefault="00274B19" w:rsidP="00274B19">
            <w:pPr>
              <w:jc w:val="center"/>
            </w:pPr>
            <w:r w:rsidRPr="008C08F9">
              <w:t>107 390 720,30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8C08F9" w:rsidRDefault="00274B19" w:rsidP="00274B19">
            <w:pPr>
              <w:jc w:val="center"/>
            </w:pPr>
            <w:r w:rsidRPr="008C08F9">
              <w:t>108 033 153,44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C06941" w:rsidRDefault="00274B19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A840EF" w:rsidRDefault="00274B19" w:rsidP="0046689E">
            <w:pPr>
              <w:jc w:val="center"/>
            </w:pPr>
            <w:r w:rsidRPr="00A840EF">
              <w:t>122 212 917,19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6161B1" w:rsidRDefault="00274B19" w:rsidP="00274B19">
            <w:pPr>
              <w:jc w:val="center"/>
            </w:pPr>
            <w:r w:rsidRPr="006161B1">
              <w:t>372 485 212,03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8C08F9" w:rsidRDefault="00274B19" w:rsidP="00274B19">
            <w:pPr>
              <w:jc w:val="center"/>
            </w:pPr>
            <w:r w:rsidRPr="008C08F9">
              <w:t>18 106 494,08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8C08F9" w:rsidRDefault="00274B19" w:rsidP="00274B19">
            <w:pPr>
              <w:jc w:val="center"/>
            </w:pPr>
            <w:r w:rsidRPr="008C08F9">
              <w:t>17 075 431,44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8C08F9" w:rsidRDefault="00274B19" w:rsidP="00274B19">
            <w:pPr>
              <w:jc w:val="center"/>
            </w:pPr>
            <w:r w:rsidRPr="008C08F9">
              <w:t>17 075 431,44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C06941" w:rsidRDefault="00274B19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Дополнительное образование</w:t>
            </w:r>
            <w:r>
              <w:rPr>
                <w:color w:val="000000"/>
              </w:rPr>
              <w:t xml:space="preserve">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A840EF" w:rsidRDefault="00274B19" w:rsidP="0046689E">
            <w:pPr>
              <w:jc w:val="center"/>
            </w:pPr>
            <w:r w:rsidRPr="00A840EF">
              <w:t>25 909 572,92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6161B1" w:rsidRDefault="00274B19" w:rsidP="00274B19">
            <w:pPr>
              <w:jc w:val="center"/>
            </w:pPr>
            <w:r w:rsidRPr="006161B1">
              <w:t>18 865 010,85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8C08F9" w:rsidRDefault="00274B19" w:rsidP="00274B19">
            <w:pPr>
              <w:jc w:val="center"/>
            </w:pPr>
            <w:r w:rsidRPr="008C08F9">
              <w:t>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8C08F9" w:rsidRDefault="00274B19" w:rsidP="00274B19">
            <w:pPr>
              <w:jc w:val="center"/>
            </w:pPr>
            <w:r w:rsidRPr="008C08F9">
              <w:t>87 000,00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8C08F9" w:rsidRDefault="00274B19" w:rsidP="00274B19">
            <w:pPr>
              <w:jc w:val="center"/>
            </w:pPr>
            <w:r w:rsidRPr="008C08F9">
              <w:t>65 000,00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C06941" w:rsidRDefault="00274B19" w:rsidP="0035350D">
            <w:pPr>
              <w:jc w:val="both"/>
              <w:rPr>
                <w:color w:val="000000"/>
              </w:rPr>
            </w:pPr>
            <w:r w:rsidRPr="00773C67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A840EF" w:rsidRDefault="00274B19" w:rsidP="0046689E">
            <w:pPr>
              <w:jc w:val="center"/>
            </w:pPr>
            <w:r w:rsidRPr="00A840EF">
              <w:t>66 000,00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Default="00274B19" w:rsidP="00274B19">
            <w:pPr>
              <w:jc w:val="center"/>
            </w:pPr>
            <w:r w:rsidRPr="006161B1">
              <w:t>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8C08F9" w:rsidRDefault="00274B19" w:rsidP="00274B19">
            <w:pPr>
              <w:jc w:val="center"/>
            </w:pPr>
            <w:r w:rsidRPr="008C08F9">
              <w:t>9 402 286,47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8C08F9" w:rsidRDefault="00274B19" w:rsidP="00274B19">
            <w:pPr>
              <w:jc w:val="center"/>
            </w:pPr>
            <w:r w:rsidRPr="008C08F9">
              <w:t>9 130 286,47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Default="00274B19" w:rsidP="00274B19">
            <w:pPr>
              <w:jc w:val="center"/>
            </w:pPr>
            <w:r w:rsidRPr="008C08F9">
              <w:t>10 076 650,47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C06941" w:rsidRDefault="00274B19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A840EF" w:rsidRDefault="00274B19" w:rsidP="0046689E">
            <w:pPr>
              <w:jc w:val="center"/>
            </w:pPr>
            <w:r w:rsidRPr="00A840EF">
              <w:t>629 376,00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5748D0" w:rsidRDefault="00274B19" w:rsidP="00274B19">
            <w:pPr>
              <w:jc w:val="center"/>
            </w:pPr>
            <w:r w:rsidRPr="005748D0">
              <w:t>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8C08F9" w:rsidRDefault="00274B19" w:rsidP="00274B19">
            <w:pPr>
              <w:jc w:val="center"/>
            </w:pPr>
            <w:r w:rsidRPr="008C08F9">
              <w:t>3 063 379,33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8C08F9" w:rsidRDefault="00274B19" w:rsidP="00274B19">
            <w:pPr>
              <w:jc w:val="center"/>
            </w:pPr>
            <w:r w:rsidRPr="008C08F9">
              <w:t>2 280 250,00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8C08F9" w:rsidRDefault="00274B19" w:rsidP="00274B19">
            <w:pPr>
              <w:jc w:val="center"/>
            </w:pPr>
            <w:r w:rsidRPr="008C08F9">
              <w:t>219 000,00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C06941" w:rsidRDefault="00274B19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A840EF" w:rsidRDefault="00274B19" w:rsidP="0046689E">
            <w:pPr>
              <w:jc w:val="center"/>
            </w:pPr>
            <w:r w:rsidRPr="00A840EF">
              <w:t>10 651 605,29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5748D0" w:rsidRDefault="00274B19" w:rsidP="00274B19">
            <w:pPr>
              <w:jc w:val="center"/>
            </w:pPr>
            <w:r w:rsidRPr="005748D0">
              <w:t>14 290 211,76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8C08F9" w:rsidRDefault="00274B19" w:rsidP="00274B19">
            <w:pPr>
              <w:jc w:val="center"/>
            </w:pPr>
            <w:r w:rsidRPr="008C08F9">
              <w:t>104 125,00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8C08F9" w:rsidRDefault="00274B19" w:rsidP="00274B19">
            <w:pPr>
              <w:jc w:val="center"/>
            </w:pPr>
            <w:r w:rsidRPr="008C08F9">
              <w:t>104 125,00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8C08F9" w:rsidRDefault="00274B19" w:rsidP="00274B19">
            <w:pPr>
              <w:jc w:val="center"/>
            </w:pPr>
            <w:r w:rsidRPr="008C08F9">
              <w:t>104 125,00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C06941" w:rsidRDefault="00274B19" w:rsidP="0035350D">
            <w:pPr>
              <w:jc w:val="both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0800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6689E" w:rsidRDefault="00274B19" w:rsidP="0046689E">
            <w:pPr>
              <w:jc w:val="center"/>
              <w:rPr>
                <w:b/>
              </w:rPr>
            </w:pPr>
            <w:r w:rsidRPr="0046689E">
              <w:rPr>
                <w:b/>
              </w:rPr>
              <w:t>4 251 646,56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4 915 788,87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2 971 796,48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2 811 749,96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2 648 325,00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C06941" w:rsidRDefault="00274B19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 xml:space="preserve">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F6258A" w:rsidRDefault="00274B19" w:rsidP="0046689E">
            <w:pPr>
              <w:jc w:val="center"/>
              <w:rPr>
                <w:color w:val="000000"/>
              </w:rPr>
            </w:pPr>
            <w:r w:rsidRPr="0046689E">
              <w:rPr>
                <w:color w:val="000000"/>
              </w:rPr>
              <w:t>4 251 646,56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Default="00274B19" w:rsidP="00274B19">
            <w:pPr>
              <w:jc w:val="center"/>
            </w:pPr>
            <w:r w:rsidRPr="005748D0">
              <w:t>4 915 788,87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605B7" w:rsidRDefault="00274B19" w:rsidP="00274B19">
            <w:pPr>
              <w:jc w:val="center"/>
            </w:pPr>
            <w:r w:rsidRPr="00C605B7">
              <w:t>2 971 796,48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605B7" w:rsidRDefault="00274B19" w:rsidP="00274B19">
            <w:pPr>
              <w:jc w:val="center"/>
            </w:pPr>
            <w:r w:rsidRPr="00C605B7">
              <w:t>2 811 749,96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Default="00274B19" w:rsidP="00274B19">
            <w:pPr>
              <w:jc w:val="center"/>
            </w:pPr>
            <w:r w:rsidRPr="00C605B7">
              <w:t>2 648 325,00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C06941" w:rsidRDefault="00274B19" w:rsidP="0035350D">
            <w:pPr>
              <w:jc w:val="both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6689E" w:rsidRDefault="00274B19" w:rsidP="0046689E">
            <w:pPr>
              <w:jc w:val="center"/>
              <w:rPr>
                <w:b/>
              </w:rPr>
            </w:pPr>
            <w:r w:rsidRPr="0046689E">
              <w:rPr>
                <w:b/>
              </w:rPr>
              <w:t>4 357 866,01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6 127 376,32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5 687 146,11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2 467 034,76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1 058 879,00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C06941" w:rsidRDefault="00274B19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9E48A6" w:rsidRDefault="00274B19" w:rsidP="0046689E">
            <w:pPr>
              <w:jc w:val="center"/>
            </w:pPr>
            <w:r w:rsidRPr="009E48A6">
              <w:t>1 506 195,00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B802C5" w:rsidRDefault="00274B19" w:rsidP="00274B19">
            <w:pPr>
              <w:jc w:val="center"/>
            </w:pPr>
            <w:r w:rsidRPr="00B802C5">
              <w:t>1 990 000,00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D55C81" w:rsidRDefault="00274B19" w:rsidP="00274B19">
            <w:pPr>
              <w:jc w:val="center"/>
            </w:pPr>
            <w:r w:rsidRPr="00D55C81">
              <w:t>2 979 654,00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D55C81" w:rsidRDefault="00274B19" w:rsidP="00274B19">
            <w:pPr>
              <w:jc w:val="center"/>
            </w:pPr>
            <w:r w:rsidRPr="00D55C81">
              <w:t>159 542,65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D55C81" w:rsidRDefault="00274B19" w:rsidP="00274B19">
            <w:pPr>
              <w:jc w:val="center"/>
            </w:pPr>
            <w:r w:rsidRPr="00D55C81">
              <w:t>210 059,00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C06941" w:rsidRDefault="00274B19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9E48A6" w:rsidRDefault="00274B19" w:rsidP="0046689E">
            <w:pPr>
              <w:jc w:val="center"/>
            </w:pPr>
            <w:r w:rsidRPr="009E48A6">
              <w:t>41 000,00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B802C5" w:rsidRDefault="00274B19" w:rsidP="00274B19">
            <w:pPr>
              <w:jc w:val="center"/>
            </w:pPr>
            <w:r w:rsidRPr="00B802C5">
              <w:t>38 500,00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D55C81" w:rsidRDefault="00274B19" w:rsidP="00274B19">
            <w:pPr>
              <w:jc w:val="center"/>
            </w:pPr>
            <w:r w:rsidRPr="00D55C81"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D55C81" w:rsidRDefault="00274B19" w:rsidP="00274B19">
            <w:pPr>
              <w:jc w:val="center"/>
            </w:pPr>
            <w:r w:rsidRPr="00D55C81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D55C81" w:rsidRDefault="00274B19" w:rsidP="00274B19">
            <w:pPr>
              <w:jc w:val="center"/>
            </w:pPr>
            <w:r w:rsidRPr="00D55C81">
              <w:t>0,00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9E48A6" w:rsidRDefault="00274B19" w:rsidP="0046689E">
            <w:pPr>
              <w:jc w:val="center"/>
            </w:pPr>
            <w:r w:rsidRPr="009E48A6">
              <w:t>2 669 571,01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B802C5" w:rsidRDefault="00274B19" w:rsidP="00274B19">
            <w:pPr>
              <w:jc w:val="center"/>
            </w:pPr>
            <w:r w:rsidRPr="00B802C5">
              <w:t>3 957 776,32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D55C81" w:rsidRDefault="00274B19" w:rsidP="00274B19">
            <w:pPr>
              <w:jc w:val="center"/>
            </w:pPr>
            <w:r w:rsidRPr="00D55C81">
              <w:t>2 207 492,11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D55C81" w:rsidRDefault="00274B19" w:rsidP="00274B19">
            <w:pPr>
              <w:jc w:val="center"/>
            </w:pPr>
            <w:r w:rsidRPr="00D55C81">
              <w:t>2 207 492,11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D55C81" w:rsidRDefault="00274B19" w:rsidP="00274B19">
            <w:pPr>
              <w:jc w:val="center"/>
            </w:pPr>
            <w:r w:rsidRPr="00D55C81">
              <w:t>748 820,00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C06941" w:rsidRDefault="00274B19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Default="00274B19" w:rsidP="0046689E">
            <w:pPr>
              <w:jc w:val="center"/>
            </w:pPr>
            <w:r w:rsidRPr="009E48A6">
              <w:t>141 100,00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B802C5" w:rsidRDefault="00274B19" w:rsidP="00274B19">
            <w:pPr>
              <w:jc w:val="center"/>
            </w:pPr>
            <w:r w:rsidRPr="00B802C5">
              <w:t>141 100,00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D55C81" w:rsidRDefault="00274B19" w:rsidP="00274B19">
            <w:pPr>
              <w:jc w:val="center"/>
            </w:pPr>
            <w:r w:rsidRPr="00D55C81"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D55C81" w:rsidRDefault="00274B19" w:rsidP="00274B19">
            <w:pPr>
              <w:jc w:val="center"/>
            </w:pPr>
            <w:r w:rsidRPr="00D55C81"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Default="00274B19" w:rsidP="00274B19">
            <w:pPr>
              <w:jc w:val="center"/>
            </w:pPr>
            <w:r w:rsidRPr="00D55C81">
              <w:t>100 000,00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C06941" w:rsidRDefault="00274B19" w:rsidP="0035350D">
            <w:pPr>
              <w:jc w:val="both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6689E" w:rsidRDefault="00274B19" w:rsidP="0046689E">
            <w:pPr>
              <w:jc w:val="center"/>
              <w:rPr>
                <w:b/>
              </w:rPr>
            </w:pPr>
            <w:r w:rsidRPr="0046689E">
              <w:rPr>
                <w:b/>
              </w:rPr>
              <w:t>108 203,75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11 508 282,06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12 271 564,44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12 554 890,44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4D4D4D" w:rsidRDefault="00274B19" w:rsidP="00274B19">
            <w:pPr>
              <w:jc w:val="center"/>
              <w:rPr>
                <w:b/>
              </w:rPr>
            </w:pPr>
            <w:r w:rsidRPr="004D4D4D">
              <w:rPr>
                <w:b/>
              </w:rPr>
              <w:t>12 572 190,44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C06941" w:rsidRDefault="00274B19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Default="00274B19" w:rsidP="0046689E">
            <w:pPr>
              <w:jc w:val="center"/>
            </w:pPr>
            <w:r w:rsidRPr="00AF5481">
              <w:t>108 203,75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Default="00274B19" w:rsidP="00274B19">
            <w:pPr>
              <w:jc w:val="center"/>
            </w:pPr>
            <w:r w:rsidRPr="00B802C5">
              <w:t>514 460,78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0540DA" w:rsidRDefault="00274B19" w:rsidP="00274B19">
            <w:pPr>
              <w:jc w:val="center"/>
            </w:pPr>
            <w:r w:rsidRPr="000540DA"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0540DA" w:rsidRDefault="00274B19" w:rsidP="00274B19">
            <w:pPr>
              <w:jc w:val="center"/>
            </w:pPr>
            <w:r w:rsidRPr="000540DA"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0540DA" w:rsidRDefault="00274B19" w:rsidP="00274B19">
            <w:pPr>
              <w:jc w:val="center"/>
            </w:pPr>
            <w:r w:rsidRPr="000540DA">
              <w:t>50 000,00</w:t>
            </w:r>
          </w:p>
        </w:tc>
      </w:tr>
      <w:tr w:rsidR="00274B1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19" w:rsidRPr="00773C67" w:rsidRDefault="00274B19" w:rsidP="0085528F">
            <w:pPr>
              <w:rPr>
                <w:color w:val="000000"/>
              </w:rPr>
            </w:pPr>
            <w:r>
              <w:rPr>
                <w:color w:val="000000"/>
              </w:rPr>
              <w:t>Спорт высших достижений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773C67" w:rsidRDefault="00274B19" w:rsidP="0085528F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110</w:t>
            </w: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F6258A" w:rsidRDefault="00274B19" w:rsidP="00F6258A">
            <w:pPr>
              <w:jc w:val="center"/>
              <w:rPr>
                <w:color w:val="000000"/>
              </w:rPr>
            </w:pPr>
            <w:r w:rsidRPr="00F6258A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F6258A" w:rsidRDefault="00274B19" w:rsidP="00274B19">
            <w:pPr>
              <w:jc w:val="center"/>
              <w:rPr>
                <w:color w:val="000000"/>
              </w:rPr>
            </w:pPr>
            <w:r w:rsidRPr="00274B19">
              <w:rPr>
                <w:color w:val="000000"/>
              </w:rPr>
              <w:t>10 993 821,28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0540DA" w:rsidRDefault="00274B19" w:rsidP="00274B19">
            <w:pPr>
              <w:jc w:val="center"/>
            </w:pPr>
            <w:r w:rsidRPr="000540DA">
              <w:t>12 221 564,44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0540DA" w:rsidRDefault="00274B19" w:rsidP="00274B19">
            <w:pPr>
              <w:jc w:val="center"/>
            </w:pPr>
            <w:r w:rsidRPr="000540DA">
              <w:t>12 504 890,44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Default="00274B19" w:rsidP="00274B19">
            <w:pPr>
              <w:jc w:val="center"/>
            </w:pPr>
            <w:r w:rsidRPr="000540DA">
              <w:t>12 522 190,44</w:t>
            </w:r>
          </w:p>
        </w:tc>
      </w:tr>
      <w:tr w:rsidR="00CA694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773C67" w:rsidRDefault="00CA6949" w:rsidP="0085528F">
            <w:pPr>
              <w:rPr>
                <w:b/>
                <w:bCs/>
                <w:color w:val="000000"/>
              </w:rPr>
            </w:pPr>
            <w:r w:rsidRPr="00280BF8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949" w:rsidRPr="00C06941" w:rsidRDefault="00CA6949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949" w:rsidRPr="00F6258A" w:rsidRDefault="00CA6949" w:rsidP="00F6258A">
            <w:pPr>
              <w:jc w:val="center"/>
              <w:rPr>
                <w:b/>
                <w:bCs/>
              </w:rPr>
            </w:pPr>
            <w:r w:rsidRPr="00F6258A">
              <w:rPr>
                <w:b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949" w:rsidRPr="00F6258A" w:rsidRDefault="00CA6949" w:rsidP="00F6258A">
            <w:pPr>
              <w:jc w:val="center"/>
              <w:rPr>
                <w:b/>
                <w:bCs/>
                <w:color w:val="000000"/>
              </w:rPr>
            </w:pPr>
            <w:r w:rsidRPr="00F6258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949" w:rsidRDefault="00C27598" w:rsidP="00C2759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CA6949">
              <w:rPr>
                <w:b/>
                <w:bCs/>
                <w:color w:val="000000"/>
              </w:rPr>
              <w:t xml:space="preserve">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949" w:rsidRDefault="00CA6949" w:rsidP="007275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949" w:rsidRDefault="00CA6949" w:rsidP="007275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CA6949" w:rsidRPr="00C06941" w:rsidTr="00274B19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949" w:rsidRPr="00773C67" w:rsidRDefault="00CA6949" w:rsidP="0085528F">
            <w:pPr>
              <w:rPr>
                <w:color w:val="000000"/>
              </w:rPr>
            </w:pPr>
            <w:r w:rsidRPr="00280BF8">
              <w:rPr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949" w:rsidRPr="00C06941" w:rsidRDefault="00CA6949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949" w:rsidRPr="00F6258A" w:rsidRDefault="00CA6949" w:rsidP="00F6258A">
            <w:pPr>
              <w:jc w:val="center"/>
            </w:pPr>
            <w:r w:rsidRPr="00F6258A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949" w:rsidRPr="00F6258A" w:rsidRDefault="00CA6949" w:rsidP="00F6258A">
            <w:pPr>
              <w:jc w:val="center"/>
              <w:rPr>
                <w:color w:val="000000"/>
              </w:rPr>
            </w:pPr>
            <w:r w:rsidRPr="00F6258A">
              <w:rPr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949" w:rsidRDefault="00C27598" w:rsidP="00727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A6949">
              <w:rPr>
                <w:color w:val="000000"/>
              </w:rPr>
              <w:t xml:space="preserve">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949" w:rsidRDefault="00CA6949" w:rsidP="00727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949" w:rsidRDefault="00CA6949" w:rsidP="00727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300 000,00 </w:t>
            </w:r>
          </w:p>
        </w:tc>
      </w:tr>
      <w:tr w:rsidR="00274B19" w:rsidRPr="00C06941" w:rsidTr="00274B19">
        <w:trPr>
          <w:trHeight w:val="2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B19" w:rsidRPr="00C06941" w:rsidRDefault="00274B19" w:rsidP="00C06941">
            <w:pPr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F6258A" w:rsidRDefault="00274B19" w:rsidP="003F5174">
            <w:pPr>
              <w:jc w:val="center"/>
              <w:rPr>
                <w:b/>
                <w:bCs/>
                <w:color w:val="000000"/>
              </w:rPr>
            </w:pPr>
            <w:r w:rsidRPr="0046689E">
              <w:rPr>
                <w:b/>
                <w:bCs/>
                <w:lang w:eastAsia="ar-SA"/>
              </w:rPr>
              <w:t>756 169 248,87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C06941" w:rsidRDefault="00274B19" w:rsidP="00C06941">
            <w:pPr>
              <w:jc w:val="center"/>
              <w:rPr>
                <w:b/>
                <w:bCs/>
                <w:color w:val="000000"/>
              </w:rPr>
            </w:pPr>
            <w:r w:rsidRPr="00274B19">
              <w:rPr>
                <w:b/>
                <w:bCs/>
                <w:color w:val="000000"/>
              </w:rPr>
              <w:t>1 321 447 386,62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274B19" w:rsidRDefault="00274B19" w:rsidP="00EA195E">
            <w:pPr>
              <w:rPr>
                <w:b/>
              </w:rPr>
            </w:pPr>
            <w:r w:rsidRPr="00274B19">
              <w:rPr>
                <w:b/>
              </w:rPr>
              <w:t xml:space="preserve">1 093 957 313,87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274B19" w:rsidRDefault="00274B19" w:rsidP="00EA195E">
            <w:pPr>
              <w:rPr>
                <w:b/>
              </w:rPr>
            </w:pPr>
            <w:r w:rsidRPr="00274B19">
              <w:rPr>
                <w:b/>
              </w:rPr>
              <w:t xml:space="preserve">302 801 520,99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19" w:rsidRPr="00274B19" w:rsidRDefault="00274B19" w:rsidP="00EA195E">
            <w:pPr>
              <w:rPr>
                <w:b/>
              </w:rPr>
            </w:pPr>
            <w:r w:rsidRPr="00274B19">
              <w:rPr>
                <w:b/>
              </w:rPr>
              <w:t xml:space="preserve">285 061 722,76 </w:t>
            </w:r>
          </w:p>
        </w:tc>
      </w:tr>
    </w:tbl>
    <w:p w:rsidR="00C06941" w:rsidRDefault="00C06941" w:rsidP="00CD096B">
      <w:pPr>
        <w:rPr>
          <w:b/>
        </w:rPr>
      </w:pPr>
    </w:p>
    <w:p w:rsidR="00C06941" w:rsidRDefault="00C06941" w:rsidP="00CD096B">
      <w:pPr>
        <w:rPr>
          <w:b/>
        </w:rPr>
      </w:pPr>
    </w:p>
    <w:p w:rsidR="00CD096B" w:rsidRDefault="00CD096B" w:rsidP="00CD096B">
      <w:pPr>
        <w:rPr>
          <w:b/>
        </w:rPr>
      </w:pPr>
    </w:p>
    <w:p w:rsidR="00BA32F5" w:rsidRPr="00BA32F5" w:rsidRDefault="00BA32F5" w:rsidP="00BA32F5">
      <w:pPr>
        <w:rPr>
          <w:b/>
        </w:rPr>
      </w:pPr>
    </w:p>
    <w:sectPr w:rsidR="00BA32F5" w:rsidRPr="00BA32F5" w:rsidSect="00BA32F5">
      <w:pgSz w:w="16838" w:h="11906" w:orient="landscape"/>
      <w:pgMar w:top="1559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010" w:rsidRDefault="00FB1010">
      <w:r>
        <w:separator/>
      </w:r>
    </w:p>
  </w:endnote>
  <w:endnote w:type="continuationSeparator" w:id="0">
    <w:p w:rsidR="00FB1010" w:rsidRDefault="00FB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010" w:rsidRDefault="00FB1010">
      <w:r>
        <w:separator/>
      </w:r>
    </w:p>
  </w:footnote>
  <w:footnote w:type="continuationSeparator" w:id="0">
    <w:p w:rsidR="00FB1010" w:rsidRDefault="00FB1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3" w:rsidRDefault="00CA705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5424FD">
      <w:rPr>
        <w:noProof/>
      </w:rPr>
      <w:t>26</w:t>
    </w:r>
    <w:r>
      <w:rPr>
        <w:noProof/>
      </w:rPr>
      <w:fldChar w:fldCharType="end"/>
    </w:r>
  </w:p>
  <w:p w:rsidR="00CA7053" w:rsidRDefault="00CA70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3" w:rsidRDefault="00CA7053">
    <w:pPr>
      <w:pStyle w:val="a3"/>
      <w:jc w:val="right"/>
    </w:pPr>
  </w:p>
  <w:p w:rsidR="00CA7053" w:rsidRDefault="00CA70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2A292425"/>
    <w:multiLevelType w:val="hybridMultilevel"/>
    <w:tmpl w:val="3464704A"/>
    <w:lvl w:ilvl="0" w:tplc="E1D2E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4F6"/>
    <w:rsid w:val="00001F74"/>
    <w:rsid w:val="000025B7"/>
    <w:rsid w:val="000026FE"/>
    <w:rsid w:val="000055C0"/>
    <w:rsid w:val="000062A2"/>
    <w:rsid w:val="00011E1E"/>
    <w:rsid w:val="00012921"/>
    <w:rsid w:val="00012C80"/>
    <w:rsid w:val="000136BA"/>
    <w:rsid w:val="000148C2"/>
    <w:rsid w:val="000148E3"/>
    <w:rsid w:val="00017992"/>
    <w:rsid w:val="00021A8F"/>
    <w:rsid w:val="00023266"/>
    <w:rsid w:val="00026C12"/>
    <w:rsid w:val="00030087"/>
    <w:rsid w:val="00030645"/>
    <w:rsid w:val="000323C8"/>
    <w:rsid w:val="00033164"/>
    <w:rsid w:val="00033FC9"/>
    <w:rsid w:val="0003406D"/>
    <w:rsid w:val="000360E9"/>
    <w:rsid w:val="00036AB4"/>
    <w:rsid w:val="00036E63"/>
    <w:rsid w:val="0003701E"/>
    <w:rsid w:val="00037A39"/>
    <w:rsid w:val="000436B2"/>
    <w:rsid w:val="000454F6"/>
    <w:rsid w:val="000577F2"/>
    <w:rsid w:val="00057B4F"/>
    <w:rsid w:val="0006104C"/>
    <w:rsid w:val="00061D3C"/>
    <w:rsid w:val="000628A4"/>
    <w:rsid w:val="00063C96"/>
    <w:rsid w:val="00064D11"/>
    <w:rsid w:val="00064DAB"/>
    <w:rsid w:val="00070588"/>
    <w:rsid w:val="00073908"/>
    <w:rsid w:val="0007440B"/>
    <w:rsid w:val="000755EF"/>
    <w:rsid w:val="00076FCB"/>
    <w:rsid w:val="000800AE"/>
    <w:rsid w:val="00080834"/>
    <w:rsid w:val="00081C21"/>
    <w:rsid w:val="000829DB"/>
    <w:rsid w:val="00086101"/>
    <w:rsid w:val="0009086D"/>
    <w:rsid w:val="000915BA"/>
    <w:rsid w:val="00093C92"/>
    <w:rsid w:val="000951E3"/>
    <w:rsid w:val="00095B76"/>
    <w:rsid w:val="00096005"/>
    <w:rsid w:val="000A1468"/>
    <w:rsid w:val="000A1B02"/>
    <w:rsid w:val="000B1038"/>
    <w:rsid w:val="000B6DA5"/>
    <w:rsid w:val="000C0027"/>
    <w:rsid w:val="000C08BE"/>
    <w:rsid w:val="000C0BAD"/>
    <w:rsid w:val="000C1151"/>
    <w:rsid w:val="000C1DFD"/>
    <w:rsid w:val="000C2D31"/>
    <w:rsid w:val="000C30F2"/>
    <w:rsid w:val="000C5792"/>
    <w:rsid w:val="000C7D85"/>
    <w:rsid w:val="000D414D"/>
    <w:rsid w:val="000D5018"/>
    <w:rsid w:val="000D72CA"/>
    <w:rsid w:val="000E1364"/>
    <w:rsid w:val="000E2477"/>
    <w:rsid w:val="000E3DEB"/>
    <w:rsid w:val="000E7610"/>
    <w:rsid w:val="000F2579"/>
    <w:rsid w:val="000F5DF2"/>
    <w:rsid w:val="00104727"/>
    <w:rsid w:val="001055EC"/>
    <w:rsid w:val="00105B7B"/>
    <w:rsid w:val="00106778"/>
    <w:rsid w:val="00112038"/>
    <w:rsid w:val="00113984"/>
    <w:rsid w:val="00114E66"/>
    <w:rsid w:val="00114FD9"/>
    <w:rsid w:val="00116B00"/>
    <w:rsid w:val="00116D1A"/>
    <w:rsid w:val="0011749B"/>
    <w:rsid w:val="00122459"/>
    <w:rsid w:val="00122B99"/>
    <w:rsid w:val="00130148"/>
    <w:rsid w:val="001308AF"/>
    <w:rsid w:val="0013105B"/>
    <w:rsid w:val="00132259"/>
    <w:rsid w:val="00132F4F"/>
    <w:rsid w:val="001342DA"/>
    <w:rsid w:val="00135BD2"/>
    <w:rsid w:val="00137E0F"/>
    <w:rsid w:val="001405E0"/>
    <w:rsid w:val="00142DF0"/>
    <w:rsid w:val="00143651"/>
    <w:rsid w:val="00143C2E"/>
    <w:rsid w:val="00145B84"/>
    <w:rsid w:val="00146457"/>
    <w:rsid w:val="0014798F"/>
    <w:rsid w:val="00152E2E"/>
    <w:rsid w:val="0015513F"/>
    <w:rsid w:val="00155510"/>
    <w:rsid w:val="001556C3"/>
    <w:rsid w:val="001559A5"/>
    <w:rsid w:val="00156442"/>
    <w:rsid w:val="00157419"/>
    <w:rsid w:val="00160B0F"/>
    <w:rsid w:val="0016119C"/>
    <w:rsid w:val="00161BC3"/>
    <w:rsid w:val="001627CC"/>
    <w:rsid w:val="00165918"/>
    <w:rsid w:val="001713B5"/>
    <w:rsid w:val="001717D6"/>
    <w:rsid w:val="00173BE2"/>
    <w:rsid w:val="001745C9"/>
    <w:rsid w:val="00177E6F"/>
    <w:rsid w:val="00180F37"/>
    <w:rsid w:val="00182EEB"/>
    <w:rsid w:val="001835BE"/>
    <w:rsid w:val="00184193"/>
    <w:rsid w:val="0018574B"/>
    <w:rsid w:val="00187969"/>
    <w:rsid w:val="0019092E"/>
    <w:rsid w:val="0019178D"/>
    <w:rsid w:val="00194FBA"/>
    <w:rsid w:val="00195660"/>
    <w:rsid w:val="00195B7F"/>
    <w:rsid w:val="001967A9"/>
    <w:rsid w:val="001971A7"/>
    <w:rsid w:val="0019720C"/>
    <w:rsid w:val="001A20ED"/>
    <w:rsid w:val="001A234B"/>
    <w:rsid w:val="001A2AC9"/>
    <w:rsid w:val="001A3CFD"/>
    <w:rsid w:val="001A58BA"/>
    <w:rsid w:val="001A6CF8"/>
    <w:rsid w:val="001B09CC"/>
    <w:rsid w:val="001B0A89"/>
    <w:rsid w:val="001B271B"/>
    <w:rsid w:val="001B3C99"/>
    <w:rsid w:val="001B4AEF"/>
    <w:rsid w:val="001B4FFB"/>
    <w:rsid w:val="001B7721"/>
    <w:rsid w:val="001B7877"/>
    <w:rsid w:val="001B78EC"/>
    <w:rsid w:val="001C1158"/>
    <w:rsid w:val="001C6838"/>
    <w:rsid w:val="001D5B6E"/>
    <w:rsid w:val="001E0BAA"/>
    <w:rsid w:val="001E2089"/>
    <w:rsid w:val="001E22E7"/>
    <w:rsid w:val="001E2C49"/>
    <w:rsid w:val="001E3196"/>
    <w:rsid w:val="001E366A"/>
    <w:rsid w:val="001E4692"/>
    <w:rsid w:val="001E5FDF"/>
    <w:rsid w:val="001F15E7"/>
    <w:rsid w:val="001F17C5"/>
    <w:rsid w:val="001F1FB6"/>
    <w:rsid w:val="001F253D"/>
    <w:rsid w:val="001F5CAB"/>
    <w:rsid w:val="001F665C"/>
    <w:rsid w:val="001F7F31"/>
    <w:rsid w:val="00200165"/>
    <w:rsid w:val="002007B1"/>
    <w:rsid w:val="00213199"/>
    <w:rsid w:val="00214628"/>
    <w:rsid w:val="0022181D"/>
    <w:rsid w:val="00221A21"/>
    <w:rsid w:val="00222E65"/>
    <w:rsid w:val="00223929"/>
    <w:rsid w:val="0022554E"/>
    <w:rsid w:val="00225A71"/>
    <w:rsid w:val="0022604C"/>
    <w:rsid w:val="00230F77"/>
    <w:rsid w:val="00231ED3"/>
    <w:rsid w:val="00233243"/>
    <w:rsid w:val="00235140"/>
    <w:rsid w:val="00235826"/>
    <w:rsid w:val="00242E20"/>
    <w:rsid w:val="002434A5"/>
    <w:rsid w:val="002435DE"/>
    <w:rsid w:val="00243985"/>
    <w:rsid w:val="00243C3F"/>
    <w:rsid w:val="00244762"/>
    <w:rsid w:val="002447D2"/>
    <w:rsid w:val="00244810"/>
    <w:rsid w:val="0024632E"/>
    <w:rsid w:val="0024640E"/>
    <w:rsid w:val="002474AE"/>
    <w:rsid w:val="00247847"/>
    <w:rsid w:val="00250464"/>
    <w:rsid w:val="00252652"/>
    <w:rsid w:val="0025311D"/>
    <w:rsid w:val="00253636"/>
    <w:rsid w:val="002538D7"/>
    <w:rsid w:val="00253D88"/>
    <w:rsid w:val="00260842"/>
    <w:rsid w:val="00261086"/>
    <w:rsid w:val="002631D2"/>
    <w:rsid w:val="00265B4E"/>
    <w:rsid w:val="002709D3"/>
    <w:rsid w:val="00270D0C"/>
    <w:rsid w:val="00270F13"/>
    <w:rsid w:val="002726F9"/>
    <w:rsid w:val="002730B0"/>
    <w:rsid w:val="00273224"/>
    <w:rsid w:val="00273F51"/>
    <w:rsid w:val="00274B19"/>
    <w:rsid w:val="002768B1"/>
    <w:rsid w:val="00280E4A"/>
    <w:rsid w:val="00283747"/>
    <w:rsid w:val="0028389A"/>
    <w:rsid w:val="0028437C"/>
    <w:rsid w:val="00284DD9"/>
    <w:rsid w:val="00286173"/>
    <w:rsid w:val="002909BF"/>
    <w:rsid w:val="00290E98"/>
    <w:rsid w:val="00291588"/>
    <w:rsid w:val="002922E9"/>
    <w:rsid w:val="00293403"/>
    <w:rsid w:val="00293A9A"/>
    <w:rsid w:val="00294C4A"/>
    <w:rsid w:val="00295B8C"/>
    <w:rsid w:val="0029741A"/>
    <w:rsid w:val="002A1FC4"/>
    <w:rsid w:val="002A2B61"/>
    <w:rsid w:val="002A30B6"/>
    <w:rsid w:val="002A3EE1"/>
    <w:rsid w:val="002A49C7"/>
    <w:rsid w:val="002B0398"/>
    <w:rsid w:val="002B327C"/>
    <w:rsid w:val="002B341C"/>
    <w:rsid w:val="002B5ECE"/>
    <w:rsid w:val="002B6149"/>
    <w:rsid w:val="002C0231"/>
    <w:rsid w:val="002C03DC"/>
    <w:rsid w:val="002C2D2C"/>
    <w:rsid w:val="002C32E2"/>
    <w:rsid w:val="002C376E"/>
    <w:rsid w:val="002C42CA"/>
    <w:rsid w:val="002C618C"/>
    <w:rsid w:val="002D017F"/>
    <w:rsid w:val="002D107A"/>
    <w:rsid w:val="002D27AE"/>
    <w:rsid w:val="002D2A6B"/>
    <w:rsid w:val="002D3D69"/>
    <w:rsid w:val="002D4ED8"/>
    <w:rsid w:val="002D5ABD"/>
    <w:rsid w:val="002D5ACF"/>
    <w:rsid w:val="002D7366"/>
    <w:rsid w:val="002E1EF5"/>
    <w:rsid w:val="002E262B"/>
    <w:rsid w:val="002E3243"/>
    <w:rsid w:val="002E689C"/>
    <w:rsid w:val="002E7D47"/>
    <w:rsid w:val="002E7E9F"/>
    <w:rsid w:val="002F11F5"/>
    <w:rsid w:val="002F2225"/>
    <w:rsid w:val="002F2CE2"/>
    <w:rsid w:val="002F30D7"/>
    <w:rsid w:val="002F610A"/>
    <w:rsid w:val="002F6D06"/>
    <w:rsid w:val="003003F0"/>
    <w:rsid w:val="00300762"/>
    <w:rsid w:val="00302A8E"/>
    <w:rsid w:val="00304D26"/>
    <w:rsid w:val="00304E7F"/>
    <w:rsid w:val="00307B76"/>
    <w:rsid w:val="00310E47"/>
    <w:rsid w:val="00314474"/>
    <w:rsid w:val="003164E9"/>
    <w:rsid w:val="003279C6"/>
    <w:rsid w:val="00330486"/>
    <w:rsid w:val="00332BA3"/>
    <w:rsid w:val="0033419C"/>
    <w:rsid w:val="003375BF"/>
    <w:rsid w:val="0034021D"/>
    <w:rsid w:val="00340C60"/>
    <w:rsid w:val="0034187E"/>
    <w:rsid w:val="00343B02"/>
    <w:rsid w:val="003451B6"/>
    <w:rsid w:val="00345B4A"/>
    <w:rsid w:val="003461EE"/>
    <w:rsid w:val="00346962"/>
    <w:rsid w:val="00346FBD"/>
    <w:rsid w:val="003510DC"/>
    <w:rsid w:val="003522DC"/>
    <w:rsid w:val="0035350D"/>
    <w:rsid w:val="0035795E"/>
    <w:rsid w:val="003611BB"/>
    <w:rsid w:val="003635CC"/>
    <w:rsid w:val="003636AD"/>
    <w:rsid w:val="00363EF5"/>
    <w:rsid w:val="003644B1"/>
    <w:rsid w:val="00365342"/>
    <w:rsid w:val="00365988"/>
    <w:rsid w:val="003663E1"/>
    <w:rsid w:val="0036735F"/>
    <w:rsid w:val="00370E9E"/>
    <w:rsid w:val="00371B3A"/>
    <w:rsid w:val="00372FDD"/>
    <w:rsid w:val="00381CC5"/>
    <w:rsid w:val="0038370A"/>
    <w:rsid w:val="00383A9C"/>
    <w:rsid w:val="00384C00"/>
    <w:rsid w:val="00385195"/>
    <w:rsid w:val="003857A5"/>
    <w:rsid w:val="00391B13"/>
    <w:rsid w:val="0039229F"/>
    <w:rsid w:val="003924EC"/>
    <w:rsid w:val="00393AA1"/>
    <w:rsid w:val="00393BF4"/>
    <w:rsid w:val="00393BFD"/>
    <w:rsid w:val="00393FFE"/>
    <w:rsid w:val="003958E9"/>
    <w:rsid w:val="003960B7"/>
    <w:rsid w:val="003A0326"/>
    <w:rsid w:val="003A1738"/>
    <w:rsid w:val="003A3A5E"/>
    <w:rsid w:val="003B17D9"/>
    <w:rsid w:val="003B1AA9"/>
    <w:rsid w:val="003B1C6C"/>
    <w:rsid w:val="003B2447"/>
    <w:rsid w:val="003B33EE"/>
    <w:rsid w:val="003B3B10"/>
    <w:rsid w:val="003B7009"/>
    <w:rsid w:val="003C3FD2"/>
    <w:rsid w:val="003C42E0"/>
    <w:rsid w:val="003C5071"/>
    <w:rsid w:val="003C6EAF"/>
    <w:rsid w:val="003C7B5D"/>
    <w:rsid w:val="003D17B9"/>
    <w:rsid w:val="003D33E2"/>
    <w:rsid w:val="003D35B9"/>
    <w:rsid w:val="003D4295"/>
    <w:rsid w:val="003D42B7"/>
    <w:rsid w:val="003D63CE"/>
    <w:rsid w:val="003E3B13"/>
    <w:rsid w:val="003E4987"/>
    <w:rsid w:val="003E5874"/>
    <w:rsid w:val="003E594A"/>
    <w:rsid w:val="003E7173"/>
    <w:rsid w:val="003E7A1D"/>
    <w:rsid w:val="003F04AB"/>
    <w:rsid w:val="003F0B52"/>
    <w:rsid w:val="003F40C8"/>
    <w:rsid w:val="003F5174"/>
    <w:rsid w:val="00400216"/>
    <w:rsid w:val="004008C1"/>
    <w:rsid w:val="00400B4B"/>
    <w:rsid w:val="00404164"/>
    <w:rsid w:val="004057FA"/>
    <w:rsid w:val="004058F1"/>
    <w:rsid w:val="00405EEF"/>
    <w:rsid w:val="00406D0B"/>
    <w:rsid w:val="004102B5"/>
    <w:rsid w:val="00411397"/>
    <w:rsid w:val="004114E4"/>
    <w:rsid w:val="00411CBE"/>
    <w:rsid w:val="00413932"/>
    <w:rsid w:val="00413D8F"/>
    <w:rsid w:val="00415692"/>
    <w:rsid w:val="00417D30"/>
    <w:rsid w:val="00421396"/>
    <w:rsid w:val="00423CFF"/>
    <w:rsid w:val="00423F3F"/>
    <w:rsid w:val="004262E3"/>
    <w:rsid w:val="00426478"/>
    <w:rsid w:val="00426971"/>
    <w:rsid w:val="00427550"/>
    <w:rsid w:val="004275ED"/>
    <w:rsid w:val="004346A3"/>
    <w:rsid w:val="00434F01"/>
    <w:rsid w:val="00435CCE"/>
    <w:rsid w:val="004363B6"/>
    <w:rsid w:val="00436957"/>
    <w:rsid w:val="0044064B"/>
    <w:rsid w:val="00441C1C"/>
    <w:rsid w:val="004430A3"/>
    <w:rsid w:val="00443999"/>
    <w:rsid w:val="00447022"/>
    <w:rsid w:val="00447229"/>
    <w:rsid w:val="00447716"/>
    <w:rsid w:val="00447BCB"/>
    <w:rsid w:val="004502B2"/>
    <w:rsid w:val="0045044E"/>
    <w:rsid w:val="00454773"/>
    <w:rsid w:val="00454E50"/>
    <w:rsid w:val="00457173"/>
    <w:rsid w:val="004579E3"/>
    <w:rsid w:val="004601E3"/>
    <w:rsid w:val="00460662"/>
    <w:rsid w:val="004622EB"/>
    <w:rsid w:val="004632CE"/>
    <w:rsid w:val="004665E9"/>
    <w:rsid w:val="0046689E"/>
    <w:rsid w:val="00466B7F"/>
    <w:rsid w:val="00467724"/>
    <w:rsid w:val="00467C8E"/>
    <w:rsid w:val="00470106"/>
    <w:rsid w:val="00471435"/>
    <w:rsid w:val="00472F77"/>
    <w:rsid w:val="00475BB6"/>
    <w:rsid w:val="00475D38"/>
    <w:rsid w:val="00476325"/>
    <w:rsid w:val="00481AD5"/>
    <w:rsid w:val="00482023"/>
    <w:rsid w:val="0048326A"/>
    <w:rsid w:val="00483E8C"/>
    <w:rsid w:val="00485B3D"/>
    <w:rsid w:val="004861E6"/>
    <w:rsid w:val="004863FE"/>
    <w:rsid w:val="00486F3E"/>
    <w:rsid w:val="00490928"/>
    <w:rsid w:val="00490EF0"/>
    <w:rsid w:val="00491CAB"/>
    <w:rsid w:val="004924B4"/>
    <w:rsid w:val="00493AED"/>
    <w:rsid w:val="00494423"/>
    <w:rsid w:val="00495B6C"/>
    <w:rsid w:val="00497F3A"/>
    <w:rsid w:val="004A189B"/>
    <w:rsid w:val="004A356A"/>
    <w:rsid w:val="004A4555"/>
    <w:rsid w:val="004A4F34"/>
    <w:rsid w:val="004A52AE"/>
    <w:rsid w:val="004A6506"/>
    <w:rsid w:val="004A66A8"/>
    <w:rsid w:val="004A7C55"/>
    <w:rsid w:val="004B054C"/>
    <w:rsid w:val="004B351C"/>
    <w:rsid w:val="004B3DEF"/>
    <w:rsid w:val="004B52D5"/>
    <w:rsid w:val="004C11CE"/>
    <w:rsid w:val="004C2061"/>
    <w:rsid w:val="004C5CA4"/>
    <w:rsid w:val="004C7699"/>
    <w:rsid w:val="004D1405"/>
    <w:rsid w:val="004D15BB"/>
    <w:rsid w:val="004D4D4D"/>
    <w:rsid w:val="004D6251"/>
    <w:rsid w:val="004D7588"/>
    <w:rsid w:val="004E0975"/>
    <w:rsid w:val="004E128C"/>
    <w:rsid w:val="004E3CE3"/>
    <w:rsid w:val="004E442E"/>
    <w:rsid w:val="004E7038"/>
    <w:rsid w:val="004E7167"/>
    <w:rsid w:val="004F061C"/>
    <w:rsid w:val="004F1416"/>
    <w:rsid w:val="004F1C89"/>
    <w:rsid w:val="004F1F09"/>
    <w:rsid w:val="004F3EF7"/>
    <w:rsid w:val="004F5A60"/>
    <w:rsid w:val="004F5EFC"/>
    <w:rsid w:val="00500A27"/>
    <w:rsid w:val="00500EB9"/>
    <w:rsid w:val="00501707"/>
    <w:rsid w:val="005023C3"/>
    <w:rsid w:val="00502552"/>
    <w:rsid w:val="00502813"/>
    <w:rsid w:val="00502ACE"/>
    <w:rsid w:val="00502B7E"/>
    <w:rsid w:val="005061AE"/>
    <w:rsid w:val="00507DC2"/>
    <w:rsid w:val="00512398"/>
    <w:rsid w:val="00512557"/>
    <w:rsid w:val="00513334"/>
    <w:rsid w:val="00516189"/>
    <w:rsid w:val="00520BBA"/>
    <w:rsid w:val="00520E42"/>
    <w:rsid w:val="00521D63"/>
    <w:rsid w:val="00522493"/>
    <w:rsid w:val="00525FCD"/>
    <w:rsid w:val="005260A5"/>
    <w:rsid w:val="0052610B"/>
    <w:rsid w:val="00532CEE"/>
    <w:rsid w:val="00533486"/>
    <w:rsid w:val="005408CE"/>
    <w:rsid w:val="005424FD"/>
    <w:rsid w:val="00545819"/>
    <w:rsid w:val="00545D1C"/>
    <w:rsid w:val="005467E8"/>
    <w:rsid w:val="005475E9"/>
    <w:rsid w:val="005476AE"/>
    <w:rsid w:val="0055131B"/>
    <w:rsid w:val="0055229D"/>
    <w:rsid w:val="00556511"/>
    <w:rsid w:val="00556CCF"/>
    <w:rsid w:val="00556DAC"/>
    <w:rsid w:val="00556F8B"/>
    <w:rsid w:val="005579C5"/>
    <w:rsid w:val="00560DCF"/>
    <w:rsid w:val="00560FBE"/>
    <w:rsid w:val="005620D5"/>
    <w:rsid w:val="0056233C"/>
    <w:rsid w:val="005650A5"/>
    <w:rsid w:val="005679DC"/>
    <w:rsid w:val="00567DE9"/>
    <w:rsid w:val="00570AA4"/>
    <w:rsid w:val="00571FDD"/>
    <w:rsid w:val="00572E51"/>
    <w:rsid w:val="005738C9"/>
    <w:rsid w:val="005740D2"/>
    <w:rsid w:val="00574C6C"/>
    <w:rsid w:val="005827DE"/>
    <w:rsid w:val="005848F3"/>
    <w:rsid w:val="005855F8"/>
    <w:rsid w:val="0058757D"/>
    <w:rsid w:val="00587706"/>
    <w:rsid w:val="00592BA5"/>
    <w:rsid w:val="005951F3"/>
    <w:rsid w:val="00596E9D"/>
    <w:rsid w:val="005974A6"/>
    <w:rsid w:val="00597E3E"/>
    <w:rsid w:val="005A31B5"/>
    <w:rsid w:val="005A4BBA"/>
    <w:rsid w:val="005B55FC"/>
    <w:rsid w:val="005C0DE8"/>
    <w:rsid w:val="005C0EC3"/>
    <w:rsid w:val="005C10B4"/>
    <w:rsid w:val="005C1D0F"/>
    <w:rsid w:val="005C3AED"/>
    <w:rsid w:val="005C5DC4"/>
    <w:rsid w:val="005C76CA"/>
    <w:rsid w:val="005D0202"/>
    <w:rsid w:val="005D3209"/>
    <w:rsid w:val="005D3EC1"/>
    <w:rsid w:val="005E0E29"/>
    <w:rsid w:val="005E2F12"/>
    <w:rsid w:val="005E4807"/>
    <w:rsid w:val="005E5F7F"/>
    <w:rsid w:val="005E7D2D"/>
    <w:rsid w:val="005F0B52"/>
    <w:rsid w:val="005F4F86"/>
    <w:rsid w:val="0060508C"/>
    <w:rsid w:val="0060559C"/>
    <w:rsid w:val="00605800"/>
    <w:rsid w:val="00605EE1"/>
    <w:rsid w:val="006062C4"/>
    <w:rsid w:val="006066B7"/>
    <w:rsid w:val="0060741C"/>
    <w:rsid w:val="0060773A"/>
    <w:rsid w:val="00611101"/>
    <w:rsid w:val="006116CD"/>
    <w:rsid w:val="0061218F"/>
    <w:rsid w:val="00613880"/>
    <w:rsid w:val="006141E4"/>
    <w:rsid w:val="00614409"/>
    <w:rsid w:val="00614704"/>
    <w:rsid w:val="00616E6B"/>
    <w:rsid w:val="00617236"/>
    <w:rsid w:val="00617599"/>
    <w:rsid w:val="0062076E"/>
    <w:rsid w:val="0062078A"/>
    <w:rsid w:val="00620E10"/>
    <w:rsid w:val="006214B0"/>
    <w:rsid w:val="0062227A"/>
    <w:rsid w:val="00623B30"/>
    <w:rsid w:val="00625B30"/>
    <w:rsid w:val="00630DF4"/>
    <w:rsid w:val="006324E6"/>
    <w:rsid w:val="00633ADC"/>
    <w:rsid w:val="00633C50"/>
    <w:rsid w:val="00635566"/>
    <w:rsid w:val="006359E0"/>
    <w:rsid w:val="00641A3C"/>
    <w:rsid w:val="00641FC3"/>
    <w:rsid w:val="0064737B"/>
    <w:rsid w:val="00647AAB"/>
    <w:rsid w:val="00651856"/>
    <w:rsid w:val="00651F0C"/>
    <w:rsid w:val="00653D3F"/>
    <w:rsid w:val="00657214"/>
    <w:rsid w:val="00657D0B"/>
    <w:rsid w:val="0066008E"/>
    <w:rsid w:val="006639E8"/>
    <w:rsid w:val="006642AC"/>
    <w:rsid w:val="006650D4"/>
    <w:rsid w:val="00665D12"/>
    <w:rsid w:val="0066757F"/>
    <w:rsid w:val="00673309"/>
    <w:rsid w:val="00674405"/>
    <w:rsid w:val="006754FB"/>
    <w:rsid w:val="006767E0"/>
    <w:rsid w:val="00677484"/>
    <w:rsid w:val="006816E6"/>
    <w:rsid w:val="0068198D"/>
    <w:rsid w:val="00681DF9"/>
    <w:rsid w:val="00682B95"/>
    <w:rsid w:val="00685411"/>
    <w:rsid w:val="0068696D"/>
    <w:rsid w:val="006874C2"/>
    <w:rsid w:val="00697CED"/>
    <w:rsid w:val="006A03C4"/>
    <w:rsid w:val="006A1467"/>
    <w:rsid w:val="006A19DA"/>
    <w:rsid w:val="006A263C"/>
    <w:rsid w:val="006A34F6"/>
    <w:rsid w:val="006A35C6"/>
    <w:rsid w:val="006A381C"/>
    <w:rsid w:val="006A5F2F"/>
    <w:rsid w:val="006A73DF"/>
    <w:rsid w:val="006B3C55"/>
    <w:rsid w:val="006B6E34"/>
    <w:rsid w:val="006C05BA"/>
    <w:rsid w:val="006C0F2D"/>
    <w:rsid w:val="006C2431"/>
    <w:rsid w:val="006C32E3"/>
    <w:rsid w:val="006C3683"/>
    <w:rsid w:val="006C43CA"/>
    <w:rsid w:val="006C4E7E"/>
    <w:rsid w:val="006C55B5"/>
    <w:rsid w:val="006C7573"/>
    <w:rsid w:val="006D1ED6"/>
    <w:rsid w:val="006D30EB"/>
    <w:rsid w:val="006D47BC"/>
    <w:rsid w:val="006D4984"/>
    <w:rsid w:val="006E186B"/>
    <w:rsid w:val="006E194C"/>
    <w:rsid w:val="006E1971"/>
    <w:rsid w:val="006E4D00"/>
    <w:rsid w:val="006E5CBB"/>
    <w:rsid w:val="006E6DDE"/>
    <w:rsid w:val="006E6FB8"/>
    <w:rsid w:val="006F5941"/>
    <w:rsid w:val="00701F89"/>
    <w:rsid w:val="00703122"/>
    <w:rsid w:val="0070424C"/>
    <w:rsid w:val="00704C5C"/>
    <w:rsid w:val="007058E2"/>
    <w:rsid w:val="00707133"/>
    <w:rsid w:val="007071AB"/>
    <w:rsid w:val="007107D0"/>
    <w:rsid w:val="00713C12"/>
    <w:rsid w:val="00716291"/>
    <w:rsid w:val="00716985"/>
    <w:rsid w:val="00721763"/>
    <w:rsid w:val="00724097"/>
    <w:rsid w:val="00727558"/>
    <w:rsid w:val="00727930"/>
    <w:rsid w:val="00730756"/>
    <w:rsid w:val="007328B1"/>
    <w:rsid w:val="00732F2B"/>
    <w:rsid w:val="00734FA6"/>
    <w:rsid w:val="00735235"/>
    <w:rsid w:val="00735953"/>
    <w:rsid w:val="00735984"/>
    <w:rsid w:val="00735BA3"/>
    <w:rsid w:val="00735F83"/>
    <w:rsid w:val="0073692E"/>
    <w:rsid w:val="00736F1D"/>
    <w:rsid w:val="00737294"/>
    <w:rsid w:val="0074018D"/>
    <w:rsid w:val="007407E5"/>
    <w:rsid w:val="00740E5F"/>
    <w:rsid w:val="007411C2"/>
    <w:rsid w:val="00741233"/>
    <w:rsid w:val="0074258E"/>
    <w:rsid w:val="00744057"/>
    <w:rsid w:val="007447D2"/>
    <w:rsid w:val="007467FD"/>
    <w:rsid w:val="00747021"/>
    <w:rsid w:val="0074766F"/>
    <w:rsid w:val="00750FDE"/>
    <w:rsid w:val="007525DB"/>
    <w:rsid w:val="00755DEC"/>
    <w:rsid w:val="00756D7B"/>
    <w:rsid w:val="007613C2"/>
    <w:rsid w:val="00761651"/>
    <w:rsid w:val="00762690"/>
    <w:rsid w:val="007629C0"/>
    <w:rsid w:val="00762AAE"/>
    <w:rsid w:val="00770817"/>
    <w:rsid w:val="00770D4A"/>
    <w:rsid w:val="00774C44"/>
    <w:rsid w:val="0077581B"/>
    <w:rsid w:val="007766CE"/>
    <w:rsid w:val="00776F83"/>
    <w:rsid w:val="007778CF"/>
    <w:rsid w:val="00783C05"/>
    <w:rsid w:val="00784E80"/>
    <w:rsid w:val="00785C7E"/>
    <w:rsid w:val="00791ACD"/>
    <w:rsid w:val="00793E55"/>
    <w:rsid w:val="00794A59"/>
    <w:rsid w:val="00795C08"/>
    <w:rsid w:val="0079742E"/>
    <w:rsid w:val="007A182F"/>
    <w:rsid w:val="007A1DFE"/>
    <w:rsid w:val="007A31B7"/>
    <w:rsid w:val="007A3549"/>
    <w:rsid w:val="007A4BCC"/>
    <w:rsid w:val="007A4F60"/>
    <w:rsid w:val="007A53B9"/>
    <w:rsid w:val="007A7CED"/>
    <w:rsid w:val="007B0717"/>
    <w:rsid w:val="007B116F"/>
    <w:rsid w:val="007B1675"/>
    <w:rsid w:val="007B395B"/>
    <w:rsid w:val="007B3D14"/>
    <w:rsid w:val="007B3F7C"/>
    <w:rsid w:val="007B471A"/>
    <w:rsid w:val="007B4EDC"/>
    <w:rsid w:val="007B596D"/>
    <w:rsid w:val="007B66C1"/>
    <w:rsid w:val="007B7202"/>
    <w:rsid w:val="007C22AE"/>
    <w:rsid w:val="007C53A6"/>
    <w:rsid w:val="007C5DD6"/>
    <w:rsid w:val="007D1CA2"/>
    <w:rsid w:val="007D34AD"/>
    <w:rsid w:val="007D39A6"/>
    <w:rsid w:val="007D4F20"/>
    <w:rsid w:val="007D5271"/>
    <w:rsid w:val="007D600D"/>
    <w:rsid w:val="007D651B"/>
    <w:rsid w:val="007D7ACB"/>
    <w:rsid w:val="007E02F9"/>
    <w:rsid w:val="007E1133"/>
    <w:rsid w:val="007E176D"/>
    <w:rsid w:val="007E3773"/>
    <w:rsid w:val="007E545B"/>
    <w:rsid w:val="007E6FE4"/>
    <w:rsid w:val="007E77E0"/>
    <w:rsid w:val="007F1961"/>
    <w:rsid w:val="007F307A"/>
    <w:rsid w:val="007F33CE"/>
    <w:rsid w:val="007F3BEA"/>
    <w:rsid w:val="008031C6"/>
    <w:rsid w:val="008034A0"/>
    <w:rsid w:val="008037A9"/>
    <w:rsid w:val="00804F2C"/>
    <w:rsid w:val="008054A7"/>
    <w:rsid w:val="00811AF7"/>
    <w:rsid w:val="008120D9"/>
    <w:rsid w:val="008122F0"/>
    <w:rsid w:val="00813E6A"/>
    <w:rsid w:val="008142DE"/>
    <w:rsid w:val="00815350"/>
    <w:rsid w:val="00816D07"/>
    <w:rsid w:val="0081704B"/>
    <w:rsid w:val="00817DB2"/>
    <w:rsid w:val="00821D28"/>
    <w:rsid w:val="00822F31"/>
    <w:rsid w:val="00825388"/>
    <w:rsid w:val="00826C81"/>
    <w:rsid w:val="008272AC"/>
    <w:rsid w:val="0082751E"/>
    <w:rsid w:val="0083063B"/>
    <w:rsid w:val="00831010"/>
    <w:rsid w:val="00836F44"/>
    <w:rsid w:val="00837B3E"/>
    <w:rsid w:val="00840915"/>
    <w:rsid w:val="0084515D"/>
    <w:rsid w:val="00845DC9"/>
    <w:rsid w:val="00846184"/>
    <w:rsid w:val="008461A1"/>
    <w:rsid w:val="00847452"/>
    <w:rsid w:val="00847A33"/>
    <w:rsid w:val="0085110D"/>
    <w:rsid w:val="0085528F"/>
    <w:rsid w:val="008604FA"/>
    <w:rsid w:val="0086119A"/>
    <w:rsid w:val="008619C7"/>
    <w:rsid w:val="00861EAC"/>
    <w:rsid w:val="008642AC"/>
    <w:rsid w:val="00864414"/>
    <w:rsid w:val="00865EDB"/>
    <w:rsid w:val="0086612A"/>
    <w:rsid w:val="008671C3"/>
    <w:rsid w:val="008671DC"/>
    <w:rsid w:val="00867370"/>
    <w:rsid w:val="00870830"/>
    <w:rsid w:val="00872189"/>
    <w:rsid w:val="00872AFE"/>
    <w:rsid w:val="00872B7F"/>
    <w:rsid w:val="00875320"/>
    <w:rsid w:val="00876769"/>
    <w:rsid w:val="00877E09"/>
    <w:rsid w:val="008801B0"/>
    <w:rsid w:val="00880434"/>
    <w:rsid w:val="00883E87"/>
    <w:rsid w:val="00883E99"/>
    <w:rsid w:val="00885DC7"/>
    <w:rsid w:val="00886CC4"/>
    <w:rsid w:val="008905D6"/>
    <w:rsid w:val="00890C7E"/>
    <w:rsid w:val="00891DE6"/>
    <w:rsid w:val="0089202D"/>
    <w:rsid w:val="00892944"/>
    <w:rsid w:val="00892D13"/>
    <w:rsid w:val="0089674A"/>
    <w:rsid w:val="008A151F"/>
    <w:rsid w:val="008A2E74"/>
    <w:rsid w:val="008B1D03"/>
    <w:rsid w:val="008B3A81"/>
    <w:rsid w:val="008B4882"/>
    <w:rsid w:val="008B5704"/>
    <w:rsid w:val="008B7DCE"/>
    <w:rsid w:val="008C0C9A"/>
    <w:rsid w:val="008C1EEE"/>
    <w:rsid w:val="008C486F"/>
    <w:rsid w:val="008C4C28"/>
    <w:rsid w:val="008C6A22"/>
    <w:rsid w:val="008D0A80"/>
    <w:rsid w:val="008D150E"/>
    <w:rsid w:val="008D2322"/>
    <w:rsid w:val="008D4E2C"/>
    <w:rsid w:val="008E2275"/>
    <w:rsid w:val="008E7EE7"/>
    <w:rsid w:val="008F09F1"/>
    <w:rsid w:val="008F1B18"/>
    <w:rsid w:val="008F6165"/>
    <w:rsid w:val="008F6879"/>
    <w:rsid w:val="00900A68"/>
    <w:rsid w:val="009032E7"/>
    <w:rsid w:val="00904469"/>
    <w:rsid w:val="009045CA"/>
    <w:rsid w:val="0091184F"/>
    <w:rsid w:val="00911EA3"/>
    <w:rsid w:val="00917111"/>
    <w:rsid w:val="00917F9B"/>
    <w:rsid w:val="009221E5"/>
    <w:rsid w:val="00922287"/>
    <w:rsid w:val="00922314"/>
    <w:rsid w:val="00923B8B"/>
    <w:rsid w:val="00930DD3"/>
    <w:rsid w:val="00934068"/>
    <w:rsid w:val="00935BF6"/>
    <w:rsid w:val="00936798"/>
    <w:rsid w:val="00937CF1"/>
    <w:rsid w:val="00940469"/>
    <w:rsid w:val="00940922"/>
    <w:rsid w:val="00941752"/>
    <w:rsid w:val="00941A9F"/>
    <w:rsid w:val="00942725"/>
    <w:rsid w:val="00942821"/>
    <w:rsid w:val="009434D3"/>
    <w:rsid w:val="009446FC"/>
    <w:rsid w:val="0094796E"/>
    <w:rsid w:val="00950ED5"/>
    <w:rsid w:val="00955403"/>
    <w:rsid w:val="009557D0"/>
    <w:rsid w:val="009558FC"/>
    <w:rsid w:val="009578B4"/>
    <w:rsid w:val="009607F5"/>
    <w:rsid w:val="00960E4D"/>
    <w:rsid w:val="00962250"/>
    <w:rsid w:val="009638F1"/>
    <w:rsid w:val="00965D9D"/>
    <w:rsid w:val="009665D4"/>
    <w:rsid w:val="009666C3"/>
    <w:rsid w:val="00967D9B"/>
    <w:rsid w:val="00970235"/>
    <w:rsid w:val="009752B8"/>
    <w:rsid w:val="0098519E"/>
    <w:rsid w:val="00985729"/>
    <w:rsid w:val="009857F0"/>
    <w:rsid w:val="00985B30"/>
    <w:rsid w:val="00992C9E"/>
    <w:rsid w:val="0099316B"/>
    <w:rsid w:val="00994250"/>
    <w:rsid w:val="009953E3"/>
    <w:rsid w:val="0099604B"/>
    <w:rsid w:val="009A048E"/>
    <w:rsid w:val="009A0C09"/>
    <w:rsid w:val="009A33CB"/>
    <w:rsid w:val="009A3400"/>
    <w:rsid w:val="009A3E2B"/>
    <w:rsid w:val="009A433F"/>
    <w:rsid w:val="009A4FE3"/>
    <w:rsid w:val="009A6DC2"/>
    <w:rsid w:val="009A6E8D"/>
    <w:rsid w:val="009A76D5"/>
    <w:rsid w:val="009B0ABE"/>
    <w:rsid w:val="009B0D57"/>
    <w:rsid w:val="009B52AF"/>
    <w:rsid w:val="009B7639"/>
    <w:rsid w:val="009C0043"/>
    <w:rsid w:val="009C0BC1"/>
    <w:rsid w:val="009C194D"/>
    <w:rsid w:val="009C20CA"/>
    <w:rsid w:val="009C2BA3"/>
    <w:rsid w:val="009C5BA2"/>
    <w:rsid w:val="009D2F87"/>
    <w:rsid w:val="009D3AE9"/>
    <w:rsid w:val="009D5A67"/>
    <w:rsid w:val="009D6B2B"/>
    <w:rsid w:val="009D7E5A"/>
    <w:rsid w:val="009E298C"/>
    <w:rsid w:val="009E305D"/>
    <w:rsid w:val="009E48D8"/>
    <w:rsid w:val="009E7BE3"/>
    <w:rsid w:val="009F0851"/>
    <w:rsid w:val="009F28F0"/>
    <w:rsid w:val="009F35E0"/>
    <w:rsid w:val="009F4FA1"/>
    <w:rsid w:val="009F5720"/>
    <w:rsid w:val="009F5E76"/>
    <w:rsid w:val="009F6537"/>
    <w:rsid w:val="00A04F71"/>
    <w:rsid w:val="00A07C3A"/>
    <w:rsid w:val="00A11F32"/>
    <w:rsid w:val="00A12104"/>
    <w:rsid w:val="00A13BD6"/>
    <w:rsid w:val="00A1438A"/>
    <w:rsid w:val="00A15798"/>
    <w:rsid w:val="00A167FA"/>
    <w:rsid w:val="00A207C9"/>
    <w:rsid w:val="00A21480"/>
    <w:rsid w:val="00A21F2D"/>
    <w:rsid w:val="00A245D0"/>
    <w:rsid w:val="00A25866"/>
    <w:rsid w:val="00A2727E"/>
    <w:rsid w:val="00A3203B"/>
    <w:rsid w:val="00A326B9"/>
    <w:rsid w:val="00A34CA7"/>
    <w:rsid w:val="00A3627E"/>
    <w:rsid w:val="00A3648A"/>
    <w:rsid w:val="00A37BAE"/>
    <w:rsid w:val="00A41405"/>
    <w:rsid w:val="00A41579"/>
    <w:rsid w:val="00A425B7"/>
    <w:rsid w:val="00A42B32"/>
    <w:rsid w:val="00A4330D"/>
    <w:rsid w:val="00A4348A"/>
    <w:rsid w:val="00A43A90"/>
    <w:rsid w:val="00A46B12"/>
    <w:rsid w:val="00A559B7"/>
    <w:rsid w:val="00A55B8F"/>
    <w:rsid w:val="00A56D11"/>
    <w:rsid w:val="00A56F2F"/>
    <w:rsid w:val="00A572BE"/>
    <w:rsid w:val="00A60485"/>
    <w:rsid w:val="00A61FE8"/>
    <w:rsid w:val="00A6245B"/>
    <w:rsid w:val="00A624A8"/>
    <w:rsid w:val="00A641F7"/>
    <w:rsid w:val="00A65977"/>
    <w:rsid w:val="00A66A9B"/>
    <w:rsid w:val="00A66C13"/>
    <w:rsid w:val="00A7163C"/>
    <w:rsid w:val="00A7221E"/>
    <w:rsid w:val="00A73316"/>
    <w:rsid w:val="00A75C45"/>
    <w:rsid w:val="00A76FBE"/>
    <w:rsid w:val="00A80B33"/>
    <w:rsid w:val="00A81510"/>
    <w:rsid w:val="00A815AC"/>
    <w:rsid w:val="00A830DF"/>
    <w:rsid w:val="00A92496"/>
    <w:rsid w:val="00A92F91"/>
    <w:rsid w:val="00A95CDD"/>
    <w:rsid w:val="00A978C2"/>
    <w:rsid w:val="00A97A73"/>
    <w:rsid w:val="00AA08FA"/>
    <w:rsid w:val="00AA0D70"/>
    <w:rsid w:val="00AA393A"/>
    <w:rsid w:val="00AA58A6"/>
    <w:rsid w:val="00AA6125"/>
    <w:rsid w:val="00AB2BCA"/>
    <w:rsid w:val="00AB3DA1"/>
    <w:rsid w:val="00AB3F71"/>
    <w:rsid w:val="00AB47FC"/>
    <w:rsid w:val="00AB4A8D"/>
    <w:rsid w:val="00AB6B03"/>
    <w:rsid w:val="00AC24A5"/>
    <w:rsid w:val="00AC40CB"/>
    <w:rsid w:val="00AC71D1"/>
    <w:rsid w:val="00AC7A57"/>
    <w:rsid w:val="00AD00ED"/>
    <w:rsid w:val="00AD1A59"/>
    <w:rsid w:val="00AD4BC4"/>
    <w:rsid w:val="00AD4CD4"/>
    <w:rsid w:val="00AD56E8"/>
    <w:rsid w:val="00AD5C8B"/>
    <w:rsid w:val="00AE28D1"/>
    <w:rsid w:val="00AE388A"/>
    <w:rsid w:val="00AE4774"/>
    <w:rsid w:val="00AE55E8"/>
    <w:rsid w:val="00AE6C3F"/>
    <w:rsid w:val="00AE7E51"/>
    <w:rsid w:val="00AF1416"/>
    <w:rsid w:val="00AF1429"/>
    <w:rsid w:val="00AF14B3"/>
    <w:rsid w:val="00AF1680"/>
    <w:rsid w:val="00AF4867"/>
    <w:rsid w:val="00AF6D45"/>
    <w:rsid w:val="00AF7277"/>
    <w:rsid w:val="00AF74C5"/>
    <w:rsid w:val="00B02F6F"/>
    <w:rsid w:val="00B04944"/>
    <w:rsid w:val="00B04EDB"/>
    <w:rsid w:val="00B04FBE"/>
    <w:rsid w:val="00B05D93"/>
    <w:rsid w:val="00B10D09"/>
    <w:rsid w:val="00B1355E"/>
    <w:rsid w:val="00B14714"/>
    <w:rsid w:val="00B14757"/>
    <w:rsid w:val="00B1564B"/>
    <w:rsid w:val="00B213F8"/>
    <w:rsid w:val="00B218B8"/>
    <w:rsid w:val="00B26981"/>
    <w:rsid w:val="00B33A44"/>
    <w:rsid w:val="00B34679"/>
    <w:rsid w:val="00B3657D"/>
    <w:rsid w:val="00B37C10"/>
    <w:rsid w:val="00B41647"/>
    <w:rsid w:val="00B4216A"/>
    <w:rsid w:val="00B42BD2"/>
    <w:rsid w:val="00B42D10"/>
    <w:rsid w:val="00B459AC"/>
    <w:rsid w:val="00B46451"/>
    <w:rsid w:val="00B53FD8"/>
    <w:rsid w:val="00B55DF7"/>
    <w:rsid w:val="00B5740B"/>
    <w:rsid w:val="00B60E05"/>
    <w:rsid w:val="00B61885"/>
    <w:rsid w:val="00B632A6"/>
    <w:rsid w:val="00B643D2"/>
    <w:rsid w:val="00B6512E"/>
    <w:rsid w:val="00B6546E"/>
    <w:rsid w:val="00B659F7"/>
    <w:rsid w:val="00B672E1"/>
    <w:rsid w:val="00B701F1"/>
    <w:rsid w:val="00B7109A"/>
    <w:rsid w:val="00B71E7F"/>
    <w:rsid w:val="00B7328B"/>
    <w:rsid w:val="00B76432"/>
    <w:rsid w:val="00B83D77"/>
    <w:rsid w:val="00B96161"/>
    <w:rsid w:val="00BA1C76"/>
    <w:rsid w:val="00BA27E7"/>
    <w:rsid w:val="00BA32F5"/>
    <w:rsid w:val="00BA43E1"/>
    <w:rsid w:val="00BA5491"/>
    <w:rsid w:val="00BB1267"/>
    <w:rsid w:val="00BB216D"/>
    <w:rsid w:val="00BB3940"/>
    <w:rsid w:val="00BC0D12"/>
    <w:rsid w:val="00BC1498"/>
    <w:rsid w:val="00BC18D7"/>
    <w:rsid w:val="00BC191B"/>
    <w:rsid w:val="00BC2C7A"/>
    <w:rsid w:val="00BC3677"/>
    <w:rsid w:val="00BC686A"/>
    <w:rsid w:val="00BD03AD"/>
    <w:rsid w:val="00BD049C"/>
    <w:rsid w:val="00BD0573"/>
    <w:rsid w:val="00BD06A9"/>
    <w:rsid w:val="00BD0801"/>
    <w:rsid w:val="00BD2D42"/>
    <w:rsid w:val="00BD34D7"/>
    <w:rsid w:val="00BE050B"/>
    <w:rsid w:val="00BE084D"/>
    <w:rsid w:val="00BE4666"/>
    <w:rsid w:val="00BE46A8"/>
    <w:rsid w:val="00BE51A8"/>
    <w:rsid w:val="00BE5838"/>
    <w:rsid w:val="00BE6C01"/>
    <w:rsid w:val="00BF08C4"/>
    <w:rsid w:val="00BF2474"/>
    <w:rsid w:val="00BF362E"/>
    <w:rsid w:val="00BF3BC4"/>
    <w:rsid w:val="00BF4135"/>
    <w:rsid w:val="00BF7A14"/>
    <w:rsid w:val="00C004DE"/>
    <w:rsid w:val="00C00A43"/>
    <w:rsid w:val="00C0244A"/>
    <w:rsid w:val="00C06394"/>
    <w:rsid w:val="00C06941"/>
    <w:rsid w:val="00C072F7"/>
    <w:rsid w:val="00C076D8"/>
    <w:rsid w:val="00C078AA"/>
    <w:rsid w:val="00C10F0B"/>
    <w:rsid w:val="00C1360A"/>
    <w:rsid w:val="00C13EC4"/>
    <w:rsid w:val="00C14521"/>
    <w:rsid w:val="00C161FF"/>
    <w:rsid w:val="00C1763F"/>
    <w:rsid w:val="00C2089D"/>
    <w:rsid w:val="00C23D29"/>
    <w:rsid w:val="00C24C5D"/>
    <w:rsid w:val="00C25CC4"/>
    <w:rsid w:val="00C27126"/>
    <w:rsid w:val="00C27598"/>
    <w:rsid w:val="00C27E6F"/>
    <w:rsid w:val="00C30B7E"/>
    <w:rsid w:val="00C318A4"/>
    <w:rsid w:val="00C33876"/>
    <w:rsid w:val="00C33F01"/>
    <w:rsid w:val="00C33FEC"/>
    <w:rsid w:val="00C3621A"/>
    <w:rsid w:val="00C4149A"/>
    <w:rsid w:val="00C424A1"/>
    <w:rsid w:val="00C429F0"/>
    <w:rsid w:val="00C42F42"/>
    <w:rsid w:val="00C4382D"/>
    <w:rsid w:val="00C43D58"/>
    <w:rsid w:val="00C46BB4"/>
    <w:rsid w:val="00C47BBB"/>
    <w:rsid w:val="00C53251"/>
    <w:rsid w:val="00C55626"/>
    <w:rsid w:val="00C60773"/>
    <w:rsid w:val="00C643C4"/>
    <w:rsid w:val="00C64AAF"/>
    <w:rsid w:val="00C64DA0"/>
    <w:rsid w:val="00C717F4"/>
    <w:rsid w:val="00C71B9E"/>
    <w:rsid w:val="00C750BE"/>
    <w:rsid w:val="00C75F7A"/>
    <w:rsid w:val="00C7613A"/>
    <w:rsid w:val="00C81926"/>
    <w:rsid w:val="00C81F6D"/>
    <w:rsid w:val="00C837CC"/>
    <w:rsid w:val="00C86E12"/>
    <w:rsid w:val="00C91F9C"/>
    <w:rsid w:val="00C92B13"/>
    <w:rsid w:val="00C957BB"/>
    <w:rsid w:val="00CA258A"/>
    <w:rsid w:val="00CA2B56"/>
    <w:rsid w:val="00CA3046"/>
    <w:rsid w:val="00CA4647"/>
    <w:rsid w:val="00CA6949"/>
    <w:rsid w:val="00CA7053"/>
    <w:rsid w:val="00CB07E0"/>
    <w:rsid w:val="00CB186F"/>
    <w:rsid w:val="00CB278B"/>
    <w:rsid w:val="00CB5026"/>
    <w:rsid w:val="00CB6022"/>
    <w:rsid w:val="00CB7336"/>
    <w:rsid w:val="00CB74FB"/>
    <w:rsid w:val="00CC0377"/>
    <w:rsid w:val="00CC091F"/>
    <w:rsid w:val="00CC0C1B"/>
    <w:rsid w:val="00CC0CC0"/>
    <w:rsid w:val="00CC1AB3"/>
    <w:rsid w:val="00CC307E"/>
    <w:rsid w:val="00CC33A9"/>
    <w:rsid w:val="00CC3F22"/>
    <w:rsid w:val="00CC41D4"/>
    <w:rsid w:val="00CC4844"/>
    <w:rsid w:val="00CC4D64"/>
    <w:rsid w:val="00CC4EA7"/>
    <w:rsid w:val="00CC703C"/>
    <w:rsid w:val="00CC743C"/>
    <w:rsid w:val="00CD033B"/>
    <w:rsid w:val="00CD08EF"/>
    <w:rsid w:val="00CD096B"/>
    <w:rsid w:val="00CD1CAA"/>
    <w:rsid w:val="00CD2471"/>
    <w:rsid w:val="00CD287D"/>
    <w:rsid w:val="00CD2E1D"/>
    <w:rsid w:val="00CD3DC3"/>
    <w:rsid w:val="00CE07BC"/>
    <w:rsid w:val="00CE1834"/>
    <w:rsid w:val="00CE250D"/>
    <w:rsid w:val="00CE3CB0"/>
    <w:rsid w:val="00CE4715"/>
    <w:rsid w:val="00CF0D77"/>
    <w:rsid w:val="00CF4D08"/>
    <w:rsid w:val="00CF683D"/>
    <w:rsid w:val="00CF75AE"/>
    <w:rsid w:val="00CF7AF7"/>
    <w:rsid w:val="00D01CA5"/>
    <w:rsid w:val="00D040D5"/>
    <w:rsid w:val="00D06135"/>
    <w:rsid w:val="00D10017"/>
    <w:rsid w:val="00D11BD6"/>
    <w:rsid w:val="00D170B1"/>
    <w:rsid w:val="00D173E8"/>
    <w:rsid w:val="00D20D85"/>
    <w:rsid w:val="00D226BE"/>
    <w:rsid w:val="00D22726"/>
    <w:rsid w:val="00D228E6"/>
    <w:rsid w:val="00D23A00"/>
    <w:rsid w:val="00D2645B"/>
    <w:rsid w:val="00D26B32"/>
    <w:rsid w:val="00D303F1"/>
    <w:rsid w:val="00D327BE"/>
    <w:rsid w:val="00D3408D"/>
    <w:rsid w:val="00D35062"/>
    <w:rsid w:val="00D377CE"/>
    <w:rsid w:val="00D43207"/>
    <w:rsid w:val="00D443D8"/>
    <w:rsid w:val="00D50CD3"/>
    <w:rsid w:val="00D525D6"/>
    <w:rsid w:val="00D52B07"/>
    <w:rsid w:val="00D5339F"/>
    <w:rsid w:val="00D53819"/>
    <w:rsid w:val="00D552AA"/>
    <w:rsid w:val="00D554E0"/>
    <w:rsid w:val="00D57C3F"/>
    <w:rsid w:val="00D60207"/>
    <w:rsid w:val="00D602CB"/>
    <w:rsid w:val="00D615B7"/>
    <w:rsid w:val="00D61844"/>
    <w:rsid w:val="00D6550E"/>
    <w:rsid w:val="00D70566"/>
    <w:rsid w:val="00D7101A"/>
    <w:rsid w:val="00D711C8"/>
    <w:rsid w:val="00D71252"/>
    <w:rsid w:val="00D71B3F"/>
    <w:rsid w:val="00D723AE"/>
    <w:rsid w:val="00D727E7"/>
    <w:rsid w:val="00D72896"/>
    <w:rsid w:val="00D728DA"/>
    <w:rsid w:val="00D74DA2"/>
    <w:rsid w:val="00D8165D"/>
    <w:rsid w:val="00D82293"/>
    <w:rsid w:val="00D83D87"/>
    <w:rsid w:val="00D84735"/>
    <w:rsid w:val="00D85350"/>
    <w:rsid w:val="00D85E47"/>
    <w:rsid w:val="00D90DAE"/>
    <w:rsid w:val="00D9395D"/>
    <w:rsid w:val="00D9724C"/>
    <w:rsid w:val="00DA39F8"/>
    <w:rsid w:val="00DA41A0"/>
    <w:rsid w:val="00DA69F9"/>
    <w:rsid w:val="00DB0585"/>
    <w:rsid w:val="00DB5F6D"/>
    <w:rsid w:val="00DB60E2"/>
    <w:rsid w:val="00DB70B9"/>
    <w:rsid w:val="00DB7D06"/>
    <w:rsid w:val="00DC1808"/>
    <w:rsid w:val="00DC507E"/>
    <w:rsid w:val="00DC5896"/>
    <w:rsid w:val="00DD0226"/>
    <w:rsid w:val="00DD1DBC"/>
    <w:rsid w:val="00DD1FE0"/>
    <w:rsid w:val="00DD20C7"/>
    <w:rsid w:val="00DD49E8"/>
    <w:rsid w:val="00DD51FC"/>
    <w:rsid w:val="00DD5DAD"/>
    <w:rsid w:val="00DD668C"/>
    <w:rsid w:val="00DD72FA"/>
    <w:rsid w:val="00DE3DA0"/>
    <w:rsid w:val="00DE4D66"/>
    <w:rsid w:val="00DE52C9"/>
    <w:rsid w:val="00DE7E3E"/>
    <w:rsid w:val="00DF11FF"/>
    <w:rsid w:val="00DF17AF"/>
    <w:rsid w:val="00DF5399"/>
    <w:rsid w:val="00DF62EC"/>
    <w:rsid w:val="00DF7184"/>
    <w:rsid w:val="00DF7523"/>
    <w:rsid w:val="00DF770C"/>
    <w:rsid w:val="00E01313"/>
    <w:rsid w:val="00E02237"/>
    <w:rsid w:val="00E06B9A"/>
    <w:rsid w:val="00E0784D"/>
    <w:rsid w:val="00E1216C"/>
    <w:rsid w:val="00E124E8"/>
    <w:rsid w:val="00E14276"/>
    <w:rsid w:val="00E17825"/>
    <w:rsid w:val="00E1789D"/>
    <w:rsid w:val="00E200DC"/>
    <w:rsid w:val="00E22A21"/>
    <w:rsid w:val="00E22B91"/>
    <w:rsid w:val="00E260F6"/>
    <w:rsid w:val="00E26614"/>
    <w:rsid w:val="00E26D54"/>
    <w:rsid w:val="00E30131"/>
    <w:rsid w:val="00E305FF"/>
    <w:rsid w:val="00E355BE"/>
    <w:rsid w:val="00E35740"/>
    <w:rsid w:val="00E36926"/>
    <w:rsid w:val="00E36F69"/>
    <w:rsid w:val="00E428CE"/>
    <w:rsid w:val="00E43213"/>
    <w:rsid w:val="00E44953"/>
    <w:rsid w:val="00E44E24"/>
    <w:rsid w:val="00E46829"/>
    <w:rsid w:val="00E472E4"/>
    <w:rsid w:val="00E47762"/>
    <w:rsid w:val="00E501B5"/>
    <w:rsid w:val="00E5030F"/>
    <w:rsid w:val="00E5066D"/>
    <w:rsid w:val="00E604FF"/>
    <w:rsid w:val="00E62323"/>
    <w:rsid w:val="00E6242D"/>
    <w:rsid w:val="00E62D61"/>
    <w:rsid w:val="00E67AD3"/>
    <w:rsid w:val="00E722D2"/>
    <w:rsid w:val="00E72E70"/>
    <w:rsid w:val="00E7389A"/>
    <w:rsid w:val="00E73FE7"/>
    <w:rsid w:val="00E76042"/>
    <w:rsid w:val="00E77D11"/>
    <w:rsid w:val="00E80002"/>
    <w:rsid w:val="00E84081"/>
    <w:rsid w:val="00E84549"/>
    <w:rsid w:val="00E846B4"/>
    <w:rsid w:val="00E84FC0"/>
    <w:rsid w:val="00E852DC"/>
    <w:rsid w:val="00E91FD3"/>
    <w:rsid w:val="00E94198"/>
    <w:rsid w:val="00E96CA2"/>
    <w:rsid w:val="00EA01AF"/>
    <w:rsid w:val="00EA195E"/>
    <w:rsid w:val="00EA51B0"/>
    <w:rsid w:val="00EA669C"/>
    <w:rsid w:val="00EA79AD"/>
    <w:rsid w:val="00EA7C03"/>
    <w:rsid w:val="00EA7D2A"/>
    <w:rsid w:val="00EB112E"/>
    <w:rsid w:val="00EB2346"/>
    <w:rsid w:val="00EB246D"/>
    <w:rsid w:val="00EB29DB"/>
    <w:rsid w:val="00EB398A"/>
    <w:rsid w:val="00EB3FC7"/>
    <w:rsid w:val="00EB5F0E"/>
    <w:rsid w:val="00EB7781"/>
    <w:rsid w:val="00EC0289"/>
    <w:rsid w:val="00EC10C6"/>
    <w:rsid w:val="00EC1151"/>
    <w:rsid w:val="00EC1922"/>
    <w:rsid w:val="00EC24FC"/>
    <w:rsid w:val="00EC3CCF"/>
    <w:rsid w:val="00EC4470"/>
    <w:rsid w:val="00EC4DAB"/>
    <w:rsid w:val="00EC4E83"/>
    <w:rsid w:val="00EC5E84"/>
    <w:rsid w:val="00ED0CF6"/>
    <w:rsid w:val="00ED2D32"/>
    <w:rsid w:val="00ED5328"/>
    <w:rsid w:val="00ED6BDE"/>
    <w:rsid w:val="00EE0A5A"/>
    <w:rsid w:val="00EE3060"/>
    <w:rsid w:val="00EE3735"/>
    <w:rsid w:val="00EE4422"/>
    <w:rsid w:val="00EE5C85"/>
    <w:rsid w:val="00EE69FF"/>
    <w:rsid w:val="00EE7BBA"/>
    <w:rsid w:val="00EF3E5F"/>
    <w:rsid w:val="00EF4297"/>
    <w:rsid w:val="00EF4456"/>
    <w:rsid w:val="00EF44F6"/>
    <w:rsid w:val="00EF479A"/>
    <w:rsid w:val="00EF4B66"/>
    <w:rsid w:val="00EF4C5F"/>
    <w:rsid w:val="00EF5BC0"/>
    <w:rsid w:val="00EF6851"/>
    <w:rsid w:val="00F00D1A"/>
    <w:rsid w:val="00F02912"/>
    <w:rsid w:val="00F02E3E"/>
    <w:rsid w:val="00F056BD"/>
    <w:rsid w:val="00F06CEE"/>
    <w:rsid w:val="00F12298"/>
    <w:rsid w:val="00F13786"/>
    <w:rsid w:val="00F15566"/>
    <w:rsid w:val="00F16576"/>
    <w:rsid w:val="00F20220"/>
    <w:rsid w:val="00F209A5"/>
    <w:rsid w:val="00F24623"/>
    <w:rsid w:val="00F24D45"/>
    <w:rsid w:val="00F27AC8"/>
    <w:rsid w:val="00F27DA8"/>
    <w:rsid w:val="00F27E82"/>
    <w:rsid w:val="00F31107"/>
    <w:rsid w:val="00F341C9"/>
    <w:rsid w:val="00F347B5"/>
    <w:rsid w:val="00F400BE"/>
    <w:rsid w:val="00F4096C"/>
    <w:rsid w:val="00F40FB0"/>
    <w:rsid w:val="00F41D14"/>
    <w:rsid w:val="00F45947"/>
    <w:rsid w:val="00F45C7F"/>
    <w:rsid w:val="00F5017D"/>
    <w:rsid w:val="00F50DBC"/>
    <w:rsid w:val="00F53AB5"/>
    <w:rsid w:val="00F53EFA"/>
    <w:rsid w:val="00F5443E"/>
    <w:rsid w:val="00F5488F"/>
    <w:rsid w:val="00F54FDE"/>
    <w:rsid w:val="00F55B1C"/>
    <w:rsid w:val="00F56E6F"/>
    <w:rsid w:val="00F6173F"/>
    <w:rsid w:val="00F6258A"/>
    <w:rsid w:val="00F63CCC"/>
    <w:rsid w:val="00F6519E"/>
    <w:rsid w:val="00F65BBC"/>
    <w:rsid w:val="00F73C06"/>
    <w:rsid w:val="00F745F3"/>
    <w:rsid w:val="00F749AD"/>
    <w:rsid w:val="00F75C34"/>
    <w:rsid w:val="00F77006"/>
    <w:rsid w:val="00F8072C"/>
    <w:rsid w:val="00F8134F"/>
    <w:rsid w:val="00F82B0F"/>
    <w:rsid w:val="00F8475E"/>
    <w:rsid w:val="00F85CEB"/>
    <w:rsid w:val="00F8795F"/>
    <w:rsid w:val="00F91B05"/>
    <w:rsid w:val="00F94FFA"/>
    <w:rsid w:val="00F96304"/>
    <w:rsid w:val="00FA07F6"/>
    <w:rsid w:val="00FA16C2"/>
    <w:rsid w:val="00FA1C10"/>
    <w:rsid w:val="00FA1E83"/>
    <w:rsid w:val="00FA2EEB"/>
    <w:rsid w:val="00FA31B8"/>
    <w:rsid w:val="00FA4468"/>
    <w:rsid w:val="00FA7377"/>
    <w:rsid w:val="00FA78AF"/>
    <w:rsid w:val="00FB0472"/>
    <w:rsid w:val="00FB1010"/>
    <w:rsid w:val="00FB12FC"/>
    <w:rsid w:val="00FB44F7"/>
    <w:rsid w:val="00FC0DB8"/>
    <w:rsid w:val="00FC1FC3"/>
    <w:rsid w:val="00FC2A61"/>
    <w:rsid w:val="00FC2AD1"/>
    <w:rsid w:val="00FC52C7"/>
    <w:rsid w:val="00FC5EF4"/>
    <w:rsid w:val="00FC6C3F"/>
    <w:rsid w:val="00FC7816"/>
    <w:rsid w:val="00FD1C11"/>
    <w:rsid w:val="00FD25F8"/>
    <w:rsid w:val="00FD42DC"/>
    <w:rsid w:val="00FD6134"/>
    <w:rsid w:val="00FE5169"/>
    <w:rsid w:val="00FE725D"/>
    <w:rsid w:val="00FE78B3"/>
    <w:rsid w:val="00FE7961"/>
    <w:rsid w:val="00FF35E7"/>
    <w:rsid w:val="00FF364B"/>
    <w:rsid w:val="00FF7F53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4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7294"/>
    <w:pPr>
      <w:keepNext/>
      <w:spacing w:before="240" w:after="60"/>
      <w:ind w:firstLine="709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37294"/>
    <w:pPr>
      <w:keepNext/>
      <w:spacing w:before="240" w:after="60"/>
      <w:ind w:firstLine="709"/>
      <w:jc w:val="both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E084D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737294"/>
    <w:pPr>
      <w:spacing w:before="240" w:after="60"/>
      <w:ind w:firstLine="709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30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737294"/>
    <w:pPr>
      <w:spacing w:before="240" w:after="60"/>
      <w:ind w:firstLine="709"/>
      <w:jc w:val="both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737294"/>
    <w:pPr>
      <w:spacing w:before="240" w:after="60"/>
      <w:ind w:firstLine="709"/>
      <w:jc w:val="both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Titul,Heder"/>
    <w:basedOn w:val="a"/>
    <w:link w:val="a4"/>
    <w:uiPriority w:val="99"/>
    <w:rsid w:val="006A34F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6A34F6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6A34F6"/>
    <w:rPr>
      <w:sz w:val="44"/>
      <w:szCs w:val="20"/>
    </w:rPr>
  </w:style>
  <w:style w:type="paragraph" w:styleId="a9">
    <w:name w:val="Body Text Indent"/>
    <w:basedOn w:val="a"/>
    <w:link w:val="11"/>
    <w:rsid w:val="006A34F6"/>
    <w:pPr>
      <w:ind w:firstLine="720"/>
      <w:jc w:val="both"/>
    </w:pPr>
    <w:rPr>
      <w:sz w:val="28"/>
      <w:szCs w:val="20"/>
    </w:rPr>
  </w:style>
  <w:style w:type="paragraph" w:customStyle="1" w:styleId="ConsNormal">
    <w:name w:val="ConsNormal"/>
    <w:rsid w:val="006A34F6"/>
    <w:pPr>
      <w:widowControl w:val="0"/>
      <w:snapToGrid w:val="0"/>
      <w:ind w:firstLine="720"/>
    </w:pPr>
    <w:rPr>
      <w:rFonts w:ascii="Arial" w:hAnsi="Arial"/>
    </w:rPr>
  </w:style>
  <w:style w:type="character" w:customStyle="1" w:styleId="10">
    <w:name w:val="Заголовок 1 Знак"/>
    <w:link w:val="1"/>
    <w:rsid w:val="00737294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37294"/>
    <w:rPr>
      <w:rFonts w:ascii="Arial" w:hAnsi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737294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737294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737294"/>
    <w:rPr>
      <w:rFonts w:ascii="Arial" w:hAnsi="Arial"/>
      <w:sz w:val="22"/>
      <w:szCs w:val="22"/>
    </w:rPr>
  </w:style>
  <w:style w:type="paragraph" w:customStyle="1" w:styleId="21">
    <w:name w:val="Стиль2"/>
    <w:basedOn w:val="a"/>
    <w:rsid w:val="00737294"/>
    <w:pPr>
      <w:ind w:firstLine="709"/>
      <w:jc w:val="both"/>
    </w:pPr>
    <w:rPr>
      <w:sz w:val="28"/>
      <w:szCs w:val="20"/>
    </w:rPr>
  </w:style>
  <w:style w:type="table" w:styleId="aa">
    <w:name w:val="Table Grid"/>
    <w:basedOn w:val="a1"/>
    <w:uiPriority w:val="59"/>
    <w:rsid w:val="0073729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aliases w:val="Titul Знак,Heder Знак"/>
    <w:link w:val="a3"/>
    <w:uiPriority w:val="99"/>
    <w:rsid w:val="00737294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737294"/>
    <w:rPr>
      <w:sz w:val="24"/>
      <w:szCs w:val="24"/>
    </w:rPr>
  </w:style>
  <w:style w:type="paragraph" w:styleId="ab">
    <w:name w:val="List Paragraph"/>
    <w:basedOn w:val="a"/>
    <w:uiPriority w:val="34"/>
    <w:qFormat/>
    <w:rsid w:val="007372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unhideWhenUsed/>
    <w:rsid w:val="00737294"/>
    <w:rPr>
      <w:rFonts w:ascii="Tahoma" w:eastAsia="Calibri" w:hAnsi="Tahoma"/>
      <w:sz w:val="16"/>
      <w:szCs w:val="16"/>
      <w:lang w:eastAsia="en-US"/>
    </w:rPr>
  </w:style>
  <w:style w:type="character" w:customStyle="1" w:styleId="ad">
    <w:name w:val="Текст выноски Знак"/>
    <w:link w:val="ac"/>
    <w:uiPriority w:val="99"/>
    <w:rsid w:val="00737294"/>
    <w:rPr>
      <w:rFonts w:ascii="Tahoma" w:eastAsia="Calibri" w:hAnsi="Tahoma" w:cs="Tahoma"/>
      <w:sz w:val="16"/>
      <w:szCs w:val="16"/>
      <w:lang w:eastAsia="en-US"/>
    </w:rPr>
  </w:style>
  <w:style w:type="paragraph" w:styleId="ae">
    <w:name w:val="No Spacing"/>
    <w:link w:val="af"/>
    <w:uiPriority w:val="1"/>
    <w:qFormat/>
    <w:rsid w:val="00737294"/>
    <w:rPr>
      <w:rFonts w:ascii="Calibri" w:eastAsia="Calibri" w:hAnsi="Calibri"/>
      <w:sz w:val="22"/>
      <w:szCs w:val="22"/>
      <w:lang w:eastAsia="en-US"/>
    </w:rPr>
  </w:style>
  <w:style w:type="table" w:customStyle="1" w:styleId="12">
    <w:name w:val="Светлая заливка1"/>
    <w:basedOn w:val="a1"/>
    <w:uiPriority w:val="60"/>
    <w:rsid w:val="00737294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0">
    <w:name w:val="page number"/>
    <w:rsid w:val="00737294"/>
  </w:style>
  <w:style w:type="character" w:customStyle="1" w:styleId="af1">
    <w:name w:val="Основной текст с отступом Знак"/>
    <w:rsid w:val="00737294"/>
    <w:rPr>
      <w:rFonts w:ascii="Times New Roman" w:eastAsia="Times New Roman" w:hAnsi="Times New Roman" w:cs="Times New Roman"/>
      <w:sz w:val="28"/>
      <w:szCs w:val="20"/>
    </w:rPr>
  </w:style>
  <w:style w:type="paragraph" w:styleId="22">
    <w:name w:val="Body Text First Indent 2"/>
    <w:basedOn w:val="a9"/>
    <w:link w:val="23"/>
    <w:rsid w:val="00737294"/>
    <w:pPr>
      <w:spacing w:before="60" w:after="120"/>
      <w:ind w:left="283" w:firstLine="210"/>
    </w:pPr>
  </w:style>
  <w:style w:type="character" w:customStyle="1" w:styleId="11">
    <w:name w:val="Основной текст с отступом Знак1"/>
    <w:link w:val="a9"/>
    <w:rsid w:val="00737294"/>
    <w:rPr>
      <w:sz w:val="28"/>
    </w:rPr>
  </w:style>
  <w:style w:type="character" w:customStyle="1" w:styleId="23">
    <w:name w:val="Красная строка 2 Знак"/>
    <w:link w:val="22"/>
    <w:rsid w:val="00737294"/>
    <w:rPr>
      <w:sz w:val="28"/>
    </w:rPr>
  </w:style>
  <w:style w:type="paragraph" w:styleId="af2">
    <w:name w:val="footnote text"/>
    <w:aliases w:val="Footnote Text Char Char,Footnote Text Char Char Char Char,Footnote Text1,Footnote Text Char Char Char,Footnote Text Char"/>
    <w:basedOn w:val="a"/>
    <w:link w:val="af3"/>
    <w:rsid w:val="00737294"/>
    <w:pPr>
      <w:spacing w:before="60"/>
      <w:ind w:firstLine="709"/>
      <w:jc w:val="both"/>
    </w:pPr>
    <w:rPr>
      <w:sz w:val="20"/>
      <w:szCs w:val="20"/>
    </w:rPr>
  </w:style>
  <w:style w:type="character" w:customStyle="1" w:styleId="af3">
    <w:name w:val="Текст сноски Знак"/>
    <w:aliases w:val="Footnote Text Char Char Знак,Footnote Text Char Char Char Char Знак,Footnote Text1 Знак,Footnote Text Char Char Char Знак,Footnote Text Char Знак"/>
    <w:link w:val="af2"/>
    <w:rsid w:val="00737294"/>
  </w:style>
  <w:style w:type="paragraph" w:customStyle="1" w:styleId="ConsPlusTitle">
    <w:name w:val="ConsPlusTitle"/>
    <w:rsid w:val="00737294"/>
    <w:pPr>
      <w:widowControl w:val="0"/>
    </w:pPr>
    <w:rPr>
      <w:b/>
      <w:snapToGrid w:val="0"/>
      <w:sz w:val="28"/>
    </w:rPr>
  </w:style>
  <w:style w:type="paragraph" w:styleId="24">
    <w:name w:val="Body Text 2"/>
    <w:basedOn w:val="a"/>
    <w:link w:val="25"/>
    <w:rsid w:val="00737294"/>
    <w:pPr>
      <w:ind w:right="-766"/>
      <w:jc w:val="both"/>
    </w:pPr>
    <w:rPr>
      <w:sz w:val="28"/>
      <w:szCs w:val="20"/>
      <w:lang w:val="en-US"/>
    </w:rPr>
  </w:style>
  <w:style w:type="character" w:customStyle="1" w:styleId="25">
    <w:name w:val="Основной текст 2 Знак"/>
    <w:link w:val="24"/>
    <w:rsid w:val="00737294"/>
    <w:rPr>
      <w:sz w:val="28"/>
      <w:lang w:val="en-US"/>
    </w:rPr>
  </w:style>
  <w:style w:type="character" w:customStyle="1" w:styleId="a8">
    <w:name w:val="Основной текст Знак"/>
    <w:link w:val="a7"/>
    <w:rsid w:val="00737294"/>
    <w:rPr>
      <w:sz w:val="44"/>
    </w:rPr>
  </w:style>
  <w:style w:type="paragraph" w:customStyle="1" w:styleId="ConsPlusCell">
    <w:name w:val="ConsPlusCell"/>
    <w:rsid w:val="00737294"/>
    <w:pPr>
      <w:autoSpaceDE w:val="0"/>
      <w:autoSpaceDN w:val="0"/>
      <w:adjustRightInd w:val="0"/>
    </w:pPr>
    <w:rPr>
      <w:rFonts w:ascii="Arial" w:hAnsi="Arial" w:cs="Arial"/>
    </w:rPr>
  </w:style>
  <w:style w:type="paragraph" w:styleId="31">
    <w:name w:val="Body Text Indent 3"/>
    <w:basedOn w:val="a"/>
    <w:link w:val="32"/>
    <w:rsid w:val="00737294"/>
    <w:pPr>
      <w:spacing w:before="60" w:after="120"/>
      <w:ind w:left="283" w:firstLine="709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37294"/>
    <w:rPr>
      <w:sz w:val="16"/>
      <w:szCs w:val="16"/>
    </w:rPr>
  </w:style>
  <w:style w:type="paragraph" w:styleId="26">
    <w:name w:val="Body Text Indent 2"/>
    <w:basedOn w:val="a"/>
    <w:link w:val="27"/>
    <w:rsid w:val="00737294"/>
    <w:pPr>
      <w:spacing w:before="60" w:after="120" w:line="480" w:lineRule="auto"/>
      <w:ind w:left="283" w:firstLine="709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737294"/>
    <w:rPr>
      <w:sz w:val="28"/>
    </w:rPr>
  </w:style>
  <w:style w:type="paragraph" w:customStyle="1" w:styleId="ConsPlusNonformat">
    <w:name w:val="ConsPlusNonformat"/>
    <w:uiPriority w:val="99"/>
    <w:rsid w:val="007372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7372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TextNPA">
    <w:name w:val="Text NPA"/>
    <w:rsid w:val="00737294"/>
    <w:rPr>
      <w:rFonts w:ascii="Courier New" w:hAnsi="Courier New"/>
    </w:rPr>
  </w:style>
  <w:style w:type="character" w:styleId="af4">
    <w:name w:val="Hyperlink"/>
    <w:uiPriority w:val="99"/>
    <w:rsid w:val="00737294"/>
    <w:rPr>
      <w:color w:val="0000FF"/>
      <w:u w:val="single"/>
    </w:rPr>
  </w:style>
  <w:style w:type="paragraph" w:customStyle="1" w:styleId="af5">
    <w:name w:val="Нумерованный абзац"/>
    <w:rsid w:val="00737294"/>
    <w:pPr>
      <w:tabs>
        <w:tab w:val="left" w:pos="1134"/>
        <w:tab w:val="num" w:pos="1334"/>
      </w:tabs>
      <w:suppressAutoHyphens/>
      <w:spacing w:before="240"/>
      <w:ind w:left="1334" w:hanging="360"/>
      <w:jc w:val="both"/>
    </w:pPr>
    <w:rPr>
      <w:noProof/>
      <w:sz w:val="28"/>
    </w:rPr>
  </w:style>
  <w:style w:type="paragraph" w:styleId="33">
    <w:name w:val="Body Text 3"/>
    <w:basedOn w:val="a"/>
    <w:link w:val="34"/>
    <w:rsid w:val="00737294"/>
    <w:pPr>
      <w:spacing w:before="60" w:after="120"/>
      <w:ind w:firstLine="709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rsid w:val="00737294"/>
    <w:rPr>
      <w:sz w:val="16"/>
      <w:szCs w:val="16"/>
    </w:rPr>
  </w:style>
  <w:style w:type="paragraph" w:customStyle="1" w:styleId="13">
    <w:name w:val="Абзац списка1"/>
    <w:basedOn w:val="a"/>
    <w:uiPriority w:val="34"/>
    <w:qFormat/>
    <w:rsid w:val="00737294"/>
    <w:pPr>
      <w:spacing w:before="60"/>
      <w:ind w:left="720" w:firstLine="709"/>
      <w:contextualSpacing/>
      <w:jc w:val="both"/>
    </w:pPr>
    <w:rPr>
      <w:sz w:val="28"/>
      <w:szCs w:val="20"/>
    </w:rPr>
  </w:style>
  <w:style w:type="character" w:styleId="af6">
    <w:name w:val="footnote reference"/>
    <w:rsid w:val="00737294"/>
    <w:rPr>
      <w:vertAlign w:val="superscript"/>
    </w:rPr>
  </w:style>
  <w:style w:type="character" w:styleId="af7">
    <w:name w:val="annotation reference"/>
    <w:uiPriority w:val="99"/>
    <w:rsid w:val="00737294"/>
    <w:rPr>
      <w:sz w:val="16"/>
      <w:szCs w:val="16"/>
    </w:rPr>
  </w:style>
  <w:style w:type="paragraph" w:customStyle="1" w:styleId="14">
    <w:name w:val="Стиль1"/>
    <w:basedOn w:val="a"/>
    <w:rsid w:val="00737294"/>
    <w:pPr>
      <w:ind w:firstLine="709"/>
      <w:jc w:val="both"/>
    </w:pPr>
    <w:rPr>
      <w:sz w:val="28"/>
      <w:szCs w:val="20"/>
    </w:rPr>
  </w:style>
  <w:style w:type="paragraph" w:styleId="af8">
    <w:name w:val="annotation text"/>
    <w:basedOn w:val="a"/>
    <w:link w:val="af9"/>
    <w:uiPriority w:val="99"/>
    <w:rsid w:val="00737294"/>
    <w:pPr>
      <w:ind w:firstLine="709"/>
      <w:jc w:val="both"/>
    </w:pPr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rsid w:val="00737294"/>
  </w:style>
  <w:style w:type="paragraph" w:styleId="afa">
    <w:name w:val="annotation subject"/>
    <w:basedOn w:val="af8"/>
    <w:next w:val="af8"/>
    <w:link w:val="afb"/>
    <w:uiPriority w:val="99"/>
    <w:rsid w:val="00737294"/>
    <w:rPr>
      <w:b/>
      <w:bCs/>
    </w:rPr>
  </w:style>
  <w:style w:type="character" w:customStyle="1" w:styleId="afb">
    <w:name w:val="Тема примечания Знак"/>
    <w:link w:val="afa"/>
    <w:uiPriority w:val="99"/>
    <w:rsid w:val="00737294"/>
    <w:rPr>
      <w:b/>
      <w:bCs/>
    </w:rPr>
  </w:style>
  <w:style w:type="character" w:customStyle="1" w:styleId="af">
    <w:name w:val="Без интервала Знак"/>
    <w:link w:val="ae"/>
    <w:uiPriority w:val="1"/>
    <w:rsid w:val="00737294"/>
    <w:rPr>
      <w:rFonts w:ascii="Calibri" w:eastAsia="Calibri" w:hAnsi="Calibri"/>
      <w:sz w:val="22"/>
      <w:szCs w:val="22"/>
      <w:lang w:eastAsia="en-US" w:bidi="ar-SA"/>
    </w:rPr>
  </w:style>
  <w:style w:type="paragraph" w:customStyle="1" w:styleId="NormalANX">
    <w:name w:val="NormalANX"/>
    <w:basedOn w:val="a"/>
    <w:uiPriority w:val="99"/>
    <w:rsid w:val="00737294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customStyle="1" w:styleId="Pro-Gramma">
    <w:name w:val="Pro-Gramma"/>
    <w:basedOn w:val="a"/>
    <w:link w:val="Pro-Gramma0"/>
    <w:rsid w:val="00C837CC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Pro-Gramma0">
    <w:name w:val="Pro-Gramma Знак"/>
    <w:link w:val="Pro-Gramma"/>
    <w:rsid w:val="00C837CC"/>
    <w:rPr>
      <w:rFonts w:ascii="Georgia" w:hAnsi="Georgia"/>
      <w:szCs w:val="24"/>
    </w:rPr>
  </w:style>
  <w:style w:type="paragraph" w:customStyle="1" w:styleId="Pro-List1">
    <w:name w:val="Pro-List #1"/>
    <w:basedOn w:val="Pro-Gramma"/>
    <w:rsid w:val="00C837CC"/>
    <w:pPr>
      <w:suppressAutoHyphens/>
      <w:spacing w:before="180"/>
      <w:ind w:hanging="567"/>
    </w:pPr>
    <w:rPr>
      <w:lang w:eastAsia="ar-SA"/>
    </w:rPr>
  </w:style>
  <w:style w:type="character" w:customStyle="1" w:styleId="30">
    <w:name w:val="Заголовок 3 Знак"/>
    <w:link w:val="3"/>
    <w:uiPriority w:val="9"/>
    <w:rsid w:val="00BE084D"/>
    <w:rPr>
      <w:rFonts w:ascii="Cambria" w:hAnsi="Cambria"/>
      <w:b/>
      <w:bCs/>
      <w:sz w:val="26"/>
      <w:szCs w:val="26"/>
      <w:lang w:eastAsia="en-US"/>
    </w:rPr>
  </w:style>
  <w:style w:type="paragraph" w:customStyle="1" w:styleId="Pro-Tab">
    <w:name w:val="Pro-Tab"/>
    <w:basedOn w:val="a"/>
    <w:rsid w:val="004E128C"/>
    <w:pPr>
      <w:spacing w:before="40" w:after="40"/>
    </w:pPr>
    <w:rPr>
      <w:rFonts w:ascii="Tahoma" w:hAnsi="Tahoma" w:cs="Tahoma"/>
      <w:sz w:val="16"/>
      <w:szCs w:val="16"/>
    </w:rPr>
  </w:style>
  <w:style w:type="paragraph" w:customStyle="1" w:styleId="afc">
    <w:name w:val="Знак"/>
    <w:basedOn w:val="a"/>
    <w:rsid w:val="00C957BB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Содержимое таблицы"/>
    <w:basedOn w:val="a"/>
    <w:rsid w:val="000F2579"/>
    <w:pPr>
      <w:widowControl w:val="0"/>
      <w:suppressLineNumbers/>
      <w:suppressAutoHyphens/>
      <w:autoSpaceDE w:val="0"/>
    </w:pPr>
    <w:rPr>
      <w:rFonts w:ascii="Arial" w:eastAsia="Arial" w:hAnsi="Arial" w:cs="Arial"/>
      <w:lang w:bidi="ru-RU"/>
    </w:rPr>
  </w:style>
  <w:style w:type="character" w:customStyle="1" w:styleId="60">
    <w:name w:val="Заголовок 6 Знак"/>
    <w:link w:val="6"/>
    <w:rsid w:val="00D303F1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D303F1"/>
    <w:pPr>
      <w:suppressAutoHyphens/>
      <w:jc w:val="both"/>
    </w:pPr>
    <w:rPr>
      <w:sz w:val="28"/>
      <w:szCs w:val="20"/>
      <w:lang w:eastAsia="ar-SA"/>
    </w:rPr>
  </w:style>
  <w:style w:type="character" w:customStyle="1" w:styleId="WW-WW8Num1ztrue12345">
    <w:name w:val="WW-WW8Num1ztrue12345"/>
    <w:rsid w:val="00AD00ED"/>
  </w:style>
  <w:style w:type="paragraph" w:customStyle="1" w:styleId="afe">
    <w:name w:val="Нормальный (таблица)"/>
    <w:basedOn w:val="a"/>
    <w:next w:val="a"/>
    <w:rsid w:val="00AD00ED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character" w:customStyle="1" w:styleId="WW8Num2ztrue">
    <w:name w:val="WW8Num2ztrue"/>
    <w:rsid w:val="00187969"/>
  </w:style>
  <w:style w:type="paragraph" w:styleId="aff">
    <w:name w:val="Normal (Web)"/>
    <w:basedOn w:val="a"/>
    <w:rsid w:val="00187969"/>
    <w:pPr>
      <w:spacing w:before="100" w:after="119"/>
    </w:pPr>
    <w:rPr>
      <w:lang w:eastAsia="zh-CN"/>
    </w:rPr>
  </w:style>
  <w:style w:type="paragraph" w:customStyle="1" w:styleId="ConsPlusDocList">
    <w:name w:val="ConsPlusDocList"/>
    <w:next w:val="a"/>
    <w:rsid w:val="00883E99"/>
    <w:pPr>
      <w:widowControl w:val="0"/>
      <w:suppressAutoHyphens/>
      <w:autoSpaceDE w:val="0"/>
    </w:pPr>
    <w:rPr>
      <w:rFonts w:ascii="Arial" w:eastAsia="Arial" w:hAnsi="Arial" w:cs="Arial"/>
      <w:kern w:val="1"/>
      <w:lang w:eastAsia="zh-CN" w:bidi="hi-IN"/>
    </w:rPr>
  </w:style>
  <w:style w:type="paragraph" w:customStyle="1" w:styleId="15">
    <w:name w:val="Название1"/>
    <w:basedOn w:val="a"/>
    <w:rsid w:val="00E604FF"/>
    <w:pPr>
      <w:widowControl w:val="0"/>
      <w:suppressLineNumbers/>
      <w:suppressAutoHyphens/>
      <w:autoSpaceDE w:val="0"/>
      <w:spacing w:before="120" w:after="120"/>
    </w:pPr>
    <w:rPr>
      <w:rFonts w:ascii="Arial" w:eastAsia="Arial" w:hAnsi="Arial" w:cs="Mangal"/>
      <w:i/>
      <w:iCs/>
      <w:sz w:val="16"/>
      <w:lang w:bidi="ru-RU"/>
    </w:rPr>
  </w:style>
  <w:style w:type="character" w:customStyle="1" w:styleId="aff0">
    <w:name w:val="Символ нумерации"/>
    <w:rsid w:val="00B04F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E288A-951F-449F-82DD-50863D0A4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33</Pages>
  <Words>11181</Words>
  <Characters>63735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gov37</Company>
  <LinksUpToDate>false</LinksUpToDate>
  <CharactersWithSpaces>74767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324</cp:revision>
  <cp:lastPrinted>2023-10-30T11:43:00Z</cp:lastPrinted>
  <dcterms:created xsi:type="dcterms:W3CDTF">2021-10-13T15:53:00Z</dcterms:created>
  <dcterms:modified xsi:type="dcterms:W3CDTF">2023-10-30T11:46:00Z</dcterms:modified>
</cp:coreProperties>
</file>