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20983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B7E7DA" wp14:editId="0A466D44">
            <wp:extent cx="434340" cy="563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A48D" w14:textId="77777777" w:rsidR="006C7C56" w:rsidRPr="006C7C56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32CCBDBE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7397FA10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28612210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64892B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8EF09CA" w14:textId="77777777" w:rsidR="006C7C56" w:rsidRPr="006C7C56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14:paraId="083EC755" w14:textId="183F1159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E67B60">
        <w:rPr>
          <w:rFonts w:ascii="Times New Roman" w:hAnsi="Times New Roman" w:cs="Times New Roman"/>
          <w:b/>
          <w:bCs/>
          <w:sz w:val="28"/>
          <w:szCs w:val="28"/>
        </w:rPr>
        <w:t xml:space="preserve"> 22.01.2024  </w:t>
      </w:r>
      <w:r w:rsidR="00125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11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7B6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2596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>- п</w:t>
      </w:r>
    </w:p>
    <w:p w14:paraId="6B71BBBA" w14:textId="77777777" w:rsidR="006C7C56" w:rsidRPr="006C7C56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053BC316" w14:textId="77777777" w:rsidR="006C7C56" w:rsidRPr="001C188A" w:rsidRDefault="006C7C56" w:rsidP="006C7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  <w:bookmarkStart w:id="0" w:name="_GoBack"/>
      <w:bookmarkEnd w:id="0"/>
    </w:p>
    <w:p w14:paraId="44137D95" w14:textId="77777777" w:rsidR="00C2352F" w:rsidRPr="006C7C56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54978421" w14:textId="18E7005F" w:rsidR="0030628C" w:rsidRDefault="0030628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14:paraId="5B1B5810" w14:textId="77777777" w:rsidR="0030628C" w:rsidRDefault="0030628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Заволжского муниципального района </w:t>
      </w:r>
    </w:p>
    <w:p w14:paraId="389A2B4B" w14:textId="77777777" w:rsidR="0030628C" w:rsidRDefault="0030628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30.06.2022 № 197-п «О внедрении модели персонифицированного финансирования дополнительного образования детей </w:t>
      </w:r>
    </w:p>
    <w:p w14:paraId="4DE699CD" w14:textId="0D7BB437" w:rsidR="00C2352F" w:rsidRPr="000E46EE" w:rsidRDefault="0030628C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Заволжском муниципальном районе Ивановской области»</w:t>
      </w:r>
    </w:p>
    <w:p w14:paraId="00370130" w14:textId="77777777" w:rsidR="00C2352F" w:rsidRPr="006C7C56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8"/>
        </w:rPr>
      </w:pPr>
    </w:p>
    <w:p w14:paraId="2E69B35A" w14:textId="18495485" w:rsidR="006C7C56" w:rsidRDefault="00C2352F" w:rsidP="006C7C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</w:t>
      </w:r>
      <w:r w:rsidR="001B7B72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в соответствие с требованиями регионального законодательства </w:t>
      </w:r>
      <w:r w:rsidR="0030628C">
        <w:rPr>
          <w:rStyle w:val="a6"/>
          <w:rFonts w:ascii="Times New Roman" w:hAnsi="Times New Roman"/>
          <w:color w:val="auto"/>
          <w:sz w:val="28"/>
          <w:szCs w:val="28"/>
        </w:rPr>
        <w:t xml:space="preserve"> администрация </w:t>
      </w:r>
      <w:r w:rsidR="006C7C56" w:rsidRPr="001C188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DBD5EE5" w14:textId="77777777" w:rsidR="0030628C" w:rsidRDefault="0030628C" w:rsidP="006C7C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A2227" w14:textId="1B9A587D" w:rsidR="0030628C" w:rsidRDefault="0030628C" w:rsidP="006819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628C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B7B7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1B7B72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628C">
        <w:rPr>
          <w:rFonts w:ascii="Times New Roman" w:hAnsi="Times New Roman" w:cs="Times New Roman"/>
          <w:bCs/>
          <w:sz w:val="28"/>
          <w:szCs w:val="28"/>
        </w:rPr>
        <w:t>администрации Заволжского муниципального района от 30.06.2022 № 197-п «О внедрении модели персонифицированного финансирования дополнительного образования детей в Заволжском муниципальном районе Ивановской области»</w:t>
      </w:r>
      <w:r w:rsidR="001B7B72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постановления)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2A41C78" w14:textId="42318922" w:rsidR="00A7399F" w:rsidRDefault="0030628C" w:rsidP="00A739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1.1. </w:t>
      </w:r>
      <w:r w:rsidR="001B7B72">
        <w:rPr>
          <w:rFonts w:ascii="Times New Roman" w:hAnsi="Times New Roman" w:cs="Times New Roman"/>
          <w:bCs/>
          <w:sz w:val="28"/>
          <w:szCs w:val="28"/>
        </w:rPr>
        <w:t>в преамбуле постановления слова «Приказа Департамента образования Ивановской области</w:t>
      </w:r>
      <w:r w:rsidR="00A7399F">
        <w:rPr>
          <w:rFonts w:ascii="Times New Roman" w:hAnsi="Times New Roman" w:cs="Times New Roman"/>
          <w:bCs/>
          <w:sz w:val="28"/>
          <w:szCs w:val="28"/>
        </w:rPr>
        <w:t xml:space="preserve"> от 08.06.2022 № 687-о «О системе персонифицированного финансирования дополнительного образования детей в Ивановской области»» заменить словами «</w:t>
      </w:r>
      <w:r w:rsidR="00A7399F" w:rsidRPr="00A7399F">
        <w:rPr>
          <w:rFonts w:ascii="Times New Roman" w:hAnsi="Times New Roman" w:cs="Times New Roman"/>
          <w:bCs/>
          <w:sz w:val="28"/>
          <w:szCs w:val="28"/>
        </w:rPr>
        <w:t>Приказ</w:t>
      </w:r>
      <w:r w:rsidR="00A7399F">
        <w:rPr>
          <w:rFonts w:ascii="Times New Roman" w:hAnsi="Times New Roman" w:cs="Times New Roman"/>
          <w:bCs/>
          <w:sz w:val="28"/>
          <w:szCs w:val="28"/>
        </w:rPr>
        <w:t>а Д</w:t>
      </w:r>
      <w:r w:rsidR="00A7399F" w:rsidRPr="00A7399F">
        <w:rPr>
          <w:rFonts w:ascii="Times New Roman" w:hAnsi="Times New Roman" w:cs="Times New Roman"/>
          <w:bCs/>
          <w:sz w:val="28"/>
          <w:szCs w:val="28"/>
        </w:rPr>
        <w:t>епартамента образования и науки Ивановской области от 21.12.2023 №</w:t>
      </w:r>
      <w:r w:rsidR="00A7399F">
        <w:rPr>
          <w:rFonts w:ascii="Times New Roman" w:hAnsi="Times New Roman" w:cs="Times New Roman"/>
          <w:bCs/>
          <w:sz w:val="28"/>
          <w:szCs w:val="28"/>
        </w:rPr>
        <w:t xml:space="preserve"> 1478 «</w:t>
      </w:r>
      <w:r w:rsidR="00A7399F" w:rsidRPr="00A7399F">
        <w:rPr>
          <w:rFonts w:ascii="Times New Roman" w:hAnsi="Times New Roman" w:cs="Times New Roman"/>
          <w:bCs/>
          <w:sz w:val="28"/>
          <w:szCs w:val="28"/>
        </w:rPr>
        <w:t>О системах персонифицированного учета и персонифицированного финансирования дополнительного образов</w:t>
      </w:r>
      <w:r w:rsidR="00A7399F">
        <w:rPr>
          <w:rFonts w:ascii="Times New Roman" w:hAnsi="Times New Roman" w:cs="Times New Roman"/>
          <w:bCs/>
          <w:sz w:val="28"/>
          <w:szCs w:val="28"/>
        </w:rPr>
        <w:t>ания детей в Ивановской области»»;</w:t>
      </w:r>
    </w:p>
    <w:p w14:paraId="50CB87D1" w14:textId="77777777" w:rsidR="00A7399F" w:rsidRDefault="00681934" w:rsidP="00A739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7C4BC872" w14:textId="2B263DA9" w:rsidR="00681934" w:rsidRPr="00681934" w:rsidRDefault="00681934" w:rsidP="00A739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 w:rsidR="00A73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пункте 1 приложения 1 «Правила персонифицированного финансирования дополнительного образования детей в Заволжском муниципальном районе Ивановской области» постановления </w:t>
      </w:r>
      <w:r w:rsidR="00A7399F" w:rsidRPr="00A73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слова «</w:t>
      </w:r>
      <w:r w:rsidR="00A73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Положения о системе персонифицированного финансирования дополнительного образования детей в Ивановской области, утвержденного приказом</w:t>
      </w:r>
      <w:r w:rsidR="00A7399F" w:rsidRPr="00A73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Департамента образования Ивановской области от 08.06.2022 № 687-о «О системе персонифицированного финансирования дополнительного образования детей в Ивановской области»» заменить словами «</w:t>
      </w:r>
      <w:r w:rsidR="00A73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Положения о системах персонифицированного  учета и персонифицированного финансирования дополнительного образования детей в Ивановской области, утвержденным п</w:t>
      </w:r>
      <w:r w:rsidR="00A7399F" w:rsidRPr="00A73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риказ</w:t>
      </w:r>
      <w:r w:rsidR="00A73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ом</w:t>
      </w:r>
      <w:r w:rsidR="00A7399F" w:rsidRPr="00A73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Департамента образования и науки Ивановской области от 21.12.2023 № 1478 «О системах персонифицированного учета и </w:t>
      </w:r>
      <w:r w:rsidR="00A7399F" w:rsidRPr="00A73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персонифицированного финансирования дополнительного образования детей в Ивановской области»»</w:t>
      </w:r>
      <w:r w:rsidR="00A739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44EE6AE1" w14:textId="65A3F36A" w:rsidR="0030628C" w:rsidRPr="00681934" w:rsidRDefault="0030628C" w:rsidP="006819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06368" w14:textId="3A934F73" w:rsidR="006C7C56" w:rsidRDefault="00681934" w:rsidP="006C7C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2184">
        <w:rPr>
          <w:rFonts w:ascii="Times New Roman" w:hAnsi="Times New Roman" w:cs="Times New Roman"/>
          <w:sz w:val="28"/>
          <w:szCs w:val="28"/>
        </w:rPr>
        <w:t xml:space="preserve">. </w:t>
      </w:r>
      <w:r w:rsidR="006C7C56" w:rsidRPr="00C321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6C7C56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опубликования.</w:t>
      </w:r>
    </w:p>
    <w:p w14:paraId="6E71E668" w14:textId="77777777" w:rsidR="006C7C56" w:rsidRDefault="006C7C56" w:rsidP="006C7C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BC638" w14:textId="77777777" w:rsidR="00681934" w:rsidRDefault="00681934" w:rsidP="006C7C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02B36" w14:textId="751842F9" w:rsidR="00681934" w:rsidRPr="00A7399F" w:rsidRDefault="00A7399F" w:rsidP="00A7399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99F">
        <w:rPr>
          <w:rFonts w:ascii="Times New Roman" w:hAnsi="Times New Roman" w:cs="Times New Roman"/>
          <w:b/>
          <w:sz w:val="28"/>
          <w:szCs w:val="28"/>
        </w:rPr>
        <w:t>Исполняющий обязанности</w:t>
      </w:r>
    </w:p>
    <w:p w14:paraId="1884AB8C" w14:textId="0BAE4029" w:rsidR="006C7C56" w:rsidRPr="00192043" w:rsidRDefault="00A7399F" w:rsidP="006C7C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</w:t>
      </w:r>
      <w:r w:rsidR="006C7C56" w:rsidRPr="00192043">
        <w:rPr>
          <w:rFonts w:ascii="Times New Roman" w:hAnsi="Times New Roman" w:cs="Times New Roman"/>
          <w:b/>
          <w:sz w:val="28"/>
          <w:szCs w:val="28"/>
        </w:rPr>
        <w:t xml:space="preserve"> Заволжского </w:t>
      </w:r>
    </w:p>
    <w:p w14:paraId="113D2DF5" w14:textId="51A2FFCC" w:rsidR="006C7C56" w:rsidRDefault="006C7C56" w:rsidP="00A739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19204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99F">
        <w:rPr>
          <w:rFonts w:ascii="Times New Roman" w:hAnsi="Times New Roman" w:cs="Times New Roman"/>
          <w:b/>
          <w:sz w:val="28"/>
          <w:szCs w:val="28"/>
        </w:rPr>
        <w:t>О.А. Сенова</w:t>
      </w:r>
    </w:p>
    <w:p w14:paraId="1C167A6E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5639033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1202231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8CC78D5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74464B7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5D87215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B9D72E9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24E21F9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122941B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698B6E9" w14:textId="77777777" w:rsidR="00674433" w:rsidRDefault="00674433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79FBDE1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6445A46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747FAE2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F708692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AE75A0C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8762B04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85D1C2F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70F07D9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6ACE254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17389D4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87B77A2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3A97817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770D5F5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ECCFC68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8FC0AE8" w14:textId="77777777" w:rsidR="00681934" w:rsidRDefault="00681934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53C23C7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F356E00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FC9AE45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72F76B7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52EA28AA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C26E7F5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B9D98E9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8002D09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9CC9EFD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9FC3F40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D13774F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ED4CB3F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0485F68C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250175A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59C9DE6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4628854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314B717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CC0A626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5B2F3DF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D42736D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6952E606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C4F74AF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7F3C24C1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15AEF62" w14:textId="77777777" w:rsidR="00A7399F" w:rsidRDefault="00A7399F" w:rsidP="006C7C56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13D452A4" w14:textId="77777777" w:rsidR="006C7C56" w:rsidRPr="006C7C56" w:rsidRDefault="006C7C56" w:rsidP="006C7C56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Т.А. Сыровегина</w:t>
      </w:r>
    </w:p>
    <w:p w14:paraId="4B6F3CFC" w14:textId="67EAC6CE" w:rsidR="0020554D" w:rsidRPr="000E46EE" w:rsidRDefault="006C7C56" w:rsidP="00674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C56">
        <w:rPr>
          <w:rFonts w:ascii="Times New Roman" w:hAnsi="Times New Roman" w:cs="Times New Roman"/>
          <w:sz w:val="18"/>
          <w:szCs w:val="28"/>
        </w:rPr>
        <w:t>894333-60018</w:t>
      </w:r>
    </w:p>
    <w:sectPr w:rsidR="0020554D" w:rsidRPr="000E46EE" w:rsidSect="006C7C56">
      <w:type w:val="continuous"/>
      <w:pgSz w:w="11906" w:h="16838"/>
      <w:pgMar w:top="993" w:right="850" w:bottom="709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B6F79" w14:textId="77777777" w:rsidR="00165E1D" w:rsidRDefault="00165E1D" w:rsidP="00C2352F">
      <w:pPr>
        <w:spacing w:after="0" w:line="240" w:lineRule="auto"/>
      </w:pPr>
      <w:r>
        <w:separator/>
      </w:r>
    </w:p>
  </w:endnote>
  <w:endnote w:type="continuationSeparator" w:id="0">
    <w:p w14:paraId="78B0765C" w14:textId="77777777" w:rsidR="00165E1D" w:rsidRDefault="00165E1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BB030" w14:textId="77777777" w:rsidR="00165E1D" w:rsidRDefault="00165E1D" w:rsidP="00C2352F">
      <w:pPr>
        <w:spacing w:after="0" w:line="240" w:lineRule="auto"/>
      </w:pPr>
      <w:r>
        <w:separator/>
      </w:r>
    </w:p>
  </w:footnote>
  <w:footnote w:type="continuationSeparator" w:id="0">
    <w:p w14:paraId="3245ADD5" w14:textId="77777777" w:rsidR="00165E1D" w:rsidRDefault="00165E1D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9921D40"/>
    <w:multiLevelType w:val="hybridMultilevel"/>
    <w:tmpl w:val="664C0480"/>
    <w:lvl w:ilvl="0" w:tplc="013CA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13FC9"/>
    <w:rsid w:val="000233DD"/>
    <w:rsid w:val="000434A9"/>
    <w:rsid w:val="00044E27"/>
    <w:rsid w:val="000728E2"/>
    <w:rsid w:val="00094C8E"/>
    <w:rsid w:val="000B6C7E"/>
    <w:rsid w:val="000E46EE"/>
    <w:rsid w:val="000F5B76"/>
    <w:rsid w:val="00104246"/>
    <w:rsid w:val="00125961"/>
    <w:rsid w:val="00126461"/>
    <w:rsid w:val="00130210"/>
    <w:rsid w:val="001568AC"/>
    <w:rsid w:val="001615A0"/>
    <w:rsid w:val="00165E1D"/>
    <w:rsid w:val="001758B6"/>
    <w:rsid w:val="00191E31"/>
    <w:rsid w:val="001B26EF"/>
    <w:rsid w:val="001B7B72"/>
    <w:rsid w:val="001D3478"/>
    <w:rsid w:val="001E4CA9"/>
    <w:rsid w:val="0020554D"/>
    <w:rsid w:val="00213C58"/>
    <w:rsid w:val="0022409F"/>
    <w:rsid w:val="00245DEE"/>
    <w:rsid w:val="002562A9"/>
    <w:rsid w:val="002812C2"/>
    <w:rsid w:val="00294814"/>
    <w:rsid w:val="002A1D6E"/>
    <w:rsid w:val="002A72B6"/>
    <w:rsid w:val="002B1578"/>
    <w:rsid w:val="002B3554"/>
    <w:rsid w:val="002C681E"/>
    <w:rsid w:val="002D2CC1"/>
    <w:rsid w:val="002E05F2"/>
    <w:rsid w:val="002E2409"/>
    <w:rsid w:val="0030628C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53C"/>
    <w:rsid w:val="003B47EB"/>
    <w:rsid w:val="003B595B"/>
    <w:rsid w:val="003B7BD6"/>
    <w:rsid w:val="003F3780"/>
    <w:rsid w:val="004179F9"/>
    <w:rsid w:val="00426434"/>
    <w:rsid w:val="004530F6"/>
    <w:rsid w:val="0045460E"/>
    <w:rsid w:val="0047498F"/>
    <w:rsid w:val="00495E59"/>
    <w:rsid w:val="00496F19"/>
    <w:rsid w:val="004B2A47"/>
    <w:rsid w:val="004B3E8C"/>
    <w:rsid w:val="004B6080"/>
    <w:rsid w:val="004E215B"/>
    <w:rsid w:val="004E78AF"/>
    <w:rsid w:val="005278BF"/>
    <w:rsid w:val="005319F2"/>
    <w:rsid w:val="00543F50"/>
    <w:rsid w:val="005721FB"/>
    <w:rsid w:val="00586EB5"/>
    <w:rsid w:val="005F5857"/>
    <w:rsid w:val="005F6323"/>
    <w:rsid w:val="00626607"/>
    <w:rsid w:val="00627CEE"/>
    <w:rsid w:val="00636CEF"/>
    <w:rsid w:val="0064037A"/>
    <w:rsid w:val="00641BD3"/>
    <w:rsid w:val="006577E0"/>
    <w:rsid w:val="0066032C"/>
    <w:rsid w:val="00666ECA"/>
    <w:rsid w:val="00674433"/>
    <w:rsid w:val="00681934"/>
    <w:rsid w:val="006C2726"/>
    <w:rsid w:val="006C7C5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46516"/>
    <w:rsid w:val="009645AC"/>
    <w:rsid w:val="009846E7"/>
    <w:rsid w:val="00992AC7"/>
    <w:rsid w:val="009B364F"/>
    <w:rsid w:val="009C5369"/>
    <w:rsid w:val="009E1A0F"/>
    <w:rsid w:val="009E4FCA"/>
    <w:rsid w:val="00A02634"/>
    <w:rsid w:val="00A16CEA"/>
    <w:rsid w:val="00A452E7"/>
    <w:rsid w:val="00A5414C"/>
    <w:rsid w:val="00A72B4C"/>
    <w:rsid w:val="00A7399F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47E3"/>
    <w:rsid w:val="00B05073"/>
    <w:rsid w:val="00B11F58"/>
    <w:rsid w:val="00B15595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D7092"/>
    <w:rsid w:val="00BF6CEE"/>
    <w:rsid w:val="00C01E54"/>
    <w:rsid w:val="00C2352F"/>
    <w:rsid w:val="00C32184"/>
    <w:rsid w:val="00C33279"/>
    <w:rsid w:val="00C516EC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E440C"/>
    <w:rsid w:val="00CE619C"/>
    <w:rsid w:val="00D04B56"/>
    <w:rsid w:val="00D80A6E"/>
    <w:rsid w:val="00D946BE"/>
    <w:rsid w:val="00D96B3B"/>
    <w:rsid w:val="00DA354A"/>
    <w:rsid w:val="00DD03F8"/>
    <w:rsid w:val="00DE63F1"/>
    <w:rsid w:val="00DE6C5B"/>
    <w:rsid w:val="00DF7CE8"/>
    <w:rsid w:val="00E22CF2"/>
    <w:rsid w:val="00E36A28"/>
    <w:rsid w:val="00E403F2"/>
    <w:rsid w:val="00E54DD3"/>
    <w:rsid w:val="00E67B60"/>
    <w:rsid w:val="00EC74F6"/>
    <w:rsid w:val="00ED00DF"/>
    <w:rsid w:val="00ED29CA"/>
    <w:rsid w:val="00EE147A"/>
    <w:rsid w:val="00EE7CAD"/>
    <w:rsid w:val="00EF264D"/>
    <w:rsid w:val="00F02DA0"/>
    <w:rsid w:val="00F06D43"/>
    <w:rsid w:val="00F1154D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D1A14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7DEE-DD7C-4E5B-826E-D65C5020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12</cp:revision>
  <cp:lastPrinted>2024-01-18T10:03:00Z</cp:lastPrinted>
  <dcterms:created xsi:type="dcterms:W3CDTF">2023-05-17T09:33:00Z</dcterms:created>
  <dcterms:modified xsi:type="dcterms:W3CDTF">2024-01-23T11:39:00Z</dcterms:modified>
</cp:coreProperties>
</file>