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86" w:type="dxa"/>
        <w:tblInd w:w="-1026" w:type="dxa"/>
        <w:tblLayout w:type="fixed"/>
        <w:tblLook w:val="04A0"/>
      </w:tblPr>
      <w:tblGrid>
        <w:gridCol w:w="2709"/>
        <w:gridCol w:w="552"/>
        <w:gridCol w:w="425"/>
        <w:gridCol w:w="425"/>
        <w:gridCol w:w="1373"/>
        <w:gridCol w:w="612"/>
        <w:gridCol w:w="1701"/>
        <w:gridCol w:w="1530"/>
        <w:gridCol w:w="1559"/>
      </w:tblGrid>
      <w:tr w:rsidR="000D30C5" w:rsidRPr="000D30C5" w:rsidTr="000D30C5">
        <w:trPr>
          <w:trHeight w:val="315"/>
        </w:trPr>
        <w:tc>
          <w:tcPr>
            <w:tcW w:w="2709"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552"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1373"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612"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4790" w:type="dxa"/>
            <w:gridSpan w:val="3"/>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Утверждено:</w:t>
            </w:r>
          </w:p>
        </w:tc>
      </w:tr>
      <w:tr w:rsidR="000D30C5" w:rsidRPr="000D30C5" w:rsidTr="000D30C5">
        <w:trPr>
          <w:trHeight w:val="315"/>
        </w:trPr>
        <w:tc>
          <w:tcPr>
            <w:tcW w:w="2709"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552"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1373"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612"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4790" w:type="dxa"/>
            <w:gridSpan w:val="3"/>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r>
      <w:tr w:rsidR="000D30C5" w:rsidRPr="000D30C5" w:rsidTr="000D30C5">
        <w:trPr>
          <w:trHeight w:val="300"/>
        </w:trPr>
        <w:tc>
          <w:tcPr>
            <w:tcW w:w="2709"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552"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1373"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612"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4790" w:type="dxa"/>
            <w:gridSpan w:val="3"/>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Начальник финансового отдела</w:t>
            </w:r>
          </w:p>
        </w:tc>
      </w:tr>
      <w:tr w:rsidR="000D30C5" w:rsidRPr="000D30C5" w:rsidTr="000D30C5">
        <w:trPr>
          <w:trHeight w:val="300"/>
        </w:trPr>
        <w:tc>
          <w:tcPr>
            <w:tcW w:w="2709"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552"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1373"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612"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4790" w:type="dxa"/>
            <w:gridSpan w:val="3"/>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______________ Н.В. Смирнова</w:t>
            </w:r>
          </w:p>
        </w:tc>
      </w:tr>
      <w:tr w:rsidR="000D30C5" w:rsidRPr="000D30C5" w:rsidTr="000D30C5">
        <w:trPr>
          <w:trHeight w:val="300"/>
        </w:trPr>
        <w:tc>
          <w:tcPr>
            <w:tcW w:w="2709"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552"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1373"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612"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4790" w:type="dxa"/>
            <w:gridSpan w:val="3"/>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Дата: 30.03.2024</w:t>
            </w:r>
          </w:p>
        </w:tc>
      </w:tr>
      <w:tr w:rsidR="000D30C5" w:rsidRPr="000D30C5" w:rsidTr="000D30C5">
        <w:trPr>
          <w:trHeight w:val="315"/>
        </w:trPr>
        <w:tc>
          <w:tcPr>
            <w:tcW w:w="2709"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552"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425"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1373"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612"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1701"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1530"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c>
          <w:tcPr>
            <w:tcW w:w="1559" w:type="dxa"/>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w:t>
            </w:r>
          </w:p>
        </w:tc>
      </w:tr>
      <w:tr w:rsidR="000D30C5" w:rsidRPr="000D30C5" w:rsidTr="000D30C5">
        <w:trPr>
          <w:trHeight w:val="315"/>
        </w:trPr>
        <w:tc>
          <w:tcPr>
            <w:tcW w:w="10886" w:type="dxa"/>
            <w:gridSpan w:val="9"/>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Сводная бюджетная роспись</w:t>
            </w:r>
          </w:p>
        </w:tc>
      </w:tr>
      <w:tr w:rsidR="000D30C5" w:rsidRPr="000D30C5" w:rsidTr="000D30C5">
        <w:trPr>
          <w:trHeight w:val="315"/>
        </w:trPr>
        <w:tc>
          <w:tcPr>
            <w:tcW w:w="10886" w:type="dxa"/>
            <w:gridSpan w:val="9"/>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бюджета Заволжского муниципального района на 2024 год и плановый период 2025 и 2026 годов</w:t>
            </w:r>
          </w:p>
        </w:tc>
      </w:tr>
      <w:tr w:rsidR="000D30C5" w:rsidRPr="000D30C5" w:rsidTr="000D30C5">
        <w:trPr>
          <w:trHeight w:val="315"/>
        </w:trPr>
        <w:tc>
          <w:tcPr>
            <w:tcW w:w="10886" w:type="dxa"/>
            <w:gridSpan w:val="9"/>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с изменениями</w:t>
            </w:r>
          </w:p>
        </w:tc>
      </w:tr>
      <w:tr w:rsidR="000D30C5" w:rsidRPr="000D30C5" w:rsidTr="000D30C5">
        <w:trPr>
          <w:trHeight w:val="240"/>
        </w:trPr>
        <w:tc>
          <w:tcPr>
            <w:tcW w:w="10886" w:type="dxa"/>
            <w:gridSpan w:val="9"/>
            <w:tcBorders>
              <w:top w:val="nil"/>
              <w:left w:val="nil"/>
              <w:bottom w:val="nil"/>
              <w:right w:val="nil"/>
            </w:tcBorders>
            <w:shd w:val="clear" w:color="auto" w:fill="auto"/>
            <w:noWrap/>
            <w:vAlign w:val="bottom"/>
            <w:hideMark/>
          </w:tcPr>
          <w:p w:rsidR="000D30C5" w:rsidRPr="000D30C5" w:rsidRDefault="000D30C5" w:rsidP="000D30C5">
            <w:pPr>
              <w:spacing w:after="0" w:line="240" w:lineRule="auto"/>
              <w:ind w:left="0"/>
              <w:jc w:val="right"/>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Дата: 30.03.2024</w:t>
            </w:r>
          </w:p>
        </w:tc>
      </w:tr>
      <w:tr w:rsidR="000D30C5" w:rsidRPr="000D30C5" w:rsidTr="000D30C5">
        <w:trPr>
          <w:trHeight w:val="825"/>
        </w:trPr>
        <w:tc>
          <w:tcPr>
            <w:tcW w:w="27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Наименование показателя</w:t>
            </w:r>
          </w:p>
        </w:tc>
        <w:tc>
          <w:tcPr>
            <w:tcW w:w="3387" w:type="dxa"/>
            <w:gridSpan w:val="5"/>
            <w:tcBorders>
              <w:top w:val="single" w:sz="4" w:space="0" w:color="000000"/>
              <w:left w:val="nil"/>
              <w:bottom w:val="single" w:sz="4" w:space="0" w:color="000000"/>
              <w:right w:val="nil"/>
            </w:tcBorders>
            <w:shd w:val="clear" w:color="auto" w:fill="auto"/>
            <w:noWrap/>
            <w:vAlign w:val="center"/>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Код классификации расходов бюджетов РФ</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Сумма на 2024 год</w:t>
            </w:r>
          </w:p>
        </w:tc>
        <w:tc>
          <w:tcPr>
            <w:tcW w:w="15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Сумма на 2025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Сумма на 2026 год</w:t>
            </w:r>
          </w:p>
        </w:tc>
      </w:tr>
      <w:tr w:rsidR="000D30C5" w:rsidRPr="000D30C5" w:rsidTr="000D30C5">
        <w:trPr>
          <w:trHeight w:val="750"/>
        </w:trPr>
        <w:tc>
          <w:tcPr>
            <w:tcW w:w="2709" w:type="dxa"/>
            <w:vMerge/>
            <w:tcBorders>
              <w:top w:val="single" w:sz="4" w:space="0" w:color="000000"/>
              <w:left w:val="single" w:sz="4" w:space="0" w:color="000000"/>
              <w:bottom w:val="single" w:sz="4" w:space="0" w:color="000000"/>
              <w:right w:val="single" w:sz="4" w:space="0" w:color="000000"/>
            </w:tcBorders>
            <w:vAlign w:val="center"/>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p>
        </w:tc>
        <w:tc>
          <w:tcPr>
            <w:tcW w:w="552" w:type="dxa"/>
            <w:tcBorders>
              <w:top w:val="nil"/>
              <w:left w:val="nil"/>
              <w:bottom w:val="single" w:sz="4" w:space="0" w:color="000000"/>
              <w:right w:val="single" w:sz="4" w:space="0" w:color="000000"/>
            </w:tcBorders>
            <w:shd w:val="clear" w:color="auto" w:fill="auto"/>
            <w:vAlign w:val="center"/>
            <w:hideMark/>
          </w:tcPr>
          <w:p w:rsid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Вед</w:t>
            </w:r>
          </w:p>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p>
        </w:tc>
        <w:tc>
          <w:tcPr>
            <w:tcW w:w="425" w:type="dxa"/>
            <w:tcBorders>
              <w:top w:val="nil"/>
              <w:left w:val="nil"/>
              <w:bottom w:val="single" w:sz="4" w:space="0" w:color="000000"/>
              <w:right w:val="single" w:sz="4" w:space="0" w:color="000000"/>
            </w:tcBorders>
            <w:shd w:val="clear" w:color="auto" w:fill="auto"/>
            <w:vAlign w:val="center"/>
            <w:hideMark/>
          </w:tcPr>
          <w:p w:rsid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Ра</w:t>
            </w:r>
          </w:p>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0D30C5">
              <w:rPr>
                <w:rFonts w:ascii="Times New Roman" w:eastAsia="Times New Roman" w:hAnsi="Times New Roman" w:cs="Times New Roman"/>
                <w:color w:val="000000"/>
                <w:lang w:val="ru-RU" w:eastAsia="ru-RU" w:bidi="ar-SA"/>
              </w:rPr>
              <w:t>зд</w:t>
            </w:r>
            <w:proofErr w:type="spellEnd"/>
          </w:p>
        </w:tc>
        <w:tc>
          <w:tcPr>
            <w:tcW w:w="425" w:type="dxa"/>
            <w:tcBorders>
              <w:top w:val="nil"/>
              <w:left w:val="nil"/>
              <w:bottom w:val="single" w:sz="4" w:space="0" w:color="000000"/>
              <w:right w:val="single" w:sz="4" w:space="0" w:color="000000"/>
            </w:tcBorders>
            <w:shd w:val="clear" w:color="auto" w:fill="auto"/>
            <w:vAlign w:val="center"/>
            <w:hideMark/>
          </w:tcPr>
          <w:p w:rsid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По</w:t>
            </w:r>
          </w:p>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proofErr w:type="spellStart"/>
            <w:proofErr w:type="gramStart"/>
            <w:r w:rsidRPr="000D30C5">
              <w:rPr>
                <w:rFonts w:ascii="Times New Roman" w:eastAsia="Times New Roman" w:hAnsi="Times New Roman" w:cs="Times New Roman"/>
                <w:color w:val="000000"/>
                <w:lang w:val="ru-RU" w:eastAsia="ru-RU" w:bidi="ar-SA"/>
              </w:rPr>
              <w:t>др</w:t>
            </w:r>
            <w:proofErr w:type="spellEnd"/>
            <w:proofErr w:type="gramEnd"/>
          </w:p>
        </w:tc>
        <w:tc>
          <w:tcPr>
            <w:tcW w:w="1373" w:type="dxa"/>
            <w:tcBorders>
              <w:top w:val="nil"/>
              <w:left w:val="nil"/>
              <w:bottom w:val="single" w:sz="4" w:space="0" w:color="000000"/>
              <w:right w:val="single" w:sz="4" w:space="0" w:color="000000"/>
            </w:tcBorders>
            <w:shd w:val="clear" w:color="auto" w:fill="auto"/>
            <w:vAlign w:val="center"/>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Ц.ст.</w:t>
            </w:r>
          </w:p>
        </w:tc>
        <w:tc>
          <w:tcPr>
            <w:tcW w:w="612" w:type="dxa"/>
            <w:tcBorders>
              <w:top w:val="nil"/>
              <w:left w:val="nil"/>
              <w:bottom w:val="single" w:sz="4" w:space="0" w:color="000000"/>
              <w:right w:val="nil"/>
            </w:tcBorders>
            <w:shd w:val="clear" w:color="auto" w:fill="auto"/>
            <w:vAlign w:val="center"/>
            <w:hideMark/>
          </w:tcPr>
          <w:p w:rsid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Ра</w:t>
            </w:r>
          </w:p>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proofErr w:type="spellStart"/>
            <w:r w:rsidRPr="000D30C5">
              <w:rPr>
                <w:rFonts w:ascii="Times New Roman" w:eastAsia="Times New Roman" w:hAnsi="Times New Roman" w:cs="Times New Roman"/>
                <w:color w:val="000000"/>
                <w:lang w:val="ru-RU" w:eastAsia="ru-RU" w:bidi="ar-SA"/>
              </w:rPr>
              <w:t>сх</w:t>
            </w:r>
            <w:proofErr w:type="spellEnd"/>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p>
        </w:tc>
        <w:tc>
          <w:tcPr>
            <w:tcW w:w="1530" w:type="dxa"/>
            <w:vMerge/>
            <w:tcBorders>
              <w:top w:val="single" w:sz="4" w:space="0" w:color="000000"/>
              <w:left w:val="single" w:sz="4" w:space="0" w:color="000000"/>
              <w:bottom w:val="single" w:sz="4" w:space="0" w:color="000000"/>
              <w:right w:val="single" w:sz="4" w:space="0" w:color="000000"/>
            </w:tcBorders>
            <w:vAlign w:val="center"/>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Администрация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873 014 033,39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127 802 797,33</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122 290 847,81</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67 163 287,26</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54 822 134,51</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56 481 947,82</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Функционирование высшего должностного лица субъекта Российской Федерации и муниципального образования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2 364 265,00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2 426 401,00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2 523 039,00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Обеспечение деятельности Главы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1220100130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2 364 265,00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2 426 401,00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2 523 039,00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1220100130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1 822 830,00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1 870 553,00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1 944 776,00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1220100130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541 435,00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555 848,00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578 263,00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37 827 780,59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35 953 596,45</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37 462 655,45</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Осуществление полномочий по созданию и организации деятельности комиссии по делам несовершеннолетних и защите их прав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1020180360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552 215,59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572 204,41</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572 204,41</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1020180360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395 000,00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395 000,00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395 000,00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1020180360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119 290,00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119 290,00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119 290,00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1020180360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37 925,59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57 914,41</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57 914,41</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Обеспечение деятельности администрации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1220100140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28 544 358,00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28 701 728,00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30 210 787,00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1220100140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20 954 588,00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21 990 513,00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22 866 134,00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1220100140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6 267 886,00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6 580 735,00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6 845 173,00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1220100140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1 281 538,00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83 000,00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452 000,00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1220100140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3 080,00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3 080,00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3 080,00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Уплата иных платежей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1220100140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853</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37 266,00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44 400,00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44 400,00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Материально-техническое и финансовое обеспечение деятельности органов местного самоуправления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1220190200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7 627 067,00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6 572 164,04</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6 572 164,04</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1220190200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5 740 881,00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4 930 663,04</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4 930 663,04</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1220190200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1 709 586,00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1 464 901,00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1 464 901,00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1220190200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176 600,00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176 600,00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176 600,00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1420200360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1420200360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Поддержка ИКТ</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1520100370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683 640,00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35 000,00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1520100370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683 640,00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35 000,00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Развитие ИКТ</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1520200380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418 500,00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68 500,00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68 500,00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1520200380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418 500,00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68 500,00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68 500,00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Судебная система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5 240,71</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5 061,86</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68 717,17</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4000051200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5 240,71</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5 061,86</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68 717,17</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4000051200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5 240,71</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5 061,86</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68 717,17</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26 966 000,96</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16 437 075,20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16 427 536,20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0520100070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55 000,00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42 000,00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42 000,00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0520100070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55 000,00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42 000,00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42 000,00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0620290070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760 000,00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0620290070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760 000,00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Обеспечение реализации мероприятий по благоустройству общественных территорий в рамках реализации мероприятий муниципальных программ</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0720181220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0720181220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в сфере административных правонарушений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1020180350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7 453,20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7 453,20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7 453,20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1020180350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7 453,20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7 453,20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7 453,20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1220100250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1 230 400,00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45 000,00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45 000,00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1220100250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1 215 400,00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Иные выплаты населению</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1220100250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360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15 000,00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Проведение мероприятий администрацией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1220190100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1 398 831,00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408 452,00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418 073,00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1220190100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1 286 800,00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296 421,00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306 042,00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Иные выплаты населению</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1220190100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360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112 031,00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112 031,00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112 031,00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1220200170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16 012 122,37</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11 183 000,00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11 183 000,00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1220200170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6 829 160,00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5 413 382,00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5 413 382,00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1220200170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2 053 346,00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1 630 311,00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1 630 311,00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1220200170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2 188 893,37</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1220200170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3 009 207,00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2 506 291,00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2 506 291,00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1220200170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1 900 000,00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1 600 000,00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1 600 000,00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1220200170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851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1 516,00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1 516,00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1 516,00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1220200170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31 500,00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31 500,00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Пользование и распоряжение имуществом, находящимся в муниципальной собственности поселения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1220290230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1 410 503,00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1 410 503,00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1 410 503,00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1220290230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758 328,00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758 328,00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758 328,00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1220290230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227 505,00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227 505,00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227 505,00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1220290230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424 670,00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424 670,00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424 670,00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Софинансирование расходов по обеспечению функционирования многофункциональных центров предоставления государственных и муниципальных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1220382910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769 667,00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769 667,00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769 667,00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1220382910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769 667,00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769 667,00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769 667,00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12203S2910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4 350 000,00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2 500 000,00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2 500 000,00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12203S2910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4 350 000,00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2 500 000,00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2 500 000,00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Обеспечение приватизации и проведение предпродажной подготовки объектов недвижимости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1320100270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1320100270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10 000,00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1320100280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141 424,39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21 000,00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21 840,00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1320100280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141 424,39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21 000,00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21 840,00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1320100340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500 600,00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1320100340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500 600,00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20 000,00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Разработка программы комплексного развития коммунальной, социальной и транспортной инфраструктур сельских поселений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4000090330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4000090330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Расходы, связанные с ликвидацией муниципального казённого учреждения Управления городского хозяйства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4000090360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4000090360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НАЦИОНАЛЬНАЯ БЕЗОПАСНОСТЬ И ПРАВООХРАНИТЕЛЬНАЯ ДЕЯТЕЛЬНОСТЬ</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1 979 756,00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423 948,00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324 256,00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Защита населения и территории от чрезвычайных ситуаций природного и техногенного характера, пожарная безопасность</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1 858 428,00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302 620,00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202 928,00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1020100230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45 000,00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4 192,00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4 500,00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1020100230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45 000,00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4 192,00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4 500,00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Установка и обслуживание видеокамер</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1020200500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145 000,00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1020200500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145 000,00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10 000,00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1020460040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740 000,00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1020460040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633</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740 000,00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Укрепление пожарной безопасности, снижение рисков и смягчение последствий чрезвычайных ситуаций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1020490110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928 428,00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188 428,00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188 428,00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1020490110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188 428,00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188 428,00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188 428,00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1020490110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633</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740 000,00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Другие вопросы в области национальной безопасности и правоохранительной деятельности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121 328,00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121 328,00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121 328,00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Профилактика терроризма, минимизация и ликвидация последствий его проявления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1020100490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1020100490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10 000,00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и проведение комплекса информационно-профилактических мероприятий </w:t>
            </w:r>
            <w:proofErr w:type="spellStart"/>
            <w:r w:rsidRPr="000D30C5">
              <w:rPr>
                <w:rFonts w:ascii="Times New Roman" w:eastAsia="Times New Roman" w:hAnsi="Times New Roman" w:cs="Times New Roman"/>
                <w:color w:val="000000"/>
                <w:lang w:val="ru-RU" w:eastAsia="ru-RU" w:bidi="ar-SA"/>
              </w:rPr>
              <w:t>антинаркотической</w:t>
            </w:r>
            <w:proofErr w:type="spellEnd"/>
            <w:r w:rsidRPr="000D30C5">
              <w:rPr>
                <w:rFonts w:ascii="Times New Roman" w:eastAsia="Times New Roman" w:hAnsi="Times New Roman" w:cs="Times New Roman"/>
                <w:color w:val="000000"/>
                <w:lang w:val="ru-RU" w:eastAsia="ru-RU" w:bidi="ar-SA"/>
              </w:rPr>
              <w:t xml:space="preserve"> направленности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1020100640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1020100640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1020100650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1020100650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1020190120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107 328,00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107 328,00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107 328,00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1020190120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107 328,00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107 328,00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107 328,00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НАЦИОНАЛЬНАЯ ЭКОНОМИКА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40 284 714,20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28 566 286,09</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25 901 180,17</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Сельское хозяйство и рыболовство</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1 294 529,45</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1 310 685,37</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1 331 763,51</w:t>
            </w:r>
          </w:p>
        </w:tc>
      </w:tr>
      <w:tr w:rsidR="000D30C5" w:rsidRPr="000D30C5" w:rsidTr="000D30C5">
        <w:trPr>
          <w:trHeight w:val="204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Поддержка доходов сельскохозяйственных </w:t>
            </w:r>
            <w:proofErr w:type="spellStart"/>
            <w:r w:rsidRPr="000D30C5">
              <w:rPr>
                <w:rFonts w:ascii="Times New Roman" w:eastAsia="Times New Roman" w:hAnsi="Times New Roman" w:cs="Times New Roman"/>
                <w:color w:val="000000"/>
                <w:lang w:val="ru-RU" w:eastAsia="ru-RU" w:bidi="ar-SA"/>
              </w:rPr>
              <w:t>товаропризводителей</w:t>
            </w:r>
            <w:proofErr w:type="spellEnd"/>
            <w:r w:rsidRPr="000D30C5">
              <w:rPr>
                <w:rFonts w:ascii="Times New Roman" w:eastAsia="Times New Roman" w:hAnsi="Times New Roman" w:cs="Times New Roman"/>
                <w:color w:val="000000"/>
                <w:lang w:val="ru-RU" w:eastAsia="ru-RU" w:bidi="ar-SA"/>
              </w:rPr>
              <w:t xml:space="preserve"> в области растениеводства (субсидирование части затрат на оказание несвязанной поддержки </w:t>
            </w:r>
            <w:proofErr w:type="gramStart"/>
            <w:r w:rsidRPr="000D30C5">
              <w:rPr>
                <w:rFonts w:ascii="Times New Roman" w:eastAsia="Times New Roman" w:hAnsi="Times New Roman" w:cs="Times New Roman"/>
                <w:color w:val="000000"/>
                <w:lang w:val="ru-RU" w:eastAsia="ru-RU" w:bidi="ar-SA"/>
              </w:rPr>
              <w:t>сельскохозяйственным</w:t>
            </w:r>
            <w:proofErr w:type="gramEnd"/>
            <w:r w:rsidRPr="000D30C5">
              <w:rPr>
                <w:rFonts w:ascii="Times New Roman" w:eastAsia="Times New Roman" w:hAnsi="Times New Roman" w:cs="Times New Roman"/>
                <w:color w:val="000000"/>
                <w:lang w:val="ru-RU" w:eastAsia="ru-RU" w:bidi="ar-SA"/>
              </w:rPr>
              <w:t xml:space="preserve"> </w:t>
            </w:r>
            <w:proofErr w:type="spellStart"/>
            <w:r w:rsidRPr="000D30C5">
              <w:rPr>
                <w:rFonts w:ascii="Times New Roman" w:eastAsia="Times New Roman" w:hAnsi="Times New Roman" w:cs="Times New Roman"/>
                <w:color w:val="000000"/>
                <w:lang w:val="ru-RU" w:eastAsia="ru-RU" w:bidi="ar-SA"/>
              </w:rPr>
              <w:t>товаропризводителям</w:t>
            </w:r>
            <w:proofErr w:type="spellEnd"/>
            <w:r w:rsidRPr="000D30C5">
              <w:rPr>
                <w:rFonts w:ascii="Times New Roman" w:eastAsia="Times New Roman" w:hAnsi="Times New Roman" w:cs="Times New Roman"/>
                <w:color w:val="000000"/>
                <w:lang w:val="ru-RU" w:eastAsia="ru-RU" w:bidi="ar-SA"/>
              </w:rPr>
              <w:t xml:space="preserve"> в области растениеводства)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0520260050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0520260050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Поддержка доходов сельскохозяйственных </w:t>
            </w:r>
            <w:proofErr w:type="spellStart"/>
            <w:r w:rsidRPr="000D30C5">
              <w:rPr>
                <w:rFonts w:ascii="Times New Roman" w:eastAsia="Times New Roman" w:hAnsi="Times New Roman" w:cs="Times New Roman"/>
                <w:color w:val="000000"/>
                <w:lang w:val="ru-RU" w:eastAsia="ru-RU" w:bidi="ar-SA"/>
              </w:rPr>
              <w:t>товаропризводителей</w:t>
            </w:r>
            <w:proofErr w:type="spellEnd"/>
            <w:r w:rsidRPr="000D30C5">
              <w:rPr>
                <w:rFonts w:ascii="Times New Roman" w:eastAsia="Times New Roman" w:hAnsi="Times New Roman" w:cs="Times New Roman"/>
                <w:color w:val="000000"/>
                <w:lang w:val="ru-RU" w:eastAsia="ru-RU" w:bidi="ar-SA"/>
              </w:rPr>
              <w:t xml:space="preserve"> в области животноводства (субсидирование части затрат на 1 тонну реализованного молока собственного производства)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0520260060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100 000,00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0520260060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100 000,00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w:t>
            </w:r>
            <w:proofErr w:type="gramStart"/>
            <w:r w:rsidRPr="000D30C5">
              <w:rPr>
                <w:rFonts w:ascii="Times New Roman" w:eastAsia="Times New Roman" w:hAnsi="Times New Roman" w:cs="Times New Roman"/>
                <w:color w:val="000000"/>
                <w:lang w:val="ru-RU" w:eastAsia="ru-RU" w:bidi="ar-SA"/>
              </w:rPr>
              <w:t>в области обращения с животными в части организации мероприятий при осуществлении деятельности по обращению</w:t>
            </w:r>
            <w:proofErr w:type="gramEnd"/>
            <w:r w:rsidRPr="000D30C5">
              <w:rPr>
                <w:rFonts w:ascii="Times New Roman" w:eastAsia="Times New Roman" w:hAnsi="Times New Roman" w:cs="Times New Roman"/>
                <w:color w:val="000000"/>
                <w:lang w:val="ru-RU" w:eastAsia="ru-RU" w:bidi="ar-SA"/>
              </w:rPr>
              <w:t xml:space="preserve"> с животными без владельцев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1020180370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364 500,00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315 728,82</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315 728,82</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1020180370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364 500,00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315 728,82</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315 728,82</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Подготовка проектов межевания земельных участков и на проведение кадастровых работ</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13201L5990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480 892,25</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545 819,35</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566 897,49</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13201L5990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480 892,25</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545 819,35</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566 897,49</w:t>
            </w:r>
          </w:p>
        </w:tc>
      </w:tr>
      <w:tr w:rsidR="000D30C5" w:rsidRPr="000D30C5" w:rsidTr="000D30C5">
        <w:trPr>
          <w:trHeight w:val="280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4000082400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49 137,20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49 137,20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49 137,20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4000082400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49 137,20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49 137,20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49 137,20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Транспорт</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170 000,00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0520160020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170 000,00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w:t>
            </w:r>
            <w:r w:rsidRPr="000D30C5">
              <w:rPr>
                <w:rFonts w:ascii="Times New Roman" w:eastAsia="Times New Roman" w:hAnsi="Times New Roman" w:cs="Times New Roman"/>
                <w:color w:val="000000"/>
                <w:lang w:val="ru-RU" w:eastAsia="ru-RU" w:bidi="ar-SA"/>
              </w:rPr>
              <w:lastRenderedPageBreak/>
              <w:t>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0520160020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Дорожное хозяйство (дорожные фонды)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38 820 184,75</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27 085 600,72</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24 399 416,66</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Ремонт автомобильной дороги по ул. </w:t>
            </w:r>
            <w:proofErr w:type="gramStart"/>
            <w:r w:rsidRPr="000D30C5">
              <w:rPr>
                <w:rFonts w:ascii="Times New Roman" w:eastAsia="Times New Roman" w:hAnsi="Times New Roman" w:cs="Times New Roman"/>
                <w:color w:val="000000"/>
                <w:lang w:val="ru-RU" w:eastAsia="ru-RU" w:bidi="ar-SA"/>
              </w:rPr>
              <w:t>Социалистическая</w:t>
            </w:r>
            <w:proofErr w:type="gramEnd"/>
            <w:r w:rsidRPr="000D30C5">
              <w:rPr>
                <w:rFonts w:ascii="Times New Roman" w:eastAsia="Times New Roman" w:hAnsi="Times New Roman" w:cs="Times New Roman"/>
                <w:color w:val="000000"/>
                <w:lang w:val="ru-RU" w:eastAsia="ru-RU" w:bidi="ar-SA"/>
              </w:rPr>
              <w:t xml:space="preserve"> с. </w:t>
            </w:r>
            <w:proofErr w:type="spellStart"/>
            <w:r w:rsidRPr="000D30C5">
              <w:rPr>
                <w:rFonts w:ascii="Times New Roman" w:eastAsia="Times New Roman" w:hAnsi="Times New Roman" w:cs="Times New Roman"/>
                <w:color w:val="000000"/>
                <w:lang w:val="ru-RU" w:eastAsia="ru-RU" w:bidi="ar-SA"/>
              </w:rPr>
              <w:t>Жажлево</w:t>
            </w:r>
            <w:proofErr w:type="spellEnd"/>
            <w:r w:rsidRPr="000D30C5">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0920100180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82 582,00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0920100180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82 582,00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0920100210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212 100,00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212 100,00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212 100,00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0920100210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212 100,00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212 100,00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212 100,00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0920100320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6 307 707,22</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4 484 382,20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4 616 283,36</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0920100320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3 910 371,88</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Гранты в форме субсидии бюджетным учреждениям</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0920100320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613</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2 397 335,34</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4 484 382,20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4 616 283,36</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0920100430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2 868 118,93</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2 362 570,00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2 362 570,00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0920100430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689 068,93</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Гранты в форме субсидии бюджетным учреждениям</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0920100430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613</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2 179 050,00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2 362 570,00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2 362 570,00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Ремонт автомобильной дороги </w:t>
            </w:r>
            <w:proofErr w:type="spellStart"/>
            <w:r w:rsidRPr="000D30C5">
              <w:rPr>
                <w:rFonts w:ascii="Times New Roman" w:eastAsia="Times New Roman" w:hAnsi="Times New Roman" w:cs="Times New Roman"/>
                <w:color w:val="000000"/>
                <w:lang w:val="ru-RU" w:eastAsia="ru-RU" w:bidi="ar-SA"/>
              </w:rPr>
              <w:t>Патракейка-Доронжа-Ананьино-Мера</w:t>
            </w:r>
            <w:proofErr w:type="spellEnd"/>
            <w:r w:rsidRPr="000D30C5">
              <w:rPr>
                <w:rFonts w:ascii="Times New Roman" w:eastAsia="Times New Roman" w:hAnsi="Times New Roman" w:cs="Times New Roman"/>
                <w:color w:val="000000"/>
                <w:lang w:val="ru-RU" w:eastAsia="ru-RU" w:bidi="ar-SA"/>
              </w:rPr>
              <w:t xml:space="preserve"> на участке </w:t>
            </w:r>
            <w:proofErr w:type="spellStart"/>
            <w:r w:rsidRPr="000D30C5">
              <w:rPr>
                <w:rFonts w:ascii="Times New Roman" w:eastAsia="Times New Roman" w:hAnsi="Times New Roman" w:cs="Times New Roman"/>
                <w:color w:val="000000"/>
                <w:lang w:val="ru-RU" w:eastAsia="ru-RU" w:bidi="ar-SA"/>
              </w:rPr>
              <w:t>Ананьино-Мера</w:t>
            </w:r>
            <w:proofErr w:type="spellEnd"/>
            <w:r w:rsidRPr="000D30C5">
              <w:rPr>
                <w:rFonts w:ascii="Times New Roman" w:eastAsia="Times New Roman" w:hAnsi="Times New Roman" w:cs="Times New Roman"/>
                <w:color w:val="000000"/>
                <w:lang w:val="ru-RU" w:eastAsia="ru-RU" w:bidi="ar-SA"/>
              </w:rPr>
              <w:t xml:space="preserve"> (1-й этап)</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0920100720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458 106,54</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0920100720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458 106,54</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Капитальный ремонт, ремонт и содержание автомобильных дорог общего пользования и искусственных сооружений на них</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0920190130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22 055 693,03</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14 381 255,33</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11 871 270,40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0920190130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5 777 360,00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Гранты в форме субсидии бюджетным учреждениям</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0920190130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613</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16 278 333,03</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14 381 255,33</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11 871 270,40</w:t>
            </w:r>
          </w:p>
        </w:tc>
      </w:tr>
      <w:tr w:rsidR="000D30C5" w:rsidRPr="000D30C5" w:rsidTr="000D30C5">
        <w:trPr>
          <w:trHeight w:val="204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09201S0510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6 918 459,03</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5 645 293,19</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5 254 610,90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09201S0510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6 918 459,03</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5 645 293,19</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5 254 610,90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ЖИЛИЩНО-КОММУНАЛЬНОЕ ХОЗЯЙСТВО</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76 618 110,69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26 122 960,52</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26 036 019,51</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Жилищное хозяйство</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11 690 345,77</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3 690 765,58</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5 469 686,51</w:t>
            </w:r>
          </w:p>
        </w:tc>
      </w:tr>
      <w:tr w:rsidR="000D30C5" w:rsidRPr="000D30C5" w:rsidTr="000D30C5">
        <w:trPr>
          <w:trHeight w:val="178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0820200160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36 000,00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36 000,00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0820200160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36 000,00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36 000,00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Содержание объектов недвижимости, входящих в состав имущества муниципальной казны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1320100280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1 990 000,00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1320100280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975 000,00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1320100280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1 015 000,00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Ремонт муниципального жилищного фонда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4000000460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699 684,62</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55 765,58</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17 025,36</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4000000460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699 684,62</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55 765,58</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17 025,36</w:t>
            </w:r>
          </w:p>
        </w:tc>
      </w:tr>
      <w:tr w:rsidR="000D30C5" w:rsidRPr="000D30C5" w:rsidTr="000D30C5">
        <w:trPr>
          <w:trHeight w:val="229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r w:rsidRPr="000D30C5">
              <w:rPr>
                <w:rFonts w:ascii="Times New Roman" w:eastAsia="Times New Roman" w:hAnsi="Times New Roman" w:cs="Times New Roman"/>
                <w:color w:val="000000"/>
                <w:lang w:val="ru-RU" w:eastAsia="ru-RU" w:bidi="ar-SA"/>
              </w:rPr>
              <w:lastRenderedPageBreak/>
              <w:t>законодательством</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4000090140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8 986 661,15</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3 569 000,00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5 386 661,15</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4000090140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3 669 979,07</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1 299 000,00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2 806 661,15</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4000090140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1 676 682,08</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2 230 000,00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2 540 000,00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Гранты в форме субсидии бюджетным учреждениям</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4000090140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613</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3 600 000,00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юридическим лицам на осуществление капитальных вложений в объекты недвижимого имущества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4000090140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815</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Коммунальное хозяйство</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35 786 493,72</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2 614 250,00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553 000,00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0520190160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200 000,00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0520190160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Техническое обслуживание газопроводов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0620100510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1 715 500,67</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0620100510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1 715 500,67</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"Строительство газовой блочно-модульной котельной в </w:t>
            </w:r>
            <w:proofErr w:type="spellStart"/>
            <w:r w:rsidRPr="000D30C5">
              <w:rPr>
                <w:rFonts w:ascii="Times New Roman" w:eastAsia="Times New Roman" w:hAnsi="Times New Roman" w:cs="Times New Roman"/>
                <w:color w:val="000000"/>
                <w:lang w:val="ru-RU" w:eastAsia="ru-RU" w:bidi="ar-SA"/>
              </w:rPr>
              <w:t>д</w:t>
            </w:r>
            <w:proofErr w:type="gramStart"/>
            <w:r w:rsidRPr="000D30C5">
              <w:rPr>
                <w:rFonts w:ascii="Times New Roman" w:eastAsia="Times New Roman" w:hAnsi="Times New Roman" w:cs="Times New Roman"/>
                <w:color w:val="000000"/>
                <w:lang w:val="ru-RU" w:eastAsia="ru-RU" w:bidi="ar-SA"/>
              </w:rPr>
              <w:t>.К</w:t>
            </w:r>
            <w:proofErr w:type="gramEnd"/>
            <w:r w:rsidRPr="000D30C5">
              <w:rPr>
                <w:rFonts w:ascii="Times New Roman" w:eastAsia="Times New Roman" w:hAnsi="Times New Roman" w:cs="Times New Roman"/>
                <w:color w:val="000000"/>
                <w:lang w:val="ru-RU" w:eastAsia="ru-RU" w:bidi="ar-SA"/>
              </w:rPr>
              <w:t>оротиха</w:t>
            </w:r>
            <w:proofErr w:type="spellEnd"/>
            <w:r w:rsidRPr="000D30C5">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0620140020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0620140020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Расходы, связанные с объектом капитального строительства: "Распределительный газопровод в д</w:t>
            </w:r>
            <w:proofErr w:type="gramStart"/>
            <w:r w:rsidRPr="000D30C5">
              <w:rPr>
                <w:rFonts w:ascii="Times New Roman" w:eastAsia="Times New Roman" w:hAnsi="Times New Roman" w:cs="Times New Roman"/>
                <w:color w:val="000000"/>
                <w:lang w:val="ru-RU" w:eastAsia="ru-RU" w:bidi="ar-SA"/>
              </w:rPr>
              <w:t>.П</w:t>
            </w:r>
            <w:proofErr w:type="gramEnd"/>
            <w:r w:rsidRPr="000D30C5">
              <w:rPr>
                <w:rFonts w:ascii="Times New Roman" w:eastAsia="Times New Roman" w:hAnsi="Times New Roman" w:cs="Times New Roman"/>
                <w:color w:val="000000"/>
                <w:lang w:val="ru-RU" w:eastAsia="ru-RU" w:bidi="ar-SA"/>
              </w:rPr>
              <w:t>орозово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0620140030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0620140030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"Газовая блочно-модульная котельная в с</w:t>
            </w:r>
            <w:proofErr w:type="gramStart"/>
            <w:r w:rsidRPr="000D30C5">
              <w:rPr>
                <w:rFonts w:ascii="Times New Roman" w:eastAsia="Times New Roman" w:hAnsi="Times New Roman" w:cs="Times New Roman"/>
                <w:color w:val="000000"/>
                <w:lang w:val="ru-RU" w:eastAsia="ru-RU" w:bidi="ar-SA"/>
              </w:rPr>
              <w:t>.В</w:t>
            </w:r>
            <w:proofErr w:type="gramEnd"/>
            <w:r w:rsidRPr="000D30C5">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0620140050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0620140050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"Распределительные газопроводы в </w:t>
            </w:r>
            <w:proofErr w:type="spellStart"/>
            <w:r w:rsidRPr="000D30C5">
              <w:rPr>
                <w:rFonts w:ascii="Times New Roman" w:eastAsia="Times New Roman" w:hAnsi="Times New Roman" w:cs="Times New Roman"/>
                <w:color w:val="000000"/>
                <w:lang w:val="ru-RU" w:eastAsia="ru-RU" w:bidi="ar-SA"/>
              </w:rPr>
              <w:t>д</w:t>
            </w:r>
            <w:proofErr w:type="gramStart"/>
            <w:r w:rsidRPr="000D30C5">
              <w:rPr>
                <w:rFonts w:ascii="Times New Roman" w:eastAsia="Times New Roman" w:hAnsi="Times New Roman" w:cs="Times New Roman"/>
                <w:color w:val="000000"/>
                <w:lang w:val="ru-RU" w:eastAsia="ru-RU" w:bidi="ar-SA"/>
              </w:rPr>
              <w:t>.П</w:t>
            </w:r>
            <w:proofErr w:type="gramEnd"/>
            <w:r w:rsidRPr="000D30C5">
              <w:rPr>
                <w:rFonts w:ascii="Times New Roman" w:eastAsia="Times New Roman" w:hAnsi="Times New Roman" w:cs="Times New Roman"/>
                <w:color w:val="000000"/>
                <w:lang w:val="ru-RU" w:eastAsia="ru-RU" w:bidi="ar-SA"/>
              </w:rPr>
              <w:t>ырешево</w:t>
            </w:r>
            <w:proofErr w:type="spellEnd"/>
            <w:r w:rsidRPr="000D30C5">
              <w:rPr>
                <w:rFonts w:ascii="Times New Roman" w:eastAsia="Times New Roman" w:hAnsi="Times New Roman" w:cs="Times New Roman"/>
                <w:color w:val="000000"/>
                <w:lang w:val="ru-RU" w:eastAsia="ru-RU" w:bidi="ar-SA"/>
              </w:rPr>
              <w:t xml:space="preserve">, д.Долматово, </w:t>
            </w:r>
            <w:proofErr w:type="spellStart"/>
            <w:r w:rsidRPr="000D30C5">
              <w:rPr>
                <w:rFonts w:ascii="Times New Roman" w:eastAsia="Times New Roman" w:hAnsi="Times New Roman" w:cs="Times New Roman"/>
                <w:color w:val="000000"/>
                <w:lang w:val="ru-RU" w:eastAsia="ru-RU" w:bidi="ar-SA"/>
              </w:rPr>
              <w:t>д.Ананьино</w:t>
            </w:r>
            <w:proofErr w:type="spellEnd"/>
            <w:r w:rsidRPr="000D30C5">
              <w:rPr>
                <w:rFonts w:ascii="Times New Roman" w:eastAsia="Times New Roman" w:hAnsi="Times New Roman" w:cs="Times New Roman"/>
                <w:color w:val="000000"/>
                <w:lang w:val="ru-RU" w:eastAsia="ru-RU" w:bidi="ar-SA"/>
              </w:rPr>
              <w:t xml:space="preserve">, с.Мера, </w:t>
            </w:r>
            <w:proofErr w:type="spellStart"/>
            <w:r w:rsidRPr="000D30C5">
              <w:rPr>
                <w:rFonts w:ascii="Times New Roman" w:eastAsia="Times New Roman" w:hAnsi="Times New Roman" w:cs="Times New Roman"/>
                <w:color w:val="000000"/>
                <w:lang w:val="ru-RU" w:eastAsia="ru-RU" w:bidi="ar-SA"/>
              </w:rPr>
              <w:t>д.Патракейка</w:t>
            </w:r>
            <w:proofErr w:type="spellEnd"/>
            <w:r w:rsidRPr="000D30C5">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0620140080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0620140080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"Газовая блочно-модульная котельная в </w:t>
            </w:r>
            <w:proofErr w:type="spellStart"/>
            <w:r w:rsidRPr="000D30C5">
              <w:rPr>
                <w:rFonts w:ascii="Times New Roman" w:eastAsia="Times New Roman" w:hAnsi="Times New Roman" w:cs="Times New Roman"/>
                <w:color w:val="000000"/>
                <w:lang w:val="ru-RU" w:eastAsia="ru-RU" w:bidi="ar-SA"/>
              </w:rPr>
              <w:t>с</w:t>
            </w:r>
            <w:proofErr w:type="gramStart"/>
            <w:r w:rsidRPr="000D30C5">
              <w:rPr>
                <w:rFonts w:ascii="Times New Roman" w:eastAsia="Times New Roman" w:hAnsi="Times New Roman" w:cs="Times New Roman"/>
                <w:color w:val="000000"/>
                <w:lang w:val="ru-RU" w:eastAsia="ru-RU" w:bidi="ar-SA"/>
              </w:rPr>
              <w:t>.К</w:t>
            </w:r>
            <w:proofErr w:type="gramEnd"/>
            <w:r w:rsidRPr="000D30C5">
              <w:rPr>
                <w:rFonts w:ascii="Times New Roman" w:eastAsia="Times New Roman" w:hAnsi="Times New Roman" w:cs="Times New Roman"/>
                <w:color w:val="000000"/>
                <w:lang w:val="ru-RU" w:eastAsia="ru-RU" w:bidi="ar-SA"/>
              </w:rPr>
              <w:t>олшево</w:t>
            </w:r>
            <w:proofErr w:type="spellEnd"/>
            <w:r w:rsidRPr="000D30C5">
              <w:rPr>
                <w:rFonts w:ascii="Times New Roman" w:eastAsia="Times New Roman" w:hAnsi="Times New Roman" w:cs="Times New Roman"/>
                <w:color w:val="000000"/>
                <w:lang w:val="ru-RU" w:eastAsia="ru-RU" w:bidi="ar-SA"/>
              </w:rPr>
              <w:t xml:space="preserve"> Заволжского района Ивановкой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0620140090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0620140090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"Распределительные газопроводы в </w:t>
            </w:r>
            <w:proofErr w:type="spellStart"/>
            <w:r w:rsidRPr="000D30C5">
              <w:rPr>
                <w:rFonts w:ascii="Times New Roman" w:eastAsia="Times New Roman" w:hAnsi="Times New Roman" w:cs="Times New Roman"/>
                <w:color w:val="000000"/>
                <w:lang w:val="ru-RU" w:eastAsia="ru-RU" w:bidi="ar-SA"/>
              </w:rPr>
              <w:t>д</w:t>
            </w:r>
            <w:proofErr w:type="gramStart"/>
            <w:r w:rsidRPr="000D30C5">
              <w:rPr>
                <w:rFonts w:ascii="Times New Roman" w:eastAsia="Times New Roman" w:hAnsi="Times New Roman" w:cs="Times New Roman"/>
                <w:color w:val="000000"/>
                <w:lang w:val="ru-RU" w:eastAsia="ru-RU" w:bidi="ar-SA"/>
              </w:rPr>
              <w:t>.Р</w:t>
            </w:r>
            <w:proofErr w:type="gramEnd"/>
            <w:r w:rsidRPr="000D30C5">
              <w:rPr>
                <w:rFonts w:ascii="Times New Roman" w:eastAsia="Times New Roman" w:hAnsi="Times New Roman" w:cs="Times New Roman"/>
                <w:color w:val="000000"/>
                <w:lang w:val="ru-RU" w:eastAsia="ru-RU" w:bidi="ar-SA"/>
              </w:rPr>
              <w:t>ыболовка</w:t>
            </w:r>
            <w:proofErr w:type="spellEnd"/>
            <w:r w:rsidRPr="000D30C5">
              <w:rPr>
                <w:rFonts w:ascii="Times New Roman" w:eastAsia="Times New Roman" w:hAnsi="Times New Roman" w:cs="Times New Roman"/>
                <w:color w:val="000000"/>
                <w:lang w:val="ru-RU" w:eastAsia="ru-RU" w:bidi="ar-SA"/>
              </w:rPr>
              <w:t xml:space="preserve">, </w:t>
            </w:r>
            <w:proofErr w:type="spellStart"/>
            <w:r w:rsidRPr="000D30C5">
              <w:rPr>
                <w:rFonts w:ascii="Times New Roman" w:eastAsia="Times New Roman" w:hAnsi="Times New Roman" w:cs="Times New Roman"/>
                <w:color w:val="000000"/>
                <w:lang w:val="ru-RU" w:eastAsia="ru-RU" w:bidi="ar-SA"/>
              </w:rPr>
              <w:t>д.Хмелево</w:t>
            </w:r>
            <w:proofErr w:type="spellEnd"/>
            <w:r w:rsidRPr="000D30C5">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0620140110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0620140110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"Газовая блочно-модульная котельная МУ КБО "Родник" в с</w:t>
            </w:r>
            <w:proofErr w:type="gramStart"/>
            <w:r w:rsidRPr="000D30C5">
              <w:rPr>
                <w:rFonts w:ascii="Times New Roman" w:eastAsia="Times New Roman" w:hAnsi="Times New Roman" w:cs="Times New Roman"/>
                <w:color w:val="000000"/>
                <w:lang w:val="ru-RU" w:eastAsia="ru-RU" w:bidi="ar-SA"/>
              </w:rPr>
              <w:t>.В</w:t>
            </w:r>
            <w:proofErr w:type="gramEnd"/>
            <w:r w:rsidRPr="000D30C5">
              <w:rPr>
                <w:rFonts w:ascii="Times New Roman" w:eastAsia="Times New Roman" w:hAnsi="Times New Roman" w:cs="Times New Roman"/>
                <w:color w:val="000000"/>
                <w:lang w:val="ru-RU" w:eastAsia="ru-RU" w:bidi="ar-SA"/>
              </w:rPr>
              <w:t>оздвиженье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0620140130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150 000,00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0620140130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Юридическое и техническое сопровождение инвестиционного проекта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0620140170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108 609,83</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0620140170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108 609,83</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"Распределительные газопроводы в </w:t>
            </w:r>
            <w:proofErr w:type="spellStart"/>
            <w:r w:rsidRPr="000D30C5">
              <w:rPr>
                <w:rFonts w:ascii="Times New Roman" w:eastAsia="Times New Roman" w:hAnsi="Times New Roman" w:cs="Times New Roman"/>
                <w:color w:val="000000"/>
                <w:lang w:val="ru-RU" w:eastAsia="ru-RU" w:bidi="ar-SA"/>
              </w:rPr>
              <w:t>д</w:t>
            </w:r>
            <w:proofErr w:type="gramStart"/>
            <w:r w:rsidRPr="000D30C5">
              <w:rPr>
                <w:rFonts w:ascii="Times New Roman" w:eastAsia="Times New Roman" w:hAnsi="Times New Roman" w:cs="Times New Roman"/>
                <w:color w:val="000000"/>
                <w:lang w:val="ru-RU" w:eastAsia="ru-RU" w:bidi="ar-SA"/>
              </w:rPr>
              <w:t>.М</w:t>
            </w:r>
            <w:proofErr w:type="gramEnd"/>
            <w:r w:rsidRPr="000D30C5">
              <w:rPr>
                <w:rFonts w:ascii="Times New Roman" w:eastAsia="Times New Roman" w:hAnsi="Times New Roman" w:cs="Times New Roman"/>
                <w:color w:val="000000"/>
                <w:lang w:val="ru-RU" w:eastAsia="ru-RU" w:bidi="ar-SA"/>
              </w:rPr>
              <w:t>илитино</w:t>
            </w:r>
            <w:proofErr w:type="spellEnd"/>
            <w:r w:rsidRPr="000D30C5">
              <w:rPr>
                <w:rFonts w:ascii="Times New Roman" w:eastAsia="Times New Roman" w:hAnsi="Times New Roman" w:cs="Times New Roman"/>
                <w:color w:val="000000"/>
                <w:lang w:val="ru-RU" w:eastAsia="ru-RU" w:bidi="ar-SA"/>
              </w:rPr>
              <w:t>, д.Емельяново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0620140250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0620140250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"Распределительные газопроводы в </w:t>
            </w:r>
            <w:proofErr w:type="spellStart"/>
            <w:r w:rsidRPr="000D30C5">
              <w:rPr>
                <w:rFonts w:ascii="Times New Roman" w:eastAsia="Times New Roman" w:hAnsi="Times New Roman" w:cs="Times New Roman"/>
                <w:color w:val="000000"/>
                <w:lang w:val="ru-RU" w:eastAsia="ru-RU" w:bidi="ar-SA"/>
              </w:rPr>
              <w:t>с</w:t>
            </w:r>
            <w:proofErr w:type="gramStart"/>
            <w:r w:rsidRPr="000D30C5">
              <w:rPr>
                <w:rFonts w:ascii="Times New Roman" w:eastAsia="Times New Roman" w:hAnsi="Times New Roman" w:cs="Times New Roman"/>
                <w:color w:val="000000"/>
                <w:lang w:val="ru-RU" w:eastAsia="ru-RU" w:bidi="ar-SA"/>
              </w:rPr>
              <w:t>.Н</w:t>
            </w:r>
            <w:proofErr w:type="gramEnd"/>
            <w:r w:rsidRPr="000D30C5">
              <w:rPr>
                <w:rFonts w:ascii="Times New Roman" w:eastAsia="Times New Roman" w:hAnsi="Times New Roman" w:cs="Times New Roman"/>
                <w:color w:val="000000"/>
                <w:lang w:val="ru-RU" w:eastAsia="ru-RU" w:bidi="ar-SA"/>
              </w:rPr>
              <w:t>овлянское</w:t>
            </w:r>
            <w:proofErr w:type="spellEnd"/>
            <w:r w:rsidRPr="000D30C5">
              <w:rPr>
                <w:rFonts w:ascii="Times New Roman" w:eastAsia="Times New Roman" w:hAnsi="Times New Roman" w:cs="Times New Roman"/>
                <w:color w:val="000000"/>
                <w:lang w:val="ru-RU" w:eastAsia="ru-RU" w:bidi="ar-SA"/>
              </w:rPr>
              <w:t xml:space="preserve">, </w:t>
            </w:r>
            <w:proofErr w:type="spellStart"/>
            <w:r w:rsidRPr="000D30C5">
              <w:rPr>
                <w:rFonts w:ascii="Times New Roman" w:eastAsia="Times New Roman" w:hAnsi="Times New Roman" w:cs="Times New Roman"/>
                <w:color w:val="000000"/>
                <w:lang w:val="ru-RU" w:eastAsia="ru-RU" w:bidi="ar-SA"/>
              </w:rPr>
              <w:t>д.Фоминское</w:t>
            </w:r>
            <w:proofErr w:type="spellEnd"/>
            <w:r w:rsidRPr="000D30C5">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0620140260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0620140260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Расходы, связанные с объектом капитального строительства: "Распределительные газопроводы в </w:t>
            </w:r>
            <w:proofErr w:type="spellStart"/>
            <w:r w:rsidRPr="000D30C5">
              <w:rPr>
                <w:rFonts w:ascii="Times New Roman" w:eastAsia="Times New Roman" w:hAnsi="Times New Roman" w:cs="Times New Roman"/>
                <w:color w:val="000000"/>
                <w:lang w:val="ru-RU" w:eastAsia="ru-RU" w:bidi="ar-SA"/>
              </w:rPr>
              <w:t>д</w:t>
            </w:r>
            <w:proofErr w:type="gramStart"/>
            <w:r w:rsidRPr="000D30C5">
              <w:rPr>
                <w:rFonts w:ascii="Times New Roman" w:eastAsia="Times New Roman" w:hAnsi="Times New Roman" w:cs="Times New Roman"/>
                <w:color w:val="000000"/>
                <w:lang w:val="ru-RU" w:eastAsia="ru-RU" w:bidi="ar-SA"/>
              </w:rPr>
              <w:t>.Х</w:t>
            </w:r>
            <w:proofErr w:type="gramEnd"/>
            <w:r w:rsidRPr="000D30C5">
              <w:rPr>
                <w:rFonts w:ascii="Times New Roman" w:eastAsia="Times New Roman" w:hAnsi="Times New Roman" w:cs="Times New Roman"/>
                <w:color w:val="000000"/>
                <w:lang w:val="ru-RU" w:eastAsia="ru-RU" w:bidi="ar-SA"/>
              </w:rPr>
              <w:t>отеново</w:t>
            </w:r>
            <w:proofErr w:type="spellEnd"/>
            <w:r w:rsidRPr="000D30C5">
              <w:rPr>
                <w:rFonts w:ascii="Times New Roman" w:eastAsia="Times New Roman" w:hAnsi="Times New Roman" w:cs="Times New Roman"/>
                <w:color w:val="000000"/>
                <w:lang w:val="ru-RU" w:eastAsia="ru-RU" w:bidi="ar-SA"/>
              </w:rPr>
              <w:t xml:space="preserve">, </w:t>
            </w:r>
            <w:proofErr w:type="spellStart"/>
            <w:r w:rsidRPr="000D30C5">
              <w:rPr>
                <w:rFonts w:ascii="Times New Roman" w:eastAsia="Times New Roman" w:hAnsi="Times New Roman" w:cs="Times New Roman"/>
                <w:color w:val="000000"/>
                <w:lang w:val="ru-RU" w:eastAsia="ru-RU" w:bidi="ar-SA"/>
              </w:rPr>
              <w:t>д.Пезлово</w:t>
            </w:r>
            <w:proofErr w:type="spellEnd"/>
            <w:r w:rsidRPr="000D30C5">
              <w:rPr>
                <w:rFonts w:ascii="Times New Roman" w:eastAsia="Times New Roman" w:hAnsi="Times New Roman" w:cs="Times New Roman"/>
                <w:color w:val="000000"/>
                <w:lang w:val="ru-RU" w:eastAsia="ru-RU" w:bidi="ar-SA"/>
              </w:rPr>
              <w:t xml:space="preserve">, </w:t>
            </w:r>
            <w:proofErr w:type="spellStart"/>
            <w:r w:rsidRPr="000D30C5">
              <w:rPr>
                <w:rFonts w:ascii="Times New Roman" w:eastAsia="Times New Roman" w:hAnsi="Times New Roman" w:cs="Times New Roman"/>
                <w:color w:val="000000"/>
                <w:lang w:val="ru-RU" w:eastAsia="ru-RU" w:bidi="ar-SA"/>
              </w:rPr>
              <w:t>д.Белькаши</w:t>
            </w:r>
            <w:proofErr w:type="spellEnd"/>
            <w:r w:rsidRPr="000D30C5">
              <w:rPr>
                <w:rFonts w:ascii="Times New Roman" w:eastAsia="Times New Roman" w:hAnsi="Times New Roman" w:cs="Times New Roman"/>
                <w:color w:val="000000"/>
                <w:lang w:val="ru-RU" w:eastAsia="ru-RU" w:bidi="ar-SA"/>
              </w:rPr>
              <w:t xml:space="preserve">, </w:t>
            </w:r>
            <w:proofErr w:type="spellStart"/>
            <w:r w:rsidRPr="000D30C5">
              <w:rPr>
                <w:rFonts w:ascii="Times New Roman" w:eastAsia="Times New Roman" w:hAnsi="Times New Roman" w:cs="Times New Roman"/>
                <w:color w:val="000000"/>
                <w:lang w:val="ru-RU" w:eastAsia="ru-RU" w:bidi="ar-SA"/>
              </w:rPr>
              <w:t>с.Есиплево</w:t>
            </w:r>
            <w:proofErr w:type="spellEnd"/>
            <w:r w:rsidRPr="000D30C5">
              <w:rPr>
                <w:rFonts w:ascii="Times New Roman" w:eastAsia="Times New Roman" w:hAnsi="Times New Roman" w:cs="Times New Roman"/>
                <w:color w:val="000000"/>
                <w:lang w:val="ru-RU" w:eastAsia="ru-RU" w:bidi="ar-SA"/>
              </w:rPr>
              <w:t xml:space="preserve">, </w:t>
            </w:r>
            <w:proofErr w:type="spellStart"/>
            <w:r w:rsidRPr="000D30C5">
              <w:rPr>
                <w:rFonts w:ascii="Times New Roman" w:eastAsia="Times New Roman" w:hAnsi="Times New Roman" w:cs="Times New Roman"/>
                <w:color w:val="000000"/>
                <w:lang w:val="ru-RU" w:eastAsia="ru-RU" w:bidi="ar-SA"/>
              </w:rPr>
              <w:t>д.Гольцовка</w:t>
            </w:r>
            <w:proofErr w:type="spellEnd"/>
            <w:r w:rsidRPr="000D30C5">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0620140270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650 000,00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0620140270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650 000,00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Газификация муниципального жилья в Заволжском районе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0620140290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40 300,00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0620140290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40 300,00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255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w:t>
            </w:r>
            <w:proofErr w:type="gramStart"/>
            <w:r w:rsidRPr="000D30C5">
              <w:rPr>
                <w:rFonts w:ascii="Times New Roman" w:eastAsia="Times New Roman" w:hAnsi="Times New Roman" w:cs="Times New Roman"/>
                <w:color w:val="000000"/>
                <w:lang w:val="ru-RU" w:eastAsia="ru-RU" w:bidi="ar-SA"/>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0D30C5">
              <w:rPr>
                <w:rFonts w:ascii="Times New Roman" w:eastAsia="Times New Roman" w:hAnsi="Times New Roman" w:cs="Times New Roman"/>
                <w:color w:val="000000"/>
                <w:lang w:val="ru-RU" w:eastAsia="ru-RU" w:bidi="ar-SA"/>
              </w:rPr>
              <w:t>Коротиха</w:t>
            </w:r>
            <w:proofErr w:type="spellEnd"/>
            <w:r w:rsidRPr="000D30C5">
              <w:rPr>
                <w:rFonts w:ascii="Times New Roman" w:eastAsia="Times New Roman" w:hAnsi="Times New Roman" w:cs="Times New Roman"/>
                <w:color w:val="000000"/>
                <w:lang w:val="ru-RU" w:eastAsia="ru-RU" w:bidi="ar-SA"/>
              </w:rPr>
              <w:t xml:space="preserve">, д. </w:t>
            </w:r>
            <w:proofErr w:type="spellStart"/>
            <w:r w:rsidRPr="000D30C5">
              <w:rPr>
                <w:rFonts w:ascii="Times New Roman" w:eastAsia="Times New Roman" w:hAnsi="Times New Roman" w:cs="Times New Roman"/>
                <w:color w:val="000000"/>
                <w:lang w:val="ru-RU" w:eastAsia="ru-RU" w:bidi="ar-SA"/>
              </w:rPr>
              <w:t>Кинино</w:t>
            </w:r>
            <w:proofErr w:type="spellEnd"/>
            <w:r w:rsidRPr="000D30C5">
              <w:rPr>
                <w:rFonts w:ascii="Times New Roman" w:eastAsia="Times New Roman" w:hAnsi="Times New Roman" w:cs="Times New Roman"/>
                <w:color w:val="000000"/>
                <w:lang w:val="ru-RU" w:eastAsia="ru-RU" w:bidi="ar-SA"/>
              </w:rPr>
              <w:t xml:space="preserve">, д. Вершинино, с. </w:t>
            </w:r>
            <w:proofErr w:type="spellStart"/>
            <w:r w:rsidRPr="000D30C5">
              <w:rPr>
                <w:rFonts w:ascii="Times New Roman" w:eastAsia="Times New Roman" w:hAnsi="Times New Roman" w:cs="Times New Roman"/>
                <w:color w:val="000000"/>
                <w:lang w:val="ru-RU" w:eastAsia="ru-RU" w:bidi="ar-SA"/>
              </w:rPr>
              <w:t>Бредихино</w:t>
            </w:r>
            <w:proofErr w:type="spellEnd"/>
            <w:r w:rsidRPr="000D30C5">
              <w:rPr>
                <w:rFonts w:ascii="Times New Roman" w:eastAsia="Times New Roman" w:hAnsi="Times New Roman" w:cs="Times New Roman"/>
                <w:color w:val="000000"/>
                <w:lang w:val="ru-RU" w:eastAsia="ru-RU" w:bidi="ar-SA"/>
              </w:rPr>
              <w:t xml:space="preserve">, д. </w:t>
            </w:r>
            <w:proofErr w:type="spellStart"/>
            <w:r w:rsidRPr="000D30C5">
              <w:rPr>
                <w:rFonts w:ascii="Times New Roman" w:eastAsia="Times New Roman" w:hAnsi="Times New Roman" w:cs="Times New Roman"/>
                <w:color w:val="000000"/>
                <w:lang w:val="ru-RU" w:eastAsia="ru-RU" w:bidi="ar-SA"/>
              </w:rPr>
              <w:t>Платково</w:t>
            </w:r>
            <w:proofErr w:type="spellEnd"/>
            <w:r w:rsidRPr="000D30C5">
              <w:rPr>
                <w:rFonts w:ascii="Times New Roman" w:eastAsia="Times New Roman" w:hAnsi="Times New Roman" w:cs="Times New Roman"/>
                <w:color w:val="000000"/>
                <w:lang w:val="ru-RU" w:eastAsia="ru-RU" w:bidi="ar-SA"/>
              </w:rPr>
              <w:t xml:space="preserve">, д. </w:t>
            </w:r>
            <w:proofErr w:type="spellStart"/>
            <w:r w:rsidRPr="000D30C5">
              <w:rPr>
                <w:rFonts w:ascii="Times New Roman" w:eastAsia="Times New Roman" w:hAnsi="Times New Roman" w:cs="Times New Roman"/>
                <w:color w:val="000000"/>
                <w:lang w:val="ru-RU" w:eastAsia="ru-RU" w:bidi="ar-SA"/>
              </w:rPr>
              <w:t>Зубцово</w:t>
            </w:r>
            <w:proofErr w:type="spellEnd"/>
            <w:r w:rsidRPr="000D30C5">
              <w:rPr>
                <w:rFonts w:ascii="Times New Roman" w:eastAsia="Times New Roman" w:hAnsi="Times New Roman" w:cs="Times New Roman"/>
                <w:color w:val="000000"/>
                <w:lang w:val="ru-RU" w:eastAsia="ru-RU" w:bidi="ar-SA"/>
              </w:rPr>
              <w:t xml:space="preserve">, д. </w:t>
            </w:r>
            <w:proofErr w:type="spellStart"/>
            <w:r w:rsidRPr="000D30C5">
              <w:rPr>
                <w:rFonts w:ascii="Times New Roman" w:eastAsia="Times New Roman" w:hAnsi="Times New Roman" w:cs="Times New Roman"/>
                <w:color w:val="000000"/>
                <w:lang w:val="ru-RU" w:eastAsia="ru-RU" w:bidi="ar-SA"/>
              </w:rPr>
              <w:t>Болотниково</w:t>
            </w:r>
            <w:proofErr w:type="spellEnd"/>
            <w:r w:rsidRPr="000D30C5">
              <w:rPr>
                <w:rFonts w:ascii="Times New Roman" w:eastAsia="Times New Roman" w:hAnsi="Times New Roman" w:cs="Times New Roman"/>
                <w:color w:val="000000"/>
                <w:lang w:val="ru-RU" w:eastAsia="ru-RU" w:bidi="ar-SA"/>
              </w:rPr>
              <w:t>, д. Комарово в Заволжском районе Ивановской области)</w:t>
            </w:r>
            <w:proofErr w:type="gramEnd"/>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06201S2991</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21 282 545,33</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06201S2991</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21 282 545,33</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0D30C5">
              <w:rPr>
                <w:rFonts w:ascii="Times New Roman" w:eastAsia="Times New Roman" w:hAnsi="Times New Roman" w:cs="Times New Roman"/>
                <w:color w:val="000000"/>
                <w:lang w:val="ru-RU" w:eastAsia="ru-RU" w:bidi="ar-SA"/>
              </w:rPr>
              <w:t>с</w:t>
            </w:r>
            <w:proofErr w:type="gramStart"/>
            <w:r w:rsidRPr="000D30C5">
              <w:rPr>
                <w:rFonts w:ascii="Times New Roman" w:eastAsia="Times New Roman" w:hAnsi="Times New Roman" w:cs="Times New Roman"/>
                <w:color w:val="000000"/>
                <w:lang w:val="ru-RU" w:eastAsia="ru-RU" w:bidi="ar-SA"/>
              </w:rPr>
              <w:t>.Б</w:t>
            </w:r>
            <w:proofErr w:type="gramEnd"/>
            <w:r w:rsidRPr="000D30C5">
              <w:rPr>
                <w:rFonts w:ascii="Times New Roman" w:eastAsia="Times New Roman" w:hAnsi="Times New Roman" w:cs="Times New Roman"/>
                <w:color w:val="000000"/>
                <w:lang w:val="ru-RU" w:eastAsia="ru-RU" w:bidi="ar-SA"/>
              </w:rPr>
              <w:t>редихино</w:t>
            </w:r>
            <w:proofErr w:type="spellEnd"/>
            <w:r w:rsidRPr="000D30C5">
              <w:rPr>
                <w:rFonts w:ascii="Times New Roman" w:eastAsia="Times New Roman" w:hAnsi="Times New Roman" w:cs="Times New Roman"/>
                <w:color w:val="000000"/>
                <w:lang w:val="ru-RU" w:eastAsia="ru-RU" w:bidi="ar-SA"/>
              </w:rPr>
              <w:t>)</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06201S2993</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2 415 715,50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06201S2993</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2 415 715,50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255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w:t>
            </w:r>
            <w:proofErr w:type="gramStart"/>
            <w:r w:rsidRPr="000D30C5">
              <w:rPr>
                <w:rFonts w:ascii="Times New Roman" w:eastAsia="Times New Roman" w:hAnsi="Times New Roman" w:cs="Times New Roman"/>
                <w:color w:val="000000"/>
                <w:lang w:val="ru-RU" w:eastAsia="ru-RU" w:bidi="ar-SA"/>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0D30C5">
              <w:rPr>
                <w:rFonts w:ascii="Times New Roman" w:eastAsia="Times New Roman" w:hAnsi="Times New Roman" w:cs="Times New Roman"/>
                <w:color w:val="000000"/>
                <w:lang w:val="ru-RU" w:eastAsia="ru-RU" w:bidi="ar-SA"/>
              </w:rPr>
              <w:t xml:space="preserve"> "Строительство газовой блочно-модульной </w:t>
            </w:r>
            <w:r w:rsidRPr="000D30C5">
              <w:rPr>
                <w:rFonts w:ascii="Times New Roman" w:eastAsia="Times New Roman" w:hAnsi="Times New Roman" w:cs="Times New Roman"/>
                <w:color w:val="000000"/>
                <w:lang w:val="ru-RU" w:eastAsia="ru-RU" w:bidi="ar-SA"/>
              </w:rPr>
              <w:lastRenderedPageBreak/>
              <w:t xml:space="preserve">котельной в </w:t>
            </w:r>
            <w:proofErr w:type="spellStart"/>
            <w:r w:rsidRPr="000D30C5">
              <w:rPr>
                <w:rFonts w:ascii="Times New Roman" w:eastAsia="Times New Roman" w:hAnsi="Times New Roman" w:cs="Times New Roman"/>
                <w:color w:val="000000"/>
                <w:lang w:val="ru-RU" w:eastAsia="ru-RU" w:bidi="ar-SA"/>
              </w:rPr>
              <w:t>д</w:t>
            </w:r>
            <w:proofErr w:type="gramStart"/>
            <w:r w:rsidRPr="000D30C5">
              <w:rPr>
                <w:rFonts w:ascii="Times New Roman" w:eastAsia="Times New Roman" w:hAnsi="Times New Roman" w:cs="Times New Roman"/>
                <w:color w:val="000000"/>
                <w:lang w:val="ru-RU" w:eastAsia="ru-RU" w:bidi="ar-SA"/>
              </w:rPr>
              <w:t>.К</w:t>
            </w:r>
            <w:proofErr w:type="gramEnd"/>
            <w:r w:rsidRPr="000D30C5">
              <w:rPr>
                <w:rFonts w:ascii="Times New Roman" w:eastAsia="Times New Roman" w:hAnsi="Times New Roman" w:cs="Times New Roman"/>
                <w:color w:val="000000"/>
                <w:lang w:val="ru-RU" w:eastAsia="ru-RU" w:bidi="ar-SA"/>
              </w:rPr>
              <w:t>оротиха</w:t>
            </w:r>
            <w:proofErr w:type="spellEnd"/>
            <w:r w:rsidRPr="000D30C5">
              <w:rPr>
                <w:rFonts w:ascii="Times New Roman" w:eastAsia="Times New Roman" w:hAnsi="Times New Roman" w:cs="Times New Roman"/>
                <w:color w:val="000000"/>
                <w:lang w:val="ru-RU" w:eastAsia="ru-RU" w:bidi="ar-SA"/>
              </w:rPr>
              <w:t xml:space="preserve"> Заволжского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06201S2994</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1 260 000,00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Бюджетные инвестиции в объекты капитального строительства государственной (муниципальной) собственности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06201S2994</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1 260 000,00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0720100120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0720100120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15 000,00</w:t>
            </w:r>
          </w:p>
        </w:tc>
      </w:tr>
      <w:tr w:rsidR="000D30C5" w:rsidRPr="000D30C5" w:rsidTr="000D30C5">
        <w:trPr>
          <w:trHeight w:val="204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в границах сельских поселений Заволжского муниципального района </w:t>
            </w:r>
            <w:proofErr w:type="spellStart"/>
            <w:r w:rsidRPr="000D30C5">
              <w:rPr>
                <w:rFonts w:ascii="Times New Roman" w:eastAsia="Times New Roman" w:hAnsi="Times New Roman" w:cs="Times New Roman"/>
                <w:color w:val="000000"/>
                <w:lang w:val="ru-RU" w:eastAsia="ru-RU" w:bidi="ar-SA"/>
              </w:rPr>
              <w:t>электро</w:t>
            </w:r>
            <w:proofErr w:type="spellEnd"/>
            <w:r w:rsidRPr="000D30C5">
              <w:rPr>
                <w:rFonts w:ascii="Times New Roman" w:eastAsia="Times New Roman" w:hAnsi="Times New Roman" w:cs="Times New Roman"/>
                <w:color w:val="000000"/>
                <w:lang w:val="ru-RU" w:eastAsia="ru-RU" w:bidi="ar-SA"/>
              </w:rPr>
              <w:t>-, тепл</w:t>
            </w:r>
            <w:proofErr w:type="gramStart"/>
            <w:r w:rsidRPr="000D30C5">
              <w:rPr>
                <w:rFonts w:ascii="Times New Roman" w:eastAsia="Times New Roman" w:hAnsi="Times New Roman" w:cs="Times New Roman"/>
                <w:color w:val="000000"/>
                <w:lang w:val="ru-RU" w:eastAsia="ru-RU" w:bidi="ar-SA"/>
              </w:rPr>
              <w:t>о-</w:t>
            </w:r>
            <w:proofErr w:type="gramEnd"/>
            <w:r w:rsidRPr="000D30C5">
              <w:rPr>
                <w:rFonts w:ascii="Times New Roman" w:eastAsia="Times New Roman" w:hAnsi="Times New Roman" w:cs="Times New Roman"/>
                <w:color w:val="000000"/>
                <w:lang w:val="ru-RU" w:eastAsia="ru-RU" w:bidi="ar-SA"/>
              </w:rPr>
              <w:t xml:space="preserve">, </w:t>
            </w:r>
            <w:proofErr w:type="spellStart"/>
            <w:r w:rsidRPr="000D30C5">
              <w:rPr>
                <w:rFonts w:ascii="Times New Roman" w:eastAsia="Times New Roman" w:hAnsi="Times New Roman" w:cs="Times New Roman"/>
                <w:color w:val="000000"/>
                <w:lang w:val="ru-RU" w:eastAsia="ru-RU" w:bidi="ar-SA"/>
              </w:rPr>
              <w:t>газо</w:t>
            </w:r>
            <w:proofErr w:type="spellEnd"/>
            <w:r w:rsidRPr="000D30C5">
              <w:rPr>
                <w:rFonts w:ascii="Times New Roman" w:eastAsia="Times New Roman" w:hAnsi="Times New Roman" w:cs="Times New Roman"/>
                <w:color w:val="000000"/>
                <w:lang w:val="ru-RU" w:eastAsia="ru-RU" w:bidi="ar-SA"/>
              </w:rPr>
              <w:t>-,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0720100300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3 506 845,36</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120 250,00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54 000,00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0720100300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1 993 440,36</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120 250,00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54 000,00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0720100300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1 513 405,00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357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0720160030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3 000 000,00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0720160030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3 000 000,00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78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в границах поселения </w:t>
            </w:r>
            <w:proofErr w:type="spellStart"/>
            <w:r w:rsidRPr="000D30C5">
              <w:rPr>
                <w:rFonts w:ascii="Times New Roman" w:eastAsia="Times New Roman" w:hAnsi="Times New Roman" w:cs="Times New Roman"/>
                <w:color w:val="000000"/>
                <w:lang w:val="ru-RU" w:eastAsia="ru-RU" w:bidi="ar-SA"/>
              </w:rPr>
              <w:t>электро</w:t>
            </w:r>
            <w:proofErr w:type="spellEnd"/>
            <w:r w:rsidRPr="000D30C5">
              <w:rPr>
                <w:rFonts w:ascii="Times New Roman" w:eastAsia="Times New Roman" w:hAnsi="Times New Roman" w:cs="Times New Roman"/>
                <w:color w:val="000000"/>
                <w:lang w:val="ru-RU" w:eastAsia="ru-RU" w:bidi="ar-SA"/>
              </w:rPr>
              <w:t>-, тепл</w:t>
            </w:r>
            <w:proofErr w:type="gramStart"/>
            <w:r w:rsidRPr="000D30C5">
              <w:rPr>
                <w:rFonts w:ascii="Times New Roman" w:eastAsia="Times New Roman" w:hAnsi="Times New Roman" w:cs="Times New Roman"/>
                <w:color w:val="000000"/>
                <w:lang w:val="ru-RU" w:eastAsia="ru-RU" w:bidi="ar-SA"/>
              </w:rPr>
              <w:t>о-</w:t>
            </w:r>
            <w:proofErr w:type="gramEnd"/>
            <w:r w:rsidRPr="000D30C5">
              <w:rPr>
                <w:rFonts w:ascii="Times New Roman" w:eastAsia="Times New Roman" w:hAnsi="Times New Roman" w:cs="Times New Roman"/>
                <w:color w:val="000000"/>
                <w:lang w:val="ru-RU" w:eastAsia="ru-RU" w:bidi="ar-SA"/>
              </w:rPr>
              <w:t xml:space="preserve">, </w:t>
            </w:r>
            <w:proofErr w:type="spellStart"/>
            <w:r w:rsidRPr="000D30C5">
              <w:rPr>
                <w:rFonts w:ascii="Times New Roman" w:eastAsia="Times New Roman" w:hAnsi="Times New Roman" w:cs="Times New Roman"/>
                <w:color w:val="000000"/>
                <w:lang w:val="ru-RU" w:eastAsia="ru-RU" w:bidi="ar-SA"/>
              </w:rPr>
              <w:t>газо</w:t>
            </w:r>
            <w:proofErr w:type="spellEnd"/>
            <w:r w:rsidRPr="000D30C5">
              <w:rPr>
                <w:rFonts w:ascii="Times New Roman" w:eastAsia="Times New Roman" w:hAnsi="Times New Roman" w:cs="Times New Roman"/>
                <w:color w:val="000000"/>
                <w:lang w:val="ru-RU" w:eastAsia="ru-RU" w:bidi="ar-SA"/>
              </w:rPr>
              <w:t>-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0720190150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671 750,00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134 000,00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134 000,00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0720190150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630 750,00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134 000,00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134 000,00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0720190150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Реализация мероприятий по модернизации объектов коммунальной инфраструктуры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07201S6800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1 585 227,03</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07201S6800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1 585 227,03</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Благоустройство</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21 660 071,20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12 317 944,94</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12 513 333,00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мероприятий по ликвидации несанкционированных свалок на землях поселения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1620290060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49 000,00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49 000,00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49 000,00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1620290060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49 000,00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49 000,00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49 000,00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w:t>
            </w:r>
            <w:proofErr w:type="spellStart"/>
            <w:proofErr w:type="gramStart"/>
            <w:r w:rsidRPr="000D30C5">
              <w:rPr>
                <w:rFonts w:ascii="Times New Roman" w:eastAsia="Times New Roman" w:hAnsi="Times New Roman" w:cs="Times New Roman"/>
                <w:color w:val="000000"/>
                <w:lang w:val="ru-RU" w:eastAsia="ru-RU" w:bidi="ar-SA"/>
              </w:rPr>
              <w:t>C</w:t>
            </w:r>
            <w:proofErr w:type="gramEnd"/>
            <w:r w:rsidRPr="000D30C5">
              <w:rPr>
                <w:rFonts w:ascii="Times New Roman" w:eastAsia="Times New Roman" w:hAnsi="Times New Roman" w:cs="Times New Roman"/>
                <w:color w:val="000000"/>
                <w:lang w:val="ru-RU" w:eastAsia="ru-RU" w:bidi="ar-SA"/>
              </w:rPr>
              <w:t>одержание</w:t>
            </w:r>
            <w:proofErr w:type="spellEnd"/>
            <w:r w:rsidRPr="000D30C5">
              <w:rPr>
                <w:rFonts w:ascii="Times New Roman" w:eastAsia="Times New Roman" w:hAnsi="Times New Roman" w:cs="Times New Roman"/>
                <w:color w:val="000000"/>
                <w:lang w:val="ru-RU" w:eastAsia="ru-RU" w:bidi="ar-SA"/>
              </w:rPr>
              <w:t xml:space="preserve"> мест захоронения (погребения)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4000000440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55 125,00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55 125,00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55 125,00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4000000440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55 125,00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55 125,00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55 125,00</w:t>
            </w:r>
          </w:p>
        </w:tc>
      </w:tr>
      <w:tr w:rsidR="000D30C5" w:rsidRPr="000D30C5" w:rsidTr="000D30C5">
        <w:trPr>
          <w:trHeight w:val="433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w:t>
            </w:r>
            <w:proofErr w:type="gramStart"/>
            <w:r w:rsidRPr="000D30C5">
              <w:rPr>
                <w:rFonts w:ascii="Times New Roman" w:eastAsia="Times New Roman" w:hAnsi="Times New Roman" w:cs="Times New Roman"/>
                <w:color w:val="000000"/>
                <w:lang w:val="ru-RU" w:eastAsia="ru-RU" w:bidi="ar-SA"/>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w:t>
            </w:r>
            <w:r w:rsidRPr="000D30C5">
              <w:rPr>
                <w:rFonts w:ascii="Times New Roman" w:eastAsia="Times New Roman" w:hAnsi="Times New Roman" w:cs="Times New Roman"/>
                <w:color w:val="000000"/>
                <w:lang w:val="ru-RU" w:eastAsia="ru-RU" w:bidi="ar-SA"/>
              </w:rPr>
              <w:lastRenderedPageBreak/>
              <w:t>особо охраняемых природных территорий, расположенных в границах населенных пунктов поселения</w:t>
            </w:r>
            <w:proofErr w:type="gramEnd"/>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4000090170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21 555 946,20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12 213 819,94</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12 409 208,00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4000090170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5 382 883,83</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1 062 055,00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1 062 055,00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4000090170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5 427 714,70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5 427 714,70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5 427 714,70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4000090170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6 745 347,67</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5 724 050,24</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5 919 438,30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Гранты в форме субсидии бюджетным учреждениям</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4000090170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613</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4 000 000,00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Другие вопросы в области жилищно-коммунального хозяйства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7 481 200,00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7 500 000,00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7 500 000,00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Обеспечение деятельности учреждений осуществляющих руководство и управление в области жилищно-коммунального хозяйства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4000090210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7 481 200,00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7 500 000,00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7 500 000,00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4000090210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5 415 000,00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5 415 000,00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5 415 000,00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4000090210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1 635 330,00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1 635 330,00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1 635 330,00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4000090210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430 870,00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449 670,00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449 670,00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ОХРАНА ОКРУЖАЮЩЕЙ СРЕДЫ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665 287 507,01</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4 892 806,07</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Сбор, удаление отходов и очистка сточных вод</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512 385,00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Природоохранные мероприятия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4000000390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512 385,00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4000000390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512 385,00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Охрана объектов растительного и животного мира и среды их обитания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664 775 122,01</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4 872 806,07</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Ликвидация (рекультивация) объектов накопленного экологического вреда, представляющих угрозу реке Волге</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161G655000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664 775 122,01</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161G655000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664 775 122,01</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Разработка проектов работ по ликвидации накопленного вреда окружающей среде</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16201S5600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4 872 806,07</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16201S5600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4 872 806,07</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ОБРАЗОВАНИЕ</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15 181 062,64</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9 552 000,00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9 530 000,00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Дополнительное образование детей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15 131 062,64</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9 500 000,00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9 500 000,00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Финансовое обеспечение муниципального задания на оказание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0320100100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15 131 062,64</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9 500 000,00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9 500 000,00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0320100100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15 131 062,64</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9 500 000,00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9 500 000,00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52 000,00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30 000,00</w:t>
            </w:r>
          </w:p>
        </w:tc>
      </w:tr>
      <w:tr w:rsidR="000D30C5" w:rsidRPr="000D30C5" w:rsidTr="000D30C5">
        <w:trPr>
          <w:trHeight w:val="178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4000000410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52 000,00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4000000410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52 000,00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КУЛЬТУРА И КИНЕМАТОГРАФИЯ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12 284,03</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12 194,79</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12 590,88</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Культура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12 284,03</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12 194,79</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12 590,88</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w:t>
            </w:r>
            <w:r w:rsidRPr="000D30C5">
              <w:rPr>
                <w:rFonts w:ascii="Times New Roman" w:eastAsia="Times New Roman" w:hAnsi="Times New Roman" w:cs="Times New Roman"/>
                <w:color w:val="000000"/>
                <w:lang w:val="ru-RU" w:eastAsia="ru-RU" w:bidi="ar-SA"/>
              </w:rPr>
              <w:lastRenderedPageBreak/>
              <w:t>образований)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03202L5191</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12 284,03</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12 194,79</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12 590,88</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03202L5191</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12 284,03</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12 194,79</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12 590,88</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СОЦИАЛЬНАЯ ПОЛИТИКА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6 237 311,56</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3 410 467,35</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3 984 853,43</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Пенсионное обеспечение</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3 219 654,00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399 542,65</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450 059,00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1220190220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Иные пенсии, социальные доплаты к пенсиям</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1220190220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312</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240 000,00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1220190350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2 979 654,00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159 542,65</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210 059,00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1220190350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44 035,00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44 035,00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44 035,00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Иные пенсии, социальные доплаты к пенсиям</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1220190350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312</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2 935 619,00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115 507,65</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166 024,00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Социальное обеспечение населения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660 000,00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мероприятий по захоронению безродных</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4000090190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4000090190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Оказание услуг по погребению и ритуальных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4000090320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4000090320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Охрана семьи и детства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2 157 657,56</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2 850 924,70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3 374 794,43</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04202R0820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836 725,89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855 115,47</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864 616,76</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Бюджетные инвестиции на приобретение объектов недвижимого имущества в государственную (муниципальную) </w:t>
            </w:r>
            <w:r w:rsidRPr="000D30C5">
              <w:rPr>
                <w:rFonts w:ascii="Times New Roman" w:eastAsia="Times New Roman" w:hAnsi="Times New Roman" w:cs="Times New Roman"/>
                <w:color w:val="000000"/>
                <w:lang w:val="ru-RU" w:eastAsia="ru-RU" w:bidi="ar-SA"/>
              </w:rPr>
              <w:lastRenderedPageBreak/>
              <w:t>собственность</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04202R0820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412</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836 725,89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855 115,47</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864 616,76</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04202Д0820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1 320 931,67</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1 995 809,23</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2 510 177,67</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Бюджетные инвестиции на приобретение объектов недвижимого имущества в государственную (муниципальную) собственность</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04202Д0820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412</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1 320 931,67</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1 995 809,23</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2 510 177,67</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Другие вопросы в области социальной политики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100 000,00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0420160010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100 000,00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(гранты в форме субсидий), не подлежащие казначейскому сопровождению</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0420160010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633</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100 000,00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ФИЗИЧЕСКАЯ КУЛЬТУРА И СПОРТ</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250 000,00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Спорт высших достижений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250 000,00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Субсидия МБУ "Волга" на содержание спортивной площадки (ул</w:t>
            </w:r>
            <w:proofErr w:type="gramStart"/>
            <w:r w:rsidRPr="000D30C5">
              <w:rPr>
                <w:rFonts w:ascii="Times New Roman" w:eastAsia="Times New Roman" w:hAnsi="Times New Roman" w:cs="Times New Roman"/>
                <w:color w:val="000000"/>
                <w:lang w:val="ru-RU" w:eastAsia="ru-RU" w:bidi="ar-SA"/>
              </w:rPr>
              <w:t>.С</w:t>
            </w:r>
            <w:proofErr w:type="gramEnd"/>
            <w:r w:rsidRPr="000D30C5">
              <w:rPr>
                <w:rFonts w:ascii="Times New Roman" w:eastAsia="Times New Roman" w:hAnsi="Times New Roman" w:cs="Times New Roman"/>
                <w:color w:val="000000"/>
                <w:lang w:val="ru-RU" w:eastAsia="ru-RU" w:bidi="ar-SA"/>
              </w:rPr>
              <w:t>портивная)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4000090380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250 000,00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4000090380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250 000,00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Финансовый отдел администрации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24 277 850,56</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18 594 959,00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18 447 830,00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12 816 812,48</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9 964 505,00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9 964 505,00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Обеспечение деятельности финансовых, налоговых и таможенных органов и органов финансового (финансово-бюджетного) надзора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8 943 811,90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9 664 505,00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9 664 505,00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Обеспечение </w:t>
            </w:r>
            <w:proofErr w:type="gramStart"/>
            <w:r w:rsidRPr="000D30C5">
              <w:rPr>
                <w:rFonts w:ascii="Times New Roman" w:eastAsia="Times New Roman" w:hAnsi="Times New Roman" w:cs="Times New Roman"/>
                <w:color w:val="000000"/>
                <w:lang w:val="ru-RU" w:eastAsia="ru-RU" w:bidi="ar-SA"/>
              </w:rPr>
              <w:t>деятельности финансового отдела администрации Заволжского муниципального района Ивановской области</w:t>
            </w:r>
            <w:proofErr w:type="gramEnd"/>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1120100110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6 365 993,00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6 114 347,00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6 114 347,00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1120100110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4 711 561,00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4 518 285,00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4 518 285,00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1120100110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1 422 892,00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1 364 522,00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1 364 522,00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1120100110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231 540,00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231 540,00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231 540,00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Составление и исполнение бюджета поселения, осуществление </w:t>
            </w:r>
            <w:proofErr w:type="gramStart"/>
            <w:r w:rsidRPr="000D30C5">
              <w:rPr>
                <w:rFonts w:ascii="Times New Roman" w:eastAsia="Times New Roman" w:hAnsi="Times New Roman" w:cs="Times New Roman"/>
                <w:color w:val="000000"/>
                <w:lang w:val="ru-RU" w:eastAsia="ru-RU" w:bidi="ar-SA"/>
              </w:rPr>
              <w:t>контроля за</w:t>
            </w:r>
            <w:proofErr w:type="gramEnd"/>
            <w:r w:rsidRPr="000D30C5">
              <w:rPr>
                <w:rFonts w:ascii="Times New Roman" w:eastAsia="Times New Roman" w:hAnsi="Times New Roman" w:cs="Times New Roman"/>
                <w:color w:val="000000"/>
                <w:lang w:val="ru-RU" w:eastAsia="ru-RU" w:bidi="ar-SA"/>
              </w:rPr>
              <w:t xml:space="preserve"> его исполнением, составление отчета об исполнении бюджета поселения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1120190240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1 725 990,00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1 721 178,00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1 721 178,00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1120190240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1 152 066,00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1 148 370,00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1 148 370,00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1120190240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347 924,00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346 808,00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346 808,00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1120190240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226 000,00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226 000,00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226 000,00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1420200360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1420200360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Поддержка ИКТ</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1520100370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526 980,00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526 980,00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526 980,00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1520100370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526 980,00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526 980,00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526 980,00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Зарезервированные средства на создание Контрольно-счетной палаты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4000090080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322 848,90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1 300 000,00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Резервные средства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06</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4000090080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870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322 848,90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1 300 000,00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Резервные фонды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Формирование и расходование </w:t>
            </w:r>
            <w:proofErr w:type="gramStart"/>
            <w:r w:rsidRPr="000D30C5">
              <w:rPr>
                <w:rFonts w:ascii="Times New Roman" w:eastAsia="Times New Roman" w:hAnsi="Times New Roman" w:cs="Times New Roman"/>
                <w:color w:val="000000"/>
                <w:lang w:val="ru-RU" w:eastAsia="ru-RU" w:bidi="ar-SA"/>
              </w:rPr>
              <w:t>средств резервного фонда администрации Заволжского муниципального района Ивановской области</w:t>
            </w:r>
            <w:proofErr w:type="gramEnd"/>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4000020300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Резервные средства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4000020300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870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Другие общегосударственные вопросы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3 573 000,58</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Зарезервированные средства в целях финансового обеспечения расходов бюджета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4000090090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3 573 000,58</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Резервные средства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4000090090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870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3 573 000,58</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НАЦИОНАЛЬНАЯ ЭКОНОМИКА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5 500 000,00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5 500 000,00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5 500 000,00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Дорожное хозяйство (дорожные фонды)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5 500 000,00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5 500 000,00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5 500 000,00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0920190030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2 692 202,00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2 692 202,00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2 692 202,00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0920190030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2 692 202,00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2 692 202,00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2 692 202,00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0920190040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2 807 798,00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2 807 798,00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2 807 798,00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0920190040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2 807 798,00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2 807 798,00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2 807 798,00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ЖИЛИЩНО-КОММУНАЛЬНОЕ ХОЗЯЙСТВО</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1 050 000,00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Благоустройство</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1 050 000,00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4000090390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1 050 000,00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4000090390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1 050 000,00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ОБРАЗОВАНИЕ</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35 000,00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35 000,00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Профессиональная подготовка, переподготовка и повышение квалификации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35 000,00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35 000,00</w:t>
            </w:r>
          </w:p>
        </w:tc>
      </w:tr>
      <w:tr w:rsidR="000D30C5" w:rsidRPr="000D30C5" w:rsidTr="000D30C5">
        <w:trPr>
          <w:trHeight w:val="178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4000000410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35 000,00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35 000,00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05</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4000000410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35 000,00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35 000,00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35 000,00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КУЛЬТУРА И КИНЕМАТОГРАФИЯ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4 809 038,08</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2 795 454,00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2 648 325,00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Культура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4 809 038,08</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2 795 454,00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2 648 325,00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0320290010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4 359 038,08</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2 795 454,00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2 648 325,00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0320290010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4 359 038,08</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2 795 454,00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2 648 325,00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4000090390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450 000,00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4000090390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450 000,00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СОЦИАЛЬНАЯ ПОЛИТИКА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Социальное обеспечение населения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4000090370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Иные межбюджетные трансферты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4000090370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540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ОБСЛУЖИВАНИЕ ГОСУДАРСТВЕННОГО И МУНИЦИПАЛЬНОГО ДОЛГА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Обслуживание государственного внутреннего и муниципального долга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Обслуживание муниципального долга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1120220020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Обслуживание муниципального долга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1120220020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730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300 000,00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Отдел образования и молодежной политики администрации Заволжского муниципального района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302 559 133,03</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219 717 249,29</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219 232 652,11</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ОБРАЗОВАНИЕ</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283 728 649,45</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204 421 274,01</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203 855 793,01</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Дошкольное образование</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97 302 046,75</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67 621 701,27</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65 394 093,64</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Присмотр и уход</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0120100010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50 354 893,64</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30 271 719,27</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27 533 404,64</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0120100010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19 859 618,40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17 512 478,82</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14 773 913,89</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Иные выплаты персоналу учреждений,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0120100010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112</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14 910,00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22 237,00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21 968,00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0120100010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5 997 604,88</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6 422 012,64</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6 422 012,64</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0120100010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0120100010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11 996 063,21</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2 552 207,32</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2 552 726,62</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0120100010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12 289 277,15</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3 611 313,49</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3 611 313,49</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0120100010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851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110 420,00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94 470,00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94 470,00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0120100010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7 000,00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Обеспечение пожарной безопасности (дошкольные образовательные организации)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0120100031</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1 143 918,00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387 501,00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898 208,00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0120100031</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1 143 918,00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387 501,00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898 208,00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Погашение задолженности по исполнительным документам</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0120100670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88 861,71</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0120100670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66 016,00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Исполнение судебных актов Российской Федерации и мировых соглашений по возмещению причиненного вреда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0120100670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831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22 845,71</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331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w:t>
            </w:r>
            <w:proofErr w:type="gramStart"/>
            <w:r w:rsidRPr="000D30C5">
              <w:rPr>
                <w:rFonts w:ascii="Times New Roman" w:eastAsia="Times New Roman" w:hAnsi="Times New Roman" w:cs="Times New Roman"/>
                <w:color w:val="000000"/>
                <w:lang w:val="ru-RU" w:eastAsia="ru-RU" w:bidi="ar-SA"/>
              </w:rPr>
              <w:t xml:space="preserve">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w:t>
            </w:r>
            <w:r w:rsidRPr="000D30C5">
              <w:rPr>
                <w:rFonts w:ascii="Times New Roman" w:eastAsia="Times New Roman" w:hAnsi="Times New Roman" w:cs="Times New Roman"/>
                <w:color w:val="000000"/>
                <w:lang w:val="ru-RU" w:eastAsia="ru-RU" w:bidi="ar-SA"/>
              </w:rPr>
              <w:lastRenderedPageBreak/>
              <w:t>оздоровление</w:t>
            </w:r>
            <w:proofErr w:type="gramEnd"/>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0120180100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260 636,00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260 636,00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260 636,00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0120180100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260 636,00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260 636,00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260 636,00</w:t>
            </w:r>
          </w:p>
        </w:tc>
      </w:tr>
      <w:tr w:rsidR="000D30C5" w:rsidRPr="000D30C5" w:rsidTr="000D30C5">
        <w:trPr>
          <w:trHeight w:val="280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0120180170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36 123 510,00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36 697 845,00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36 697 845,00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0120180170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27 592 346,39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27 592 346,39</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27 592 346,39</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0120180170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8 332 888,61</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8 332 888,61</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8 332 888,61</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0120180170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198 275,00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772 610,00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772 610,00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Оснащение прогулочных площадок муниципальных образовательных организаций, реализующих программу дошкольного образования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0120181120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920 889,00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0120181120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920 889,00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Укрепление материально-технической базы муниципальных образовательных организаций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01201S1950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303 030,31</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01201S1950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303 030,31</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204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01201S8900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8 080 808,09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01201S8900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8 080 808,09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0820100150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0820100150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0820100310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0820100310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1420100350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17 500,00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1420100350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17 500,00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1420200360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1420200360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Общее образование</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161 664 397,89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120 082 209,83</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120 797 972,46</w:t>
            </w:r>
          </w:p>
        </w:tc>
      </w:tr>
      <w:tr w:rsidR="000D30C5" w:rsidRPr="000D30C5" w:rsidTr="000D30C5">
        <w:trPr>
          <w:trHeight w:val="280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w:t>
            </w:r>
            <w:r w:rsidRPr="000D30C5">
              <w:rPr>
                <w:rFonts w:ascii="Times New Roman" w:eastAsia="Times New Roman" w:hAnsi="Times New Roman" w:cs="Times New Roman"/>
                <w:color w:val="000000"/>
                <w:lang w:val="ru-RU" w:eastAsia="ru-RU" w:bidi="ar-SA"/>
              </w:rPr>
              <w:lastRenderedPageBreak/>
              <w:t>физической культурой и спортом)</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011E250981</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2 472 502,26</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011E250981</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2 472 502,26</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331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011EВ51792</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1 827 033,12</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1 827 033,12</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2 035 993,28</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011EВ51792</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1 403 251,24</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1 403 251,24</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1 563 742,92</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011EВ51792</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423 781,88</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423 781,88</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472 250,36</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Реализация основных общеобразовательных программ</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0120200020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61 184 782,51</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22 587 190,13</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23 173 212,77</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0120200020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17 112 206,45</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10 332 404,45</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12 377 589,14</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0120200020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112</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93 929,00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128 514,00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114 824,00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0120200020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5 167 886,35</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5 565 379,32</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5 565 379,32</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0120200020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95 000,00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0120200020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13 942 909,42</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4 003 828,41</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2 558 356,36</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0120200020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24 188 807,29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2 179 343,95</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2 179 343,95</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0120200020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851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533 044,00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266 720,00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266 720,00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0120200020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51 000,00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51 000,00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51 000,00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Обеспечение пожарной безопасности (общеобразовательные организации)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0120200032</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1 338 083,68</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231 715,10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231 715,10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0120200032</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1 338 083,68</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231 715,10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231 715,10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Проведение районных мероприятий, направленных на выявление и поддержку одаренных детей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0120200450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181 250,00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181 250,00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181 250,00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0120200450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83 250,00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83 250,00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83 250,00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Стипендии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0120200450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340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43 000,00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43 000,00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Премии и гранты</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0120200450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350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Иные выплаты населению</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0120200450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360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43 000,00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43 000,00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43 000,00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Погашение задолженности по исполнительным документам</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0120200670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33 200,00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0120200670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32 200,00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Исполнение судебных актов Российской Федерации и мировых соглашений по возмещению причиненного вреда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0120200670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831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408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w:t>
            </w:r>
            <w:proofErr w:type="gramStart"/>
            <w:r w:rsidRPr="000D30C5">
              <w:rPr>
                <w:rFonts w:ascii="Times New Roman" w:eastAsia="Times New Roman" w:hAnsi="Times New Roman" w:cs="Times New Roman"/>
                <w:color w:val="000000"/>
                <w:lang w:val="ru-RU" w:eastAsia="ru-RU" w:bidi="ar-SA"/>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w:t>
            </w:r>
            <w:r w:rsidRPr="000D30C5">
              <w:rPr>
                <w:rFonts w:ascii="Times New Roman" w:eastAsia="Times New Roman" w:hAnsi="Times New Roman" w:cs="Times New Roman"/>
                <w:color w:val="000000"/>
                <w:lang w:val="ru-RU" w:eastAsia="ru-RU" w:bidi="ar-SA"/>
              </w:rPr>
              <w:lastRenderedPageBreak/>
              <w:t>обучения, игр, игрушек (за исключением расходов на содержание зданий и оплату коммунальных услуг)</w:t>
            </w:r>
            <w:proofErr w:type="gramEnd"/>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0120280150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77 063 870,25</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78 259 902,00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78 259 902,00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0120280150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58 057 163,02</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58 057 163,02</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58 057 163,02</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0120280150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17 533 263,23</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17 533 263,23</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17 533 263,23</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0120280150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1 473 444,00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2 669 475,75</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2 669 475,75</w:t>
            </w:r>
          </w:p>
        </w:tc>
      </w:tr>
      <w:tr w:rsidR="000D30C5" w:rsidRPr="000D30C5" w:rsidTr="000D30C5">
        <w:trPr>
          <w:trHeight w:val="382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0120281090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3 609 144,00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3 609 144,00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3 609 144,00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0120281090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2 772 000,00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2 772 000,00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2 772 000,00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0120281090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837 144,00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837 144,00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837 144,00</w:t>
            </w:r>
          </w:p>
        </w:tc>
      </w:tr>
      <w:tr w:rsidR="000D30C5" w:rsidRPr="000D30C5" w:rsidTr="000D30C5">
        <w:trPr>
          <w:trHeight w:val="816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w:t>
            </w:r>
            <w:proofErr w:type="gramStart"/>
            <w:r w:rsidRPr="000D30C5">
              <w:rPr>
                <w:rFonts w:ascii="Times New Roman" w:eastAsia="Times New Roman" w:hAnsi="Times New Roman" w:cs="Times New Roman"/>
                <w:color w:val="000000"/>
                <w:lang w:val="ru-RU" w:eastAsia="ru-RU" w:bidi="ar-SA"/>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0D30C5">
              <w:rPr>
                <w:rFonts w:ascii="Times New Roman" w:eastAsia="Times New Roman" w:hAnsi="Times New Roman" w:cs="Times New Roman"/>
                <w:color w:val="000000"/>
                <w:lang w:val="ru-RU" w:eastAsia="ru-RU" w:bidi="ar-SA"/>
              </w:rPr>
              <w:t xml:space="preserve"> </w:t>
            </w:r>
            <w:proofErr w:type="gramStart"/>
            <w:r w:rsidRPr="000D30C5">
              <w:rPr>
                <w:rFonts w:ascii="Times New Roman" w:eastAsia="Times New Roman" w:hAnsi="Times New Roman" w:cs="Times New Roman"/>
                <w:color w:val="000000"/>
                <w:lang w:val="ru-RU" w:eastAsia="ru-RU" w:bidi="ar-SA"/>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0D30C5">
              <w:rPr>
                <w:rFonts w:ascii="Times New Roman" w:eastAsia="Times New Roman" w:hAnsi="Times New Roman" w:cs="Times New Roman"/>
                <w:color w:val="000000"/>
                <w:lang w:val="ru-RU" w:eastAsia="ru-RU" w:bidi="ar-SA"/>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0120289700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439 705,00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457 317,00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475 583,50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0120289700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439 705,00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457 317,00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475 583,50</w:t>
            </w:r>
          </w:p>
        </w:tc>
      </w:tr>
      <w:tr w:rsidR="000D30C5" w:rsidRPr="000D30C5" w:rsidTr="000D30C5">
        <w:trPr>
          <w:trHeight w:val="56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w:t>
            </w:r>
            <w:proofErr w:type="gramStart"/>
            <w:r w:rsidRPr="000D30C5">
              <w:rPr>
                <w:rFonts w:ascii="Times New Roman" w:eastAsia="Times New Roman" w:hAnsi="Times New Roman" w:cs="Times New Roman"/>
                <w:color w:val="000000"/>
                <w:lang w:val="ru-RU" w:eastAsia="ru-RU" w:bidi="ar-SA"/>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01202L3031</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6 015 240,00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6 015 240,00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6 015 240,00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01202L3031</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4 620 000,00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4 620 000,00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4 620 000,00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01202L3031</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1 395 240,00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1 395 240,00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1 395 240,00</w:t>
            </w:r>
          </w:p>
        </w:tc>
      </w:tr>
      <w:tr w:rsidR="000D30C5" w:rsidRPr="000D30C5" w:rsidTr="000D30C5">
        <w:trPr>
          <w:trHeight w:val="255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w:t>
            </w:r>
            <w:proofErr w:type="gramStart"/>
            <w:r w:rsidRPr="000D30C5">
              <w:rPr>
                <w:rFonts w:ascii="Times New Roman" w:eastAsia="Times New Roman" w:hAnsi="Times New Roman" w:cs="Times New Roman"/>
                <w:color w:val="000000"/>
                <w:lang w:val="ru-RU" w:eastAsia="ru-RU" w:bidi="ar-SA"/>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01202L3041</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6 835 776,46</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6 902 418,48</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6 804 931,81</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01202L3041</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6 835 776,46</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6 902 418,48</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6 804 931,81</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Укрепление материально-технической базы муниципальных образовательных организаций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01202S1950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606 060,61</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Закупка товаров, работ, услуг в целях капитального ремонта государственного (муниципального) имущества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01202S1950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243</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303 030,31</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01202S1950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303 030,30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0820100150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0820100150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Внедрение энергосберегающих светильников, в т.ч. на базе светодиодов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0820100310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0820100310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8 000,00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1420100350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43 500,00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1420100350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43 500,00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1420200360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5 250,00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1420200360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5 250,00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Дополнительное образование детей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7 575 431,44</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7 575 431,44</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7 575 431,44</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Обеспечение пожарной безопасности (МБУ ДО ЦДОДД)</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0120300033</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58 812,00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58 812,00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58 812,00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бюджетным учреждениям на иные цели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0120300033</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612</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58 812,00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58 812,00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58 812,00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Реализация дополнительных общеразвивающих программ МБУ ДО ЦДОДД</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0120300040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4 425 656,90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4 425 656,90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4 425 656,90</w:t>
            </w:r>
          </w:p>
        </w:tc>
      </w:tr>
      <w:tr w:rsidR="000D30C5" w:rsidRPr="000D30C5" w:rsidTr="000D30C5">
        <w:trPr>
          <w:trHeight w:val="229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0120300040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614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4 425 656,90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4 425 656,90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4 425 656,90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Обеспечение </w:t>
            </w:r>
            <w:proofErr w:type="gramStart"/>
            <w:r w:rsidRPr="000D30C5">
              <w:rPr>
                <w:rFonts w:ascii="Times New Roman" w:eastAsia="Times New Roman" w:hAnsi="Times New Roman" w:cs="Times New Roman"/>
                <w:color w:val="000000"/>
                <w:lang w:val="ru-RU" w:eastAsia="ru-RU" w:bidi="ar-SA"/>
              </w:rPr>
              <w:t>функционирования модели персонифицированного финансирования дополнительного образования детей</w:t>
            </w:r>
            <w:proofErr w:type="gramEnd"/>
            <w:r w:rsidRPr="000D30C5">
              <w:rPr>
                <w:rFonts w:ascii="Times New Roman" w:eastAsia="Times New Roman" w:hAnsi="Times New Roman" w:cs="Times New Roman"/>
                <w:color w:val="000000"/>
                <w:lang w:val="ru-RU" w:eastAsia="ru-RU" w:bidi="ar-SA"/>
              </w:rPr>
              <w:t xml:space="preserve"> в Заволжском муниципальном районе Ивановской области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0120300060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2 095 100,00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2 233 800,00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2 376 150,00</w:t>
            </w:r>
          </w:p>
        </w:tc>
      </w:tr>
      <w:tr w:rsidR="000D30C5" w:rsidRPr="000D30C5" w:rsidTr="000D30C5">
        <w:trPr>
          <w:trHeight w:val="229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0120300060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614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2 049 657,00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2 185 349,00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2 324 611,00</w:t>
            </w:r>
          </w:p>
        </w:tc>
      </w:tr>
      <w:tr w:rsidR="000D30C5" w:rsidRPr="000D30C5" w:rsidTr="000D30C5">
        <w:trPr>
          <w:trHeight w:val="204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0120300060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615</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11 363,00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12 121,00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12 899,00</w:t>
            </w:r>
          </w:p>
        </w:tc>
      </w:tr>
      <w:tr w:rsidR="000D30C5" w:rsidRPr="000D30C5" w:rsidTr="000D30C5">
        <w:trPr>
          <w:trHeight w:val="204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0120300060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625</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11 360,00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12 110,00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12 880,00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0120300060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635</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11 360,00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12 110,00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12 880,00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0120300060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816</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11 360,00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12 110,00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12 880,00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Обеспечение </w:t>
            </w:r>
            <w:proofErr w:type="gramStart"/>
            <w:r w:rsidRPr="000D30C5">
              <w:rPr>
                <w:rFonts w:ascii="Times New Roman" w:eastAsia="Times New Roman" w:hAnsi="Times New Roman" w:cs="Times New Roman"/>
                <w:color w:val="000000"/>
                <w:lang w:val="ru-RU" w:eastAsia="ru-RU" w:bidi="ar-SA"/>
              </w:rPr>
              <w:t>деятельности муниципального опорного центра дополнительного образования детей Заволжского муниципального района</w:t>
            </w:r>
            <w:proofErr w:type="gramEnd"/>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0120300730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995 862,54</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857 162,54</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714 812,54</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0120300730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995 862,54</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857 162,54</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714 812,54</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Молодежная политика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145 200,00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и проведение культурно-массовых мероприятий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0320390050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145 200,00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0320390050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145 200,00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Другие вопросы в области образования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17 041 573,37</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9 126 931,47</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10 073 295,47</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0120480200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29 820,00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29 820,00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29 820,00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0120480200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29 820,00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29 820,00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29 820,00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Софинансирование расходов по организации отдыха детей в каникулярное время в части организации двухразового питания в лагерях дневного пребывания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01204S0190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685 645,00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685 645,00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685 645,00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01204S0190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685 645,00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685 645,00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685 645,00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Обеспечение деятельности Отдела образования и молодежной политики администрации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0120500080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3 839 440,50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3 306 181,49</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3 306 181,49</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Фонд оплаты труда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0120500080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2 743 642,68</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2 343 656,50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2 343 656,50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Иные выплаты персоналу государственных (муниципальных) органов,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0120500080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122</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3 500,00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3 500,00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3 500,00</w:t>
            </w:r>
          </w:p>
        </w:tc>
      </w:tr>
      <w:tr w:rsidR="000D30C5" w:rsidRPr="000D30C5" w:rsidTr="000D30C5">
        <w:trPr>
          <w:trHeight w:val="127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0120500080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129</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824 868,82</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704 072,99</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704 072,99</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0120500080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267 429,00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254 952,00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254 952,00</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0120500090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12 405 167,87</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5 091 284,98</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6 037 648,98</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0120500090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9 141 791,76</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3 815 269,72</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3 815 269,72</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0120500090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112</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20 750,00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10 750,00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20 750,00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0120500090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2 760 821,11</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1 141 460,26</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1 141 460,26</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0120500090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481 805,00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123 805,00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1 060 169,00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1420100350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4 500,00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1420100350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4 500,00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1420200360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1420200360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Поддержка ИКТ</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1520100370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07</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09</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1520100370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7 000,00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СОЦИАЛЬНАЯ ПОЛИТИКА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1 800 751,09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1 905 771,58</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1 969 355,40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Охрана семьи и детства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1 800 751,09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1 905 771,58</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1 969 355,40</w:t>
            </w:r>
          </w:p>
        </w:tc>
      </w:tr>
      <w:tr w:rsidR="000D30C5" w:rsidRPr="000D30C5" w:rsidTr="000D30C5">
        <w:trPr>
          <w:trHeight w:val="229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4000080110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1 380 669,19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1 380 669,19</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1 380 669,19</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Пособия, компенсации и иные социальные выплаты гражданам, кроме публичных нормативных обязательств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4000080110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321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1 380 669,19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1 380 669,19</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1 380 669,19</w:t>
            </w:r>
          </w:p>
        </w:tc>
      </w:tr>
      <w:tr w:rsidR="000D30C5" w:rsidRPr="000D30C5" w:rsidTr="000D30C5">
        <w:trPr>
          <w:trHeight w:val="816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w:t>
            </w:r>
            <w:proofErr w:type="gramStart"/>
            <w:r w:rsidRPr="000D30C5">
              <w:rPr>
                <w:rFonts w:ascii="Times New Roman" w:eastAsia="Times New Roman" w:hAnsi="Times New Roman" w:cs="Times New Roman"/>
                <w:color w:val="000000"/>
                <w:lang w:val="ru-RU" w:eastAsia="ru-RU" w:bidi="ar-SA"/>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0D30C5">
              <w:rPr>
                <w:rFonts w:ascii="Times New Roman" w:eastAsia="Times New Roman" w:hAnsi="Times New Roman" w:cs="Times New Roman"/>
                <w:color w:val="000000"/>
                <w:lang w:val="ru-RU" w:eastAsia="ru-RU" w:bidi="ar-SA"/>
              </w:rPr>
              <w:t xml:space="preserve"> </w:t>
            </w:r>
            <w:proofErr w:type="gramStart"/>
            <w:r w:rsidRPr="000D30C5">
              <w:rPr>
                <w:rFonts w:ascii="Times New Roman" w:eastAsia="Times New Roman" w:hAnsi="Times New Roman" w:cs="Times New Roman"/>
                <w:color w:val="000000"/>
                <w:lang w:val="ru-RU" w:eastAsia="ru-RU" w:bidi="ar-SA"/>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0D30C5">
              <w:rPr>
                <w:rFonts w:ascii="Times New Roman" w:eastAsia="Times New Roman" w:hAnsi="Times New Roman" w:cs="Times New Roman"/>
                <w:color w:val="000000"/>
                <w:lang w:val="ru-RU" w:eastAsia="ru-RU" w:bidi="ar-SA"/>
              </w:rPr>
              <w:t xml:space="preserve"> </w:t>
            </w:r>
            <w:r w:rsidRPr="000D30C5">
              <w:rPr>
                <w:rFonts w:ascii="Times New Roman" w:eastAsia="Times New Roman" w:hAnsi="Times New Roman" w:cs="Times New Roman"/>
                <w:color w:val="000000"/>
                <w:lang w:val="ru-RU" w:eastAsia="ru-RU" w:bidi="ar-SA"/>
              </w:rPr>
              <w:lastRenderedPageBreak/>
              <w:t>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4000081010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420 081,90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525 102,39</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588 686,21</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04</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4000081010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420 081,90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525 102,39</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588 686,21</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ФИЗИЧЕСКАЯ КУЛЬТУРА И СПОРТ</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17 029 732,49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13 390 203,70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0"/>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13 407 503,70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Физическая культура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990 000,00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885 313,26</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885 313,26</w:t>
            </w:r>
          </w:p>
        </w:tc>
      </w:tr>
      <w:tr w:rsidR="000D30C5" w:rsidRPr="000D30C5" w:rsidTr="000D30C5">
        <w:trPr>
          <w:trHeight w:val="153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0220100290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50 000,00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Иные выплаты государственных (муниципальных) органов привлекаемым лицам</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0220100290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123</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45 995,00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50 000,00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50 000,00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0220100290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4 005,00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r>
      <w:tr w:rsidR="000D30C5" w:rsidRPr="000D30C5" w:rsidTr="000D30C5">
        <w:trPr>
          <w:trHeight w:val="178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w:t>
            </w:r>
            <w:r w:rsidRPr="000D30C5">
              <w:rPr>
                <w:rFonts w:ascii="Times New Roman" w:eastAsia="Times New Roman" w:hAnsi="Times New Roman" w:cs="Times New Roman"/>
                <w:color w:val="000000"/>
                <w:lang w:val="ru-RU" w:eastAsia="ru-RU" w:bidi="ar-SA"/>
              </w:rPr>
              <w:lastRenderedPageBreak/>
              <w:t>соревнованиях</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0220190180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940 000,00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835 313,26</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835 313,26</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0220190180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276 611,72</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252 000,00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252 000,00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0220190180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83 536,77</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76 104,00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76 104,00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01</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0220190180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579 851,51</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507 209,26</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507 209,26</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Спорт высших достижений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0000000000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16 039 732,49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12 504 890,44</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1"/>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12 522 190,44</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Обеспечение пожарной безопасности (МКУ </w:t>
            </w:r>
            <w:proofErr w:type="gramStart"/>
            <w:r w:rsidRPr="000D30C5">
              <w:rPr>
                <w:rFonts w:ascii="Times New Roman" w:eastAsia="Times New Roman" w:hAnsi="Times New Roman" w:cs="Times New Roman"/>
                <w:color w:val="000000"/>
                <w:lang w:val="ru-RU" w:eastAsia="ru-RU" w:bidi="ar-SA"/>
              </w:rPr>
              <w:t>ДО</w:t>
            </w:r>
            <w:proofErr w:type="gramEnd"/>
            <w:r w:rsidRPr="000D30C5">
              <w:rPr>
                <w:rFonts w:ascii="Times New Roman" w:eastAsia="Times New Roman" w:hAnsi="Times New Roman" w:cs="Times New Roman"/>
                <w:color w:val="000000"/>
                <w:lang w:val="ru-RU" w:eastAsia="ru-RU" w:bidi="ar-SA"/>
              </w:rPr>
              <w:t xml:space="preserve"> "Заволжская спортивная школа")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0220100034</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67 340,00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11 800,00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11 800,00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0220100034</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67 340,00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11 800,00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11 800,00</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Реализация дополнительных образовательных программ спортивной подготовки</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0220100050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15 958 992,49</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12 483 190,44</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12 500 490,44</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Фонд оплаты труда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0220100050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9 891 618,12</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8 804 090,01</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8 804 090,01</w:t>
            </w:r>
          </w:p>
        </w:tc>
      </w:tr>
      <w:tr w:rsidR="000D30C5" w:rsidRPr="000D30C5" w:rsidTr="000D30C5">
        <w:trPr>
          <w:trHeight w:val="765"/>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Иные выплаты персоналу учреждений, за исключением фонда оплаты труда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0220100050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112</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24 400,00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7 100,00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24 400,00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0220100050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119</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2 987 268,67</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2 656 318,50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2 656 318,50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0220100050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1 338 763,70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94 836,74</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94 836,74</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Закупка энергетических ресурсов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0220100050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247</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1 105 690,00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309 593,19</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309 593,19</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Уплата налога на имущество организаций и земельного налога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0220100050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851</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607 252,00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607 252,00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607 252,00</w:t>
            </w:r>
          </w:p>
        </w:tc>
      </w:tr>
      <w:tr w:rsidR="000D30C5" w:rsidRPr="000D30C5" w:rsidTr="000D30C5">
        <w:trPr>
          <w:trHeight w:val="30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Уплата прочих налогов, сборов</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0220100050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852</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4 000,00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Утепление и замена входных дверей и окон</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0820100150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8 900,00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8 900,00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8 900,00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0820100150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8 900,00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8 900,00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8 900,00</w:t>
            </w:r>
          </w:p>
        </w:tc>
      </w:tr>
      <w:tr w:rsidR="000D30C5" w:rsidRPr="000D30C5" w:rsidTr="000D30C5">
        <w:trPr>
          <w:trHeight w:val="102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1420100350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000</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4 500,00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2"/>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r>
      <w:tr w:rsidR="000D30C5" w:rsidRPr="000D30C5" w:rsidTr="000D30C5">
        <w:trPr>
          <w:trHeight w:val="510"/>
        </w:trPr>
        <w:tc>
          <w:tcPr>
            <w:tcW w:w="2709" w:type="dxa"/>
            <w:tcBorders>
              <w:top w:val="nil"/>
              <w:left w:val="single" w:sz="4" w:space="0" w:color="000000"/>
              <w:bottom w:val="single" w:sz="4" w:space="0" w:color="000000"/>
              <w:right w:val="single" w:sz="4" w:space="0" w:color="000000"/>
            </w:tcBorders>
            <w:shd w:val="clear" w:color="auto" w:fill="auto"/>
            <w:hideMark/>
          </w:tcPr>
          <w:p w:rsidR="000D30C5" w:rsidRPr="000D30C5" w:rsidRDefault="000D30C5" w:rsidP="000D30C5">
            <w:pPr>
              <w:spacing w:after="0" w:line="240" w:lineRule="auto"/>
              <w:ind w:left="0"/>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lastRenderedPageBreak/>
              <w:t xml:space="preserve">          Прочая закупка товаров, работ и услуг</w:t>
            </w:r>
          </w:p>
        </w:tc>
        <w:tc>
          <w:tcPr>
            <w:tcW w:w="55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106</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11</w:t>
            </w:r>
          </w:p>
        </w:tc>
        <w:tc>
          <w:tcPr>
            <w:tcW w:w="425"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03</w:t>
            </w:r>
          </w:p>
        </w:tc>
        <w:tc>
          <w:tcPr>
            <w:tcW w:w="1373"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1420100350</w:t>
            </w:r>
          </w:p>
        </w:tc>
        <w:tc>
          <w:tcPr>
            <w:tcW w:w="612"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center"/>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244</w:t>
            </w:r>
          </w:p>
        </w:tc>
        <w:tc>
          <w:tcPr>
            <w:tcW w:w="1701"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4 500,00</w:t>
            </w:r>
          </w:p>
        </w:tc>
        <w:tc>
          <w:tcPr>
            <w:tcW w:w="1530"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c>
          <w:tcPr>
            <w:tcW w:w="1559" w:type="dxa"/>
            <w:tcBorders>
              <w:top w:val="nil"/>
              <w:left w:val="nil"/>
              <w:bottom w:val="single" w:sz="4" w:space="0" w:color="000000"/>
              <w:right w:val="single" w:sz="4" w:space="0" w:color="000000"/>
            </w:tcBorders>
            <w:shd w:val="clear" w:color="auto" w:fill="auto"/>
            <w:noWrap/>
            <w:hideMark/>
          </w:tcPr>
          <w:p w:rsidR="000D30C5" w:rsidRPr="000D30C5" w:rsidRDefault="000D30C5" w:rsidP="000D30C5">
            <w:pPr>
              <w:spacing w:after="0" w:line="240" w:lineRule="auto"/>
              <w:ind w:left="0"/>
              <w:jc w:val="right"/>
              <w:outlineLvl w:val="3"/>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1 000,00</w:t>
            </w:r>
          </w:p>
        </w:tc>
      </w:tr>
      <w:tr w:rsidR="000D30C5" w:rsidRPr="000D30C5" w:rsidTr="000D30C5">
        <w:trPr>
          <w:trHeight w:val="255"/>
        </w:trPr>
        <w:tc>
          <w:tcPr>
            <w:tcW w:w="6096" w:type="dxa"/>
            <w:gridSpan w:val="6"/>
            <w:tcBorders>
              <w:top w:val="single" w:sz="4" w:space="0" w:color="000000"/>
              <w:left w:val="nil"/>
              <w:bottom w:val="nil"/>
              <w:right w:val="nil"/>
            </w:tcBorders>
            <w:shd w:val="clear" w:color="auto" w:fill="auto"/>
            <w:noWrap/>
            <w:vAlign w:val="bottom"/>
            <w:hideMark/>
          </w:tcPr>
          <w:p w:rsidR="000D30C5" w:rsidRPr="000D30C5" w:rsidRDefault="000D30C5" w:rsidP="000D30C5">
            <w:pPr>
              <w:spacing w:after="0" w:line="240" w:lineRule="auto"/>
              <w:ind w:left="0"/>
              <w:jc w:val="right"/>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 xml:space="preserve">Всего расходов:   </w:t>
            </w:r>
          </w:p>
        </w:tc>
        <w:tc>
          <w:tcPr>
            <w:tcW w:w="1701" w:type="dxa"/>
            <w:tcBorders>
              <w:top w:val="nil"/>
              <w:left w:val="nil"/>
              <w:bottom w:val="nil"/>
              <w:right w:val="nil"/>
            </w:tcBorders>
            <w:shd w:val="clear" w:color="auto" w:fill="auto"/>
            <w:noWrap/>
            <w:hideMark/>
          </w:tcPr>
          <w:p w:rsidR="000D30C5" w:rsidRPr="000D30C5" w:rsidRDefault="000D30C5" w:rsidP="000D30C5">
            <w:pPr>
              <w:spacing w:after="0" w:line="240" w:lineRule="auto"/>
              <w:ind w:left="0"/>
              <w:jc w:val="right"/>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1 199 851 016,98</w:t>
            </w:r>
          </w:p>
        </w:tc>
        <w:tc>
          <w:tcPr>
            <w:tcW w:w="1530" w:type="dxa"/>
            <w:tcBorders>
              <w:top w:val="nil"/>
              <w:left w:val="nil"/>
              <w:bottom w:val="nil"/>
              <w:right w:val="nil"/>
            </w:tcBorders>
            <w:shd w:val="clear" w:color="auto" w:fill="auto"/>
            <w:noWrap/>
            <w:hideMark/>
          </w:tcPr>
          <w:p w:rsidR="000D30C5" w:rsidRPr="000D30C5" w:rsidRDefault="000D30C5" w:rsidP="000D30C5">
            <w:pPr>
              <w:spacing w:after="0" w:line="240" w:lineRule="auto"/>
              <w:ind w:left="0"/>
              <w:jc w:val="right"/>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366 115 005,62</w:t>
            </w:r>
          </w:p>
        </w:tc>
        <w:tc>
          <w:tcPr>
            <w:tcW w:w="1559" w:type="dxa"/>
            <w:tcBorders>
              <w:top w:val="nil"/>
              <w:left w:val="nil"/>
              <w:bottom w:val="nil"/>
              <w:right w:val="nil"/>
            </w:tcBorders>
            <w:shd w:val="clear" w:color="auto" w:fill="auto"/>
            <w:noWrap/>
            <w:hideMark/>
          </w:tcPr>
          <w:p w:rsidR="000D30C5" w:rsidRPr="000D30C5" w:rsidRDefault="000D30C5" w:rsidP="000D30C5">
            <w:pPr>
              <w:spacing w:after="0" w:line="240" w:lineRule="auto"/>
              <w:ind w:left="0"/>
              <w:jc w:val="right"/>
              <w:rPr>
                <w:rFonts w:ascii="Times New Roman" w:eastAsia="Times New Roman" w:hAnsi="Times New Roman" w:cs="Times New Roman"/>
                <w:color w:val="000000"/>
                <w:lang w:val="ru-RU" w:eastAsia="ru-RU" w:bidi="ar-SA"/>
              </w:rPr>
            </w:pPr>
            <w:r w:rsidRPr="000D30C5">
              <w:rPr>
                <w:rFonts w:ascii="Times New Roman" w:eastAsia="Times New Roman" w:hAnsi="Times New Roman" w:cs="Times New Roman"/>
                <w:color w:val="000000"/>
                <w:lang w:val="ru-RU" w:eastAsia="ru-RU" w:bidi="ar-SA"/>
              </w:rPr>
              <w:t>359 971 329,92</w:t>
            </w:r>
          </w:p>
        </w:tc>
      </w:tr>
    </w:tbl>
    <w:p w:rsidR="00EF069E" w:rsidRDefault="00EF069E" w:rsidP="00EF069E">
      <w:pPr>
        <w:rPr>
          <w:lang w:val="ru-RU"/>
        </w:rPr>
      </w:pPr>
    </w:p>
    <w:p w:rsidR="00EF069E" w:rsidRPr="0036680E" w:rsidRDefault="00EF069E" w:rsidP="00EF069E">
      <w:pPr>
        <w:jc w:val="center"/>
        <w:rPr>
          <w:rFonts w:ascii="Times New Roman" w:hAnsi="Times New Roman" w:cs="Times New Roman"/>
          <w:b/>
          <w:color w:val="auto"/>
          <w:sz w:val="28"/>
          <w:szCs w:val="28"/>
          <w:lang w:val="ru-RU"/>
        </w:rPr>
      </w:pPr>
      <w:r w:rsidRPr="0036680E">
        <w:rPr>
          <w:rFonts w:ascii="Times New Roman" w:hAnsi="Times New Roman" w:cs="Times New Roman"/>
          <w:b/>
          <w:color w:val="auto"/>
          <w:sz w:val="28"/>
          <w:szCs w:val="28"/>
          <w:lang w:val="ru-RU"/>
        </w:rPr>
        <w:t>Источники внутреннего финансирования дефицита бюджета Заволжского муниципального района</w:t>
      </w:r>
    </w:p>
    <w:tbl>
      <w:tblPr>
        <w:tblW w:w="10103" w:type="dxa"/>
        <w:jc w:val="center"/>
        <w:tblInd w:w="-1402" w:type="dxa"/>
        <w:tblLook w:val="0000"/>
      </w:tblPr>
      <w:tblGrid>
        <w:gridCol w:w="2841"/>
        <w:gridCol w:w="463"/>
        <w:gridCol w:w="1100"/>
        <w:gridCol w:w="478"/>
        <w:gridCol w:w="395"/>
        <w:gridCol w:w="1832"/>
        <w:gridCol w:w="1582"/>
        <w:gridCol w:w="1412"/>
      </w:tblGrid>
      <w:tr w:rsidR="00EF069E" w:rsidRPr="00602A0C" w:rsidTr="00DF582E">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EF069E" w:rsidRPr="00602A0C" w:rsidRDefault="00EF069E" w:rsidP="00DF582E">
            <w:pPr>
              <w:ind w:left="142" w:hanging="18"/>
              <w:jc w:val="center"/>
              <w:rPr>
                <w:rFonts w:ascii="Times New Roman" w:hAnsi="Times New Roman" w:cs="Times New Roman"/>
                <w:color w:val="auto"/>
                <w:lang w:val="ru-RU"/>
              </w:rPr>
            </w:pPr>
            <w:r w:rsidRPr="00602A0C">
              <w:rPr>
                <w:rFonts w:ascii="Times New Roman" w:hAnsi="Times New Roman" w:cs="Times New Roman"/>
                <w:color w:val="auto"/>
                <w:lang w:val="ru-RU"/>
              </w:rPr>
              <w:t>Документ, учреждение</w:t>
            </w:r>
          </w:p>
          <w:p w:rsidR="00EF069E" w:rsidRPr="00602A0C" w:rsidRDefault="00EF069E" w:rsidP="00DF582E">
            <w:pPr>
              <w:ind w:left="142" w:hanging="18"/>
              <w:rPr>
                <w:rFonts w:ascii="Times New Roman" w:hAnsi="Times New Roman" w:cs="Times New Roman"/>
                <w:color w:val="auto"/>
                <w:lang w:val="ru-RU"/>
              </w:rPr>
            </w:pPr>
            <w:r w:rsidRPr="00602A0C">
              <w:rPr>
                <w:rFonts w:ascii="Times New Roman" w:hAnsi="Times New Roman" w:cs="Times New Roman"/>
                <w:bCs/>
                <w:color w:val="auto"/>
                <w:lang w:val="ru-RU"/>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EF069E" w:rsidRPr="00602A0C" w:rsidRDefault="00EF069E" w:rsidP="00DF582E">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Код</w:t>
            </w:r>
            <w:proofErr w:type="spellEnd"/>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источника</w:t>
            </w:r>
            <w:proofErr w:type="spellEnd"/>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EF069E" w:rsidRPr="00602A0C" w:rsidRDefault="00EF069E" w:rsidP="00DF582E">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Сумма</w:t>
            </w:r>
            <w:proofErr w:type="spellEnd"/>
            <w:r w:rsidRPr="00602A0C">
              <w:rPr>
                <w:rFonts w:ascii="Times New Roman" w:hAnsi="Times New Roman" w:cs="Times New Roman"/>
                <w:color w:val="auto"/>
              </w:rPr>
              <w:t xml:space="preserve"> </w:t>
            </w:r>
          </w:p>
          <w:p w:rsidR="00EF069E" w:rsidRPr="00602A0C" w:rsidRDefault="00EF069E" w:rsidP="00DF582E">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на</w:t>
            </w:r>
            <w:proofErr w:type="spellEnd"/>
            <w:r w:rsidRPr="00602A0C">
              <w:rPr>
                <w:rFonts w:ascii="Times New Roman" w:hAnsi="Times New Roman" w:cs="Times New Roman"/>
                <w:color w:val="auto"/>
              </w:rPr>
              <w:t xml:space="preserve"> 20</w:t>
            </w:r>
            <w:r w:rsidRPr="00602A0C">
              <w:rPr>
                <w:rFonts w:ascii="Times New Roman" w:hAnsi="Times New Roman" w:cs="Times New Roman"/>
                <w:color w:val="auto"/>
                <w:lang w:val="ru-RU"/>
              </w:rPr>
              <w:t>2</w:t>
            </w:r>
            <w:r>
              <w:rPr>
                <w:rFonts w:ascii="Times New Roman" w:hAnsi="Times New Roman" w:cs="Times New Roman"/>
                <w:color w:val="auto"/>
                <w:lang w:val="ru-RU"/>
              </w:rPr>
              <w:t>4</w:t>
            </w: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год</w:t>
            </w:r>
            <w:proofErr w:type="spellEnd"/>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EF069E" w:rsidRPr="00602A0C" w:rsidRDefault="00EF069E" w:rsidP="00DF582E">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Сумма</w:t>
            </w:r>
            <w:proofErr w:type="spellEnd"/>
          </w:p>
          <w:p w:rsidR="00EF069E" w:rsidRPr="00602A0C" w:rsidRDefault="00EF069E" w:rsidP="00DF582E">
            <w:pPr>
              <w:ind w:left="142" w:hanging="142"/>
              <w:jc w:val="center"/>
              <w:rPr>
                <w:rFonts w:ascii="Times New Roman" w:hAnsi="Times New Roman" w:cs="Times New Roman"/>
                <w:color w:val="auto"/>
              </w:rPr>
            </w:pP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на</w:t>
            </w:r>
            <w:proofErr w:type="spellEnd"/>
            <w:r w:rsidRPr="00602A0C">
              <w:rPr>
                <w:rFonts w:ascii="Times New Roman" w:hAnsi="Times New Roman" w:cs="Times New Roman"/>
                <w:color w:val="auto"/>
              </w:rPr>
              <w:t xml:space="preserve"> 20</w:t>
            </w:r>
            <w:r w:rsidRPr="00602A0C">
              <w:rPr>
                <w:rFonts w:ascii="Times New Roman" w:hAnsi="Times New Roman" w:cs="Times New Roman"/>
                <w:color w:val="auto"/>
                <w:lang w:val="ru-RU"/>
              </w:rPr>
              <w:t>2</w:t>
            </w:r>
            <w:r>
              <w:rPr>
                <w:rFonts w:ascii="Times New Roman" w:hAnsi="Times New Roman" w:cs="Times New Roman"/>
                <w:color w:val="auto"/>
                <w:lang w:val="ru-RU"/>
              </w:rPr>
              <w:t>5</w:t>
            </w: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год</w:t>
            </w:r>
            <w:proofErr w:type="spellEnd"/>
          </w:p>
        </w:tc>
        <w:tc>
          <w:tcPr>
            <w:tcW w:w="1412"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EF069E" w:rsidRPr="00602A0C" w:rsidRDefault="00EF069E" w:rsidP="00DF582E">
            <w:pPr>
              <w:ind w:left="142" w:hanging="142"/>
              <w:jc w:val="center"/>
              <w:rPr>
                <w:rFonts w:ascii="Times New Roman" w:hAnsi="Times New Roman" w:cs="Times New Roman"/>
                <w:color w:val="auto"/>
              </w:rPr>
            </w:pPr>
            <w:proofErr w:type="spellStart"/>
            <w:r w:rsidRPr="00602A0C">
              <w:rPr>
                <w:rFonts w:ascii="Times New Roman" w:hAnsi="Times New Roman" w:cs="Times New Roman"/>
                <w:color w:val="auto"/>
              </w:rPr>
              <w:t>Сумма</w:t>
            </w:r>
            <w:proofErr w:type="spellEnd"/>
          </w:p>
          <w:p w:rsidR="00EF069E" w:rsidRPr="00602A0C" w:rsidRDefault="00EF069E" w:rsidP="00DF582E">
            <w:pPr>
              <w:ind w:left="142" w:hanging="142"/>
              <w:jc w:val="center"/>
              <w:rPr>
                <w:rFonts w:ascii="Times New Roman" w:hAnsi="Times New Roman" w:cs="Times New Roman"/>
                <w:color w:val="auto"/>
              </w:rPr>
            </w:pP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на</w:t>
            </w:r>
            <w:proofErr w:type="spellEnd"/>
            <w:r w:rsidRPr="00602A0C">
              <w:rPr>
                <w:rFonts w:ascii="Times New Roman" w:hAnsi="Times New Roman" w:cs="Times New Roman"/>
                <w:color w:val="auto"/>
              </w:rPr>
              <w:t xml:space="preserve"> 202</w:t>
            </w:r>
            <w:r>
              <w:rPr>
                <w:rFonts w:ascii="Times New Roman" w:hAnsi="Times New Roman" w:cs="Times New Roman"/>
                <w:color w:val="auto"/>
                <w:lang w:val="ru-RU"/>
              </w:rPr>
              <w:t>6</w:t>
            </w:r>
            <w:r w:rsidRPr="00602A0C">
              <w:rPr>
                <w:rFonts w:ascii="Times New Roman" w:hAnsi="Times New Roman" w:cs="Times New Roman"/>
                <w:color w:val="auto"/>
              </w:rPr>
              <w:t xml:space="preserve"> </w:t>
            </w:r>
            <w:proofErr w:type="spellStart"/>
            <w:r w:rsidRPr="00602A0C">
              <w:rPr>
                <w:rFonts w:ascii="Times New Roman" w:hAnsi="Times New Roman" w:cs="Times New Roman"/>
                <w:color w:val="auto"/>
              </w:rPr>
              <w:t>год</w:t>
            </w:r>
            <w:proofErr w:type="spellEnd"/>
          </w:p>
        </w:tc>
      </w:tr>
      <w:tr w:rsidR="00EF069E" w:rsidRPr="00602A0C" w:rsidTr="00DF582E">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EF069E" w:rsidRPr="00602A0C" w:rsidRDefault="00EF069E" w:rsidP="00DF582E">
            <w:pPr>
              <w:ind w:left="142" w:hanging="18"/>
              <w:rPr>
                <w:rFonts w:ascii="Times New Roman" w:hAnsi="Times New Roman" w:cs="Times New Roman"/>
                <w:bCs/>
                <w:color w:val="auto"/>
                <w:lang w:val="ru-RU"/>
              </w:rPr>
            </w:pPr>
            <w:r w:rsidRPr="00602A0C">
              <w:rPr>
                <w:rFonts w:ascii="Times New Roman" w:hAnsi="Times New Roman" w:cs="Times New Roman"/>
                <w:bCs/>
                <w:color w:val="auto"/>
                <w:lang w:val="ru-RU"/>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EF069E" w:rsidRPr="00602A0C" w:rsidRDefault="00EF069E" w:rsidP="00DF582E">
            <w:pPr>
              <w:ind w:left="142" w:hanging="142"/>
              <w:jc w:val="center"/>
              <w:rPr>
                <w:rFonts w:ascii="Times New Roman" w:hAnsi="Times New Roman" w:cs="Times New Roman"/>
                <w:color w:val="auto"/>
              </w:rPr>
            </w:pPr>
            <w:r w:rsidRPr="00602A0C">
              <w:rPr>
                <w:rFonts w:ascii="Times New Roman" w:hAnsi="Times New Roman" w:cs="Times New Roman"/>
                <w:color w:val="auto"/>
              </w:rPr>
              <w:t>103</w:t>
            </w:r>
          </w:p>
        </w:tc>
        <w:tc>
          <w:tcPr>
            <w:tcW w:w="1100" w:type="dxa"/>
            <w:tcBorders>
              <w:top w:val="nil"/>
              <w:left w:val="nil"/>
              <w:bottom w:val="single" w:sz="4" w:space="0" w:color="000000"/>
              <w:right w:val="nil"/>
            </w:tcBorders>
            <w:shd w:val="clear" w:color="000000" w:fill="auto"/>
            <w:tcMar>
              <w:left w:w="0" w:type="dxa"/>
              <w:right w:w="0" w:type="dxa"/>
            </w:tcMar>
          </w:tcPr>
          <w:p w:rsidR="00EF069E" w:rsidRPr="00602A0C" w:rsidRDefault="00EF069E" w:rsidP="00DF582E">
            <w:pPr>
              <w:ind w:left="142" w:hanging="142"/>
              <w:jc w:val="center"/>
              <w:rPr>
                <w:rFonts w:ascii="Times New Roman" w:hAnsi="Times New Roman" w:cs="Times New Roman"/>
                <w:color w:val="auto"/>
              </w:rPr>
            </w:pPr>
            <w:r w:rsidRPr="00602A0C">
              <w:rPr>
                <w:rFonts w:ascii="Times New Roman" w:hAnsi="Times New Roman" w:cs="Times New Roman"/>
                <w:color w:val="auto"/>
              </w:rPr>
              <w:t>0000000000</w:t>
            </w:r>
          </w:p>
        </w:tc>
        <w:tc>
          <w:tcPr>
            <w:tcW w:w="478" w:type="dxa"/>
            <w:tcBorders>
              <w:top w:val="nil"/>
              <w:left w:val="nil"/>
              <w:bottom w:val="single" w:sz="4" w:space="0" w:color="000000"/>
              <w:right w:val="nil"/>
            </w:tcBorders>
            <w:shd w:val="clear" w:color="000000" w:fill="auto"/>
            <w:tcMar>
              <w:left w:w="0" w:type="dxa"/>
              <w:right w:w="0" w:type="dxa"/>
            </w:tcMar>
          </w:tcPr>
          <w:p w:rsidR="00EF069E" w:rsidRPr="00602A0C" w:rsidRDefault="00EF069E" w:rsidP="00DF582E">
            <w:pPr>
              <w:ind w:left="142" w:hanging="142"/>
              <w:jc w:val="center"/>
              <w:rPr>
                <w:rFonts w:ascii="Times New Roman" w:hAnsi="Times New Roman" w:cs="Times New Roman"/>
                <w:color w:val="auto"/>
              </w:rPr>
            </w:pPr>
            <w:r w:rsidRPr="00602A0C">
              <w:rPr>
                <w:rFonts w:ascii="Times New Roman" w:hAnsi="Times New Roman" w:cs="Times New Roman"/>
                <w:color w:val="auto"/>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EF069E" w:rsidRPr="00602A0C" w:rsidRDefault="00EF069E" w:rsidP="00DF582E">
            <w:pPr>
              <w:ind w:left="142" w:hanging="142"/>
              <w:jc w:val="center"/>
              <w:rPr>
                <w:rFonts w:ascii="Times New Roman" w:hAnsi="Times New Roman" w:cs="Times New Roman"/>
                <w:color w:val="auto"/>
              </w:rPr>
            </w:pPr>
            <w:r w:rsidRPr="00602A0C">
              <w:rPr>
                <w:rFonts w:ascii="Times New Roman" w:hAnsi="Times New Roman" w:cs="Times New Roman"/>
                <w:color w:val="auto"/>
              </w:rPr>
              <w:t>000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F069E" w:rsidRPr="00D93BF9" w:rsidRDefault="00EF069E" w:rsidP="00DF582E">
            <w:pPr>
              <w:ind w:left="142" w:hanging="142"/>
              <w:jc w:val="center"/>
              <w:rPr>
                <w:rFonts w:ascii="Times New Roman" w:hAnsi="Times New Roman" w:cs="Times New Roman"/>
                <w:bCs/>
                <w:color w:val="auto"/>
                <w:lang w:val="ru-RU"/>
              </w:rPr>
            </w:pPr>
            <w:r>
              <w:rPr>
                <w:rFonts w:ascii="Times New Roman" w:hAnsi="Times New Roman" w:cs="Times New Roman"/>
                <w:bCs/>
                <w:color w:val="auto"/>
                <w:lang w:val="ru-RU"/>
              </w:rPr>
              <w:t>35 226 231,98</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F069E" w:rsidRPr="00602A0C" w:rsidRDefault="00EF069E" w:rsidP="00DF582E">
            <w:pPr>
              <w:ind w:left="142" w:hanging="142"/>
              <w:jc w:val="center"/>
              <w:rPr>
                <w:rFonts w:ascii="Times New Roman" w:hAnsi="Times New Roman" w:cs="Times New Roman"/>
                <w:bCs/>
                <w:color w:val="auto"/>
                <w:lang w:val="ru-RU"/>
              </w:rPr>
            </w:pPr>
            <w:r>
              <w:rPr>
                <w:rFonts w:ascii="Times New Roman" w:hAnsi="Times New Roman" w:cs="Times New Roman"/>
                <w:bCs/>
                <w:color w:val="auto"/>
                <w:lang w:val="ru-RU"/>
              </w:rPr>
              <w:t>4 145 353,00</w:t>
            </w:r>
          </w:p>
        </w:tc>
        <w:tc>
          <w:tcPr>
            <w:tcW w:w="141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F069E" w:rsidRPr="00602A0C" w:rsidRDefault="00EF069E" w:rsidP="00DF582E">
            <w:pPr>
              <w:ind w:left="142" w:hanging="142"/>
              <w:jc w:val="center"/>
              <w:rPr>
                <w:rFonts w:ascii="Times New Roman" w:hAnsi="Times New Roman" w:cs="Times New Roman"/>
                <w:bCs/>
                <w:color w:val="auto"/>
                <w:lang w:val="ru-RU"/>
              </w:rPr>
            </w:pPr>
            <w:r>
              <w:rPr>
                <w:rFonts w:ascii="Times New Roman" w:hAnsi="Times New Roman" w:cs="Times New Roman"/>
                <w:bCs/>
                <w:color w:val="auto"/>
                <w:lang w:val="ru-RU"/>
              </w:rPr>
              <w:t>4 272 710,00</w:t>
            </w:r>
          </w:p>
        </w:tc>
      </w:tr>
      <w:tr w:rsidR="00EF069E" w:rsidRPr="00602A0C" w:rsidTr="00DF582E">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EF069E" w:rsidRPr="00602A0C" w:rsidRDefault="00EF069E" w:rsidP="00DF582E">
            <w:pPr>
              <w:tabs>
                <w:tab w:val="left" w:pos="2427"/>
              </w:tabs>
              <w:ind w:left="142" w:hanging="18"/>
              <w:outlineLvl w:val="0"/>
              <w:rPr>
                <w:rFonts w:ascii="Times New Roman" w:hAnsi="Times New Roman" w:cs="Times New Roman"/>
                <w:bCs/>
                <w:color w:val="auto"/>
                <w:lang w:val="ru-RU"/>
              </w:rPr>
            </w:pPr>
            <w:r w:rsidRPr="00602A0C">
              <w:rPr>
                <w:rFonts w:ascii="Times New Roman" w:hAnsi="Times New Roman" w:cs="Times New Roman"/>
                <w:lang w:val="ru-RU"/>
              </w:rPr>
              <w:br w:type="page"/>
            </w:r>
            <w:r w:rsidRPr="00602A0C">
              <w:rPr>
                <w:rFonts w:ascii="Times New Roman" w:hAnsi="Times New Roman" w:cs="Times New Roman"/>
                <w:bCs/>
                <w:color w:val="auto"/>
                <w:lang w:val="ru-RU"/>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103</w:t>
            </w:r>
          </w:p>
        </w:tc>
        <w:tc>
          <w:tcPr>
            <w:tcW w:w="1100" w:type="dxa"/>
            <w:tcBorders>
              <w:top w:val="nil"/>
              <w:left w:val="nil"/>
              <w:bottom w:val="single" w:sz="4" w:space="0" w:color="000000"/>
              <w:right w:val="nil"/>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0102000005</w:t>
            </w:r>
          </w:p>
        </w:tc>
        <w:tc>
          <w:tcPr>
            <w:tcW w:w="478" w:type="dxa"/>
            <w:tcBorders>
              <w:top w:val="nil"/>
              <w:left w:val="nil"/>
              <w:bottom w:val="single" w:sz="4" w:space="0" w:color="000000"/>
              <w:right w:val="nil"/>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710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F069E" w:rsidRPr="00602A0C" w:rsidRDefault="00EF069E" w:rsidP="00DF582E">
            <w:pPr>
              <w:tabs>
                <w:tab w:val="right" w:pos="1374"/>
              </w:tabs>
              <w:ind w:left="142" w:hanging="142"/>
              <w:jc w:val="center"/>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5</w:t>
            </w:r>
            <w:r w:rsidRPr="00602A0C">
              <w:rPr>
                <w:rFonts w:ascii="Times New Roman" w:hAnsi="Times New Roman" w:cs="Times New Roman"/>
                <w:bCs/>
                <w:color w:val="auto"/>
              </w:rPr>
              <w:t xml:space="preserve"> 000 000,00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bCs/>
                <w:color w:val="auto"/>
              </w:rPr>
            </w:pPr>
            <w:r w:rsidRPr="00602A0C">
              <w:rPr>
                <w:rFonts w:ascii="Times New Roman" w:hAnsi="Times New Roman" w:cs="Times New Roman"/>
                <w:bCs/>
                <w:color w:val="auto"/>
                <w:lang w:val="ru-RU"/>
              </w:rPr>
              <w:t>5</w:t>
            </w:r>
            <w:r w:rsidRPr="00602A0C">
              <w:rPr>
                <w:rFonts w:ascii="Times New Roman" w:hAnsi="Times New Roman" w:cs="Times New Roman"/>
                <w:bCs/>
                <w:color w:val="auto"/>
              </w:rPr>
              <w:t xml:space="preserve"> 000 000,00</w:t>
            </w:r>
          </w:p>
        </w:tc>
        <w:tc>
          <w:tcPr>
            <w:tcW w:w="141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bCs/>
                <w:color w:val="auto"/>
              </w:rPr>
            </w:pPr>
            <w:r w:rsidRPr="00602A0C">
              <w:rPr>
                <w:rFonts w:ascii="Times New Roman" w:hAnsi="Times New Roman" w:cs="Times New Roman"/>
                <w:bCs/>
                <w:color w:val="auto"/>
                <w:lang w:val="ru-RU"/>
              </w:rPr>
              <w:t>5</w:t>
            </w:r>
            <w:r w:rsidRPr="00602A0C">
              <w:rPr>
                <w:rFonts w:ascii="Times New Roman" w:hAnsi="Times New Roman" w:cs="Times New Roman"/>
                <w:bCs/>
                <w:color w:val="auto"/>
              </w:rPr>
              <w:t xml:space="preserve"> 000 000,00</w:t>
            </w:r>
          </w:p>
        </w:tc>
      </w:tr>
      <w:tr w:rsidR="00EF069E" w:rsidRPr="00602A0C" w:rsidTr="00DF582E">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EF069E" w:rsidRPr="00602A0C" w:rsidRDefault="00EF069E" w:rsidP="00DF582E">
            <w:pPr>
              <w:ind w:left="142" w:hanging="18"/>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103</w:t>
            </w:r>
          </w:p>
        </w:tc>
        <w:tc>
          <w:tcPr>
            <w:tcW w:w="1100" w:type="dxa"/>
            <w:tcBorders>
              <w:top w:val="nil"/>
              <w:left w:val="nil"/>
              <w:bottom w:val="single" w:sz="4" w:space="0" w:color="000000"/>
              <w:right w:val="nil"/>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0102000005</w:t>
            </w:r>
          </w:p>
        </w:tc>
        <w:tc>
          <w:tcPr>
            <w:tcW w:w="478" w:type="dxa"/>
            <w:tcBorders>
              <w:top w:val="nil"/>
              <w:left w:val="nil"/>
              <w:bottom w:val="single" w:sz="4" w:space="0" w:color="000000"/>
              <w:right w:val="nil"/>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810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-619 352,00</w:t>
            </w: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-854 647,00</w:t>
            </w:r>
          </w:p>
          <w:p w:rsidR="00EF069E" w:rsidRPr="00602A0C" w:rsidRDefault="00EF069E" w:rsidP="00DF582E">
            <w:pPr>
              <w:ind w:left="142" w:hanging="142"/>
              <w:jc w:val="center"/>
              <w:outlineLvl w:val="0"/>
              <w:rPr>
                <w:rFonts w:ascii="Times New Roman" w:hAnsi="Times New Roman" w:cs="Times New Roman"/>
                <w:bCs/>
                <w:color w:val="auto"/>
              </w:rPr>
            </w:pPr>
          </w:p>
        </w:tc>
        <w:tc>
          <w:tcPr>
            <w:tcW w:w="141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-727 290,00</w:t>
            </w:r>
          </w:p>
        </w:tc>
      </w:tr>
      <w:tr w:rsidR="00EF069E" w:rsidRPr="00602A0C" w:rsidTr="00DF582E">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EF069E" w:rsidRPr="00602A0C" w:rsidRDefault="00EF069E" w:rsidP="00DF582E">
            <w:pPr>
              <w:ind w:left="142" w:hanging="18"/>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103</w:t>
            </w:r>
          </w:p>
        </w:tc>
        <w:tc>
          <w:tcPr>
            <w:tcW w:w="1100" w:type="dxa"/>
            <w:tcBorders>
              <w:top w:val="nil"/>
              <w:left w:val="nil"/>
              <w:bottom w:val="single" w:sz="4" w:space="0" w:color="000000"/>
              <w:right w:val="nil"/>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0105020105</w:t>
            </w:r>
          </w:p>
        </w:tc>
        <w:tc>
          <w:tcPr>
            <w:tcW w:w="478" w:type="dxa"/>
            <w:tcBorders>
              <w:top w:val="nil"/>
              <w:left w:val="nil"/>
              <w:bottom w:val="single" w:sz="4" w:space="0" w:color="000000"/>
              <w:right w:val="nil"/>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510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F069E" w:rsidRPr="002C189E" w:rsidRDefault="00EF069E" w:rsidP="00DF582E">
            <w:pPr>
              <w:ind w:left="0"/>
              <w:jc w:val="center"/>
              <w:outlineLvl w:val="0"/>
              <w:rPr>
                <w:rFonts w:ascii="Times New Roman" w:eastAsia="Calibri" w:hAnsi="Times New Roman" w:cs="Times New Roman"/>
                <w:color w:val="auto"/>
              </w:rPr>
            </w:pPr>
            <w:r>
              <w:rPr>
                <w:rFonts w:ascii="Times New Roman" w:eastAsia="Calibri" w:hAnsi="Times New Roman" w:cs="Times New Roman"/>
                <w:color w:val="auto"/>
                <w:lang w:val="ru-RU"/>
              </w:rPr>
              <w:t>-1 169 624 785,00</w:t>
            </w:r>
          </w:p>
          <w:p w:rsidR="00EF069E" w:rsidRPr="00602A0C" w:rsidRDefault="00EF069E" w:rsidP="00DF582E">
            <w:pPr>
              <w:ind w:left="142" w:hanging="142"/>
              <w:jc w:val="center"/>
              <w:outlineLvl w:val="0"/>
              <w:rPr>
                <w:rFonts w:ascii="Times New Roman" w:hAnsi="Times New Roman" w:cs="Times New Roman"/>
                <w:bCs/>
                <w:color w:val="auto"/>
              </w:rPr>
            </w:pP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-371 190 091,62</w:t>
            </w:r>
          </w:p>
          <w:p w:rsidR="00EF069E" w:rsidRPr="00602A0C" w:rsidRDefault="00EF069E" w:rsidP="00DF582E">
            <w:pPr>
              <w:ind w:left="142" w:hanging="142"/>
              <w:jc w:val="center"/>
              <w:outlineLvl w:val="0"/>
              <w:rPr>
                <w:rFonts w:ascii="Times New Roman" w:hAnsi="Times New Roman" w:cs="Times New Roman"/>
                <w:bCs/>
                <w:color w:val="auto"/>
                <w:lang w:val="ru-RU"/>
              </w:rPr>
            </w:pPr>
          </w:p>
        </w:tc>
        <w:tc>
          <w:tcPr>
            <w:tcW w:w="141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-371 086 020,29</w:t>
            </w:r>
          </w:p>
        </w:tc>
      </w:tr>
      <w:tr w:rsidR="00EF069E" w:rsidRPr="00602A0C" w:rsidTr="00DF582E">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EF069E" w:rsidRPr="00602A0C" w:rsidRDefault="00EF069E" w:rsidP="00DF582E">
            <w:pPr>
              <w:ind w:left="142" w:hanging="18"/>
              <w:outlineLvl w:val="0"/>
              <w:rPr>
                <w:rFonts w:ascii="Times New Roman" w:hAnsi="Times New Roman" w:cs="Times New Roman"/>
                <w:bCs/>
                <w:color w:val="auto"/>
                <w:lang w:val="ru-RU"/>
              </w:rPr>
            </w:pPr>
            <w:r w:rsidRPr="00602A0C">
              <w:rPr>
                <w:rFonts w:ascii="Times New Roman" w:hAnsi="Times New Roman" w:cs="Times New Roman"/>
                <w:bCs/>
                <w:color w:val="auto"/>
                <w:lang w:val="ru-RU"/>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color w:val="auto"/>
                <w:lang w:val="ru-RU"/>
              </w:rPr>
            </w:pPr>
            <w:r w:rsidRPr="00602A0C">
              <w:rPr>
                <w:rFonts w:ascii="Times New Roman" w:hAnsi="Times New Roman" w:cs="Times New Roman"/>
                <w:color w:val="auto"/>
                <w:lang w:val="ru-RU"/>
              </w:rPr>
              <w:t>103</w:t>
            </w:r>
          </w:p>
        </w:tc>
        <w:tc>
          <w:tcPr>
            <w:tcW w:w="1100" w:type="dxa"/>
            <w:tcBorders>
              <w:top w:val="nil"/>
              <w:left w:val="nil"/>
              <w:bottom w:val="single" w:sz="4" w:space="0" w:color="000000"/>
              <w:right w:val="nil"/>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color w:val="auto"/>
                <w:lang w:val="ru-RU"/>
              </w:rPr>
            </w:pPr>
            <w:r w:rsidRPr="00602A0C">
              <w:rPr>
                <w:rFonts w:ascii="Times New Roman" w:hAnsi="Times New Roman" w:cs="Times New Roman"/>
                <w:color w:val="auto"/>
                <w:lang w:val="ru-RU"/>
              </w:rPr>
              <w:t>0105020105</w:t>
            </w:r>
          </w:p>
        </w:tc>
        <w:tc>
          <w:tcPr>
            <w:tcW w:w="478" w:type="dxa"/>
            <w:tcBorders>
              <w:top w:val="nil"/>
              <w:left w:val="nil"/>
              <w:bottom w:val="single" w:sz="4" w:space="0" w:color="000000"/>
              <w:right w:val="nil"/>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color w:val="auto"/>
                <w:lang w:val="ru-RU"/>
              </w:rPr>
            </w:pPr>
            <w:r w:rsidRPr="00602A0C">
              <w:rPr>
                <w:rFonts w:ascii="Times New Roman" w:hAnsi="Times New Roman" w:cs="Times New Roman"/>
                <w:color w:val="auto"/>
                <w:lang w:val="ru-RU"/>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color w:val="auto"/>
              </w:rPr>
            </w:pPr>
            <w:r w:rsidRPr="00602A0C">
              <w:rPr>
                <w:rFonts w:ascii="Times New Roman" w:hAnsi="Times New Roman" w:cs="Times New Roman"/>
                <w:color w:val="auto"/>
              </w:rPr>
              <w:t>610</w:t>
            </w:r>
          </w:p>
        </w:tc>
        <w:tc>
          <w:tcPr>
            <w:tcW w:w="183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F069E" w:rsidRDefault="00EF069E" w:rsidP="00DF582E">
            <w:pPr>
              <w:ind w:left="0"/>
              <w:jc w:val="center"/>
              <w:outlineLvl w:val="0"/>
              <w:rPr>
                <w:rFonts w:ascii="Times New Roman" w:eastAsia="Calibri" w:hAnsi="Times New Roman" w:cs="Times New Roman"/>
                <w:color w:val="auto"/>
                <w:lang w:val="ru-RU"/>
              </w:rPr>
            </w:pPr>
            <w:r>
              <w:rPr>
                <w:rFonts w:ascii="Times New Roman" w:eastAsia="Calibri" w:hAnsi="Times New Roman" w:cs="Times New Roman"/>
                <w:color w:val="auto"/>
                <w:lang w:val="ru-RU"/>
              </w:rPr>
              <w:t>1 200 475 417,32</w:t>
            </w:r>
          </w:p>
          <w:p w:rsidR="00EF069E" w:rsidRPr="00602A0C" w:rsidRDefault="00EF069E" w:rsidP="00DF582E">
            <w:pPr>
              <w:ind w:left="142" w:hanging="142"/>
              <w:jc w:val="center"/>
              <w:outlineLvl w:val="0"/>
              <w:rPr>
                <w:rFonts w:ascii="Times New Roman" w:hAnsi="Times New Roman" w:cs="Times New Roman"/>
                <w:bCs/>
                <w:color w:val="auto"/>
              </w:rPr>
            </w:pPr>
          </w:p>
        </w:tc>
        <w:tc>
          <w:tcPr>
            <w:tcW w:w="158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371 190 091,62</w:t>
            </w:r>
          </w:p>
          <w:p w:rsidR="00EF069E" w:rsidRPr="00602A0C" w:rsidRDefault="00EF069E" w:rsidP="00DF582E">
            <w:pPr>
              <w:ind w:left="142" w:hanging="142"/>
              <w:jc w:val="center"/>
              <w:outlineLvl w:val="0"/>
              <w:rPr>
                <w:rFonts w:ascii="Times New Roman" w:hAnsi="Times New Roman" w:cs="Times New Roman"/>
                <w:bCs/>
                <w:color w:val="auto"/>
                <w:lang w:val="ru-RU"/>
              </w:rPr>
            </w:pPr>
          </w:p>
        </w:tc>
        <w:tc>
          <w:tcPr>
            <w:tcW w:w="1412"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EF069E" w:rsidRPr="00602A0C" w:rsidRDefault="00EF069E" w:rsidP="00DF582E">
            <w:pPr>
              <w:ind w:left="142" w:hanging="142"/>
              <w:jc w:val="center"/>
              <w:outlineLvl w:val="0"/>
              <w:rPr>
                <w:rFonts w:ascii="Times New Roman" w:hAnsi="Times New Roman" w:cs="Times New Roman"/>
                <w:bCs/>
                <w:color w:val="auto"/>
                <w:lang w:val="ru-RU"/>
              </w:rPr>
            </w:pPr>
            <w:r>
              <w:rPr>
                <w:rFonts w:ascii="Times New Roman" w:hAnsi="Times New Roman" w:cs="Times New Roman"/>
                <w:bCs/>
                <w:color w:val="auto"/>
                <w:lang w:val="ru-RU"/>
              </w:rPr>
              <w:t>371 086 020,29</w:t>
            </w:r>
          </w:p>
        </w:tc>
      </w:tr>
    </w:tbl>
    <w:p w:rsidR="00EF069E" w:rsidRPr="00D93BF9" w:rsidRDefault="00EF069E" w:rsidP="00EF069E">
      <w:pPr>
        <w:rPr>
          <w:lang w:val="ru-RU"/>
        </w:rPr>
      </w:pPr>
    </w:p>
    <w:p w:rsidR="0044355C" w:rsidRDefault="0044355C"/>
    <w:sectPr w:rsidR="0044355C" w:rsidSect="00EF069E">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30C5"/>
    <w:rsid w:val="00033849"/>
    <w:rsid w:val="000D30C5"/>
    <w:rsid w:val="0044355C"/>
    <w:rsid w:val="00C2239B"/>
    <w:rsid w:val="00ED5BFA"/>
    <w:rsid w:val="00EF06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849"/>
    <w:rPr>
      <w:color w:val="5A5A5A" w:themeColor="text1" w:themeTint="A5"/>
    </w:rPr>
  </w:style>
  <w:style w:type="paragraph" w:styleId="1">
    <w:name w:val="heading 1"/>
    <w:basedOn w:val="a"/>
    <w:next w:val="a"/>
    <w:link w:val="10"/>
    <w:uiPriority w:val="9"/>
    <w:qFormat/>
    <w:rsid w:val="0003384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03384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03384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03384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03384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03384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03384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03384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03384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3849"/>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033849"/>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033849"/>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033849"/>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033849"/>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033849"/>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033849"/>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033849"/>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033849"/>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033849"/>
    <w:rPr>
      <w:b/>
      <w:bCs/>
      <w:smallCaps/>
      <w:color w:val="1F497D" w:themeColor="text2"/>
      <w:spacing w:val="10"/>
      <w:sz w:val="18"/>
      <w:szCs w:val="18"/>
    </w:rPr>
  </w:style>
  <w:style w:type="paragraph" w:styleId="a4">
    <w:name w:val="Title"/>
    <w:next w:val="a"/>
    <w:link w:val="a5"/>
    <w:uiPriority w:val="10"/>
    <w:qFormat/>
    <w:rsid w:val="0003384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033849"/>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033849"/>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033849"/>
    <w:rPr>
      <w:smallCaps/>
      <w:color w:val="938953" w:themeColor="background2" w:themeShade="7F"/>
      <w:spacing w:val="5"/>
      <w:sz w:val="28"/>
      <w:szCs w:val="28"/>
    </w:rPr>
  </w:style>
  <w:style w:type="character" w:styleId="a8">
    <w:name w:val="Strong"/>
    <w:uiPriority w:val="22"/>
    <w:qFormat/>
    <w:rsid w:val="00033849"/>
    <w:rPr>
      <w:b/>
      <w:bCs/>
      <w:spacing w:val="0"/>
    </w:rPr>
  </w:style>
  <w:style w:type="character" w:styleId="a9">
    <w:name w:val="Emphasis"/>
    <w:uiPriority w:val="20"/>
    <w:qFormat/>
    <w:rsid w:val="00033849"/>
    <w:rPr>
      <w:b/>
      <w:bCs/>
      <w:smallCaps/>
      <w:dstrike w:val="0"/>
      <w:color w:val="5A5A5A" w:themeColor="text1" w:themeTint="A5"/>
      <w:spacing w:val="20"/>
      <w:kern w:val="0"/>
      <w:vertAlign w:val="baseline"/>
    </w:rPr>
  </w:style>
  <w:style w:type="paragraph" w:styleId="aa">
    <w:name w:val="No Spacing"/>
    <w:basedOn w:val="a"/>
    <w:uiPriority w:val="1"/>
    <w:qFormat/>
    <w:rsid w:val="00033849"/>
    <w:pPr>
      <w:spacing w:after="0" w:line="240" w:lineRule="auto"/>
    </w:pPr>
  </w:style>
  <w:style w:type="paragraph" w:styleId="ab">
    <w:name w:val="List Paragraph"/>
    <w:basedOn w:val="a"/>
    <w:uiPriority w:val="34"/>
    <w:qFormat/>
    <w:rsid w:val="00033849"/>
    <w:pPr>
      <w:ind w:left="720"/>
      <w:contextualSpacing/>
    </w:pPr>
  </w:style>
  <w:style w:type="paragraph" w:styleId="21">
    <w:name w:val="Quote"/>
    <w:basedOn w:val="a"/>
    <w:next w:val="a"/>
    <w:link w:val="22"/>
    <w:uiPriority w:val="29"/>
    <w:qFormat/>
    <w:rsid w:val="00033849"/>
    <w:rPr>
      <w:i/>
      <w:iCs/>
    </w:rPr>
  </w:style>
  <w:style w:type="character" w:customStyle="1" w:styleId="22">
    <w:name w:val="Цитата 2 Знак"/>
    <w:basedOn w:val="a0"/>
    <w:link w:val="21"/>
    <w:uiPriority w:val="29"/>
    <w:rsid w:val="00033849"/>
    <w:rPr>
      <w:i/>
      <w:iCs/>
      <w:color w:val="5A5A5A" w:themeColor="text1" w:themeTint="A5"/>
      <w:sz w:val="20"/>
      <w:szCs w:val="20"/>
    </w:rPr>
  </w:style>
  <w:style w:type="paragraph" w:styleId="ac">
    <w:name w:val="Intense Quote"/>
    <w:basedOn w:val="a"/>
    <w:next w:val="a"/>
    <w:link w:val="ad"/>
    <w:uiPriority w:val="30"/>
    <w:qFormat/>
    <w:rsid w:val="0003384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033849"/>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033849"/>
    <w:rPr>
      <w:smallCaps/>
      <w:dstrike w:val="0"/>
      <w:color w:val="5A5A5A" w:themeColor="text1" w:themeTint="A5"/>
      <w:vertAlign w:val="baseline"/>
    </w:rPr>
  </w:style>
  <w:style w:type="character" w:styleId="af">
    <w:name w:val="Intense Emphasis"/>
    <w:uiPriority w:val="21"/>
    <w:qFormat/>
    <w:rsid w:val="00033849"/>
    <w:rPr>
      <w:b/>
      <w:bCs/>
      <w:smallCaps/>
      <w:color w:val="4F81BD" w:themeColor="accent1"/>
      <w:spacing w:val="40"/>
    </w:rPr>
  </w:style>
  <w:style w:type="character" w:styleId="af0">
    <w:name w:val="Subtle Reference"/>
    <w:uiPriority w:val="31"/>
    <w:qFormat/>
    <w:rsid w:val="00033849"/>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033849"/>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033849"/>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033849"/>
    <w:pPr>
      <w:outlineLvl w:val="9"/>
    </w:pPr>
  </w:style>
  <w:style w:type="character" w:styleId="af4">
    <w:name w:val="Hyperlink"/>
    <w:basedOn w:val="a0"/>
    <w:uiPriority w:val="99"/>
    <w:semiHidden/>
    <w:unhideWhenUsed/>
    <w:rsid w:val="000D30C5"/>
    <w:rPr>
      <w:color w:val="0000FF"/>
      <w:u w:val="single"/>
    </w:rPr>
  </w:style>
  <w:style w:type="character" w:styleId="af5">
    <w:name w:val="FollowedHyperlink"/>
    <w:basedOn w:val="a0"/>
    <w:uiPriority w:val="99"/>
    <w:semiHidden/>
    <w:unhideWhenUsed/>
    <w:rsid w:val="000D30C5"/>
    <w:rPr>
      <w:color w:val="800080"/>
      <w:u w:val="single"/>
    </w:rPr>
  </w:style>
  <w:style w:type="paragraph" w:customStyle="1" w:styleId="xl102">
    <w:name w:val="xl102"/>
    <w:basedOn w:val="a"/>
    <w:rsid w:val="000D30C5"/>
    <w:pPr>
      <w:spacing w:before="100" w:beforeAutospacing="1" w:after="100" w:afterAutospacing="1" w:line="240" w:lineRule="auto"/>
      <w:ind w:left="0"/>
    </w:pPr>
    <w:rPr>
      <w:rFonts w:ascii="Arial CYR" w:eastAsia="Times New Roman" w:hAnsi="Arial CYR" w:cs="Arial CYR"/>
      <w:color w:val="000000"/>
      <w:sz w:val="24"/>
      <w:szCs w:val="24"/>
      <w:lang w:val="ru-RU" w:eastAsia="ru-RU" w:bidi="ar-SA"/>
    </w:rPr>
  </w:style>
  <w:style w:type="paragraph" w:customStyle="1" w:styleId="xl103">
    <w:name w:val="xl103"/>
    <w:basedOn w:val="a"/>
    <w:rsid w:val="000D30C5"/>
    <w:pPr>
      <w:spacing w:before="100" w:beforeAutospacing="1" w:after="100" w:afterAutospacing="1" w:line="240" w:lineRule="auto"/>
      <w:ind w:left="0"/>
    </w:pPr>
    <w:rPr>
      <w:rFonts w:ascii="Arial CYR" w:eastAsia="Times New Roman" w:hAnsi="Arial CYR" w:cs="Arial CYR"/>
      <w:color w:val="000000"/>
      <w:sz w:val="24"/>
      <w:szCs w:val="24"/>
      <w:lang w:val="ru-RU" w:eastAsia="ru-RU" w:bidi="ar-SA"/>
    </w:rPr>
  </w:style>
  <w:style w:type="paragraph" w:customStyle="1" w:styleId="xl104">
    <w:name w:val="xl104"/>
    <w:basedOn w:val="a"/>
    <w:rsid w:val="000D30C5"/>
    <w:pPr>
      <w:spacing w:before="100" w:beforeAutospacing="1" w:after="100" w:afterAutospacing="1" w:line="240" w:lineRule="auto"/>
      <w:ind w:left="0"/>
    </w:pPr>
    <w:rPr>
      <w:rFonts w:ascii="Arial CYR" w:eastAsia="Times New Roman" w:hAnsi="Arial CYR" w:cs="Arial CYR"/>
      <w:color w:val="000000"/>
      <w:lang w:val="ru-RU" w:eastAsia="ru-RU" w:bidi="ar-SA"/>
    </w:rPr>
  </w:style>
  <w:style w:type="paragraph" w:customStyle="1" w:styleId="xl105">
    <w:name w:val="xl105"/>
    <w:basedOn w:val="a"/>
    <w:rsid w:val="000D30C5"/>
    <w:pPr>
      <w:spacing w:before="100" w:beforeAutospacing="1" w:after="100" w:afterAutospacing="1" w:line="240" w:lineRule="auto"/>
      <w:ind w:left="0"/>
    </w:pPr>
    <w:rPr>
      <w:rFonts w:ascii="Arial CYR" w:eastAsia="Times New Roman" w:hAnsi="Arial CYR" w:cs="Arial CYR"/>
      <w:color w:val="000000"/>
      <w:sz w:val="24"/>
      <w:szCs w:val="24"/>
      <w:lang w:val="ru-RU" w:eastAsia="ru-RU" w:bidi="ar-SA"/>
    </w:rPr>
  </w:style>
  <w:style w:type="paragraph" w:customStyle="1" w:styleId="xl106">
    <w:name w:val="xl106"/>
    <w:basedOn w:val="a"/>
    <w:rsid w:val="000D30C5"/>
    <w:pPr>
      <w:spacing w:before="100" w:beforeAutospacing="1" w:after="100" w:afterAutospacing="1" w:line="240" w:lineRule="auto"/>
      <w:ind w:left="0"/>
    </w:pPr>
    <w:rPr>
      <w:rFonts w:ascii="Arial CYR" w:eastAsia="Times New Roman" w:hAnsi="Arial CYR" w:cs="Arial CYR"/>
      <w:color w:val="000000"/>
      <w:sz w:val="24"/>
      <w:szCs w:val="24"/>
      <w:lang w:val="ru-RU" w:eastAsia="ru-RU" w:bidi="ar-SA"/>
    </w:rPr>
  </w:style>
  <w:style w:type="paragraph" w:customStyle="1" w:styleId="xl107">
    <w:name w:val="xl107"/>
    <w:basedOn w:val="a"/>
    <w:rsid w:val="000D30C5"/>
    <w:pPr>
      <w:spacing w:before="100" w:beforeAutospacing="1" w:after="100" w:afterAutospacing="1" w:line="240" w:lineRule="auto"/>
      <w:ind w:left="0"/>
      <w:jc w:val="center"/>
    </w:pPr>
    <w:rPr>
      <w:rFonts w:ascii="Arial CYR" w:eastAsia="Times New Roman" w:hAnsi="Arial CYR" w:cs="Arial CYR"/>
      <w:color w:val="000000"/>
      <w:sz w:val="24"/>
      <w:szCs w:val="24"/>
      <w:lang w:val="ru-RU" w:eastAsia="ru-RU" w:bidi="ar-SA"/>
    </w:rPr>
  </w:style>
  <w:style w:type="paragraph" w:customStyle="1" w:styleId="xl108">
    <w:name w:val="xl108"/>
    <w:basedOn w:val="a"/>
    <w:rsid w:val="000D30C5"/>
    <w:pPr>
      <w:spacing w:before="100" w:beforeAutospacing="1" w:after="100" w:afterAutospacing="1" w:line="240" w:lineRule="auto"/>
      <w:ind w:left="0"/>
      <w:jc w:val="center"/>
    </w:pPr>
    <w:rPr>
      <w:rFonts w:ascii="Arial CYR" w:eastAsia="Times New Roman" w:hAnsi="Arial CYR" w:cs="Arial CYR"/>
      <w:color w:val="000000"/>
      <w:sz w:val="24"/>
      <w:szCs w:val="24"/>
      <w:lang w:val="ru-RU" w:eastAsia="ru-RU" w:bidi="ar-SA"/>
    </w:rPr>
  </w:style>
  <w:style w:type="paragraph" w:customStyle="1" w:styleId="xl109">
    <w:name w:val="xl109"/>
    <w:basedOn w:val="a"/>
    <w:rsid w:val="000D30C5"/>
    <w:pPr>
      <w:spacing w:before="100" w:beforeAutospacing="1" w:after="100" w:afterAutospacing="1" w:line="240" w:lineRule="auto"/>
      <w:ind w:left="0"/>
      <w:jc w:val="center"/>
    </w:pPr>
    <w:rPr>
      <w:rFonts w:ascii="Arial CYR" w:eastAsia="Times New Roman" w:hAnsi="Arial CYR" w:cs="Arial CYR"/>
      <w:color w:val="000000"/>
      <w:sz w:val="24"/>
      <w:szCs w:val="24"/>
      <w:lang w:val="ru-RU" w:eastAsia="ru-RU" w:bidi="ar-SA"/>
    </w:rPr>
  </w:style>
  <w:style w:type="paragraph" w:customStyle="1" w:styleId="xl110">
    <w:name w:val="xl110"/>
    <w:basedOn w:val="a"/>
    <w:rsid w:val="000D30C5"/>
    <w:pPr>
      <w:spacing w:before="100" w:beforeAutospacing="1" w:after="100" w:afterAutospacing="1" w:line="240" w:lineRule="auto"/>
      <w:ind w:left="0"/>
      <w:jc w:val="right"/>
    </w:pPr>
    <w:rPr>
      <w:rFonts w:ascii="Arial CYR" w:eastAsia="Times New Roman" w:hAnsi="Arial CYR" w:cs="Arial CYR"/>
      <w:color w:val="000000"/>
      <w:lang w:val="ru-RU" w:eastAsia="ru-RU" w:bidi="ar-SA"/>
    </w:rPr>
  </w:style>
  <w:style w:type="paragraph" w:customStyle="1" w:styleId="xl111">
    <w:name w:val="xl111"/>
    <w:basedOn w:val="a"/>
    <w:rsid w:val="000D30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center"/>
    </w:pPr>
    <w:rPr>
      <w:rFonts w:ascii="Arial CYR" w:eastAsia="Times New Roman" w:hAnsi="Arial CYR" w:cs="Arial CYR"/>
      <w:color w:val="000000"/>
      <w:lang w:val="ru-RU" w:eastAsia="ru-RU" w:bidi="ar-SA"/>
    </w:rPr>
  </w:style>
  <w:style w:type="paragraph" w:customStyle="1" w:styleId="xl112">
    <w:name w:val="xl112"/>
    <w:basedOn w:val="a"/>
    <w:rsid w:val="000D30C5"/>
    <w:pPr>
      <w:pBdr>
        <w:top w:val="single" w:sz="4" w:space="0" w:color="000000"/>
        <w:left w:val="single" w:sz="4" w:space="0" w:color="000000"/>
        <w:bottom w:val="single" w:sz="4" w:space="0" w:color="000000"/>
      </w:pBdr>
      <w:spacing w:before="100" w:beforeAutospacing="1" w:after="100" w:afterAutospacing="1" w:line="240" w:lineRule="auto"/>
      <w:ind w:left="0"/>
      <w:jc w:val="center"/>
      <w:textAlignment w:val="center"/>
    </w:pPr>
    <w:rPr>
      <w:rFonts w:ascii="Arial CYR" w:eastAsia="Times New Roman" w:hAnsi="Arial CYR" w:cs="Arial CYR"/>
      <w:color w:val="000000"/>
      <w:lang w:val="ru-RU" w:eastAsia="ru-RU" w:bidi="ar-SA"/>
    </w:rPr>
  </w:style>
  <w:style w:type="paragraph" w:customStyle="1" w:styleId="xl113">
    <w:name w:val="xl113"/>
    <w:basedOn w:val="a"/>
    <w:rsid w:val="000D30C5"/>
    <w:pPr>
      <w:pBdr>
        <w:top w:val="single" w:sz="4" w:space="0" w:color="000000"/>
        <w:left w:val="single" w:sz="4" w:space="0" w:color="000000"/>
        <w:bottom w:val="single" w:sz="4" w:space="0" w:color="000000"/>
      </w:pBdr>
      <w:spacing w:before="100" w:beforeAutospacing="1" w:after="100" w:afterAutospacing="1" w:line="240" w:lineRule="auto"/>
      <w:ind w:left="0"/>
      <w:jc w:val="center"/>
      <w:textAlignment w:val="center"/>
    </w:pPr>
    <w:rPr>
      <w:rFonts w:ascii="Arial CYR" w:eastAsia="Times New Roman" w:hAnsi="Arial CYR" w:cs="Arial CYR"/>
      <w:color w:val="000000"/>
      <w:lang w:val="ru-RU" w:eastAsia="ru-RU" w:bidi="ar-SA"/>
    </w:rPr>
  </w:style>
  <w:style w:type="paragraph" w:customStyle="1" w:styleId="xl114">
    <w:name w:val="xl114"/>
    <w:basedOn w:val="a"/>
    <w:rsid w:val="000D30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textAlignment w:val="top"/>
    </w:pPr>
    <w:rPr>
      <w:rFonts w:ascii="Arial CYR" w:eastAsia="Times New Roman" w:hAnsi="Arial CYR" w:cs="Arial CYR"/>
      <w:color w:val="000000"/>
      <w:lang w:val="ru-RU" w:eastAsia="ru-RU" w:bidi="ar-SA"/>
    </w:rPr>
  </w:style>
  <w:style w:type="paragraph" w:customStyle="1" w:styleId="xl115">
    <w:name w:val="xl115"/>
    <w:basedOn w:val="a"/>
    <w:rsid w:val="000D30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top"/>
    </w:pPr>
    <w:rPr>
      <w:rFonts w:ascii="Arial CYR" w:eastAsia="Times New Roman" w:hAnsi="Arial CYR" w:cs="Arial CYR"/>
      <w:color w:val="000000"/>
      <w:lang w:val="ru-RU" w:eastAsia="ru-RU" w:bidi="ar-SA"/>
    </w:rPr>
  </w:style>
  <w:style w:type="paragraph" w:customStyle="1" w:styleId="xl116">
    <w:name w:val="xl116"/>
    <w:basedOn w:val="a"/>
    <w:rsid w:val="000D30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center"/>
      <w:textAlignment w:val="top"/>
    </w:pPr>
    <w:rPr>
      <w:rFonts w:ascii="Arial CYR" w:eastAsia="Times New Roman" w:hAnsi="Arial CYR" w:cs="Arial CYR"/>
      <w:color w:val="000000"/>
      <w:lang w:val="ru-RU" w:eastAsia="ru-RU" w:bidi="ar-SA"/>
    </w:rPr>
  </w:style>
  <w:style w:type="paragraph" w:customStyle="1" w:styleId="xl117">
    <w:name w:val="xl117"/>
    <w:basedOn w:val="a"/>
    <w:rsid w:val="000D30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right"/>
      <w:textAlignment w:val="top"/>
    </w:pPr>
    <w:rPr>
      <w:rFonts w:ascii="Arial CYR" w:eastAsia="Times New Roman" w:hAnsi="Arial CYR" w:cs="Arial CYR"/>
      <w:color w:val="000000"/>
      <w:lang w:val="ru-RU" w:eastAsia="ru-RU" w:bidi="ar-SA"/>
    </w:rPr>
  </w:style>
  <w:style w:type="paragraph" w:customStyle="1" w:styleId="xl118">
    <w:name w:val="xl118"/>
    <w:basedOn w:val="a"/>
    <w:rsid w:val="000D30C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left="0"/>
      <w:jc w:val="right"/>
      <w:textAlignment w:val="top"/>
    </w:pPr>
    <w:rPr>
      <w:rFonts w:ascii="Arial CYR" w:eastAsia="Times New Roman" w:hAnsi="Arial CYR" w:cs="Arial CYR"/>
      <w:color w:val="000000"/>
      <w:lang w:val="ru-RU" w:eastAsia="ru-RU" w:bidi="ar-SA"/>
    </w:rPr>
  </w:style>
  <w:style w:type="paragraph" w:customStyle="1" w:styleId="xl119">
    <w:name w:val="xl119"/>
    <w:basedOn w:val="a"/>
    <w:rsid w:val="000D30C5"/>
    <w:pPr>
      <w:pBdr>
        <w:top w:val="single" w:sz="4" w:space="0" w:color="000000"/>
      </w:pBdr>
      <w:spacing w:before="100" w:beforeAutospacing="1" w:after="100" w:afterAutospacing="1" w:line="240" w:lineRule="auto"/>
      <w:ind w:left="0"/>
      <w:jc w:val="right"/>
    </w:pPr>
    <w:rPr>
      <w:rFonts w:ascii="Arial CYR" w:eastAsia="Times New Roman" w:hAnsi="Arial CYR" w:cs="Arial CYR"/>
      <w:color w:val="000000"/>
      <w:lang w:val="ru-RU" w:eastAsia="ru-RU" w:bidi="ar-SA"/>
    </w:rPr>
  </w:style>
  <w:style w:type="paragraph" w:customStyle="1" w:styleId="xl120">
    <w:name w:val="xl120"/>
    <w:basedOn w:val="a"/>
    <w:rsid w:val="000D30C5"/>
    <w:pPr>
      <w:pBdr>
        <w:top w:val="single" w:sz="4" w:space="0" w:color="000000"/>
      </w:pBdr>
      <w:spacing w:before="100" w:beforeAutospacing="1" w:after="100" w:afterAutospacing="1" w:line="240" w:lineRule="auto"/>
      <w:ind w:left="0"/>
      <w:jc w:val="right"/>
      <w:textAlignment w:val="top"/>
    </w:pPr>
    <w:rPr>
      <w:rFonts w:ascii="Arial CYR" w:eastAsia="Times New Roman" w:hAnsi="Arial CYR" w:cs="Arial CYR"/>
      <w:color w:val="000000"/>
      <w:lang w:val="ru-RU" w:eastAsia="ru-RU" w:bidi="ar-SA"/>
    </w:rPr>
  </w:style>
  <w:style w:type="paragraph" w:customStyle="1" w:styleId="xl121">
    <w:name w:val="xl121"/>
    <w:basedOn w:val="a"/>
    <w:rsid w:val="000D30C5"/>
    <w:pPr>
      <w:pBdr>
        <w:top w:val="single" w:sz="4" w:space="0" w:color="000000"/>
      </w:pBdr>
      <w:spacing w:before="100" w:beforeAutospacing="1" w:after="100" w:afterAutospacing="1" w:line="240" w:lineRule="auto"/>
      <w:ind w:left="0"/>
      <w:jc w:val="right"/>
      <w:textAlignment w:val="top"/>
    </w:pPr>
    <w:rPr>
      <w:rFonts w:ascii="Arial CYR" w:eastAsia="Times New Roman" w:hAnsi="Arial CYR" w:cs="Arial CYR"/>
      <w:color w:val="000000"/>
      <w:lang w:val="ru-RU" w:eastAsia="ru-RU" w:bidi="ar-SA"/>
    </w:rPr>
  </w:style>
</w:styles>
</file>

<file path=word/webSettings.xml><?xml version="1.0" encoding="utf-8"?>
<w:webSettings xmlns:r="http://schemas.openxmlformats.org/officeDocument/2006/relationships" xmlns:w="http://schemas.openxmlformats.org/wordprocessingml/2006/main">
  <w:divs>
    <w:div w:id="93336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39</Pages>
  <Words>10896</Words>
  <Characters>62110</Characters>
  <Application>Microsoft Office Word</Application>
  <DocSecurity>0</DocSecurity>
  <Lines>517</Lines>
  <Paragraphs>145</Paragraphs>
  <ScaleCrop>false</ScaleCrop>
  <Company/>
  <LinksUpToDate>false</LinksUpToDate>
  <CharactersWithSpaces>72861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2024-04-01T12:04:00Z</dcterms:created>
  <dcterms:modified xsi:type="dcterms:W3CDTF">2024-04-01T12:10:00Z</dcterms:modified>
</cp:coreProperties>
</file>