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9B3" w:rsidRPr="00AE35A0" w:rsidRDefault="000939B3" w:rsidP="000939B3">
      <w:pPr>
        <w:tabs>
          <w:tab w:val="left" w:pos="9214"/>
          <w:tab w:val="left" w:pos="11340"/>
        </w:tabs>
        <w:spacing w:before="40" w:line="240" w:lineRule="auto"/>
        <w:jc w:val="center"/>
        <w:rPr>
          <w:rFonts w:cs="Times New Roman"/>
          <w:szCs w:val="24"/>
          <w:lang w:eastAsia="ru-RU"/>
        </w:rPr>
      </w:pPr>
      <w:r w:rsidRPr="00AE35A0">
        <w:rPr>
          <w:rFonts w:cs="Times New Roman"/>
          <w:noProof/>
          <w:szCs w:val="24"/>
          <w:lang w:eastAsia="ru-RU"/>
        </w:rPr>
        <w:drawing>
          <wp:inline distT="0" distB="0" distL="0" distR="0">
            <wp:extent cx="541218" cy="540000"/>
            <wp:effectExtent l="19050" t="0" r="0" b="0"/>
            <wp:docPr id="1" name="Изображение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 1"/>
                    <pic:cNvPicPr preferRelativeResize="0">
                      <a:picLocks noChangeAspect="1" noChangeArrowheads="1"/>
                    </pic:cNvPicPr>
                  </pic:nvPicPr>
                  <pic:blipFill>
                    <a:blip r:embed="rId8" cstate="print"/>
                    <a:srcRect/>
                    <a:stretch>
                      <a:fillRect/>
                    </a:stretch>
                  </pic:blipFill>
                  <pic:spPr bwMode="auto">
                    <a:xfrm>
                      <a:off x="0" y="0"/>
                      <a:ext cx="541218" cy="540000"/>
                    </a:xfrm>
                    <a:prstGeom prst="rect">
                      <a:avLst/>
                    </a:prstGeom>
                    <a:solidFill>
                      <a:srgbClr val="FFFFFF">
                        <a:alpha val="0"/>
                      </a:srgbClr>
                    </a:solidFill>
                    <a:ln w="9525">
                      <a:noFill/>
                      <a:miter lim="800000"/>
                      <a:headEnd/>
                      <a:tailEnd/>
                    </a:ln>
                  </pic:spPr>
                </pic:pic>
              </a:graphicData>
            </a:graphic>
          </wp:inline>
        </w:drawing>
      </w:r>
    </w:p>
    <w:p w:rsidR="000939B3" w:rsidRPr="00AE35A0" w:rsidRDefault="000939B3" w:rsidP="005207DA">
      <w:pPr>
        <w:tabs>
          <w:tab w:val="left" w:pos="9214"/>
          <w:tab w:val="left" w:pos="11340"/>
        </w:tabs>
        <w:spacing w:after="0" w:line="240" w:lineRule="auto"/>
        <w:ind w:firstLine="709"/>
        <w:jc w:val="center"/>
        <w:rPr>
          <w:rFonts w:cs="Times New Roman"/>
          <w:szCs w:val="24"/>
          <w:lang w:eastAsia="ru-RU"/>
        </w:rPr>
      </w:pPr>
    </w:p>
    <w:p w:rsidR="000939B3" w:rsidRPr="00AE35A0" w:rsidRDefault="000939B3" w:rsidP="005207DA">
      <w:pPr>
        <w:tabs>
          <w:tab w:val="left" w:pos="9214"/>
          <w:tab w:val="left" w:pos="11340"/>
        </w:tabs>
        <w:spacing w:after="0" w:line="240" w:lineRule="auto"/>
        <w:jc w:val="center"/>
        <w:rPr>
          <w:rFonts w:cs="Times New Roman"/>
          <w:sz w:val="28"/>
          <w:szCs w:val="28"/>
        </w:rPr>
      </w:pPr>
      <w:r w:rsidRPr="00AE35A0">
        <w:rPr>
          <w:rFonts w:cs="Times New Roman"/>
          <w:b/>
          <w:sz w:val="28"/>
          <w:szCs w:val="28"/>
          <w:u w:val="single"/>
          <w:lang w:eastAsia="ru-RU"/>
        </w:rPr>
        <w:t xml:space="preserve">Администрация Заволжского муниципального района </w:t>
      </w:r>
    </w:p>
    <w:p w:rsidR="000939B3" w:rsidRPr="00AE35A0" w:rsidRDefault="000939B3" w:rsidP="005207DA">
      <w:pPr>
        <w:tabs>
          <w:tab w:val="left" w:pos="9214"/>
          <w:tab w:val="left" w:pos="11340"/>
        </w:tabs>
        <w:spacing w:after="0" w:line="240" w:lineRule="auto"/>
        <w:jc w:val="center"/>
        <w:rPr>
          <w:rFonts w:cs="Times New Roman"/>
          <w:szCs w:val="24"/>
        </w:rPr>
      </w:pPr>
      <w:r w:rsidRPr="00AE35A0">
        <w:rPr>
          <w:rFonts w:cs="Times New Roman"/>
          <w:b/>
          <w:sz w:val="28"/>
          <w:szCs w:val="28"/>
          <w:u w:val="single"/>
          <w:lang w:eastAsia="ru-RU"/>
        </w:rPr>
        <w:t>Ивановской области</w:t>
      </w:r>
      <w:r w:rsidRPr="00AE35A0">
        <w:rPr>
          <w:rFonts w:cs="Times New Roman"/>
          <w:b/>
          <w:szCs w:val="24"/>
          <w:u w:val="single"/>
          <w:lang w:eastAsia="ru-RU"/>
        </w:rPr>
        <w:t xml:space="preserve"> </w:t>
      </w:r>
    </w:p>
    <w:p w:rsidR="000939B3" w:rsidRPr="00AE35A0" w:rsidRDefault="000939B3" w:rsidP="000939B3">
      <w:pPr>
        <w:keepNext/>
        <w:widowControl w:val="0"/>
        <w:numPr>
          <w:ilvl w:val="2"/>
          <w:numId w:val="1"/>
        </w:numPr>
        <w:tabs>
          <w:tab w:val="left" w:pos="9214"/>
          <w:tab w:val="left" w:pos="11340"/>
        </w:tabs>
        <w:suppressAutoHyphens/>
        <w:spacing w:after="0" w:line="240" w:lineRule="auto"/>
        <w:jc w:val="center"/>
        <w:rPr>
          <w:rFonts w:cs="Times New Roman"/>
          <w:szCs w:val="24"/>
        </w:rPr>
      </w:pPr>
    </w:p>
    <w:p w:rsidR="000939B3" w:rsidRPr="00AE35A0" w:rsidRDefault="000939B3" w:rsidP="000939B3">
      <w:pPr>
        <w:keepNext/>
        <w:widowControl w:val="0"/>
        <w:numPr>
          <w:ilvl w:val="5"/>
          <w:numId w:val="1"/>
        </w:numPr>
        <w:tabs>
          <w:tab w:val="left" w:pos="0"/>
          <w:tab w:val="left" w:pos="9214"/>
          <w:tab w:val="left" w:pos="11340"/>
        </w:tabs>
        <w:suppressAutoHyphens/>
        <w:spacing w:after="0" w:line="240" w:lineRule="auto"/>
        <w:ind w:left="0" w:firstLine="0"/>
        <w:jc w:val="center"/>
        <w:rPr>
          <w:rFonts w:cs="Times New Roman"/>
          <w:szCs w:val="24"/>
        </w:rPr>
      </w:pPr>
    </w:p>
    <w:p w:rsidR="000939B3" w:rsidRPr="00AE35A0" w:rsidRDefault="000939B3" w:rsidP="000939B3">
      <w:pPr>
        <w:keepNext/>
        <w:widowControl w:val="0"/>
        <w:numPr>
          <w:ilvl w:val="5"/>
          <w:numId w:val="1"/>
        </w:numPr>
        <w:tabs>
          <w:tab w:val="left" w:pos="0"/>
          <w:tab w:val="left" w:pos="9214"/>
          <w:tab w:val="left" w:pos="11340"/>
        </w:tabs>
        <w:suppressAutoHyphens/>
        <w:spacing w:after="0" w:line="240" w:lineRule="auto"/>
        <w:ind w:left="0" w:firstLine="0"/>
        <w:jc w:val="center"/>
        <w:rPr>
          <w:rFonts w:cs="Times New Roman"/>
          <w:sz w:val="28"/>
          <w:szCs w:val="28"/>
        </w:rPr>
      </w:pPr>
      <w:r w:rsidRPr="00AE35A0">
        <w:rPr>
          <w:rFonts w:cs="Times New Roman"/>
          <w:b/>
          <w:sz w:val="28"/>
          <w:szCs w:val="28"/>
          <w:lang w:eastAsia="ru-RU"/>
        </w:rPr>
        <w:t>ПОСТАНОВЛЕНИЕ</w:t>
      </w:r>
    </w:p>
    <w:p w:rsidR="000939B3" w:rsidRPr="00AE35A0" w:rsidRDefault="000939B3" w:rsidP="000939B3">
      <w:pPr>
        <w:tabs>
          <w:tab w:val="left" w:pos="0"/>
          <w:tab w:val="left" w:pos="9214"/>
          <w:tab w:val="left" w:pos="11340"/>
        </w:tabs>
        <w:spacing w:after="0" w:line="240" w:lineRule="auto"/>
        <w:ind w:firstLine="709"/>
        <w:rPr>
          <w:rFonts w:cs="Times New Roman"/>
          <w:sz w:val="28"/>
          <w:szCs w:val="28"/>
          <w:lang w:eastAsia="ru-RU"/>
        </w:rPr>
      </w:pPr>
    </w:p>
    <w:p w:rsidR="000939B3" w:rsidRPr="00AE35A0" w:rsidRDefault="000939B3" w:rsidP="000939B3">
      <w:pPr>
        <w:widowControl w:val="0"/>
        <w:tabs>
          <w:tab w:val="left" w:pos="0"/>
          <w:tab w:val="left" w:pos="9214"/>
          <w:tab w:val="left" w:pos="11340"/>
        </w:tabs>
        <w:spacing w:after="0" w:line="240" w:lineRule="auto"/>
        <w:jc w:val="center"/>
        <w:rPr>
          <w:rFonts w:eastAsia="Lucida Sans Unicode" w:cs="Times New Roman"/>
          <w:color w:val="00000A"/>
          <w:sz w:val="28"/>
          <w:szCs w:val="28"/>
          <w:lang w:eastAsia="hi-IN" w:bidi="hi-IN"/>
        </w:rPr>
      </w:pPr>
      <w:r w:rsidRPr="00AE35A0">
        <w:rPr>
          <w:rFonts w:eastAsia="Lucida Sans Unicode" w:cs="Times New Roman"/>
          <w:color w:val="00000A"/>
          <w:sz w:val="28"/>
          <w:szCs w:val="28"/>
          <w:lang w:eastAsia="hi-IN" w:bidi="hi-IN"/>
        </w:rPr>
        <w:t xml:space="preserve">от </w:t>
      </w:r>
      <w:r w:rsidR="00AE35A0" w:rsidRPr="00AE35A0">
        <w:rPr>
          <w:rFonts w:eastAsia="Lucida Sans Unicode" w:cs="Times New Roman"/>
          <w:color w:val="00000A"/>
          <w:sz w:val="28"/>
          <w:szCs w:val="28"/>
          <w:lang w:eastAsia="hi-IN" w:bidi="hi-IN"/>
        </w:rPr>
        <w:t xml:space="preserve"> </w:t>
      </w:r>
      <w:r w:rsidR="000B500D">
        <w:rPr>
          <w:rFonts w:eastAsia="Lucida Sans Unicode" w:cs="Times New Roman"/>
          <w:color w:val="00000A"/>
          <w:sz w:val="28"/>
          <w:szCs w:val="28"/>
          <w:lang w:eastAsia="hi-IN" w:bidi="hi-IN"/>
        </w:rPr>
        <w:t>19</w:t>
      </w:r>
      <w:r w:rsidR="00F91053">
        <w:rPr>
          <w:rFonts w:eastAsia="Lucida Sans Unicode" w:cs="Times New Roman"/>
          <w:color w:val="00000A"/>
          <w:sz w:val="28"/>
          <w:szCs w:val="28"/>
          <w:lang w:eastAsia="hi-IN" w:bidi="hi-IN"/>
        </w:rPr>
        <w:t>.</w:t>
      </w:r>
      <w:r w:rsidR="000B500D">
        <w:rPr>
          <w:rFonts w:eastAsia="Lucida Sans Unicode" w:cs="Times New Roman"/>
          <w:color w:val="00000A"/>
          <w:sz w:val="28"/>
          <w:szCs w:val="28"/>
          <w:lang w:eastAsia="hi-IN" w:bidi="hi-IN"/>
        </w:rPr>
        <w:t>04</w:t>
      </w:r>
      <w:r w:rsidR="00AE35A0" w:rsidRPr="00AE35A0">
        <w:rPr>
          <w:rFonts w:eastAsia="Lucida Sans Unicode" w:cs="Times New Roman"/>
          <w:color w:val="00000A"/>
          <w:sz w:val="28"/>
          <w:szCs w:val="28"/>
          <w:lang w:eastAsia="hi-IN" w:bidi="hi-IN"/>
        </w:rPr>
        <w:t xml:space="preserve">.2024  </w:t>
      </w:r>
      <w:r w:rsidRPr="00AE35A0">
        <w:rPr>
          <w:rFonts w:eastAsia="Lucida Sans Unicode" w:cs="Times New Roman"/>
          <w:color w:val="00000A"/>
          <w:sz w:val="28"/>
          <w:szCs w:val="28"/>
          <w:lang w:eastAsia="hi-IN" w:bidi="hi-IN"/>
        </w:rPr>
        <w:t xml:space="preserve">№ </w:t>
      </w:r>
      <w:r w:rsidR="000B500D">
        <w:rPr>
          <w:rFonts w:eastAsia="Lucida Sans Unicode" w:cs="Times New Roman"/>
          <w:color w:val="00000A"/>
          <w:sz w:val="28"/>
          <w:szCs w:val="28"/>
          <w:lang w:eastAsia="hi-IN" w:bidi="hi-IN"/>
        </w:rPr>
        <w:t>205</w:t>
      </w:r>
      <w:r w:rsidRPr="00AE35A0">
        <w:rPr>
          <w:rFonts w:eastAsia="Lucida Sans Unicode" w:cs="Times New Roman"/>
          <w:color w:val="00000A"/>
          <w:sz w:val="28"/>
          <w:szCs w:val="28"/>
          <w:lang w:eastAsia="hi-IN" w:bidi="hi-IN"/>
        </w:rPr>
        <w:t>-п</w:t>
      </w:r>
    </w:p>
    <w:p w:rsidR="000939B3" w:rsidRPr="008C08F1" w:rsidRDefault="000939B3" w:rsidP="000939B3">
      <w:pPr>
        <w:tabs>
          <w:tab w:val="left" w:pos="0"/>
          <w:tab w:val="left" w:pos="9214"/>
          <w:tab w:val="left" w:pos="11340"/>
        </w:tabs>
        <w:spacing w:after="0" w:line="240" w:lineRule="auto"/>
        <w:ind w:firstLine="709"/>
        <w:jc w:val="center"/>
        <w:rPr>
          <w:rFonts w:cs="Times New Roman"/>
          <w:szCs w:val="24"/>
          <w:lang w:eastAsia="ru-RU"/>
        </w:rPr>
      </w:pPr>
    </w:p>
    <w:p w:rsidR="000939B3" w:rsidRPr="00AE35A0" w:rsidRDefault="000939B3" w:rsidP="000939B3">
      <w:pPr>
        <w:tabs>
          <w:tab w:val="left" w:pos="0"/>
          <w:tab w:val="left" w:pos="9214"/>
          <w:tab w:val="left" w:pos="11340"/>
        </w:tabs>
        <w:spacing w:after="0" w:line="240" w:lineRule="auto"/>
        <w:jc w:val="center"/>
        <w:rPr>
          <w:rFonts w:cs="Times New Roman"/>
          <w:sz w:val="28"/>
          <w:szCs w:val="28"/>
          <w:lang w:eastAsia="ru-RU"/>
        </w:rPr>
      </w:pPr>
      <w:r w:rsidRPr="00AE35A0">
        <w:rPr>
          <w:rFonts w:cs="Times New Roman"/>
          <w:sz w:val="28"/>
          <w:szCs w:val="28"/>
          <w:lang w:eastAsia="ru-RU"/>
        </w:rPr>
        <w:t xml:space="preserve">    г. Заволжск   </w:t>
      </w:r>
    </w:p>
    <w:p w:rsidR="000939B3" w:rsidRPr="00AE35A0" w:rsidRDefault="000939B3" w:rsidP="000939B3">
      <w:pPr>
        <w:tabs>
          <w:tab w:val="left" w:pos="0"/>
          <w:tab w:val="left" w:pos="9214"/>
          <w:tab w:val="left" w:pos="11340"/>
        </w:tabs>
        <w:spacing w:after="0" w:line="240" w:lineRule="auto"/>
        <w:jc w:val="center"/>
        <w:rPr>
          <w:rFonts w:cs="Times New Roman"/>
          <w:szCs w:val="24"/>
        </w:rPr>
      </w:pPr>
      <w:r w:rsidRPr="00AE35A0">
        <w:rPr>
          <w:rFonts w:cs="Times New Roman"/>
          <w:szCs w:val="24"/>
          <w:lang w:eastAsia="ru-RU"/>
        </w:rPr>
        <w:t xml:space="preserve">  </w:t>
      </w:r>
    </w:p>
    <w:p w:rsidR="00810815" w:rsidRPr="008C08F1" w:rsidRDefault="00810815">
      <w:pPr>
        <w:pStyle w:val="ConsPlusTitle"/>
        <w:jc w:val="center"/>
        <w:rPr>
          <w:rFonts w:ascii="Times New Roman" w:hAnsi="Times New Roman" w:cs="Times New Roman"/>
        </w:rPr>
      </w:pPr>
    </w:p>
    <w:p w:rsidR="00F523DB" w:rsidRDefault="00F523D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p>
    <w:p w:rsidR="00F523DB" w:rsidRDefault="00F12640">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F523DB">
        <w:rPr>
          <w:rFonts w:ascii="Times New Roman" w:hAnsi="Times New Roman" w:cs="Times New Roman"/>
          <w:sz w:val="28"/>
          <w:szCs w:val="28"/>
        </w:rPr>
        <w:t xml:space="preserve">редоставления муниципальной услуги </w:t>
      </w:r>
    </w:p>
    <w:p w:rsidR="00F523DB" w:rsidRDefault="00F523D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«Присвоение адреса объекту адресации, изменение и </w:t>
      </w:r>
    </w:p>
    <w:p w:rsidR="005207DA" w:rsidRPr="00AE35A0" w:rsidRDefault="00F523DB">
      <w:pPr>
        <w:pStyle w:val="ConsPlusTitle"/>
        <w:jc w:val="center"/>
        <w:rPr>
          <w:rFonts w:ascii="Times New Roman" w:hAnsi="Times New Roman" w:cs="Times New Roman"/>
          <w:sz w:val="28"/>
          <w:szCs w:val="28"/>
        </w:rPr>
      </w:pPr>
      <w:r>
        <w:rPr>
          <w:rFonts w:ascii="Times New Roman" w:hAnsi="Times New Roman" w:cs="Times New Roman"/>
          <w:sz w:val="28"/>
          <w:szCs w:val="28"/>
        </w:rPr>
        <w:t>аннулирование такого адреса»</w:t>
      </w:r>
      <w:r w:rsidR="00810815" w:rsidRPr="00AE35A0">
        <w:rPr>
          <w:rFonts w:ascii="Times New Roman" w:hAnsi="Times New Roman" w:cs="Times New Roman"/>
          <w:sz w:val="28"/>
          <w:szCs w:val="28"/>
        </w:rPr>
        <w:t xml:space="preserve"> </w:t>
      </w:r>
      <w:r w:rsidR="00651D43">
        <w:rPr>
          <w:rFonts w:ascii="Times New Roman" w:hAnsi="Times New Roman" w:cs="Times New Roman"/>
          <w:sz w:val="28"/>
          <w:szCs w:val="28"/>
        </w:rPr>
        <w:t>на территории Заволжского городского поселения Заволжского муниципального района Ивановской области</w:t>
      </w:r>
    </w:p>
    <w:p w:rsidR="00810815" w:rsidRPr="00AE35A0" w:rsidRDefault="00810815">
      <w:pPr>
        <w:pStyle w:val="ConsPlusNormal"/>
        <w:spacing w:after="1"/>
        <w:rPr>
          <w:rFonts w:ascii="Times New Roman" w:hAnsi="Times New Roman" w:cs="Times New Roman"/>
          <w:sz w:val="28"/>
          <w:szCs w:val="28"/>
        </w:rPr>
      </w:pPr>
    </w:p>
    <w:p w:rsidR="005207DA" w:rsidRPr="00AE35A0" w:rsidRDefault="00810815" w:rsidP="005207DA">
      <w:pPr>
        <w:tabs>
          <w:tab w:val="left" w:pos="-426"/>
          <w:tab w:val="left" w:pos="9214"/>
          <w:tab w:val="left" w:pos="11340"/>
        </w:tabs>
        <w:spacing w:after="0" w:line="240" w:lineRule="auto"/>
        <w:ind w:firstLine="709"/>
        <w:jc w:val="both"/>
        <w:rPr>
          <w:rFonts w:cs="Times New Roman"/>
          <w:b/>
          <w:sz w:val="28"/>
          <w:szCs w:val="28"/>
        </w:rPr>
      </w:pPr>
      <w:r w:rsidRPr="00AE35A0">
        <w:rPr>
          <w:rFonts w:cs="Times New Roman"/>
          <w:sz w:val="28"/>
          <w:szCs w:val="28"/>
        </w:rPr>
        <w:t xml:space="preserve">В соответствии с Градостроительным </w:t>
      </w:r>
      <w:hyperlink r:id="rId9">
        <w:r w:rsidRPr="00AE35A0">
          <w:rPr>
            <w:rFonts w:cs="Times New Roman"/>
            <w:color w:val="0000FF"/>
            <w:sz w:val="28"/>
            <w:szCs w:val="28"/>
          </w:rPr>
          <w:t>кодексом</w:t>
        </w:r>
      </w:hyperlink>
      <w:r w:rsidRPr="00AE35A0">
        <w:rPr>
          <w:rFonts w:cs="Times New Roman"/>
          <w:sz w:val="28"/>
          <w:szCs w:val="28"/>
        </w:rPr>
        <w:t xml:space="preserve"> Российской Федерации, федеральными законами от 06.10.2003 </w:t>
      </w:r>
      <w:hyperlink r:id="rId10">
        <w:r w:rsidRPr="00AE35A0">
          <w:rPr>
            <w:rFonts w:cs="Times New Roman"/>
            <w:color w:val="0000FF"/>
            <w:sz w:val="28"/>
            <w:szCs w:val="28"/>
          </w:rPr>
          <w:t>N 131-ФЗ</w:t>
        </w:r>
      </w:hyperlink>
      <w:r w:rsidRPr="00AE35A0">
        <w:rPr>
          <w:rFonts w:cs="Times New Roman"/>
          <w:sz w:val="28"/>
          <w:szCs w:val="28"/>
        </w:rPr>
        <w:t xml:space="preserve"> "Об общих принципах организации местного самоуправления в Российской Федерации", от 27.07.2010 </w:t>
      </w:r>
      <w:hyperlink r:id="rId11">
        <w:r w:rsidRPr="00AE35A0">
          <w:rPr>
            <w:rFonts w:cs="Times New Roman"/>
            <w:color w:val="0000FF"/>
            <w:sz w:val="28"/>
            <w:szCs w:val="28"/>
          </w:rPr>
          <w:t>N 210-ФЗ</w:t>
        </w:r>
      </w:hyperlink>
      <w:r w:rsidRPr="00AE35A0">
        <w:rPr>
          <w:rFonts w:cs="Times New Roman"/>
          <w:sz w:val="28"/>
          <w:szCs w:val="28"/>
        </w:rPr>
        <w:t xml:space="preserve"> "Об организации предоставления государственных и муниципальных услуг", </w:t>
      </w:r>
      <w:hyperlink r:id="rId12">
        <w:r w:rsidRPr="00AE35A0">
          <w:rPr>
            <w:rFonts w:cs="Times New Roman"/>
            <w:color w:val="0000FF"/>
            <w:sz w:val="28"/>
            <w:szCs w:val="28"/>
          </w:rPr>
          <w:t>постановлением</w:t>
        </w:r>
      </w:hyperlink>
      <w:r w:rsidRPr="00AE35A0">
        <w:rPr>
          <w:rFonts w:cs="Times New Roman"/>
          <w:sz w:val="28"/>
          <w:szCs w:val="28"/>
        </w:rPr>
        <w:t xml:space="preserve"> Правительства Российской Федерации от 19.11.2014 N 1221 "Об утверждении Правил присвоения, изменения и аннулирования адресов", </w:t>
      </w:r>
      <w:r w:rsidR="005207DA" w:rsidRPr="00AE35A0">
        <w:rPr>
          <w:rFonts w:cs="Times New Roman"/>
          <w:sz w:val="28"/>
          <w:szCs w:val="28"/>
        </w:rPr>
        <w:t xml:space="preserve">Уставом Заволжского муниципального района Ивановской области, в целях повышения качества и доступности предоставляемых муниципальных услуг, администрация </w:t>
      </w:r>
      <w:r w:rsidR="005207DA" w:rsidRPr="00AE35A0">
        <w:rPr>
          <w:rFonts w:cs="Times New Roman"/>
          <w:b/>
          <w:sz w:val="28"/>
          <w:szCs w:val="28"/>
        </w:rPr>
        <w:t>постановляет:</w:t>
      </w:r>
    </w:p>
    <w:p w:rsidR="00810815" w:rsidRPr="008C08F1"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8"/>
          <w:szCs w:val="28"/>
        </w:rPr>
      </w:pPr>
      <w:r w:rsidRPr="00AE35A0">
        <w:rPr>
          <w:rFonts w:ascii="Times New Roman" w:hAnsi="Times New Roman" w:cs="Times New Roman"/>
          <w:sz w:val="28"/>
          <w:szCs w:val="28"/>
        </w:rPr>
        <w:t>1.</w:t>
      </w:r>
      <w:r w:rsidR="00AE35A0" w:rsidRPr="00AE35A0">
        <w:rPr>
          <w:rFonts w:ascii="Times New Roman" w:hAnsi="Times New Roman" w:cs="Times New Roman"/>
          <w:sz w:val="28"/>
          <w:szCs w:val="28"/>
        </w:rPr>
        <w:t>У</w:t>
      </w:r>
      <w:r w:rsidRPr="00AE35A0">
        <w:rPr>
          <w:rFonts w:ascii="Times New Roman" w:hAnsi="Times New Roman" w:cs="Times New Roman"/>
          <w:sz w:val="28"/>
          <w:szCs w:val="28"/>
        </w:rPr>
        <w:t xml:space="preserve">твердить административный </w:t>
      </w:r>
      <w:hyperlink w:anchor="P38">
        <w:r w:rsidRPr="00AE35A0">
          <w:rPr>
            <w:rFonts w:ascii="Times New Roman" w:hAnsi="Times New Roman" w:cs="Times New Roman"/>
            <w:color w:val="0000FF"/>
            <w:sz w:val="28"/>
            <w:szCs w:val="28"/>
          </w:rPr>
          <w:t>регламент</w:t>
        </w:r>
      </w:hyperlink>
      <w:r w:rsidRPr="00AE35A0">
        <w:rPr>
          <w:rFonts w:ascii="Times New Roman" w:hAnsi="Times New Roman" w:cs="Times New Roman"/>
          <w:sz w:val="28"/>
          <w:szCs w:val="28"/>
        </w:rPr>
        <w:t xml:space="preserve"> предоставления муниципальной услуги "Присвоение адреса объекту адресации, изменение и аннулирование такого адреса" </w:t>
      </w:r>
      <w:r w:rsidR="00651D43">
        <w:rPr>
          <w:rFonts w:ascii="Times New Roman" w:hAnsi="Times New Roman" w:cs="Times New Roman"/>
          <w:sz w:val="28"/>
          <w:szCs w:val="28"/>
        </w:rPr>
        <w:t>на территории Заволжского городского поселения</w:t>
      </w:r>
      <w:r w:rsidR="00651D43" w:rsidRPr="00651D43">
        <w:rPr>
          <w:rFonts w:ascii="Times New Roman" w:hAnsi="Times New Roman" w:cs="Times New Roman"/>
          <w:sz w:val="28"/>
          <w:szCs w:val="28"/>
        </w:rPr>
        <w:t xml:space="preserve"> </w:t>
      </w:r>
      <w:r w:rsidR="00651D43">
        <w:rPr>
          <w:rFonts w:ascii="Times New Roman" w:hAnsi="Times New Roman" w:cs="Times New Roman"/>
          <w:sz w:val="28"/>
          <w:szCs w:val="28"/>
        </w:rPr>
        <w:t xml:space="preserve"> Заволжского муниципального района Ивановской области </w:t>
      </w:r>
      <w:r w:rsidRPr="00AE35A0">
        <w:rPr>
          <w:rFonts w:ascii="Times New Roman" w:hAnsi="Times New Roman" w:cs="Times New Roman"/>
          <w:sz w:val="28"/>
          <w:szCs w:val="28"/>
        </w:rPr>
        <w:t>(прилагается).</w:t>
      </w:r>
    </w:p>
    <w:p w:rsidR="005207DA" w:rsidRPr="00AE35A0" w:rsidRDefault="005207DA" w:rsidP="005207DA">
      <w:pPr>
        <w:spacing w:after="0" w:line="240" w:lineRule="auto"/>
        <w:ind w:firstLine="540"/>
        <w:jc w:val="both"/>
        <w:rPr>
          <w:rFonts w:cs="Times New Roman"/>
          <w:sz w:val="28"/>
          <w:szCs w:val="28"/>
          <w:lang w:eastAsia="ru-RU"/>
        </w:rPr>
      </w:pPr>
      <w:r w:rsidRPr="00AE35A0">
        <w:rPr>
          <w:rFonts w:cs="Times New Roman"/>
          <w:sz w:val="28"/>
          <w:szCs w:val="28"/>
          <w:lang w:eastAsia="ru-RU"/>
        </w:rPr>
        <w:t xml:space="preserve">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 </w:t>
      </w:r>
    </w:p>
    <w:p w:rsidR="005207DA" w:rsidRPr="00AE35A0" w:rsidRDefault="005207DA" w:rsidP="005207DA">
      <w:pPr>
        <w:spacing w:after="0" w:line="240" w:lineRule="auto"/>
        <w:ind w:firstLine="540"/>
        <w:jc w:val="both"/>
        <w:rPr>
          <w:rFonts w:eastAsia="Calibri" w:cs="Times New Roman"/>
          <w:bCs/>
          <w:sz w:val="28"/>
          <w:szCs w:val="28"/>
        </w:rPr>
      </w:pPr>
      <w:r w:rsidRPr="00AE35A0">
        <w:rPr>
          <w:rFonts w:cs="Times New Roman"/>
          <w:sz w:val="28"/>
          <w:szCs w:val="28"/>
          <w:lang w:eastAsia="ru-RU"/>
        </w:rPr>
        <w:t>3. Настоящее постановление вступает в силу после его официального опубликования.</w:t>
      </w:r>
    </w:p>
    <w:p w:rsidR="00810815" w:rsidRPr="00F91053" w:rsidRDefault="00810815">
      <w:pPr>
        <w:pStyle w:val="ConsPlusNormal"/>
        <w:ind w:firstLine="540"/>
        <w:jc w:val="both"/>
        <w:rPr>
          <w:rFonts w:ascii="Times New Roman" w:hAnsi="Times New Roman" w:cs="Times New Roman"/>
          <w:sz w:val="24"/>
          <w:szCs w:val="24"/>
        </w:rPr>
      </w:pPr>
    </w:p>
    <w:p w:rsidR="005207DA" w:rsidRDefault="005207DA">
      <w:pPr>
        <w:pStyle w:val="ConsPlusNormal"/>
        <w:ind w:firstLine="540"/>
        <w:jc w:val="both"/>
        <w:rPr>
          <w:rFonts w:ascii="Times New Roman" w:hAnsi="Times New Roman" w:cs="Times New Roman"/>
          <w:sz w:val="24"/>
          <w:szCs w:val="24"/>
        </w:rPr>
      </w:pPr>
    </w:p>
    <w:p w:rsidR="00DC7A06" w:rsidRDefault="00DC7A06">
      <w:pPr>
        <w:pStyle w:val="ConsPlusNormal"/>
        <w:ind w:firstLine="540"/>
        <w:jc w:val="both"/>
        <w:rPr>
          <w:rFonts w:ascii="Times New Roman" w:hAnsi="Times New Roman" w:cs="Times New Roman"/>
          <w:sz w:val="24"/>
          <w:szCs w:val="24"/>
        </w:rPr>
      </w:pPr>
    </w:p>
    <w:p w:rsidR="008C08F1" w:rsidRPr="00DC7A06" w:rsidRDefault="00DC7A06" w:rsidP="00DC7A06">
      <w:pPr>
        <w:pStyle w:val="ConsPlusNormal"/>
        <w:jc w:val="both"/>
        <w:rPr>
          <w:rFonts w:ascii="Times New Roman" w:hAnsi="Times New Roman" w:cs="Times New Roman"/>
          <w:b/>
          <w:sz w:val="28"/>
          <w:szCs w:val="28"/>
        </w:rPr>
      </w:pPr>
      <w:proofErr w:type="gramStart"/>
      <w:r w:rsidRPr="00DC7A06">
        <w:rPr>
          <w:rFonts w:ascii="Times New Roman" w:hAnsi="Times New Roman" w:cs="Times New Roman"/>
          <w:b/>
          <w:sz w:val="28"/>
          <w:szCs w:val="28"/>
        </w:rPr>
        <w:t>Исполняющий</w:t>
      </w:r>
      <w:proofErr w:type="gramEnd"/>
      <w:r w:rsidRPr="00DC7A06">
        <w:rPr>
          <w:rFonts w:ascii="Times New Roman" w:hAnsi="Times New Roman" w:cs="Times New Roman"/>
          <w:b/>
          <w:sz w:val="28"/>
          <w:szCs w:val="28"/>
        </w:rPr>
        <w:t xml:space="preserve"> обязанности Главы</w:t>
      </w:r>
    </w:p>
    <w:p w:rsidR="005207DA" w:rsidRPr="00AE35A0" w:rsidRDefault="005207DA" w:rsidP="005207DA">
      <w:pPr>
        <w:widowControl w:val="0"/>
        <w:tabs>
          <w:tab w:val="left" w:pos="-426"/>
          <w:tab w:val="left" w:pos="9214"/>
          <w:tab w:val="left" w:pos="11340"/>
        </w:tabs>
        <w:spacing w:after="0" w:line="240" w:lineRule="auto"/>
        <w:rPr>
          <w:rFonts w:cs="Times New Roman"/>
          <w:sz w:val="28"/>
          <w:szCs w:val="28"/>
        </w:rPr>
      </w:pPr>
      <w:r w:rsidRPr="00AE35A0">
        <w:rPr>
          <w:rFonts w:eastAsia="Lucida Sans Unicode" w:cs="Times New Roman"/>
          <w:b/>
          <w:bCs/>
          <w:color w:val="00000A"/>
          <w:sz w:val="28"/>
          <w:szCs w:val="28"/>
          <w:lang w:eastAsia="hi-IN" w:bidi="hi-IN"/>
        </w:rPr>
        <w:t>Заволжского</w:t>
      </w:r>
      <w:r w:rsidR="00DC7A06" w:rsidRPr="00DC7A06">
        <w:rPr>
          <w:rFonts w:eastAsia="Lucida Sans Unicode" w:cs="Times New Roman"/>
          <w:b/>
          <w:bCs/>
          <w:color w:val="00000A"/>
          <w:sz w:val="28"/>
          <w:szCs w:val="28"/>
          <w:lang w:eastAsia="hi-IN" w:bidi="hi-IN"/>
        </w:rPr>
        <w:t xml:space="preserve"> </w:t>
      </w:r>
      <w:r w:rsidR="00DC7A06" w:rsidRPr="00AE35A0">
        <w:rPr>
          <w:rFonts w:eastAsia="Lucida Sans Unicode" w:cs="Times New Roman"/>
          <w:b/>
          <w:bCs/>
          <w:color w:val="00000A"/>
          <w:sz w:val="28"/>
          <w:szCs w:val="28"/>
          <w:lang w:eastAsia="hi-IN" w:bidi="hi-IN"/>
        </w:rPr>
        <w:t>муниципального района</w:t>
      </w:r>
      <w:r w:rsidR="00DC7A06">
        <w:rPr>
          <w:rFonts w:eastAsia="Lucida Sans Unicode" w:cs="Times New Roman"/>
          <w:b/>
          <w:bCs/>
          <w:color w:val="00000A"/>
          <w:sz w:val="28"/>
          <w:szCs w:val="28"/>
          <w:lang w:eastAsia="hi-IN" w:bidi="hi-IN"/>
        </w:rPr>
        <w:t xml:space="preserve">                                          </w:t>
      </w:r>
      <w:proofErr w:type="spellStart"/>
      <w:r w:rsidR="00DC7A06">
        <w:rPr>
          <w:rFonts w:eastAsia="Lucida Sans Unicode" w:cs="Times New Roman"/>
          <w:b/>
          <w:bCs/>
          <w:color w:val="00000A"/>
          <w:sz w:val="28"/>
          <w:szCs w:val="28"/>
          <w:lang w:eastAsia="hi-IN" w:bidi="hi-IN"/>
        </w:rPr>
        <w:t>В.С.Бусурин</w:t>
      </w:r>
      <w:proofErr w:type="spellEnd"/>
    </w:p>
    <w:p w:rsidR="008C08F1" w:rsidRPr="00DC7A06" w:rsidRDefault="005207DA" w:rsidP="00DC7A06">
      <w:pPr>
        <w:widowControl w:val="0"/>
        <w:tabs>
          <w:tab w:val="left" w:pos="-426"/>
          <w:tab w:val="left" w:pos="9214"/>
          <w:tab w:val="left" w:pos="11340"/>
        </w:tabs>
        <w:spacing w:after="0" w:line="240" w:lineRule="auto"/>
        <w:rPr>
          <w:rFonts w:cs="Times New Roman"/>
          <w:sz w:val="20"/>
          <w:szCs w:val="20"/>
        </w:rPr>
      </w:pPr>
      <w:r w:rsidRPr="00AE35A0">
        <w:rPr>
          <w:rFonts w:eastAsia="Lucida Sans Unicode" w:cs="Times New Roman"/>
          <w:b/>
          <w:bCs/>
          <w:color w:val="00000A"/>
          <w:sz w:val="28"/>
          <w:szCs w:val="28"/>
          <w:lang w:eastAsia="hi-IN" w:bidi="hi-IN"/>
        </w:rPr>
        <w:t xml:space="preserve">      </w:t>
      </w:r>
      <w:proofErr w:type="spellStart"/>
      <w:r w:rsidR="00DC7A06">
        <w:rPr>
          <w:rFonts w:eastAsia="Lucida Sans Unicode" w:cs="Times New Roman"/>
          <w:bCs/>
          <w:color w:val="00000A"/>
          <w:sz w:val="20"/>
          <w:szCs w:val="20"/>
          <w:lang w:eastAsia="hi-IN" w:bidi="hi-IN"/>
        </w:rPr>
        <w:t>Н.Челнокова</w:t>
      </w:r>
      <w:proofErr w:type="spellEnd"/>
      <w:r w:rsidR="00DC7A06">
        <w:rPr>
          <w:rFonts w:eastAsia="Lucida Sans Unicode" w:cs="Times New Roman"/>
          <w:bCs/>
          <w:color w:val="00000A"/>
          <w:sz w:val="20"/>
          <w:szCs w:val="20"/>
          <w:lang w:eastAsia="hi-IN" w:bidi="hi-IN"/>
        </w:rPr>
        <w:t>, 114</w:t>
      </w:r>
    </w:p>
    <w:p w:rsidR="00810815" w:rsidRPr="00AE35A0" w:rsidRDefault="00810815">
      <w:pPr>
        <w:pStyle w:val="ConsPlusNormal"/>
        <w:jc w:val="right"/>
        <w:outlineLvl w:val="0"/>
        <w:rPr>
          <w:rFonts w:ascii="Times New Roman" w:hAnsi="Times New Roman" w:cs="Times New Roman"/>
          <w:sz w:val="20"/>
          <w:szCs w:val="20"/>
        </w:rPr>
      </w:pPr>
      <w:r w:rsidRPr="00AE35A0">
        <w:rPr>
          <w:rFonts w:ascii="Times New Roman" w:hAnsi="Times New Roman" w:cs="Times New Roman"/>
          <w:sz w:val="20"/>
          <w:szCs w:val="20"/>
        </w:rPr>
        <w:lastRenderedPageBreak/>
        <w:t>Приложение</w:t>
      </w:r>
    </w:p>
    <w:p w:rsidR="00810815" w:rsidRPr="00AE35A0" w:rsidRDefault="00810815">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к постановлению</w:t>
      </w:r>
      <w:r w:rsidR="005207DA" w:rsidRPr="00AE35A0">
        <w:rPr>
          <w:rFonts w:ascii="Times New Roman" w:hAnsi="Times New Roman" w:cs="Times New Roman"/>
          <w:sz w:val="20"/>
          <w:szCs w:val="20"/>
        </w:rPr>
        <w:t xml:space="preserve"> </w:t>
      </w:r>
      <w:r w:rsidRPr="00AE35A0">
        <w:rPr>
          <w:rFonts w:ascii="Times New Roman" w:hAnsi="Times New Roman" w:cs="Times New Roman"/>
          <w:sz w:val="20"/>
          <w:szCs w:val="20"/>
        </w:rPr>
        <w:t>администрации</w:t>
      </w:r>
    </w:p>
    <w:p w:rsidR="00810815" w:rsidRPr="00AE35A0" w:rsidRDefault="005207DA">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Заволжского муниципального района</w:t>
      </w:r>
    </w:p>
    <w:p w:rsidR="005207DA" w:rsidRPr="00AE35A0" w:rsidRDefault="005207DA">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Ивановской области</w:t>
      </w:r>
    </w:p>
    <w:p w:rsidR="00810815" w:rsidRPr="00AE35A0" w:rsidRDefault="00810815">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 xml:space="preserve">от </w:t>
      </w:r>
      <w:r w:rsidR="000B500D">
        <w:rPr>
          <w:rFonts w:ascii="Times New Roman" w:hAnsi="Times New Roman" w:cs="Times New Roman"/>
          <w:sz w:val="20"/>
          <w:szCs w:val="20"/>
        </w:rPr>
        <w:t xml:space="preserve"> 19.04.2021 </w:t>
      </w:r>
      <w:r w:rsidRPr="00AE35A0">
        <w:rPr>
          <w:rFonts w:ascii="Times New Roman" w:hAnsi="Times New Roman" w:cs="Times New Roman"/>
          <w:sz w:val="20"/>
          <w:szCs w:val="20"/>
        </w:rPr>
        <w:t xml:space="preserve"> N </w:t>
      </w:r>
      <w:r w:rsidR="000B500D">
        <w:rPr>
          <w:rFonts w:ascii="Times New Roman" w:hAnsi="Times New Roman" w:cs="Times New Roman"/>
          <w:sz w:val="20"/>
          <w:szCs w:val="20"/>
        </w:rPr>
        <w:t>205</w:t>
      </w:r>
      <w:r w:rsidR="005207DA" w:rsidRPr="00AE35A0">
        <w:rPr>
          <w:rFonts w:ascii="Times New Roman" w:hAnsi="Times New Roman" w:cs="Times New Roman"/>
          <w:sz w:val="20"/>
          <w:szCs w:val="20"/>
        </w:rPr>
        <w:t>-п</w:t>
      </w:r>
    </w:p>
    <w:p w:rsidR="00810815" w:rsidRPr="00AE35A0" w:rsidRDefault="00810815">
      <w:pPr>
        <w:pStyle w:val="ConsPlusNormal"/>
        <w:rPr>
          <w:rFonts w:ascii="Times New Roman" w:hAnsi="Times New Roman" w:cs="Times New Roman"/>
          <w:sz w:val="24"/>
          <w:szCs w:val="24"/>
        </w:rPr>
      </w:pPr>
    </w:p>
    <w:p w:rsidR="00267DBE" w:rsidRPr="008F632A" w:rsidRDefault="00267DBE" w:rsidP="00267DBE">
      <w:pPr>
        <w:pStyle w:val="ConsPlusTitle"/>
        <w:jc w:val="center"/>
        <w:rPr>
          <w:rFonts w:ascii="Times New Roman" w:hAnsi="Times New Roman" w:cs="Times New Roman"/>
          <w:sz w:val="28"/>
          <w:szCs w:val="28"/>
        </w:rPr>
      </w:pPr>
      <w:bookmarkStart w:id="0" w:name="P38"/>
      <w:bookmarkEnd w:id="0"/>
      <w:r w:rsidRPr="008F632A">
        <w:rPr>
          <w:rFonts w:ascii="Times New Roman" w:hAnsi="Times New Roman" w:cs="Times New Roman"/>
          <w:sz w:val="28"/>
          <w:szCs w:val="28"/>
        </w:rPr>
        <w:t xml:space="preserve">Административный регламент предоставления муниципальной услуги «Присвоение адреса объекту адресации, изменение и </w:t>
      </w:r>
    </w:p>
    <w:p w:rsidR="00267DBE" w:rsidRPr="008F632A" w:rsidRDefault="00267DBE" w:rsidP="00267DBE">
      <w:pPr>
        <w:pStyle w:val="ConsPlusTitle"/>
        <w:jc w:val="center"/>
        <w:rPr>
          <w:rFonts w:ascii="Times New Roman" w:hAnsi="Times New Roman" w:cs="Times New Roman"/>
          <w:sz w:val="28"/>
          <w:szCs w:val="28"/>
        </w:rPr>
      </w:pPr>
      <w:r w:rsidRPr="008F632A">
        <w:rPr>
          <w:rFonts w:ascii="Times New Roman" w:hAnsi="Times New Roman" w:cs="Times New Roman"/>
          <w:sz w:val="28"/>
          <w:szCs w:val="28"/>
        </w:rPr>
        <w:t>аннулирование такого адреса» на территории Заволжского городского поселения Заволжского муниципального района Ивановской области</w:t>
      </w:r>
    </w:p>
    <w:p w:rsidR="00810815" w:rsidRPr="00AE35A0" w:rsidRDefault="00810815">
      <w:pPr>
        <w:pStyle w:val="ConsPlusNormal"/>
        <w:spacing w:after="1"/>
        <w:rPr>
          <w:rFonts w:ascii="Times New Roman" w:hAnsi="Times New Roman" w:cs="Times New Roman"/>
          <w:sz w:val="24"/>
          <w:szCs w:val="24"/>
        </w:rPr>
      </w:pPr>
    </w:p>
    <w:p w:rsidR="00810815" w:rsidRPr="00AE35A0" w:rsidRDefault="00810815">
      <w:pPr>
        <w:pStyle w:val="ConsPlusTitle"/>
        <w:jc w:val="center"/>
        <w:outlineLvl w:val="1"/>
        <w:rPr>
          <w:rFonts w:ascii="Times New Roman" w:hAnsi="Times New Roman" w:cs="Times New Roman"/>
          <w:sz w:val="24"/>
          <w:szCs w:val="24"/>
        </w:rPr>
      </w:pPr>
      <w:r w:rsidRPr="00AE35A0">
        <w:rPr>
          <w:rFonts w:ascii="Times New Roman" w:hAnsi="Times New Roman" w:cs="Times New Roman"/>
          <w:sz w:val="24"/>
          <w:szCs w:val="24"/>
        </w:rPr>
        <w:t>I. Общие положения</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Предмет регулирования</w:t>
      </w:r>
    </w:p>
    <w:p w:rsidR="00810815" w:rsidRPr="00AE35A0" w:rsidRDefault="00810815">
      <w:pPr>
        <w:pStyle w:val="ConsPlusNormal"/>
        <w:jc w:val="both"/>
        <w:rPr>
          <w:rFonts w:ascii="Times New Roman" w:hAnsi="Times New Roman" w:cs="Times New Roman"/>
          <w:sz w:val="24"/>
          <w:szCs w:val="24"/>
        </w:rPr>
      </w:pPr>
    </w:p>
    <w:p w:rsidR="00810815" w:rsidRPr="00651D43" w:rsidRDefault="00810815">
      <w:pPr>
        <w:pStyle w:val="ConsPlusNormal"/>
        <w:ind w:firstLine="540"/>
        <w:jc w:val="both"/>
        <w:rPr>
          <w:rFonts w:ascii="Times New Roman" w:hAnsi="Times New Roman" w:cs="Times New Roman"/>
          <w:sz w:val="24"/>
          <w:szCs w:val="24"/>
        </w:rPr>
      </w:pPr>
      <w:proofErr w:type="gramStart"/>
      <w:r w:rsidRPr="00651D43">
        <w:rPr>
          <w:rFonts w:ascii="Times New Roman" w:hAnsi="Times New Roman" w:cs="Times New Roman"/>
          <w:sz w:val="24"/>
          <w:szCs w:val="24"/>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w:t>
      </w:r>
      <w:r w:rsidR="00651D43" w:rsidRPr="00651D43">
        <w:rPr>
          <w:rFonts w:ascii="Times New Roman" w:hAnsi="Times New Roman" w:cs="Times New Roman"/>
          <w:sz w:val="24"/>
          <w:szCs w:val="24"/>
        </w:rPr>
        <w:t xml:space="preserve">на территории Заволжского городского поселения  Заволжского муниципального района Ивановской области </w:t>
      </w:r>
      <w:r w:rsidRPr="00651D43">
        <w:rPr>
          <w:rFonts w:ascii="Times New Roman" w:hAnsi="Times New Roman" w:cs="Times New Roman"/>
          <w:sz w:val="24"/>
          <w:szCs w:val="24"/>
        </w:rPr>
        <w:t>(далее - Регламент)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w:t>
      </w:r>
      <w:proofErr w:type="gramEnd"/>
      <w:r w:rsidRPr="00651D43">
        <w:rPr>
          <w:rFonts w:ascii="Times New Roman" w:hAnsi="Times New Roman" w:cs="Times New Roman"/>
          <w:sz w:val="24"/>
          <w:szCs w:val="24"/>
        </w:rPr>
        <w:t xml:space="preserve">" </w:t>
      </w:r>
      <w:r w:rsidR="00651D43" w:rsidRPr="00651D43">
        <w:rPr>
          <w:rFonts w:ascii="Times New Roman" w:hAnsi="Times New Roman" w:cs="Times New Roman"/>
          <w:sz w:val="24"/>
          <w:szCs w:val="24"/>
        </w:rPr>
        <w:t xml:space="preserve">на территории Заволжского городского поселения  Заволжского муниципального района Ивановской области </w:t>
      </w:r>
      <w:r w:rsidRPr="00651D43">
        <w:rPr>
          <w:rFonts w:ascii="Times New Roman" w:hAnsi="Times New Roman" w:cs="Times New Roman"/>
          <w:sz w:val="24"/>
          <w:szCs w:val="24"/>
        </w:rPr>
        <w:t xml:space="preserve">(далее - Услуга) администрацией </w:t>
      </w:r>
      <w:r w:rsidR="00A030BA" w:rsidRPr="00651D43">
        <w:rPr>
          <w:rFonts w:ascii="Times New Roman" w:hAnsi="Times New Roman" w:cs="Times New Roman"/>
          <w:sz w:val="24"/>
          <w:szCs w:val="24"/>
        </w:rPr>
        <w:t>Заволжского муниципального района</w:t>
      </w:r>
      <w:r w:rsidRPr="00651D43">
        <w:rPr>
          <w:rFonts w:ascii="Times New Roman" w:hAnsi="Times New Roman" w:cs="Times New Roman"/>
          <w:sz w:val="24"/>
          <w:szCs w:val="24"/>
        </w:rPr>
        <w:t xml:space="preserve"> в лице управления </w:t>
      </w:r>
      <w:r w:rsidR="00A030BA" w:rsidRPr="00651D43">
        <w:rPr>
          <w:rFonts w:ascii="Times New Roman" w:hAnsi="Times New Roman" w:cs="Times New Roman"/>
          <w:sz w:val="24"/>
          <w:szCs w:val="24"/>
        </w:rPr>
        <w:t>архитектуры администрации Заволжского муниципального района</w:t>
      </w:r>
      <w:r w:rsidRPr="00651D43">
        <w:rPr>
          <w:rFonts w:ascii="Times New Roman" w:hAnsi="Times New Roman" w:cs="Times New Roman"/>
          <w:sz w:val="24"/>
          <w:szCs w:val="24"/>
        </w:rPr>
        <w:t xml:space="preserve"> (далее - Уполномоченный орган).</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Круг заявителей</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bookmarkStart w:id="1" w:name="P53"/>
      <w:bookmarkEnd w:id="1"/>
      <w:r w:rsidRPr="00AE35A0">
        <w:rPr>
          <w:rFonts w:ascii="Times New Roman" w:hAnsi="Times New Roman" w:cs="Times New Roman"/>
          <w:sz w:val="24"/>
          <w:szCs w:val="24"/>
        </w:rPr>
        <w:t xml:space="preserve">1.2. Заявителями на получение Услуги являются лица, определенные </w:t>
      </w:r>
      <w:hyperlink r:id="rId13">
        <w:r w:rsidRPr="00AE35A0">
          <w:rPr>
            <w:rFonts w:ascii="Times New Roman" w:hAnsi="Times New Roman" w:cs="Times New Roman"/>
            <w:color w:val="0000FF"/>
            <w:sz w:val="24"/>
            <w:szCs w:val="24"/>
          </w:rPr>
          <w:t>пунктами 27</w:t>
        </w:r>
      </w:hyperlink>
      <w:r w:rsidRPr="00AE35A0">
        <w:rPr>
          <w:rFonts w:ascii="Times New Roman" w:hAnsi="Times New Roman" w:cs="Times New Roman"/>
          <w:sz w:val="24"/>
          <w:szCs w:val="24"/>
        </w:rPr>
        <w:t xml:space="preserve"> и </w:t>
      </w:r>
      <w:hyperlink r:id="rId14">
        <w:r w:rsidRPr="00AE35A0">
          <w:rPr>
            <w:rFonts w:ascii="Times New Roman" w:hAnsi="Times New Roman" w:cs="Times New Roman"/>
            <w:color w:val="0000FF"/>
            <w:sz w:val="24"/>
            <w:szCs w:val="24"/>
          </w:rPr>
          <w:t>29</w:t>
        </w:r>
      </w:hyperlink>
      <w:r w:rsidRPr="00AE35A0">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Федерации от 19.11.2014 N 1221 (далее соответственно - Правила, Заявитель):</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1) собственники объекта адресации;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 лица, обладающие одним из следующих вещных прав на объект адресации: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а) право хозяйственного ведения;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б) право оперативного управления;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в) право пожизненно наследуемого владения;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г) право постоянного (бессрочного) пользования;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lastRenderedPageBreak/>
        <w:t xml:space="preserve">6) кадастровый инженер, выполняющий на основании документа, предусмотренного </w:t>
      </w:r>
      <w:hyperlink r:id="rId15">
        <w:r w:rsidRPr="00AE35A0">
          <w:rPr>
            <w:rFonts w:ascii="Times New Roman" w:hAnsi="Times New Roman" w:cs="Times New Roman"/>
            <w:color w:val="0000FF"/>
            <w:sz w:val="24"/>
            <w:szCs w:val="24"/>
          </w:rPr>
          <w:t>статьей 35</w:t>
        </w:r>
      </w:hyperlink>
      <w:r w:rsidRPr="00AE35A0">
        <w:rPr>
          <w:rFonts w:ascii="Times New Roman" w:hAnsi="Times New Roman" w:cs="Times New Roman"/>
          <w:sz w:val="24"/>
          <w:szCs w:val="24"/>
        </w:rPr>
        <w:t xml:space="preserve"> или </w:t>
      </w:r>
      <w:hyperlink r:id="rId16">
        <w:r w:rsidRPr="00AE35A0">
          <w:rPr>
            <w:rFonts w:ascii="Times New Roman" w:hAnsi="Times New Roman" w:cs="Times New Roman"/>
            <w:color w:val="0000FF"/>
            <w:sz w:val="24"/>
            <w:szCs w:val="24"/>
          </w:rPr>
          <w:t>статьей 42.3</w:t>
        </w:r>
      </w:hyperlink>
      <w:r w:rsidRPr="00AE35A0">
        <w:rPr>
          <w:rFonts w:ascii="Times New Roman" w:hAnsi="Times New Roman" w:cs="Times New Roman"/>
          <w:sz w:val="24"/>
          <w:szCs w:val="24"/>
        </w:rPr>
        <w:t xml:space="preserve"> Федерального закона от 24.07.2007 N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Требования к порядку информирования о предоставлении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bookmarkStart w:id="2" w:name="P68"/>
      <w:bookmarkEnd w:id="2"/>
      <w:r w:rsidRPr="00AE35A0">
        <w:rPr>
          <w:rFonts w:ascii="Times New Roman" w:hAnsi="Times New Roman" w:cs="Times New Roman"/>
          <w:sz w:val="24"/>
          <w:szCs w:val="24"/>
        </w:rPr>
        <w:t>1.3. Информирование о порядке предоставления Услуги осуществляется: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 по телефону Уполномоченного органа или многофункционального центра;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3) письменно, в том числе посредством электронной почты, факсимильной связи;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4) посредством размещения в открытой и доступной форме информации: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на портале федеральной информационной адресной системы в информационно-телекоммуникационной сети "Интернет" (https://fias.nalog/ru) (далее - портал ФИАС);</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на региональных порталах государственных и муниципальных услуг (функций) (далее - региональный портал);</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на официальном сайте Уполномоченного органа в информационно-телекоммуникационной сети "Интернет"</w:t>
      </w:r>
      <w:r w:rsidR="00A030BA" w:rsidRPr="00AE35A0">
        <w:rPr>
          <w:rFonts w:ascii="Times New Roman" w:hAnsi="Times New Roman" w:cs="Times New Roman"/>
          <w:sz w:val="24"/>
          <w:szCs w:val="24"/>
        </w:rPr>
        <w:t xml:space="preserve"> </w:t>
      </w:r>
      <w:hyperlink r:id="rId17" w:history="1">
        <w:r w:rsidR="00A030BA" w:rsidRPr="00AE35A0">
          <w:rPr>
            <w:rStyle w:val="a3"/>
            <w:rFonts w:ascii="Times New Roman" w:hAnsi="Times New Roman" w:cs="Times New Roman"/>
            <w:sz w:val="24"/>
            <w:szCs w:val="24"/>
          </w:rPr>
          <w:t>https://zavrayadm.ru</w:t>
        </w:r>
      </w:hyperlink>
      <w:r w:rsidRPr="00AE35A0">
        <w:rPr>
          <w:rFonts w:ascii="Times New Roman" w:hAnsi="Times New Roman" w:cs="Times New Roman"/>
          <w:sz w:val="24"/>
          <w:szCs w:val="24"/>
        </w:rPr>
        <w:t>;</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1.4. Информирование осуществляется по вопросам, касающимся: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способов подачи заявления о предоставлении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справочной информации о работе Уполномоченного органа;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документов, необходимых для предоставления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порядка и сроков предоставления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порядка получения сведений о ходе рассмотрения заявления о предоставлении Услуги и о результатах ее предоставления;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порядка досудебного (внесудебного) обжалования действий (бездействия) </w:t>
      </w:r>
      <w:r w:rsidRPr="00AE35A0">
        <w:rPr>
          <w:rFonts w:ascii="Times New Roman" w:hAnsi="Times New Roman" w:cs="Times New Roman"/>
          <w:sz w:val="24"/>
          <w:szCs w:val="24"/>
        </w:rPr>
        <w:lastRenderedPageBreak/>
        <w:t>должностных лиц Уполномоченного органа, работников многофункциональных центров и принимаемых ими при предоставлении Услуги решений.</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AE35A0">
        <w:rPr>
          <w:rFonts w:ascii="Times New Roman" w:hAnsi="Times New Roman" w:cs="Times New Roman"/>
          <w:sz w:val="24"/>
          <w:szCs w:val="24"/>
        </w:rPr>
        <w:t>обратившихся</w:t>
      </w:r>
      <w:proofErr w:type="gramEnd"/>
      <w:r w:rsidRPr="00AE35A0">
        <w:rPr>
          <w:rFonts w:ascii="Times New Roman" w:hAnsi="Times New Roman" w:cs="Times New Roman"/>
          <w:sz w:val="24"/>
          <w:szCs w:val="24"/>
        </w:rPr>
        <w:t xml:space="preserve"> по интересующим вопросам.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Ответ на телефонный звонок должен начинаться с информации о наименовании органа (номер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040742"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Продолжительность информирования по телефону не должна превышать 10 минут.</w:t>
      </w:r>
    </w:p>
    <w:p w:rsidR="00810815"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Информирование осуществляется в соответствии с графиком приема граждан.</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4253"/>
        <w:gridCol w:w="5103"/>
      </w:tblGrid>
      <w:tr w:rsidR="00040742" w:rsidRPr="003B2DD8" w:rsidTr="00A14FBF">
        <w:tc>
          <w:tcPr>
            <w:tcW w:w="4253" w:type="dxa"/>
            <w:tcBorders>
              <w:top w:val="single" w:sz="4" w:space="0" w:color="00000A"/>
              <w:left w:val="single" w:sz="4" w:space="0" w:color="00000A"/>
              <w:bottom w:val="single" w:sz="4" w:space="0" w:color="00000A"/>
              <w:right w:val="single" w:sz="4" w:space="0" w:color="00000A"/>
            </w:tcBorders>
            <w:hideMark/>
          </w:tcPr>
          <w:p w:rsidR="00040742" w:rsidRPr="003B2DD8" w:rsidRDefault="00040742" w:rsidP="00A14FBF">
            <w:pPr>
              <w:pStyle w:val="9"/>
              <w:jc w:val="center"/>
              <w:rPr>
                <w:rFonts w:ascii="Times New Roman" w:hAnsi="Times New Roman"/>
                <w:b/>
                <w:sz w:val="24"/>
                <w:szCs w:val="24"/>
                <w:lang w:eastAsia="zh-CN"/>
              </w:rPr>
            </w:pPr>
            <w:r w:rsidRPr="003B2DD8">
              <w:rPr>
                <w:rFonts w:ascii="Times New Roman" w:hAnsi="Times New Roman"/>
                <w:sz w:val="24"/>
                <w:szCs w:val="24"/>
                <w:lang w:eastAsia="zh-CN"/>
              </w:rPr>
              <w:t>Приемные дни</w:t>
            </w:r>
          </w:p>
        </w:tc>
        <w:tc>
          <w:tcPr>
            <w:tcW w:w="5103" w:type="dxa"/>
            <w:tcBorders>
              <w:top w:val="single" w:sz="4" w:space="0" w:color="00000A"/>
              <w:left w:val="single" w:sz="4" w:space="0" w:color="00000A"/>
              <w:bottom w:val="single" w:sz="4" w:space="0" w:color="00000A"/>
              <w:right w:val="single" w:sz="4" w:space="0" w:color="00000A"/>
            </w:tcBorders>
            <w:hideMark/>
          </w:tcPr>
          <w:p w:rsidR="00040742" w:rsidRPr="003B2DD8" w:rsidRDefault="00040742" w:rsidP="00A14FBF">
            <w:pPr>
              <w:pStyle w:val="9"/>
              <w:jc w:val="center"/>
              <w:rPr>
                <w:rFonts w:ascii="Times New Roman" w:hAnsi="Times New Roman"/>
                <w:b/>
                <w:sz w:val="24"/>
                <w:szCs w:val="24"/>
                <w:lang w:eastAsia="zh-CN"/>
              </w:rPr>
            </w:pPr>
            <w:r w:rsidRPr="003B2DD8">
              <w:rPr>
                <w:rFonts w:ascii="Times New Roman" w:hAnsi="Times New Roman"/>
                <w:sz w:val="24"/>
                <w:szCs w:val="24"/>
                <w:lang w:eastAsia="zh-CN"/>
              </w:rPr>
              <w:t>Приемные часы</w:t>
            </w:r>
          </w:p>
        </w:tc>
      </w:tr>
      <w:tr w:rsidR="00040742" w:rsidRPr="003B2DD8" w:rsidTr="00A14FBF">
        <w:tc>
          <w:tcPr>
            <w:tcW w:w="4253" w:type="dxa"/>
            <w:tcBorders>
              <w:top w:val="single" w:sz="4" w:space="0" w:color="00000A"/>
              <w:left w:val="single" w:sz="4" w:space="0" w:color="00000A"/>
              <w:bottom w:val="single" w:sz="4" w:space="0" w:color="00000A"/>
              <w:right w:val="single" w:sz="4" w:space="0" w:color="00000A"/>
            </w:tcBorders>
            <w:hideMark/>
          </w:tcPr>
          <w:p w:rsidR="00040742" w:rsidRPr="003B2DD8" w:rsidRDefault="00040742" w:rsidP="00A14FBF">
            <w:pPr>
              <w:pStyle w:val="9"/>
              <w:jc w:val="center"/>
              <w:rPr>
                <w:rFonts w:ascii="Times New Roman" w:hAnsi="Times New Roman"/>
                <w:b/>
                <w:sz w:val="24"/>
                <w:szCs w:val="24"/>
                <w:lang w:eastAsia="zh-CN"/>
              </w:rPr>
            </w:pPr>
            <w:r w:rsidRPr="003B2DD8">
              <w:rPr>
                <w:rFonts w:ascii="Times New Roman" w:hAnsi="Times New Roman"/>
                <w:sz w:val="24"/>
                <w:szCs w:val="24"/>
                <w:lang w:eastAsia="zh-CN"/>
              </w:rPr>
              <w:t>понедельник - пятница</w:t>
            </w:r>
          </w:p>
        </w:tc>
        <w:tc>
          <w:tcPr>
            <w:tcW w:w="5103" w:type="dxa"/>
            <w:tcBorders>
              <w:top w:val="single" w:sz="4" w:space="0" w:color="00000A"/>
              <w:left w:val="single" w:sz="4" w:space="0" w:color="00000A"/>
              <w:bottom w:val="single" w:sz="4" w:space="0" w:color="00000A"/>
              <w:right w:val="single" w:sz="4" w:space="0" w:color="00000A"/>
            </w:tcBorders>
            <w:hideMark/>
          </w:tcPr>
          <w:p w:rsidR="00040742" w:rsidRPr="003B2DD8" w:rsidRDefault="00040742" w:rsidP="00040742">
            <w:pPr>
              <w:pStyle w:val="9"/>
              <w:jc w:val="center"/>
              <w:rPr>
                <w:rFonts w:ascii="Times New Roman" w:hAnsi="Times New Roman"/>
                <w:b/>
                <w:sz w:val="24"/>
                <w:szCs w:val="24"/>
                <w:lang w:eastAsia="zh-CN"/>
              </w:rPr>
            </w:pPr>
            <w:r w:rsidRPr="003B2DD8">
              <w:rPr>
                <w:rFonts w:ascii="Times New Roman" w:hAnsi="Times New Roman"/>
                <w:sz w:val="24"/>
                <w:szCs w:val="24"/>
                <w:lang w:eastAsia="zh-CN"/>
              </w:rPr>
              <w:t xml:space="preserve">с </w:t>
            </w:r>
            <w:r>
              <w:rPr>
                <w:rFonts w:ascii="Times New Roman" w:hAnsi="Times New Roman"/>
                <w:sz w:val="24"/>
                <w:szCs w:val="24"/>
                <w:lang w:eastAsia="zh-CN"/>
              </w:rPr>
              <w:t>9</w:t>
            </w:r>
            <w:r w:rsidRPr="003B2DD8">
              <w:rPr>
                <w:rFonts w:ascii="Times New Roman" w:hAnsi="Times New Roman"/>
                <w:sz w:val="24"/>
                <w:szCs w:val="24"/>
                <w:lang w:eastAsia="zh-CN"/>
              </w:rPr>
              <w:t>-00 до 1</w:t>
            </w:r>
            <w:r>
              <w:rPr>
                <w:rFonts w:ascii="Times New Roman" w:hAnsi="Times New Roman"/>
                <w:sz w:val="24"/>
                <w:szCs w:val="24"/>
                <w:lang w:eastAsia="zh-CN"/>
              </w:rPr>
              <w:t>3</w:t>
            </w:r>
            <w:r w:rsidRPr="003B2DD8">
              <w:rPr>
                <w:rFonts w:ascii="Times New Roman" w:hAnsi="Times New Roman"/>
                <w:sz w:val="24"/>
                <w:szCs w:val="24"/>
                <w:lang w:eastAsia="zh-CN"/>
              </w:rPr>
              <w:t>-00</w:t>
            </w:r>
          </w:p>
        </w:tc>
      </w:tr>
    </w:tbl>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w:t>
      </w:r>
      <w:hyperlink w:anchor="P68">
        <w:r w:rsidRPr="00AE35A0">
          <w:rPr>
            <w:rFonts w:ascii="Times New Roman" w:hAnsi="Times New Roman" w:cs="Times New Roman"/>
            <w:color w:val="0000FF"/>
            <w:sz w:val="24"/>
            <w:szCs w:val="24"/>
          </w:rPr>
          <w:t>пункте 1.3</w:t>
        </w:r>
      </w:hyperlink>
      <w:r w:rsidRPr="00AE35A0">
        <w:rPr>
          <w:rFonts w:ascii="Times New Roman" w:hAnsi="Times New Roman" w:cs="Times New Roman"/>
          <w:sz w:val="24"/>
          <w:szCs w:val="24"/>
        </w:rPr>
        <w:t xml:space="preserve"> настоящего Регламента, в порядке, установленном Федеральным </w:t>
      </w:r>
      <w:hyperlink r:id="rId18">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040742"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1.7. На ЕПГУ размещаются сведения, предусмотренные </w:t>
      </w:r>
      <w:hyperlink r:id="rId19">
        <w:r w:rsidRPr="00AE35A0">
          <w:rPr>
            <w:rFonts w:ascii="Times New Roman" w:hAnsi="Times New Roman" w:cs="Times New Roman"/>
            <w:color w:val="0000FF"/>
            <w:sz w:val="24"/>
            <w:szCs w:val="24"/>
          </w:rPr>
          <w:t>Положением</w:t>
        </w:r>
      </w:hyperlink>
      <w:r w:rsidRPr="00AE35A0">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w:t>
      </w:r>
      <w:proofErr w:type="gramStart"/>
      <w:r w:rsidRPr="00AE35A0">
        <w:rPr>
          <w:rFonts w:ascii="Times New Roman" w:hAnsi="Times New Roman" w:cs="Times New Roman"/>
          <w:sz w:val="24"/>
          <w:szCs w:val="24"/>
        </w:rPr>
        <w:t xml:space="preserve">Доступ к информации о сроках и порядке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w:t>
      </w:r>
      <w:r w:rsidRPr="00AE35A0">
        <w:rPr>
          <w:rFonts w:ascii="Times New Roman" w:hAnsi="Times New Roman" w:cs="Times New Roman"/>
          <w:sz w:val="24"/>
          <w:szCs w:val="24"/>
        </w:rPr>
        <w:lastRenderedPageBreak/>
        <w:t>авторизацию Заявителя или предоставление им персональных данных.</w:t>
      </w:r>
      <w:proofErr w:type="gramEnd"/>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место нахождения и график работы Уполномоченного органа и его должностных лиц, ответственных за предоставление Услуги, а также многофункциональных центров;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справочные телефоны Уполномоченного органа, ответственного за предоставление Услуги, в том числе номер телефона </w:t>
      </w:r>
      <w:proofErr w:type="spellStart"/>
      <w:r w:rsidRPr="00AE35A0">
        <w:rPr>
          <w:rFonts w:ascii="Times New Roman" w:hAnsi="Times New Roman" w:cs="Times New Roman"/>
          <w:sz w:val="24"/>
          <w:szCs w:val="24"/>
        </w:rPr>
        <w:t>автоинформатора</w:t>
      </w:r>
      <w:proofErr w:type="spellEnd"/>
      <w:r w:rsidRPr="00AE35A0">
        <w:rPr>
          <w:rFonts w:ascii="Times New Roman" w:hAnsi="Times New Roman" w:cs="Times New Roman"/>
          <w:sz w:val="24"/>
          <w:szCs w:val="24"/>
        </w:rPr>
        <w:t xml:space="preserve"> (при наличии).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1.9. </w:t>
      </w:r>
      <w:proofErr w:type="gramStart"/>
      <w:r w:rsidRPr="00AE35A0">
        <w:rPr>
          <w:rFonts w:ascii="Times New Roman" w:hAnsi="Times New Roman" w:cs="Times New Roman"/>
          <w:sz w:val="24"/>
          <w:szCs w:val="24"/>
        </w:rPr>
        <w:t xml:space="preserve">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предоставлении, утвержденного в установленном Федеральным </w:t>
      </w:r>
      <w:hyperlink r:id="rId20">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roofErr w:type="gramEnd"/>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1.10. </w:t>
      </w:r>
      <w:proofErr w:type="gramStart"/>
      <w:r w:rsidRPr="00AE35A0">
        <w:rPr>
          <w:rFonts w:ascii="Times New Roman" w:hAnsi="Times New Roman" w:cs="Times New Roman"/>
          <w:sz w:val="24"/>
          <w:szCs w:val="24"/>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w:t>
      </w:r>
      <w:hyperlink r:id="rId21">
        <w:r w:rsidRPr="00AE35A0">
          <w:rPr>
            <w:rFonts w:ascii="Times New Roman" w:hAnsi="Times New Roman" w:cs="Times New Roman"/>
            <w:color w:val="0000FF"/>
            <w:sz w:val="24"/>
            <w:szCs w:val="24"/>
          </w:rPr>
          <w:t>постановлением</w:t>
        </w:r>
      </w:hyperlink>
      <w:r w:rsidRPr="00AE35A0">
        <w:rPr>
          <w:rFonts w:ascii="Times New Roman" w:hAnsi="Times New Roman" w:cs="Times New Roman"/>
          <w:sz w:val="24"/>
          <w:szCs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AE35A0">
        <w:rPr>
          <w:rFonts w:ascii="Times New Roman" w:hAnsi="Times New Roman" w:cs="Times New Roman"/>
          <w:sz w:val="24"/>
          <w:szCs w:val="24"/>
        </w:rPr>
        <w:t xml:space="preserve">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w:t>
      </w:r>
      <w:hyperlink r:id="rId22">
        <w:r w:rsidRPr="00AE35A0">
          <w:rPr>
            <w:rFonts w:ascii="Times New Roman" w:hAnsi="Times New Roman" w:cs="Times New Roman"/>
            <w:color w:val="0000FF"/>
            <w:sz w:val="24"/>
            <w:szCs w:val="24"/>
          </w:rPr>
          <w:t>пунктом 39</w:t>
        </w:r>
      </w:hyperlink>
      <w:r w:rsidRPr="00AE35A0">
        <w:rPr>
          <w:rFonts w:ascii="Times New Roman" w:hAnsi="Times New Roman" w:cs="Times New Roman"/>
          <w:sz w:val="24"/>
          <w:szCs w:val="24"/>
        </w:rPr>
        <w:t xml:space="preserve"> Правил, а также в формате автоматических статусов в личном кабинете на ЕПГУ, в Уполномоченном органе при обращении Заявителя лично, по телефону, посредством электронной почты.</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1"/>
        <w:rPr>
          <w:rFonts w:ascii="Times New Roman" w:hAnsi="Times New Roman" w:cs="Times New Roman"/>
          <w:sz w:val="24"/>
          <w:szCs w:val="24"/>
        </w:rPr>
      </w:pPr>
      <w:r w:rsidRPr="00AE35A0">
        <w:rPr>
          <w:rFonts w:ascii="Times New Roman" w:hAnsi="Times New Roman" w:cs="Times New Roman"/>
          <w:sz w:val="24"/>
          <w:szCs w:val="24"/>
        </w:rPr>
        <w:t>II. Стандарт предоставления 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Наименование 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2.1. "Присвоение адреса объекту адресации, изменение и аннулирование такого адреса"</w:t>
      </w:r>
      <w:r w:rsidR="00651D43">
        <w:rPr>
          <w:rFonts w:ascii="Times New Roman" w:hAnsi="Times New Roman" w:cs="Times New Roman"/>
          <w:sz w:val="24"/>
          <w:szCs w:val="24"/>
        </w:rPr>
        <w:t xml:space="preserve"> на территории Заволжского городского поселения Заволжского муниципального района Ивановской области</w:t>
      </w:r>
      <w:r w:rsidRPr="00AE35A0">
        <w:rPr>
          <w:rFonts w:ascii="Times New Roman" w:hAnsi="Times New Roman" w:cs="Times New Roman"/>
          <w:sz w:val="24"/>
          <w:szCs w:val="24"/>
        </w:rPr>
        <w:t>.</w:t>
      </w:r>
    </w:p>
    <w:p w:rsidR="00810815" w:rsidRPr="00AE35A0" w:rsidRDefault="00810815">
      <w:pPr>
        <w:pStyle w:val="ConsPlusNormal"/>
        <w:ind w:firstLine="540"/>
        <w:jc w:val="both"/>
        <w:rPr>
          <w:rFonts w:ascii="Times New Roman" w:hAnsi="Times New Roman" w:cs="Times New Roman"/>
          <w:sz w:val="24"/>
          <w:szCs w:val="24"/>
        </w:rPr>
      </w:pPr>
    </w:p>
    <w:p w:rsidR="00040742" w:rsidRDefault="00810815" w:rsidP="00040742">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Наименование органа</w:t>
      </w:r>
      <w:r w:rsidR="00040742">
        <w:rPr>
          <w:rFonts w:ascii="Times New Roman" w:hAnsi="Times New Roman" w:cs="Times New Roman"/>
          <w:sz w:val="24"/>
          <w:szCs w:val="24"/>
        </w:rPr>
        <w:t xml:space="preserve"> </w:t>
      </w:r>
      <w:r w:rsidRPr="00AE35A0">
        <w:rPr>
          <w:rFonts w:ascii="Times New Roman" w:hAnsi="Times New Roman" w:cs="Times New Roman"/>
          <w:sz w:val="24"/>
          <w:szCs w:val="24"/>
        </w:rPr>
        <w:t xml:space="preserve">местного самоуправления, </w:t>
      </w:r>
    </w:p>
    <w:p w:rsidR="00810815" w:rsidRPr="00AE35A0" w:rsidRDefault="00040742" w:rsidP="00040742">
      <w:pPr>
        <w:pStyle w:val="ConsPlusTitle"/>
        <w:jc w:val="center"/>
        <w:outlineLvl w:val="2"/>
        <w:rPr>
          <w:rFonts w:ascii="Times New Roman" w:hAnsi="Times New Roman" w:cs="Times New Roman"/>
          <w:sz w:val="24"/>
          <w:szCs w:val="24"/>
        </w:rPr>
      </w:pPr>
      <w:proofErr w:type="gramStart"/>
      <w:r>
        <w:rPr>
          <w:rFonts w:ascii="Times New Roman" w:hAnsi="Times New Roman" w:cs="Times New Roman"/>
          <w:sz w:val="24"/>
          <w:szCs w:val="24"/>
        </w:rPr>
        <w:t>п</w:t>
      </w:r>
      <w:r w:rsidR="00810815" w:rsidRPr="00AE35A0">
        <w:rPr>
          <w:rFonts w:ascii="Times New Roman" w:hAnsi="Times New Roman" w:cs="Times New Roman"/>
          <w:sz w:val="24"/>
          <w:szCs w:val="24"/>
        </w:rPr>
        <w:t>редоставляющего</w:t>
      </w:r>
      <w:proofErr w:type="gramEnd"/>
      <w:r>
        <w:rPr>
          <w:rFonts w:ascii="Times New Roman" w:hAnsi="Times New Roman" w:cs="Times New Roman"/>
          <w:sz w:val="24"/>
          <w:szCs w:val="24"/>
        </w:rPr>
        <w:t xml:space="preserve"> </w:t>
      </w:r>
      <w:r w:rsidR="00810815" w:rsidRPr="00AE35A0">
        <w:rPr>
          <w:rFonts w:ascii="Times New Roman" w:hAnsi="Times New Roman" w:cs="Times New Roman"/>
          <w:sz w:val="24"/>
          <w:szCs w:val="24"/>
        </w:rPr>
        <w:t>муниципальную услугу</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2.2. Услуга предоставляется </w:t>
      </w:r>
      <w:r w:rsidR="00040742">
        <w:rPr>
          <w:rFonts w:ascii="Times New Roman" w:hAnsi="Times New Roman" w:cs="Times New Roman"/>
          <w:sz w:val="24"/>
          <w:szCs w:val="24"/>
        </w:rPr>
        <w:t xml:space="preserve">администрацией Заволжского муниципального района Ивановской области в лице управления архитектуры </w:t>
      </w:r>
      <w:r w:rsidR="00040742" w:rsidRPr="00AE35A0">
        <w:rPr>
          <w:rFonts w:ascii="Times New Roman" w:hAnsi="Times New Roman" w:cs="Times New Roman"/>
          <w:sz w:val="24"/>
          <w:szCs w:val="24"/>
        </w:rPr>
        <w:t>администрации</w:t>
      </w:r>
      <w:r w:rsidR="00040742">
        <w:rPr>
          <w:rFonts w:ascii="Times New Roman" w:hAnsi="Times New Roman" w:cs="Times New Roman"/>
          <w:sz w:val="24"/>
          <w:szCs w:val="24"/>
        </w:rPr>
        <w:t xml:space="preserve"> Заволжского муниципального райо</w:t>
      </w:r>
      <w:r w:rsidR="00040742" w:rsidRPr="00AE35A0">
        <w:rPr>
          <w:rFonts w:ascii="Times New Roman" w:hAnsi="Times New Roman" w:cs="Times New Roman"/>
          <w:sz w:val="24"/>
          <w:szCs w:val="24"/>
        </w:rPr>
        <w:t xml:space="preserve">на </w:t>
      </w:r>
      <w:r w:rsidR="00040742">
        <w:rPr>
          <w:rFonts w:ascii="Times New Roman" w:hAnsi="Times New Roman" w:cs="Times New Roman"/>
          <w:sz w:val="24"/>
          <w:szCs w:val="24"/>
        </w:rPr>
        <w:t xml:space="preserve">- </w:t>
      </w:r>
      <w:r w:rsidRPr="00AE35A0">
        <w:rPr>
          <w:rFonts w:ascii="Times New Roman" w:hAnsi="Times New Roman" w:cs="Times New Roman"/>
          <w:sz w:val="24"/>
          <w:szCs w:val="24"/>
        </w:rPr>
        <w:t>Уполномоченны</w:t>
      </w:r>
      <w:r w:rsidR="00040742">
        <w:rPr>
          <w:rFonts w:ascii="Times New Roman" w:hAnsi="Times New Roman" w:cs="Times New Roman"/>
          <w:sz w:val="24"/>
          <w:szCs w:val="24"/>
        </w:rPr>
        <w:t>й орган</w:t>
      </w:r>
      <w:r w:rsidRPr="00AE35A0">
        <w:rPr>
          <w:rFonts w:ascii="Times New Roman" w:hAnsi="Times New Roman" w:cs="Times New Roman"/>
          <w:sz w:val="24"/>
          <w:szCs w:val="24"/>
        </w:rPr>
        <w:t>.</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2.3. При предоставлении Услуги Уполномоченный орган взаимодействует </w:t>
      </w:r>
      <w:proofErr w:type="gramStart"/>
      <w:r w:rsidRPr="00AE35A0">
        <w:rPr>
          <w:rFonts w:ascii="Times New Roman" w:hAnsi="Times New Roman" w:cs="Times New Roman"/>
          <w:sz w:val="24"/>
          <w:szCs w:val="24"/>
        </w:rPr>
        <w:t>с</w:t>
      </w:r>
      <w:proofErr w:type="gramEnd"/>
      <w:r w:rsidRPr="00AE35A0">
        <w:rPr>
          <w:rFonts w:ascii="Times New Roman" w:hAnsi="Times New Roman" w:cs="Times New Roman"/>
          <w:sz w:val="24"/>
          <w:szCs w:val="24"/>
        </w:rPr>
        <w:t>:</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lastRenderedPageBreak/>
        <w:t>- оператором федеральной информационной адресной системы (далее - Оператор ФИАС);</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23">
        <w:r w:rsidRPr="00AE35A0">
          <w:rPr>
            <w:rFonts w:ascii="Times New Roman" w:hAnsi="Times New Roman" w:cs="Times New Roman"/>
            <w:color w:val="0000FF"/>
            <w:sz w:val="24"/>
            <w:szCs w:val="24"/>
          </w:rPr>
          <w:t>пункте 34</w:t>
        </w:r>
      </w:hyperlink>
      <w:r w:rsidRPr="00AE35A0">
        <w:rPr>
          <w:rFonts w:ascii="Times New Roman" w:hAnsi="Times New Roman" w:cs="Times New Roman"/>
          <w:sz w:val="24"/>
          <w:szCs w:val="24"/>
        </w:rPr>
        <w:t xml:space="preserve"> Правил.</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w:t>
      </w:r>
      <w:r w:rsidR="00AE35A0">
        <w:rPr>
          <w:rFonts w:ascii="Times New Roman" w:hAnsi="Times New Roman" w:cs="Times New Roman"/>
          <w:sz w:val="24"/>
          <w:szCs w:val="24"/>
        </w:rPr>
        <w:t>я</w:t>
      </w:r>
      <w:r w:rsidRPr="00AE35A0">
        <w:rPr>
          <w:rFonts w:ascii="Times New Roman" w:hAnsi="Times New Roman" w:cs="Times New Roman"/>
          <w:sz w:val="24"/>
          <w:szCs w:val="24"/>
        </w:rPr>
        <w:t xml:space="preserve"> Услуги.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Описание результата предоставления 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2.5. Результатом предоставления Услуги является: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выдача (направление) решения Уполномоченного органа о присвоении адреса объекту адресации;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выдача (направление) решения Уполномоченного органа об отказе в присвоении объекту адресации адреса или аннулировании его адреса.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2.5.1. Решение о присвоении адреса объекту адресации принимается Уполномоченным органом с учетом требований к его составу, установленных </w:t>
      </w:r>
      <w:hyperlink r:id="rId24">
        <w:r w:rsidRPr="00AE35A0">
          <w:rPr>
            <w:rFonts w:ascii="Times New Roman" w:hAnsi="Times New Roman" w:cs="Times New Roman"/>
            <w:color w:val="0000FF"/>
            <w:sz w:val="24"/>
            <w:szCs w:val="24"/>
          </w:rPr>
          <w:t>пунктом 22</w:t>
        </w:r>
      </w:hyperlink>
      <w:r w:rsidRPr="00AE35A0">
        <w:rPr>
          <w:rFonts w:ascii="Times New Roman" w:hAnsi="Times New Roman" w:cs="Times New Roman"/>
          <w:sz w:val="24"/>
          <w:szCs w:val="24"/>
        </w:rPr>
        <w:t xml:space="preserve"> Правил.</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Рекомендуемый образец формы </w:t>
      </w:r>
      <w:hyperlink w:anchor="P557">
        <w:r w:rsidRPr="00AE35A0">
          <w:rPr>
            <w:rFonts w:ascii="Times New Roman" w:hAnsi="Times New Roman" w:cs="Times New Roman"/>
            <w:color w:val="0000FF"/>
            <w:sz w:val="24"/>
            <w:szCs w:val="24"/>
          </w:rPr>
          <w:t>решения</w:t>
        </w:r>
      </w:hyperlink>
      <w:r w:rsidRPr="00AE35A0">
        <w:rPr>
          <w:rFonts w:ascii="Times New Roman" w:hAnsi="Times New Roman" w:cs="Times New Roman"/>
          <w:sz w:val="24"/>
          <w:szCs w:val="24"/>
        </w:rPr>
        <w:t xml:space="preserve"> о присвоении адреса объекту адресации </w:t>
      </w:r>
      <w:proofErr w:type="spellStart"/>
      <w:r w:rsidRPr="00AE35A0">
        <w:rPr>
          <w:rFonts w:ascii="Times New Roman" w:hAnsi="Times New Roman" w:cs="Times New Roman"/>
          <w:sz w:val="24"/>
          <w:szCs w:val="24"/>
        </w:rPr>
        <w:t>справочно</w:t>
      </w:r>
      <w:proofErr w:type="spellEnd"/>
      <w:r w:rsidRPr="00AE35A0">
        <w:rPr>
          <w:rFonts w:ascii="Times New Roman" w:hAnsi="Times New Roman" w:cs="Times New Roman"/>
          <w:sz w:val="24"/>
          <w:szCs w:val="24"/>
        </w:rPr>
        <w:t xml:space="preserve"> приведен в Приложении 1 к настоящему Регламенту.</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2.5.2. Решение об аннулировании адреса объекта адресации принимается Уполномоченным органом с учетом требований к его составу, установленных </w:t>
      </w:r>
      <w:hyperlink r:id="rId25">
        <w:r w:rsidRPr="00AE35A0">
          <w:rPr>
            <w:rFonts w:ascii="Times New Roman" w:hAnsi="Times New Roman" w:cs="Times New Roman"/>
            <w:color w:val="0000FF"/>
            <w:sz w:val="24"/>
            <w:szCs w:val="24"/>
          </w:rPr>
          <w:t>пунктом 23</w:t>
        </w:r>
      </w:hyperlink>
      <w:r w:rsidRPr="00AE35A0">
        <w:rPr>
          <w:rFonts w:ascii="Times New Roman" w:hAnsi="Times New Roman" w:cs="Times New Roman"/>
          <w:sz w:val="24"/>
          <w:szCs w:val="24"/>
        </w:rPr>
        <w:t xml:space="preserve"> Правил.</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Рекомендуемый образец формы </w:t>
      </w:r>
      <w:hyperlink w:anchor="P595">
        <w:r w:rsidRPr="00AE35A0">
          <w:rPr>
            <w:rFonts w:ascii="Times New Roman" w:hAnsi="Times New Roman" w:cs="Times New Roman"/>
            <w:color w:val="0000FF"/>
            <w:sz w:val="24"/>
            <w:szCs w:val="24"/>
          </w:rPr>
          <w:t>решения</w:t>
        </w:r>
      </w:hyperlink>
      <w:r w:rsidRPr="00AE35A0">
        <w:rPr>
          <w:rFonts w:ascii="Times New Roman" w:hAnsi="Times New Roman" w:cs="Times New Roman"/>
          <w:sz w:val="24"/>
          <w:szCs w:val="24"/>
        </w:rPr>
        <w:t xml:space="preserve"> об аннулировании адреса объекта адресации </w:t>
      </w:r>
      <w:proofErr w:type="spellStart"/>
      <w:r w:rsidRPr="00AE35A0">
        <w:rPr>
          <w:rFonts w:ascii="Times New Roman" w:hAnsi="Times New Roman" w:cs="Times New Roman"/>
          <w:sz w:val="24"/>
          <w:szCs w:val="24"/>
        </w:rPr>
        <w:t>справочно</w:t>
      </w:r>
      <w:proofErr w:type="spellEnd"/>
      <w:r w:rsidRPr="00AE35A0">
        <w:rPr>
          <w:rFonts w:ascii="Times New Roman" w:hAnsi="Times New Roman" w:cs="Times New Roman"/>
          <w:sz w:val="24"/>
          <w:szCs w:val="24"/>
        </w:rPr>
        <w:t xml:space="preserve"> приведен в Приложении 2 к настоящему Регламенту.</w:t>
      </w:r>
    </w:p>
    <w:p w:rsidR="00810815" w:rsidRPr="00AE35A0" w:rsidRDefault="00810815">
      <w:pPr>
        <w:pStyle w:val="ConsPlusNormal"/>
        <w:spacing w:before="220"/>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t xml:space="preserve">Окончательным результатом предоставления Услуги является внесение сведений в </w:t>
      </w:r>
      <w:r w:rsidRPr="00AE35A0">
        <w:rPr>
          <w:rFonts w:ascii="Times New Roman" w:hAnsi="Times New Roman" w:cs="Times New Roman"/>
          <w:sz w:val="24"/>
          <w:szCs w:val="24"/>
        </w:rPr>
        <w:lastRenderedPageBreak/>
        <w:t xml:space="preserve">государственный адресный реестр, подтвержденное соответствующей </w:t>
      </w:r>
      <w:hyperlink r:id="rId26">
        <w:r w:rsidRPr="00AE35A0">
          <w:rPr>
            <w:rFonts w:ascii="Times New Roman" w:hAnsi="Times New Roman" w:cs="Times New Roman"/>
            <w:color w:val="0000FF"/>
            <w:sz w:val="24"/>
            <w:szCs w:val="24"/>
          </w:rPr>
          <w:t>выпиской</w:t>
        </w:r>
      </w:hyperlink>
      <w:r w:rsidRPr="00AE35A0">
        <w:rPr>
          <w:rFonts w:ascii="Times New Roman" w:hAnsi="Times New Roman" w:cs="Times New Roman"/>
          <w:sz w:val="24"/>
          <w:szCs w:val="24"/>
        </w:rPr>
        <w:t xml:space="preserve"> из государственного адресного реестра, оформляемой по форме согласно Приложению N 2 к приказу Министерства финансов Российской Федерации от 14.09.2020 N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w:t>
      </w:r>
      <w:proofErr w:type="gramEnd"/>
      <w:r w:rsidRPr="00AE35A0">
        <w:rPr>
          <w:rFonts w:ascii="Times New Roman" w:hAnsi="Times New Roman" w:cs="Times New Roman"/>
          <w:sz w:val="24"/>
          <w:szCs w:val="24"/>
        </w:rPr>
        <w:t xml:space="preserve"> посредством обеспечения доступа к федеральной информационной адресной системе".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2.5.3. </w:t>
      </w:r>
      <w:hyperlink r:id="rId27">
        <w:r w:rsidRPr="00AE35A0">
          <w:rPr>
            <w:rFonts w:ascii="Times New Roman" w:hAnsi="Times New Roman" w:cs="Times New Roman"/>
            <w:color w:val="0000FF"/>
            <w:sz w:val="24"/>
            <w:szCs w:val="24"/>
          </w:rPr>
          <w:t>Решение</w:t>
        </w:r>
      </w:hyperlink>
      <w:r w:rsidRPr="00AE35A0">
        <w:rPr>
          <w:rFonts w:ascii="Times New Roman" w:hAnsi="Times New Roman" w:cs="Times New Roman"/>
          <w:sz w:val="24"/>
          <w:szCs w:val="24"/>
        </w:rPr>
        <w:t xml:space="preserve"> об отказе в присвоении объекту адресации адреса или аннулировании его адреса принимается Уполномоченным органом по форме, установленной Приложением N 2 к приказу Министерства финансов Российской Федерации от 11.12.2014 N 146н. </w:t>
      </w:r>
      <w:proofErr w:type="spellStart"/>
      <w:r w:rsidRPr="00AE35A0">
        <w:rPr>
          <w:rFonts w:ascii="Times New Roman" w:hAnsi="Times New Roman" w:cs="Times New Roman"/>
          <w:sz w:val="24"/>
          <w:szCs w:val="24"/>
        </w:rPr>
        <w:t>Справочно</w:t>
      </w:r>
      <w:proofErr w:type="spellEnd"/>
      <w:r w:rsidRPr="00AE35A0">
        <w:rPr>
          <w:rFonts w:ascii="Times New Roman" w:hAnsi="Times New Roman" w:cs="Times New Roman"/>
          <w:sz w:val="24"/>
          <w:szCs w:val="24"/>
        </w:rPr>
        <w:t xml:space="preserve"> форма данного </w:t>
      </w:r>
      <w:hyperlink w:anchor="P647">
        <w:r w:rsidRPr="00AE35A0">
          <w:rPr>
            <w:rFonts w:ascii="Times New Roman" w:hAnsi="Times New Roman" w:cs="Times New Roman"/>
            <w:color w:val="0000FF"/>
            <w:sz w:val="24"/>
            <w:szCs w:val="24"/>
          </w:rPr>
          <w:t>решения</w:t>
        </w:r>
      </w:hyperlink>
      <w:r w:rsidRPr="00AE35A0">
        <w:rPr>
          <w:rFonts w:ascii="Times New Roman" w:hAnsi="Times New Roman" w:cs="Times New Roman"/>
          <w:sz w:val="24"/>
          <w:szCs w:val="24"/>
        </w:rPr>
        <w:t xml:space="preserve"> приведена в Приложении 3 к настоящему Регламенту.</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Срок предоставлени</w:t>
      </w:r>
      <w:r w:rsidR="009C2F2C">
        <w:rPr>
          <w:rFonts w:ascii="Times New Roman" w:hAnsi="Times New Roman" w:cs="Times New Roman"/>
          <w:sz w:val="24"/>
          <w:szCs w:val="24"/>
        </w:rPr>
        <w:t>я</w:t>
      </w:r>
      <w:r w:rsidRPr="00AE35A0">
        <w:rPr>
          <w:rFonts w:ascii="Times New Roman" w:hAnsi="Times New Roman" w:cs="Times New Roman"/>
          <w:sz w:val="24"/>
          <w:szCs w:val="24"/>
        </w:rPr>
        <w:t xml:space="preserve"> муниципальной услуги и выдачи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(направления) документов, являющихся результатом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предоставлени</w:t>
      </w:r>
      <w:r w:rsidR="009C2F2C">
        <w:rPr>
          <w:rFonts w:ascii="Times New Roman" w:hAnsi="Times New Roman" w:cs="Times New Roman"/>
          <w:sz w:val="24"/>
          <w:szCs w:val="24"/>
        </w:rPr>
        <w:t>я</w:t>
      </w:r>
      <w:r w:rsidRPr="00AE35A0">
        <w:rPr>
          <w:rFonts w:ascii="Times New Roman" w:hAnsi="Times New Roman" w:cs="Times New Roman"/>
          <w:sz w:val="24"/>
          <w:szCs w:val="24"/>
        </w:rPr>
        <w:t xml:space="preserve"> муниципальной услуги</w:t>
      </w:r>
    </w:p>
    <w:p w:rsidR="00810815" w:rsidRPr="00AE35A0" w:rsidRDefault="00810815">
      <w:pPr>
        <w:pStyle w:val="ConsPlusNormal"/>
        <w:jc w:val="center"/>
        <w:rPr>
          <w:rFonts w:ascii="Times New Roman" w:hAnsi="Times New Roman" w:cs="Times New Roman"/>
          <w:sz w:val="24"/>
          <w:szCs w:val="24"/>
        </w:rPr>
      </w:pPr>
    </w:p>
    <w:p w:rsidR="00A14FBF" w:rsidRDefault="00810815" w:rsidP="00A14FBF">
      <w:pPr>
        <w:autoSpaceDE w:val="0"/>
        <w:autoSpaceDN w:val="0"/>
        <w:adjustRightInd w:val="0"/>
        <w:spacing w:after="0" w:line="240" w:lineRule="auto"/>
        <w:ind w:firstLine="708"/>
        <w:jc w:val="both"/>
        <w:rPr>
          <w:rFonts w:cs="Times New Roman"/>
          <w:szCs w:val="24"/>
        </w:rPr>
      </w:pPr>
      <w:r w:rsidRPr="00AE35A0">
        <w:rPr>
          <w:rFonts w:cs="Times New Roman"/>
          <w:szCs w:val="24"/>
        </w:rPr>
        <w:t xml:space="preserve">2.6. </w:t>
      </w:r>
      <w:proofErr w:type="gramStart"/>
      <w:r w:rsidRPr="00AE35A0">
        <w:rPr>
          <w:rFonts w:cs="Times New Roman"/>
          <w:szCs w:val="24"/>
        </w:rPr>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w:t>
      </w:r>
      <w:hyperlink r:id="rId28">
        <w:r w:rsidRPr="00AE35A0">
          <w:rPr>
            <w:rFonts w:cs="Times New Roman"/>
            <w:color w:val="0000FF"/>
            <w:szCs w:val="24"/>
          </w:rPr>
          <w:t>пунктом 37</w:t>
        </w:r>
      </w:hyperlink>
      <w:r w:rsidRPr="00AE35A0">
        <w:rPr>
          <w:rFonts w:cs="Times New Roman"/>
          <w:szCs w:val="24"/>
        </w:rPr>
        <w:t xml:space="preserve"> Правил и не должен превышать 10 рабочих дней со дня поступления за</w:t>
      </w:r>
      <w:r w:rsidR="00A14FBF">
        <w:rPr>
          <w:rFonts w:cs="Times New Roman"/>
          <w:szCs w:val="24"/>
        </w:rPr>
        <w:t>явления о предоставлении Услуги, а</w:t>
      </w:r>
      <w:proofErr w:type="gramEnd"/>
      <w:r w:rsidR="00A14FBF">
        <w:rPr>
          <w:rFonts w:cs="Times New Roman"/>
          <w:szCs w:val="24"/>
        </w:rPr>
        <w:t xml:space="preserve"> в случае подачи заявления в форме электронного документа - в срок не более 5 рабочих дней со дня поступления заявления.</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Нормативные правовые акты, регулирующие предоставление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2.7. Предоставление Услуги осуществляется в соответствии </w:t>
      </w:r>
      <w:proofErr w:type="gramStart"/>
      <w:r w:rsidRPr="00AE35A0">
        <w:rPr>
          <w:rFonts w:ascii="Times New Roman" w:hAnsi="Times New Roman" w:cs="Times New Roman"/>
          <w:sz w:val="24"/>
          <w:szCs w:val="24"/>
        </w:rPr>
        <w:t>с</w:t>
      </w:r>
      <w:proofErr w:type="gramEnd"/>
      <w:r w:rsidRPr="00AE35A0">
        <w:rPr>
          <w:rFonts w:ascii="Times New Roman" w:hAnsi="Times New Roman" w:cs="Times New Roman"/>
          <w:sz w:val="24"/>
          <w:szCs w:val="24"/>
        </w:rPr>
        <w:t>:</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Земельным </w:t>
      </w:r>
      <w:hyperlink r:id="rId29">
        <w:r w:rsidRPr="00AE35A0">
          <w:rPr>
            <w:rFonts w:ascii="Times New Roman" w:hAnsi="Times New Roman" w:cs="Times New Roman"/>
            <w:color w:val="0000FF"/>
            <w:sz w:val="24"/>
            <w:szCs w:val="24"/>
          </w:rPr>
          <w:t>кодексом</w:t>
        </w:r>
      </w:hyperlink>
      <w:r w:rsidRPr="00AE35A0">
        <w:rPr>
          <w:rFonts w:ascii="Times New Roman" w:hAnsi="Times New Roman" w:cs="Times New Roman"/>
          <w:sz w:val="24"/>
          <w:szCs w:val="24"/>
        </w:rPr>
        <w:t xml:space="preserve"> Российской Федерации;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Градостроительным </w:t>
      </w:r>
      <w:hyperlink r:id="rId30">
        <w:r w:rsidRPr="00AE35A0">
          <w:rPr>
            <w:rFonts w:ascii="Times New Roman" w:hAnsi="Times New Roman" w:cs="Times New Roman"/>
            <w:color w:val="0000FF"/>
            <w:sz w:val="24"/>
            <w:szCs w:val="24"/>
          </w:rPr>
          <w:t>кодексом</w:t>
        </w:r>
      </w:hyperlink>
      <w:r w:rsidRPr="00AE35A0">
        <w:rPr>
          <w:rFonts w:ascii="Times New Roman" w:hAnsi="Times New Roman" w:cs="Times New Roman"/>
          <w:sz w:val="24"/>
          <w:szCs w:val="24"/>
        </w:rPr>
        <w:t xml:space="preserve"> Российской Федерации;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Федеральным </w:t>
      </w:r>
      <w:hyperlink r:id="rId31">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27.07.2006 N 149-ФЗ "Об информации, информационных технологиях и о защите информации";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Федеральным </w:t>
      </w:r>
      <w:hyperlink r:id="rId32">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27.07.2006 N 152-ФЗ "О персональных данных";</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Федеральным </w:t>
      </w:r>
      <w:hyperlink r:id="rId33">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24.07.2007 N 221-ФЗ "О государственном кадастре недвижимости";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Федеральным </w:t>
      </w:r>
      <w:hyperlink r:id="rId34">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(далее - Федеральный закон N 210-ФЗ);</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Федеральным </w:t>
      </w:r>
      <w:hyperlink r:id="rId35">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06.04.2011 N 63-ФЗ "Об электронной подписи;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Федеральным </w:t>
      </w:r>
      <w:hyperlink r:id="rId36">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28.12.2013 N 443-ФЗ "О федеральной информационной адресной системе и о внесении изменений в Федеральный закон "Об общих принципах </w:t>
      </w:r>
      <w:r w:rsidRPr="00AE35A0">
        <w:rPr>
          <w:rFonts w:ascii="Times New Roman" w:hAnsi="Times New Roman" w:cs="Times New Roman"/>
          <w:sz w:val="24"/>
          <w:szCs w:val="24"/>
        </w:rPr>
        <w:lastRenderedPageBreak/>
        <w:t>организации местного самоуправления в Российской Федерации";</w:t>
      </w:r>
    </w:p>
    <w:p w:rsidR="00810815" w:rsidRPr="00AE35A0" w:rsidRDefault="00B6635D">
      <w:pPr>
        <w:pStyle w:val="ConsPlusNormal"/>
        <w:spacing w:before="220"/>
        <w:ind w:firstLine="540"/>
        <w:jc w:val="both"/>
        <w:rPr>
          <w:rFonts w:ascii="Times New Roman" w:hAnsi="Times New Roman" w:cs="Times New Roman"/>
          <w:sz w:val="24"/>
          <w:szCs w:val="24"/>
        </w:rPr>
      </w:pPr>
      <w:hyperlink r:id="rId37">
        <w:r w:rsidR="00810815" w:rsidRPr="00AE35A0">
          <w:rPr>
            <w:rFonts w:ascii="Times New Roman" w:hAnsi="Times New Roman" w:cs="Times New Roman"/>
            <w:color w:val="0000FF"/>
            <w:sz w:val="24"/>
            <w:szCs w:val="24"/>
          </w:rPr>
          <w:t>постановлением</w:t>
        </w:r>
      </w:hyperlink>
      <w:r w:rsidR="00810815" w:rsidRPr="00AE35A0">
        <w:rPr>
          <w:rFonts w:ascii="Times New Roman" w:hAnsi="Times New Roman" w:cs="Times New Roman"/>
          <w:sz w:val="24"/>
          <w:szCs w:val="24"/>
        </w:rPr>
        <w:t xml:space="preserve"> Правительства Российской Федерации от 30.09.2004 N 506 "Об утверждении Положения о Федеральной налоговой службе";</w:t>
      </w:r>
    </w:p>
    <w:p w:rsidR="00810815" w:rsidRPr="00AE35A0" w:rsidRDefault="00B6635D">
      <w:pPr>
        <w:pStyle w:val="ConsPlusNormal"/>
        <w:spacing w:before="220"/>
        <w:ind w:firstLine="540"/>
        <w:jc w:val="both"/>
        <w:rPr>
          <w:rFonts w:ascii="Times New Roman" w:hAnsi="Times New Roman" w:cs="Times New Roman"/>
          <w:sz w:val="24"/>
          <w:szCs w:val="24"/>
        </w:rPr>
      </w:pPr>
      <w:hyperlink r:id="rId38">
        <w:r w:rsidR="00810815" w:rsidRPr="00AE35A0">
          <w:rPr>
            <w:rFonts w:ascii="Times New Roman" w:hAnsi="Times New Roman" w:cs="Times New Roman"/>
            <w:color w:val="0000FF"/>
            <w:sz w:val="24"/>
            <w:szCs w:val="24"/>
          </w:rPr>
          <w:t>постановлением</w:t>
        </w:r>
      </w:hyperlink>
      <w:r w:rsidR="00810815" w:rsidRPr="00AE35A0">
        <w:rPr>
          <w:rFonts w:ascii="Times New Roman" w:hAnsi="Times New Roman" w:cs="Times New Roman"/>
          <w:sz w:val="24"/>
          <w:szCs w:val="24"/>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810815" w:rsidRPr="00AE35A0" w:rsidRDefault="00B6635D">
      <w:pPr>
        <w:pStyle w:val="ConsPlusNormal"/>
        <w:spacing w:before="220"/>
        <w:ind w:firstLine="540"/>
        <w:jc w:val="both"/>
        <w:rPr>
          <w:rFonts w:ascii="Times New Roman" w:hAnsi="Times New Roman" w:cs="Times New Roman"/>
          <w:sz w:val="24"/>
          <w:szCs w:val="24"/>
        </w:rPr>
      </w:pPr>
      <w:hyperlink r:id="rId39">
        <w:proofErr w:type="gramStart"/>
        <w:r w:rsidR="00810815" w:rsidRPr="00AE35A0">
          <w:rPr>
            <w:rFonts w:ascii="Times New Roman" w:hAnsi="Times New Roman" w:cs="Times New Roman"/>
            <w:color w:val="0000FF"/>
            <w:sz w:val="24"/>
            <w:szCs w:val="24"/>
          </w:rPr>
          <w:t>постановлением</w:t>
        </w:r>
      </w:hyperlink>
      <w:r w:rsidR="00810815" w:rsidRPr="00AE35A0">
        <w:rPr>
          <w:rFonts w:ascii="Times New Roman" w:hAnsi="Times New Roman" w:cs="Times New Roman"/>
          <w:sz w:val="24"/>
          <w:szCs w:val="24"/>
        </w:rPr>
        <w:t xml:space="preserve"> Правительства Российской Федерации от 29.04.2014 N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roofErr w:type="gramEnd"/>
    </w:p>
    <w:p w:rsidR="00810815" w:rsidRPr="00AE35A0" w:rsidRDefault="00B6635D">
      <w:pPr>
        <w:pStyle w:val="ConsPlusNormal"/>
        <w:spacing w:before="220"/>
        <w:ind w:firstLine="540"/>
        <w:jc w:val="both"/>
        <w:rPr>
          <w:rFonts w:ascii="Times New Roman" w:hAnsi="Times New Roman" w:cs="Times New Roman"/>
          <w:sz w:val="24"/>
          <w:szCs w:val="24"/>
        </w:rPr>
      </w:pPr>
      <w:hyperlink r:id="rId40">
        <w:r w:rsidR="00810815" w:rsidRPr="00AE35A0">
          <w:rPr>
            <w:rFonts w:ascii="Times New Roman" w:hAnsi="Times New Roman" w:cs="Times New Roman"/>
            <w:color w:val="0000FF"/>
            <w:sz w:val="24"/>
            <w:szCs w:val="24"/>
          </w:rPr>
          <w:t>постановлением</w:t>
        </w:r>
      </w:hyperlink>
      <w:r w:rsidR="00810815" w:rsidRPr="00AE35A0">
        <w:rPr>
          <w:rFonts w:ascii="Times New Roman" w:hAnsi="Times New Roman" w:cs="Times New Roman"/>
          <w:sz w:val="24"/>
          <w:szCs w:val="24"/>
        </w:rPr>
        <w:t xml:space="preserve"> Правительства Российской Федерации от 19.11.2014 N 1221 "Об утверждении Правил присвоения, изменения и аннулирования адресов";</w:t>
      </w:r>
    </w:p>
    <w:p w:rsidR="00810815" w:rsidRPr="00AE35A0" w:rsidRDefault="00B6635D">
      <w:pPr>
        <w:pStyle w:val="ConsPlusNormal"/>
        <w:spacing w:before="220"/>
        <w:ind w:firstLine="540"/>
        <w:jc w:val="both"/>
        <w:rPr>
          <w:rFonts w:ascii="Times New Roman" w:hAnsi="Times New Roman" w:cs="Times New Roman"/>
          <w:sz w:val="24"/>
          <w:szCs w:val="24"/>
        </w:rPr>
      </w:pPr>
      <w:hyperlink r:id="rId41">
        <w:r w:rsidR="00810815" w:rsidRPr="00AE35A0">
          <w:rPr>
            <w:rFonts w:ascii="Times New Roman" w:hAnsi="Times New Roman" w:cs="Times New Roman"/>
            <w:color w:val="0000FF"/>
            <w:sz w:val="24"/>
            <w:szCs w:val="24"/>
          </w:rPr>
          <w:t>постановлением</w:t>
        </w:r>
      </w:hyperlink>
      <w:r w:rsidR="00810815" w:rsidRPr="00AE35A0">
        <w:rPr>
          <w:rFonts w:ascii="Times New Roman" w:hAnsi="Times New Roman" w:cs="Times New Roman"/>
          <w:sz w:val="24"/>
          <w:szCs w:val="24"/>
        </w:rPr>
        <w:t xml:space="preserve"> Правительства Российской Федерации от 22.05.2015 N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w:t>
      </w:r>
      <w:proofErr w:type="gramStart"/>
      <w:r w:rsidR="00810815" w:rsidRPr="00AE35A0">
        <w:rPr>
          <w:rFonts w:ascii="Times New Roman" w:hAnsi="Times New Roman" w:cs="Times New Roman"/>
          <w:sz w:val="24"/>
          <w:szCs w:val="24"/>
        </w:rPr>
        <w:t>утратившими</w:t>
      </w:r>
      <w:proofErr w:type="gramEnd"/>
      <w:r w:rsidR="00810815" w:rsidRPr="00AE35A0">
        <w:rPr>
          <w:rFonts w:ascii="Times New Roman" w:hAnsi="Times New Roman" w:cs="Times New Roman"/>
          <w:sz w:val="24"/>
          <w:szCs w:val="24"/>
        </w:rPr>
        <w:t xml:space="preserve"> силу некоторых актов Правительства Российской Федерации";</w:t>
      </w:r>
    </w:p>
    <w:p w:rsidR="00810815" w:rsidRPr="00AE35A0" w:rsidRDefault="00B6635D">
      <w:pPr>
        <w:pStyle w:val="ConsPlusNormal"/>
        <w:spacing w:before="220"/>
        <w:ind w:firstLine="540"/>
        <w:jc w:val="both"/>
        <w:rPr>
          <w:rFonts w:ascii="Times New Roman" w:hAnsi="Times New Roman" w:cs="Times New Roman"/>
          <w:sz w:val="24"/>
          <w:szCs w:val="24"/>
        </w:rPr>
      </w:pPr>
      <w:hyperlink r:id="rId42">
        <w:r w:rsidR="00810815" w:rsidRPr="00AE35A0">
          <w:rPr>
            <w:rFonts w:ascii="Times New Roman" w:hAnsi="Times New Roman" w:cs="Times New Roman"/>
            <w:color w:val="0000FF"/>
            <w:sz w:val="24"/>
            <w:szCs w:val="24"/>
          </w:rPr>
          <w:t>приказом</w:t>
        </w:r>
      </w:hyperlink>
      <w:r w:rsidR="00810815" w:rsidRPr="00AE35A0">
        <w:rPr>
          <w:rFonts w:ascii="Times New Roman" w:hAnsi="Times New Roman" w:cs="Times New Roman"/>
          <w:sz w:val="24"/>
          <w:szCs w:val="24"/>
        </w:rPr>
        <w:t xml:space="preserve"> Министерства финансов Российской Федерации от 11.12.2014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810815" w:rsidRPr="00AE35A0" w:rsidRDefault="00B6635D">
      <w:pPr>
        <w:pStyle w:val="ConsPlusNormal"/>
        <w:spacing w:before="220"/>
        <w:ind w:firstLine="540"/>
        <w:jc w:val="both"/>
        <w:rPr>
          <w:rFonts w:ascii="Times New Roman" w:hAnsi="Times New Roman" w:cs="Times New Roman"/>
          <w:sz w:val="24"/>
          <w:szCs w:val="24"/>
        </w:rPr>
      </w:pPr>
      <w:hyperlink r:id="rId43">
        <w:r w:rsidR="00810815" w:rsidRPr="00AE35A0">
          <w:rPr>
            <w:rFonts w:ascii="Times New Roman" w:hAnsi="Times New Roman" w:cs="Times New Roman"/>
            <w:color w:val="0000FF"/>
            <w:sz w:val="24"/>
            <w:szCs w:val="24"/>
          </w:rPr>
          <w:t>приказом</w:t>
        </w:r>
      </w:hyperlink>
      <w:r w:rsidR="00810815" w:rsidRPr="00AE35A0">
        <w:rPr>
          <w:rFonts w:ascii="Times New Roman" w:hAnsi="Times New Roman" w:cs="Times New Roman"/>
          <w:sz w:val="24"/>
          <w:szCs w:val="24"/>
        </w:rPr>
        <w:t xml:space="preserve"> Министерства финансов Российской Федерации от 05.11.2015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00810815" w:rsidRPr="00AE35A0">
        <w:rPr>
          <w:rFonts w:ascii="Times New Roman" w:hAnsi="Times New Roman" w:cs="Times New Roman"/>
          <w:sz w:val="24"/>
          <w:szCs w:val="24"/>
        </w:rPr>
        <w:t>адресообразующих</w:t>
      </w:r>
      <w:proofErr w:type="spellEnd"/>
      <w:r w:rsidR="00810815" w:rsidRPr="00AE35A0">
        <w:rPr>
          <w:rFonts w:ascii="Times New Roman" w:hAnsi="Times New Roman" w:cs="Times New Roman"/>
          <w:sz w:val="24"/>
          <w:szCs w:val="24"/>
        </w:rPr>
        <w:t xml:space="preserve"> элементов";</w:t>
      </w:r>
    </w:p>
    <w:p w:rsidR="00810815" w:rsidRPr="00AE35A0" w:rsidRDefault="00B6635D">
      <w:pPr>
        <w:pStyle w:val="ConsPlusNormal"/>
        <w:spacing w:before="220"/>
        <w:ind w:firstLine="540"/>
        <w:jc w:val="both"/>
        <w:rPr>
          <w:rFonts w:ascii="Times New Roman" w:hAnsi="Times New Roman" w:cs="Times New Roman"/>
          <w:sz w:val="24"/>
          <w:szCs w:val="24"/>
        </w:rPr>
      </w:pPr>
      <w:hyperlink r:id="rId44">
        <w:r w:rsidR="00810815" w:rsidRPr="00AE35A0">
          <w:rPr>
            <w:rFonts w:ascii="Times New Roman" w:hAnsi="Times New Roman" w:cs="Times New Roman"/>
            <w:color w:val="0000FF"/>
            <w:sz w:val="24"/>
            <w:szCs w:val="24"/>
          </w:rPr>
          <w:t>приказом</w:t>
        </w:r>
      </w:hyperlink>
      <w:r w:rsidR="00810815" w:rsidRPr="00AE35A0">
        <w:rPr>
          <w:rFonts w:ascii="Times New Roman" w:hAnsi="Times New Roman" w:cs="Times New Roman"/>
          <w:sz w:val="24"/>
          <w:szCs w:val="24"/>
        </w:rPr>
        <w:t xml:space="preserve"> Министерства финансов Российской Федерации от 31.03.2016 N 37н "Об утверждении Порядка ведения государственного адресного реестра".</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документов и сведений, необходимых</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соответствии с нормативными правовыми актами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для предоставления муниципальной услуги и услуг, которые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являются необходимыми и обязательными для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 подлежащих представлению заявителем,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 xml:space="preserve">способы их получения заявителем, в том числе в </w:t>
      </w:r>
      <w:proofErr w:type="gramStart"/>
      <w:r w:rsidRPr="00AE35A0">
        <w:rPr>
          <w:rFonts w:ascii="Times New Roman" w:hAnsi="Times New Roman" w:cs="Times New Roman"/>
          <w:sz w:val="24"/>
          <w:szCs w:val="24"/>
        </w:rPr>
        <w:t>электронной</w:t>
      </w:r>
      <w:proofErr w:type="gramEnd"/>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форме, порядок их представления</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2.8. Предоставление Услуги осуществляется на основании заполненного и подписанного Заявителем заявления.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Форма </w:t>
      </w:r>
      <w:hyperlink r:id="rId45">
        <w:r w:rsidRPr="00AE35A0">
          <w:rPr>
            <w:rFonts w:ascii="Times New Roman" w:hAnsi="Times New Roman" w:cs="Times New Roman"/>
            <w:color w:val="0000FF"/>
            <w:sz w:val="24"/>
            <w:szCs w:val="24"/>
          </w:rPr>
          <w:t>заявления</w:t>
        </w:r>
      </w:hyperlink>
      <w:r w:rsidRPr="00AE35A0">
        <w:rPr>
          <w:rFonts w:ascii="Times New Roman" w:hAnsi="Times New Roman" w:cs="Times New Roman"/>
          <w:sz w:val="24"/>
          <w:szCs w:val="24"/>
        </w:rPr>
        <w:t xml:space="preserve"> установлена Приложением N 1 к приказу Министерства финансов Российской Федерации от 11.12.2014 N 146н. </w:t>
      </w:r>
      <w:proofErr w:type="spellStart"/>
      <w:r w:rsidRPr="00AE35A0">
        <w:rPr>
          <w:rFonts w:ascii="Times New Roman" w:hAnsi="Times New Roman" w:cs="Times New Roman"/>
          <w:sz w:val="24"/>
          <w:szCs w:val="24"/>
        </w:rPr>
        <w:t>Справочно</w:t>
      </w:r>
      <w:proofErr w:type="spellEnd"/>
      <w:r w:rsidRPr="00AE35A0">
        <w:rPr>
          <w:rFonts w:ascii="Times New Roman" w:hAnsi="Times New Roman" w:cs="Times New Roman"/>
          <w:sz w:val="24"/>
          <w:szCs w:val="24"/>
        </w:rPr>
        <w:t xml:space="preserve"> форма </w:t>
      </w:r>
      <w:hyperlink w:anchor="P671">
        <w:r w:rsidRPr="00AE35A0">
          <w:rPr>
            <w:rFonts w:ascii="Times New Roman" w:hAnsi="Times New Roman" w:cs="Times New Roman"/>
            <w:color w:val="0000FF"/>
            <w:sz w:val="24"/>
            <w:szCs w:val="24"/>
          </w:rPr>
          <w:t>заявления</w:t>
        </w:r>
      </w:hyperlink>
      <w:r w:rsidRPr="00AE35A0">
        <w:rPr>
          <w:rFonts w:ascii="Times New Roman" w:hAnsi="Times New Roman" w:cs="Times New Roman"/>
          <w:sz w:val="24"/>
          <w:szCs w:val="24"/>
        </w:rPr>
        <w:t xml:space="preserve"> приведена в Приложении 4 к настоящему Регламенту.</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2.9. В случае если собственниками объекта адресации являются несколько лиц, </w:t>
      </w:r>
      <w:r w:rsidRPr="00AE35A0">
        <w:rPr>
          <w:rFonts w:ascii="Times New Roman" w:hAnsi="Times New Roman" w:cs="Times New Roman"/>
          <w:sz w:val="24"/>
          <w:szCs w:val="24"/>
        </w:rPr>
        <w:lastRenderedPageBreak/>
        <w:t>заявление подписывается и подается всеми собственниками совместно либо их уполномоченным представителем.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2.10. При представлении заявления кадастровым инженером к такому заявлению прилагается копия документа, предусмотренного </w:t>
      </w:r>
      <w:hyperlink r:id="rId46">
        <w:r w:rsidRPr="00AE35A0">
          <w:rPr>
            <w:rFonts w:ascii="Times New Roman" w:hAnsi="Times New Roman" w:cs="Times New Roman"/>
            <w:color w:val="0000FF"/>
            <w:sz w:val="24"/>
            <w:szCs w:val="24"/>
          </w:rPr>
          <w:t>статьей 35</w:t>
        </w:r>
      </w:hyperlink>
      <w:r w:rsidRPr="00AE35A0">
        <w:rPr>
          <w:rFonts w:ascii="Times New Roman" w:hAnsi="Times New Roman" w:cs="Times New Roman"/>
          <w:sz w:val="24"/>
          <w:szCs w:val="24"/>
        </w:rPr>
        <w:t xml:space="preserve"> или </w:t>
      </w:r>
      <w:hyperlink r:id="rId47">
        <w:r w:rsidRPr="00AE35A0">
          <w:rPr>
            <w:rFonts w:ascii="Times New Roman" w:hAnsi="Times New Roman" w:cs="Times New Roman"/>
            <w:color w:val="0000FF"/>
            <w:sz w:val="24"/>
            <w:szCs w:val="24"/>
          </w:rPr>
          <w:t>статьей 42.3</w:t>
        </w:r>
      </w:hyperlink>
      <w:r w:rsidRPr="00AE35A0">
        <w:rPr>
          <w:rFonts w:ascii="Times New Roman" w:hAnsi="Times New Roman" w:cs="Times New Roman"/>
          <w:sz w:val="24"/>
          <w:szCs w:val="24"/>
        </w:rPr>
        <w:t xml:space="preserve"> Федерального закона от 24.07.2007 N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2.11. Заявление представляется в форме: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документа на бумажном носителе посредством почтового отправления с описью вложения и уведомлением о вручении;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документа на бумажном носителе при личном обращении в Уполномоченный орган или многофункциональный центр;</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электронного документа с использованием портала ФИАС;</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электронного документа с использованием ЕПГУ;</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электронного документа с использованием регионального портала.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2.12. Заявление представляется в Уполномоченный орган или многофункциональный центр по месту нахождения объекта адресации.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Заявление в форме документа на бумажном носителе подписывается Заявителем.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Заявление в форме электронного документа подписывается электронной подписью, вид которой определяется в соответствии с </w:t>
      </w:r>
      <w:hyperlink r:id="rId48">
        <w:r w:rsidRPr="00AE35A0">
          <w:rPr>
            <w:rFonts w:ascii="Times New Roman" w:hAnsi="Times New Roman" w:cs="Times New Roman"/>
            <w:color w:val="0000FF"/>
            <w:sz w:val="24"/>
            <w:szCs w:val="24"/>
          </w:rPr>
          <w:t>частью 2 статьи 21.1</w:t>
        </w:r>
      </w:hyperlink>
      <w:r w:rsidRPr="00AE35A0">
        <w:rPr>
          <w:rFonts w:ascii="Times New Roman" w:hAnsi="Times New Roman" w:cs="Times New Roman"/>
          <w:sz w:val="24"/>
          <w:szCs w:val="24"/>
        </w:rPr>
        <w:t xml:space="preserve"> Федерального закона N 210-ФЗ.</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w:t>
      </w:r>
      <w:r w:rsidRPr="00AE35A0">
        <w:rPr>
          <w:rFonts w:ascii="Times New Roman" w:hAnsi="Times New Roman" w:cs="Times New Roman"/>
          <w:sz w:val="24"/>
          <w:szCs w:val="24"/>
        </w:rPr>
        <w:lastRenderedPageBreak/>
        <w:t>предоставления услуги (далее - интерактивная форма), без необходимости дополнительной подачи заявления в какой-либо иной форме.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AE35A0">
        <w:rPr>
          <w:rFonts w:ascii="Times New Roman" w:hAnsi="Times New Roman" w:cs="Times New Roman"/>
          <w:sz w:val="24"/>
          <w:szCs w:val="24"/>
        </w:rPr>
        <w:t>документ</w:t>
      </w:r>
      <w:proofErr w:type="gramEnd"/>
      <w:r w:rsidRPr="00AE35A0">
        <w:rPr>
          <w:rFonts w:ascii="Times New Roman" w:hAnsi="Times New Roman" w:cs="Times New Roman"/>
          <w:sz w:val="24"/>
          <w:szCs w:val="24"/>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предприниматель, </w:t>
      </w:r>
      <w:proofErr w:type="gramStart"/>
      <w:r w:rsidRPr="00AE35A0">
        <w:rPr>
          <w:rFonts w:ascii="Times New Roman" w:hAnsi="Times New Roman" w:cs="Times New Roman"/>
          <w:sz w:val="24"/>
          <w:szCs w:val="24"/>
        </w:rPr>
        <w:t>документ</w:t>
      </w:r>
      <w:proofErr w:type="gramEnd"/>
      <w:r w:rsidRPr="00AE35A0">
        <w:rPr>
          <w:rFonts w:ascii="Times New Roman" w:hAnsi="Times New Roman" w:cs="Times New Roman"/>
          <w:sz w:val="24"/>
          <w:szCs w:val="24"/>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810815" w:rsidRPr="00AE35A0" w:rsidRDefault="00810815">
      <w:pPr>
        <w:pStyle w:val="ConsPlusNormal"/>
        <w:spacing w:before="220"/>
        <w:ind w:firstLine="540"/>
        <w:jc w:val="both"/>
        <w:rPr>
          <w:rFonts w:ascii="Times New Roman" w:hAnsi="Times New Roman" w:cs="Times New Roman"/>
          <w:sz w:val="24"/>
          <w:szCs w:val="24"/>
        </w:rPr>
      </w:pPr>
      <w:bookmarkStart w:id="3" w:name="P195"/>
      <w:bookmarkEnd w:id="3"/>
      <w:r w:rsidRPr="00AE35A0">
        <w:rPr>
          <w:rFonts w:ascii="Times New Roman" w:hAnsi="Times New Roman" w:cs="Times New Roman"/>
          <w:sz w:val="24"/>
          <w:szCs w:val="24"/>
        </w:rPr>
        <w:t xml:space="preserve">2.15. Предоставление Услуги осуществляется на основании следующих документов, определенных </w:t>
      </w:r>
      <w:hyperlink r:id="rId49">
        <w:r w:rsidRPr="00AE35A0">
          <w:rPr>
            <w:rFonts w:ascii="Times New Roman" w:hAnsi="Times New Roman" w:cs="Times New Roman"/>
            <w:color w:val="0000FF"/>
            <w:sz w:val="24"/>
            <w:szCs w:val="24"/>
          </w:rPr>
          <w:t>пунктом 34</w:t>
        </w:r>
      </w:hyperlink>
      <w:r w:rsidRPr="00AE35A0">
        <w:rPr>
          <w:rFonts w:ascii="Times New Roman" w:hAnsi="Times New Roman" w:cs="Times New Roman"/>
          <w:sz w:val="24"/>
          <w:szCs w:val="24"/>
        </w:rPr>
        <w:t xml:space="preserve"> Правил:</w:t>
      </w:r>
    </w:p>
    <w:p w:rsidR="00810815" w:rsidRPr="00AE35A0" w:rsidRDefault="00810815">
      <w:pPr>
        <w:pStyle w:val="ConsPlusNormal"/>
        <w:spacing w:before="220"/>
        <w:ind w:firstLine="540"/>
        <w:jc w:val="both"/>
        <w:rPr>
          <w:rFonts w:ascii="Times New Roman" w:hAnsi="Times New Roman" w:cs="Times New Roman"/>
          <w:sz w:val="24"/>
          <w:szCs w:val="24"/>
        </w:rPr>
      </w:pPr>
      <w:bookmarkStart w:id="4" w:name="P196"/>
      <w:bookmarkEnd w:id="4"/>
      <w:r w:rsidRPr="00AE35A0">
        <w:rPr>
          <w:rFonts w:ascii="Times New Roman" w:hAnsi="Times New Roman" w:cs="Times New Roman"/>
          <w:sz w:val="24"/>
          <w:szCs w:val="24"/>
        </w:rPr>
        <w:t xml:space="preserve">а) правоустанавливающие и (или) </w:t>
      </w:r>
      <w:proofErr w:type="spellStart"/>
      <w:r w:rsidRPr="00AE35A0">
        <w:rPr>
          <w:rFonts w:ascii="Times New Roman" w:hAnsi="Times New Roman" w:cs="Times New Roman"/>
          <w:sz w:val="24"/>
          <w:szCs w:val="24"/>
        </w:rPr>
        <w:t>правоудостоверяющие</w:t>
      </w:r>
      <w:proofErr w:type="spellEnd"/>
      <w:r w:rsidRPr="00AE35A0">
        <w:rPr>
          <w:rFonts w:ascii="Times New Roman" w:hAnsi="Times New Roman" w:cs="Times New Roman"/>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50">
        <w:r w:rsidRPr="00AE35A0">
          <w:rPr>
            <w:rFonts w:ascii="Times New Roman" w:hAnsi="Times New Roman" w:cs="Times New Roman"/>
            <w:color w:val="0000FF"/>
            <w:sz w:val="24"/>
            <w:szCs w:val="24"/>
          </w:rPr>
          <w:t>кодексом</w:t>
        </w:r>
      </w:hyperlink>
      <w:r w:rsidRPr="00AE35A0">
        <w:rPr>
          <w:rFonts w:ascii="Times New Roman" w:hAnsi="Times New Roman" w:cs="Times New Roman"/>
          <w:sz w:val="24"/>
          <w:szCs w:val="24"/>
        </w:rPr>
        <w:t xml:space="preserve"> Российской Федерации для </w:t>
      </w:r>
      <w:proofErr w:type="gramStart"/>
      <w:r w:rsidRPr="00AE35A0">
        <w:rPr>
          <w:rFonts w:ascii="Times New Roman" w:hAnsi="Times New Roman" w:cs="Times New Roman"/>
          <w:sz w:val="24"/>
          <w:szCs w:val="24"/>
        </w:rPr>
        <w:t>строительства</w:t>
      </w:r>
      <w:proofErr w:type="gramEnd"/>
      <w:r w:rsidRPr="00AE35A0">
        <w:rPr>
          <w:rFonts w:ascii="Times New Roman" w:hAnsi="Times New Roman" w:cs="Times New Roman"/>
          <w:sz w:val="24"/>
          <w:szCs w:val="24"/>
        </w:rPr>
        <w:t xml:space="preserve"> которых получение разрешения на строительство не требуется, правоустанавливающие и (или) </w:t>
      </w:r>
      <w:proofErr w:type="spellStart"/>
      <w:r w:rsidRPr="00AE35A0">
        <w:rPr>
          <w:rFonts w:ascii="Times New Roman" w:hAnsi="Times New Roman" w:cs="Times New Roman"/>
          <w:sz w:val="24"/>
          <w:szCs w:val="24"/>
        </w:rPr>
        <w:t>правоудостоверяющие</w:t>
      </w:r>
      <w:proofErr w:type="spellEnd"/>
      <w:r w:rsidRPr="00AE35A0">
        <w:rPr>
          <w:rFonts w:ascii="Times New Roman" w:hAnsi="Times New Roman" w:cs="Times New Roman"/>
          <w:sz w:val="24"/>
          <w:szCs w:val="24"/>
        </w:rPr>
        <w:t xml:space="preserve"> документы на земельный участок, на котором расположены указанное здание (строение), сооружение);</w:t>
      </w:r>
    </w:p>
    <w:p w:rsidR="00810815" w:rsidRPr="00AE35A0" w:rsidRDefault="00810815">
      <w:pPr>
        <w:pStyle w:val="ConsPlusNormal"/>
        <w:spacing w:before="220"/>
        <w:ind w:firstLine="540"/>
        <w:jc w:val="both"/>
        <w:rPr>
          <w:rFonts w:ascii="Times New Roman" w:hAnsi="Times New Roman" w:cs="Times New Roman"/>
          <w:sz w:val="24"/>
          <w:szCs w:val="24"/>
        </w:rPr>
      </w:pPr>
      <w:bookmarkStart w:id="5" w:name="P197"/>
      <w:bookmarkEnd w:id="5"/>
      <w:r w:rsidRPr="00AE35A0">
        <w:rPr>
          <w:rFonts w:ascii="Times New Roman" w:hAnsi="Times New Roman" w:cs="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810815" w:rsidRPr="00AE35A0" w:rsidRDefault="00810815">
      <w:pPr>
        <w:pStyle w:val="ConsPlusNormal"/>
        <w:spacing w:before="220"/>
        <w:ind w:firstLine="540"/>
        <w:jc w:val="both"/>
        <w:rPr>
          <w:rFonts w:ascii="Times New Roman" w:hAnsi="Times New Roman" w:cs="Times New Roman"/>
          <w:sz w:val="24"/>
          <w:szCs w:val="24"/>
        </w:rPr>
      </w:pPr>
      <w:bookmarkStart w:id="6" w:name="P198"/>
      <w:bookmarkEnd w:id="6"/>
      <w:r w:rsidRPr="00AE35A0">
        <w:rPr>
          <w:rFonts w:ascii="Times New Roman" w:hAnsi="Times New Roman" w:cs="Times New Roman"/>
          <w:sz w:val="24"/>
          <w:szCs w:val="24"/>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51">
        <w:r w:rsidRPr="00AE35A0">
          <w:rPr>
            <w:rFonts w:ascii="Times New Roman" w:hAnsi="Times New Roman" w:cs="Times New Roman"/>
            <w:color w:val="0000FF"/>
            <w:sz w:val="24"/>
            <w:szCs w:val="24"/>
          </w:rPr>
          <w:t>кодексом</w:t>
        </w:r>
      </w:hyperlink>
      <w:r w:rsidRPr="00AE35A0">
        <w:rPr>
          <w:rFonts w:ascii="Times New Roman" w:hAnsi="Times New Roman" w:cs="Times New Roman"/>
          <w:sz w:val="24"/>
          <w:szCs w:val="24"/>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810815" w:rsidRPr="00AE35A0" w:rsidRDefault="00810815">
      <w:pPr>
        <w:pStyle w:val="ConsPlusNormal"/>
        <w:spacing w:before="220"/>
        <w:ind w:firstLine="540"/>
        <w:jc w:val="both"/>
        <w:rPr>
          <w:rFonts w:ascii="Times New Roman" w:hAnsi="Times New Roman" w:cs="Times New Roman"/>
          <w:sz w:val="24"/>
          <w:szCs w:val="24"/>
        </w:rPr>
      </w:pPr>
      <w:bookmarkStart w:id="7" w:name="P199"/>
      <w:bookmarkEnd w:id="7"/>
      <w:r w:rsidRPr="00AE35A0">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810815" w:rsidRPr="00AE35A0" w:rsidRDefault="00810815">
      <w:pPr>
        <w:pStyle w:val="ConsPlusNormal"/>
        <w:spacing w:before="220"/>
        <w:ind w:firstLine="540"/>
        <w:jc w:val="both"/>
        <w:rPr>
          <w:rFonts w:ascii="Times New Roman" w:hAnsi="Times New Roman" w:cs="Times New Roman"/>
          <w:sz w:val="24"/>
          <w:szCs w:val="24"/>
        </w:rPr>
      </w:pPr>
      <w:bookmarkStart w:id="8" w:name="P200"/>
      <w:bookmarkEnd w:id="8"/>
      <w:proofErr w:type="spellStart"/>
      <w:r w:rsidRPr="00AE35A0">
        <w:rPr>
          <w:rFonts w:ascii="Times New Roman" w:hAnsi="Times New Roman" w:cs="Times New Roman"/>
          <w:sz w:val="24"/>
          <w:szCs w:val="24"/>
        </w:rPr>
        <w:t>д</w:t>
      </w:r>
      <w:proofErr w:type="spellEnd"/>
      <w:r w:rsidRPr="00AE35A0">
        <w:rPr>
          <w:rFonts w:ascii="Times New Roman" w:hAnsi="Times New Roman" w:cs="Times New Roman"/>
          <w:sz w:val="24"/>
          <w:szCs w:val="24"/>
        </w:rPr>
        <w:t xml:space="preserve">) выписка из Единого государственного реестра недвижимости об объекте </w:t>
      </w:r>
      <w:r w:rsidRPr="00AE35A0">
        <w:rPr>
          <w:rFonts w:ascii="Times New Roman" w:hAnsi="Times New Roman" w:cs="Times New Roman"/>
          <w:sz w:val="24"/>
          <w:szCs w:val="24"/>
        </w:rPr>
        <w:lastRenderedPageBreak/>
        <w:t>недвижимости, являющемся объектом адресации (в случае присвоения адреса объекту адресации, поставленному на кадастровый учет);</w:t>
      </w:r>
    </w:p>
    <w:p w:rsidR="00810815" w:rsidRPr="00AE35A0" w:rsidRDefault="00810815">
      <w:pPr>
        <w:pStyle w:val="ConsPlusNormal"/>
        <w:spacing w:before="220"/>
        <w:ind w:firstLine="540"/>
        <w:jc w:val="both"/>
        <w:rPr>
          <w:rFonts w:ascii="Times New Roman" w:hAnsi="Times New Roman" w:cs="Times New Roman"/>
          <w:sz w:val="24"/>
          <w:szCs w:val="24"/>
        </w:rPr>
      </w:pPr>
      <w:bookmarkStart w:id="9" w:name="P201"/>
      <w:bookmarkEnd w:id="9"/>
      <w:r w:rsidRPr="00AE35A0">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10815" w:rsidRPr="00AE35A0" w:rsidRDefault="00810815">
      <w:pPr>
        <w:pStyle w:val="ConsPlusNormal"/>
        <w:spacing w:before="220"/>
        <w:ind w:firstLine="540"/>
        <w:jc w:val="both"/>
        <w:rPr>
          <w:rFonts w:ascii="Times New Roman" w:hAnsi="Times New Roman" w:cs="Times New Roman"/>
          <w:sz w:val="24"/>
          <w:szCs w:val="24"/>
        </w:rPr>
      </w:pPr>
      <w:bookmarkStart w:id="10" w:name="P202"/>
      <w:bookmarkEnd w:id="10"/>
      <w:r w:rsidRPr="00AE35A0">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10815" w:rsidRPr="00AE35A0" w:rsidRDefault="00810815">
      <w:pPr>
        <w:pStyle w:val="ConsPlusNormal"/>
        <w:spacing w:before="220"/>
        <w:ind w:firstLine="540"/>
        <w:jc w:val="both"/>
        <w:rPr>
          <w:rFonts w:ascii="Times New Roman" w:hAnsi="Times New Roman" w:cs="Times New Roman"/>
          <w:sz w:val="24"/>
          <w:szCs w:val="24"/>
        </w:rPr>
      </w:pPr>
      <w:bookmarkStart w:id="11" w:name="P203"/>
      <w:bookmarkEnd w:id="11"/>
      <w:proofErr w:type="spellStart"/>
      <w:r w:rsidRPr="00AE35A0">
        <w:rPr>
          <w:rFonts w:ascii="Times New Roman" w:hAnsi="Times New Roman" w:cs="Times New Roman"/>
          <w:sz w:val="24"/>
          <w:szCs w:val="24"/>
        </w:rPr>
        <w:t>з</w:t>
      </w:r>
      <w:proofErr w:type="spellEnd"/>
      <w:r w:rsidRPr="00AE35A0">
        <w:rPr>
          <w:rFonts w:ascii="Times New Roman" w:hAnsi="Times New Roman" w:cs="Times New Roman"/>
          <w:sz w:val="24"/>
          <w:szCs w:val="24"/>
        </w:rPr>
        <w:t xml:space="preserve">)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52">
        <w:r w:rsidRPr="00AE35A0">
          <w:rPr>
            <w:rFonts w:ascii="Times New Roman" w:hAnsi="Times New Roman" w:cs="Times New Roman"/>
            <w:color w:val="0000FF"/>
            <w:sz w:val="24"/>
            <w:szCs w:val="24"/>
          </w:rPr>
          <w:t>подпункте "а" пункта 14</w:t>
        </w:r>
      </w:hyperlink>
      <w:r w:rsidRPr="00AE35A0">
        <w:rPr>
          <w:rFonts w:ascii="Times New Roman" w:hAnsi="Times New Roman" w:cs="Times New Roman"/>
          <w:sz w:val="24"/>
          <w:szCs w:val="24"/>
        </w:rPr>
        <w:t xml:space="preserve"> Правил;</w:t>
      </w:r>
    </w:p>
    <w:p w:rsidR="00810815" w:rsidRPr="00AE35A0" w:rsidRDefault="00810815">
      <w:pPr>
        <w:pStyle w:val="ConsPlusNormal"/>
        <w:spacing w:before="220"/>
        <w:ind w:firstLine="540"/>
        <w:jc w:val="both"/>
        <w:rPr>
          <w:rFonts w:ascii="Times New Roman" w:hAnsi="Times New Roman" w:cs="Times New Roman"/>
          <w:sz w:val="24"/>
          <w:szCs w:val="24"/>
        </w:rPr>
      </w:pPr>
      <w:bookmarkStart w:id="12" w:name="P204"/>
      <w:bookmarkEnd w:id="12"/>
      <w:r w:rsidRPr="00AE35A0">
        <w:rPr>
          <w:rFonts w:ascii="Times New Roman" w:hAnsi="Times New Roman" w:cs="Times New Roman"/>
          <w:sz w:val="24"/>
          <w:szCs w:val="24"/>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53">
        <w:r w:rsidRPr="00AE35A0">
          <w:rPr>
            <w:rFonts w:ascii="Times New Roman" w:hAnsi="Times New Roman" w:cs="Times New Roman"/>
            <w:color w:val="0000FF"/>
            <w:sz w:val="24"/>
            <w:szCs w:val="24"/>
          </w:rPr>
          <w:t>подпункте "а" пункта 14</w:t>
        </w:r>
      </w:hyperlink>
      <w:r w:rsidRPr="00AE35A0">
        <w:rPr>
          <w:rFonts w:ascii="Times New Roman" w:hAnsi="Times New Roman" w:cs="Times New Roman"/>
          <w:sz w:val="24"/>
          <w:szCs w:val="24"/>
        </w:rPr>
        <w:t xml:space="preserve"> Правил).</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выписка из Единого государственного реестра недвижимости о правах заявителя на земельный участок, на котором расположен объект адресации;</w:t>
      </w:r>
    </w:p>
    <w:p w:rsidR="00810815"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выписка из Единого государственного реестра недвижимости о правах на здания, сооружения, объект незавершенного строительства, находящиеся на земельном участке</w:t>
      </w:r>
      <w:r w:rsidR="00DA6600">
        <w:rPr>
          <w:rFonts w:ascii="Times New Roman" w:hAnsi="Times New Roman" w:cs="Times New Roman"/>
          <w:sz w:val="24"/>
          <w:szCs w:val="24"/>
        </w:rPr>
        <w:t>;</w:t>
      </w:r>
    </w:p>
    <w:p w:rsidR="00DA6600" w:rsidRDefault="00DA660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кадастровый паспорт здания, сооружения, объекта незавершенного строительства, помещения;</w:t>
      </w:r>
    </w:p>
    <w:p w:rsidR="00DA6600" w:rsidRDefault="00DA660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кадастровая выписка на земельный участок;</w:t>
      </w:r>
    </w:p>
    <w:p w:rsidR="00DA6600" w:rsidRDefault="00DA660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градостроительный план земельного участка (в случае присвоения адреса строящимся/реконструируемым объектам адресации);</w:t>
      </w:r>
    </w:p>
    <w:p w:rsidR="00DA6600" w:rsidRDefault="00DA660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разрешение на строительство объекта адресации (в случае присвоения адреса строящимся объектам адресации);</w:t>
      </w:r>
    </w:p>
    <w:p w:rsidR="00D17745" w:rsidRDefault="00DA6600">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разрешение</w:t>
      </w:r>
      <w:r w:rsidR="00D17745">
        <w:rPr>
          <w:rFonts w:ascii="Times New Roman" w:hAnsi="Times New Roman" w:cs="Times New Roman"/>
          <w:sz w:val="24"/>
          <w:szCs w:val="24"/>
        </w:rPr>
        <w:t xml:space="preserve"> </w:t>
      </w:r>
      <w:r>
        <w:rPr>
          <w:rFonts w:ascii="Times New Roman" w:hAnsi="Times New Roman" w:cs="Times New Roman"/>
          <w:sz w:val="24"/>
          <w:szCs w:val="24"/>
        </w:rPr>
        <w:t>на ввод объекта</w:t>
      </w:r>
      <w:r w:rsidR="00D17745">
        <w:rPr>
          <w:rFonts w:ascii="Times New Roman" w:hAnsi="Times New Roman" w:cs="Times New Roman"/>
          <w:sz w:val="24"/>
          <w:szCs w:val="24"/>
        </w:rPr>
        <w:t xml:space="preserve"> адресации в эксплуатацию (в случае присвоения адреса строящимся объектам адресации);</w:t>
      </w:r>
    </w:p>
    <w:p w:rsidR="00D17745" w:rsidRDefault="00D1774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кадастровая выписка об объекте недвижимости, который снят с учета (в случае аннулирования адреса объекта адресации);</w:t>
      </w:r>
    </w:p>
    <w:p w:rsidR="00E641BD" w:rsidRDefault="00D17745">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w:t>
      </w:r>
      <w:r w:rsidR="00E641BD">
        <w:rPr>
          <w:rFonts w:ascii="Times New Roman" w:hAnsi="Times New Roman" w:cs="Times New Roman"/>
          <w:sz w:val="24"/>
          <w:szCs w:val="24"/>
        </w:rPr>
        <w:t xml:space="preserve">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E641BD" w:rsidRDefault="00E641B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A6600" w:rsidRPr="00AE35A0" w:rsidRDefault="00E641BD">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кадастровые паспорта объектов недвижимости</w:t>
      </w:r>
      <w:r w:rsidR="007D33E0">
        <w:rPr>
          <w:rFonts w:ascii="Times New Roman" w:hAnsi="Times New Roman" w:cs="Times New Roman"/>
          <w:sz w:val="24"/>
          <w:szCs w:val="24"/>
        </w:rPr>
        <w:t>, следствием преобразования которых является образование объектов недвижимости с образованием одного и более новых объектов адресации).</w:t>
      </w:r>
      <w:r w:rsidR="00DA6600">
        <w:rPr>
          <w:rFonts w:ascii="Times New Roman" w:hAnsi="Times New Roman" w:cs="Times New Roman"/>
          <w:sz w:val="24"/>
          <w:szCs w:val="24"/>
        </w:rPr>
        <w:t xml:space="preserve"> </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2.17. Заявители (представители Заявителя) при подаче заявления вправе приложить к нему документы, указанные в </w:t>
      </w:r>
      <w:hyperlink w:anchor="P196">
        <w:r w:rsidRPr="00AE35A0">
          <w:rPr>
            <w:rFonts w:ascii="Times New Roman" w:hAnsi="Times New Roman" w:cs="Times New Roman"/>
            <w:color w:val="0000FF"/>
            <w:sz w:val="24"/>
            <w:szCs w:val="24"/>
          </w:rPr>
          <w:t>подпунктах "а"</w:t>
        </w:r>
      </w:hyperlink>
      <w:r w:rsidRPr="00AE35A0">
        <w:rPr>
          <w:rFonts w:ascii="Times New Roman" w:hAnsi="Times New Roman" w:cs="Times New Roman"/>
          <w:sz w:val="24"/>
          <w:szCs w:val="24"/>
        </w:rPr>
        <w:t xml:space="preserve">, </w:t>
      </w:r>
      <w:hyperlink w:anchor="P198">
        <w:r w:rsidRPr="00AE35A0">
          <w:rPr>
            <w:rFonts w:ascii="Times New Roman" w:hAnsi="Times New Roman" w:cs="Times New Roman"/>
            <w:color w:val="0000FF"/>
            <w:sz w:val="24"/>
            <w:szCs w:val="24"/>
          </w:rPr>
          <w:t>"в"</w:t>
        </w:r>
      </w:hyperlink>
      <w:r w:rsidRPr="00AE35A0">
        <w:rPr>
          <w:rFonts w:ascii="Times New Roman" w:hAnsi="Times New Roman" w:cs="Times New Roman"/>
          <w:sz w:val="24"/>
          <w:szCs w:val="24"/>
        </w:rPr>
        <w:t xml:space="preserve">, </w:t>
      </w:r>
      <w:hyperlink w:anchor="P199">
        <w:r w:rsidRPr="00AE35A0">
          <w:rPr>
            <w:rFonts w:ascii="Times New Roman" w:hAnsi="Times New Roman" w:cs="Times New Roman"/>
            <w:color w:val="0000FF"/>
            <w:sz w:val="24"/>
            <w:szCs w:val="24"/>
          </w:rPr>
          <w:t>"г"</w:t>
        </w:r>
      </w:hyperlink>
      <w:r w:rsidRPr="00AE35A0">
        <w:rPr>
          <w:rFonts w:ascii="Times New Roman" w:hAnsi="Times New Roman" w:cs="Times New Roman"/>
          <w:sz w:val="24"/>
          <w:szCs w:val="24"/>
        </w:rPr>
        <w:t xml:space="preserve">, </w:t>
      </w:r>
      <w:hyperlink w:anchor="P201">
        <w:r w:rsidRPr="00AE35A0">
          <w:rPr>
            <w:rFonts w:ascii="Times New Roman" w:hAnsi="Times New Roman" w:cs="Times New Roman"/>
            <w:color w:val="0000FF"/>
            <w:sz w:val="24"/>
            <w:szCs w:val="24"/>
          </w:rPr>
          <w:t>"е"</w:t>
        </w:r>
      </w:hyperlink>
      <w:r w:rsidRPr="00AE35A0">
        <w:rPr>
          <w:rFonts w:ascii="Times New Roman" w:hAnsi="Times New Roman" w:cs="Times New Roman"/>
          <w:sz w:val="24"/>
          <w:szCs w:val="24"/>
        </w:rPr>
        <w:t xml:space="preserve"> и </w:t>
      </w:r>
      <w:hyperlink w:anchor="P202">
        <w:r w:rsidRPr="00AE35A0">
          <w:rPr>
            <w:rFonts w:ascii="Times New Roman" w:hAnsi="Times New Roman" w:cs="Times New Roman"/>
            <w:color w:val="0000FF"/>
            <w:sz w:val="24"/>
            <w:szCs w:val="24"/>
          </w:rPr>
          <w:t>"ж" пункта 2.15</w:t>
        </w:r>
      </w:hyperlink>
      <w:r w:rsidRPr="00AE35A0">
        <w:rPr>
          <w:rFonts w:ascii="Times New Roman" w:hAnsi="Times New Roman" w:cs="Times New Roman"/>
          <w:sz w:val="24"/>
          <w:szCs w:val="24"/>
        </w:rPr>
        <w:t xml:space="preserve">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2.19. При подаче заявления и прилагаемых к нему документов в Уполномоченный орган Заявитель предъявляет оригиналы документов для сверки.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В случае направления заявления посредством Е</w:t>
      </w:r>
      <w:r w:rsidR="00A030BA" w:rsidRPr="00AE35A0">
        <w:rPr>
          <w:rFonts w:ascii="Times New Roman" w:hAnsi="Times New Roman" w:cs="Times New Roman"/>
          <w:sz w:val="24"/>
          <w:szCs w:val="24"/>
        </w:rPr>
        <w:t>П</w:t>
      </w:r>
      <w:r w:rsidRPr="00AE35A0">
        <w:rPr>
          <w:rFonts w:ascii="Times New Roman" w:hAnsi="Times New Roman" w:cs="Times New Roman"/>
          <w:sz w:val="24"/>
          <w:szCs w:val="24"/>
        </w:rPr>
        <w:t>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E35A0">
        <w:rPr>
          <w:rFonts w:ascii="Times New Roman" w:hAnsi="Times New Roman" w:cs="Times New Roman"/>
          <w:sz w:val="24"/>
          <w:szCs w:val="24"/>
        </w:rPr>
        <w:t>ии и ау</w:t>
      </w:r>
      <w:proofErr w:type="gramEnd"/>
      <w:r w:rsidRPr="00AE35A0">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документов и сведений, необходимых</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соответствии с нормативными правовыми актами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для предоставления муниципальной услуги, которые находятся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распоряжении государственных органов, органов местного</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самоуправления и иных органов, участвующих в предоставлении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муниципальных услуг</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2.20. </w:t>
      </w:r>
      <w:proofErr w:type="gramStart"/>
      <w:r w:rsidRPr="00AE35A0">
        <w:rPr>
          <w:rFonts w:ascii="Times New Roman" w:hAnsi="Times New Roman" w:cs="Times New Roman"/>
          <w:sz w:val="24"/>
          <w:szCs w:val="24"/>
        </w:rPr>
        <w:t xml:space="preserve">Документы, указанные в </w:t>
      </w:r>
      <w:hyperlink w:anchor="P197">
        <w:r w:rsidRPr="00AE35A0">
          <w:rPr>
            <w:rFonts w:ascii="Times New Roman" w:hAnsi="Times New Roman" w:cs="Times New Roman"/>
            <w:color w:val="0000FF"/>
            <w:sz w:val="24"/>
            <w:szCs w:val="24"/>
          </w:rPr>
          <w:t>подпунктах "б"</w:t>
        </w:r>
      </w:hyperlink>
      <w:r w:rsidRPr="00AE35A0">
        <w:rPr>
          <w:rFonts w:ascii="Times New Roman" w:hAnsi="Times New Roman" w:cs="Times New Roman"/>
          <w:sz w:val="24"/>
          <w:szCs w:val="24"/>
        </w:rPr>
        <w:t xml:space="preserve">, </w:t>
      </w:r>
      <w:hyperlink w:anchor="P200">
        <w:r w:rsidRPr="00AE35A0">
          <w:rPr>
            <w:rFonts w:ascii="Times New Roman" w:hAnsi="Times New Roman" w:cs="Times New Roman"/>
            <w:color w:val="0000FF"/>
            <w:sz w:val="24"/>
            <w:szCs w:val="24"/>
          </w:rPr>
          <w:t>"</w:t>
        </w:r>
        <w:proofErr w:type="spellStart"/>
        <w:r w:rsidRPr="00AE35A0">
          <w:rPr>
            <w:rFonts w:ascii="Times New Roman" w:hAnsi="Times New Roman" w:cs="Times New Roman"/>
            <w:color w:val="0000FF"/>
            <w:sz w:val="24"/>
            <w:szCs w:val="24"/>
          </w:rPr>
          <w:t>д</w:t>
        </w:r>
        <w:proofErr w:type="spellEnd"/>
        <w:r w:rsidRPr="00AE35A0">
          <w:rPr>
            <w:rFonts w:ascii="Times New Roman" w:hAnsi="Times New Roman" w:cs="Times New Roman"/>
            <w:color w:val="0000FF"/>
            <w:sz w:val="24"/>
            <w:szCs w:val="24"/>
          </w:rPr>
          <w:t>"</w:t>
        </w:r>
      </w:hyperlink>
      <w:r w:rsidRPr="00AE35A0">
        <w:rPr>
          <w:rFonts w:ascii="Times New Roman" w:hAnsi="Times New Roman" w:cs="Times New Roman"/>
          <w:sz w:val="24"/>
          <w:szCs w:val="24"/>
        </w:rPr>
        <w:t xml:space="preserve">, </w:t>
      </w:r>
      <w:hyperlink w:anchor="P203">
        <w:r w:rsidRPr="00AE35A0">
          <w:rPr>
            <w:rFonts w:ascii="Times New Roman" w:hAnsi="Times New Roman" w:cs="Times New Roman"/>
            <w:color w:val="0000FF"/>
            <w:sz w:val="24"/>
            <w:szCs w:val="24"/>
          </w:rPr>
          <w:t>"</w:t>
        </w:r>
        <w:proofErr w:type="spellStart"/>
        <w:r w:rsidRPr="00AE35A0">
          <w:rPr>
            <w:rFonts w:ascii="Times New Roman" w:hAnsi="Times New Roman" w:cs="Times New Roman"/>
            <w:color w:val="0000FF"/>
            <w:sz w:val="24"/>
            <w:szCs w:val="24"/>
          </w:rPr>
          <w:t>з</w:t>
        </w:r>
        <w:proofErr w:type="spellEnd"/>
        <w:r w:rsidRPr="00AE35A0">
          <w:rPr>
            <w:rFonts w:ascii="Times New Roman" w:hAnsi="Times New Roman" w:cs="Times New Roman"/>
            <w:color w:val="0000FF"/>
            <w:sz w:val="24"/>
            <w:szCs w:val="24"/>
          </w:rPr>
          <w:t>"</w:t>
        </w:r>
      </w:hyperlink>
      <w:r w:rsidRPr="00AE35A0">
        <w:rPr>
          <w:rFonts w:ascii="Times New Roman" w:hAnsi="Times New Roman" w:cs="Times New Roman"/>
          <w:sz w:val="24"/>
          <w:szCs w:val="24"/>
        </w:rPr>
        <w:t xml:space="preserve"> и </w:t>
      </w:r>
      <w:hyperlink w:anchor="P204">
        <w:r w:rsidRPr="00AE35A0">
          <w:rPr>
            <w:rFonts w:ascii="Times New Roman" w:hAnsi="Times New Roman" w:cs="Times New Roman"/>
            <w:color w:val="0000FF"/>
            <w:sz w:val="24"/>
            <w:szCs w:val="24"/>
          </w:rPr>
          <w:t>"и" пункта 2.15</w:t>
        </w:r>
      </w:hyperlink>
      <w:r w:rsidRPr="00AE35A0">
        <w:rPr>
          <w:rFonts w:ascii="Times New Roman" w:hAnsi="Times New Roman" w:cs="Times New Roman"/>
          <w:sz w:val="24"/>
          <w:szCs w:val="24"/>
        </w:rP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Уполномоченные органы запрашивают документы, указанные в </w:t>
      </w:r>
      <w:hyperlink w:anchor="P195">
        <w:r w:rsidRPr="00AE35A0">
          <w:rPr>
            <w:rFonts w:ascii="Times New Roman" w:hAnsi="Times New Roman" w:cs="Times New Roman"/>
            <w:color w:val="0000FF"/>
            <w:sz w:val="24"/>
            <w:szCs w:val="24"/>
          </w:rPr>
          <w:t>пункте 2.15</w:t>
        </w:r>
      </w:hyperlink>
      <w:r w:rsidRPr="00AE35A0">
        <w:rPr>
          <w:rFonts w:ascii="Times New Roman" w:hAnsi="Times New Roman" w:cs="Times New Roman"/>
          <w:sz w:val="24"/>
          <w:szCs w:val="24"/>
        </w:rPr>
        <w:t xml:space="preserve">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AE35A0">
        <w:rPr>
          <w:rFonts w:ascii="Times New Roman" w:hAnsi="Times New Roman" w:cs="Times New Roman"/>
          <w:sz w:val="24"/>
          <w:szCs w:val="24"/>
        </w:rPr>
        <w:t>направления</w:t>
      </w:r>
      <w:proofErr w:type="gramEnd"/>
      <w:r w:rsidRPr="00AE35A0">
        <w:rPr>
          <w:rFonts w:ascii="Times New Roman" w:hAnsi="Times New Roman" w:cs="Times New Roman"/>
          <w:sz w:val="24"/>
          <w:szCs w:val="24"/>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w:t>
      </w:r>
      <w:r w:rsidRPr="00AE35A0">
        <w:rPr>
          <w:rFonts w:ascii="Times New Roman" w:hAnsi="Times New Roman" w:cs="Times New Roman"/>
          <w:sz w:val="24"/>
          <w:szCs w:val="24"/>
        </w:rPr>
        <w:lastRenderedPageBreak/>
        <w:t>учетной записи и могут быть проверены путем направления запроса с использованием СМЭВ.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2.21. При предоставлении Услуги запрещается требовать от Заявителя: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10815" w:rsidRPr="00AE35A0" w:rsidRDefault="00810815">
      <w:pPr>
        <w:pStyle w:val="ConsPlusNormal"/>
        <w:spacing w:before="220"/>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w:t>
      </w:r>
      <w:hyperlink r:id="rId54">
        <w:r w:rsidRPr="00AE35A0">
          <w:rPr>
            <w:rFonts w:ascii="Times New Roman" w:hAnsi="Times New Roman" w:cs="Times New Roman"/>
            <w:color w:val="0000FF"/>
            <w:sz w:val="24"/>
            <w:szCs w:val="24"/>
          </w:rPr>
          <w:t>части 6 статьи 7</w:t>
        </w:r>
      </w:hyperlink>
      <w:r w:rsidRPr="00AE35A0">
        <w:rPr>
          <w:rFonts w:ascii="Times New Roman" w:hAnsi="Times New Roman" w:cs="Times New Roman"/>
          <w:sz w:val="24"/>
          <w:szCs w:val="24"/>
        </w:rPr>
        <w:t xml:space="preserve"> Федерального закона N 210-ФЗ;</w:t>
      </w:r>
      <w:proofErr w:type="gramEnd"/>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10815" w:rsidRPr="00AE35A0" w:rsidRDefault="00810815">
      <w:pPr>
        <w:pStyle w:val="ConsPlusNormal"/>
        <w:spacing w:before="220"/>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w:t>
      </w:r>
      <w:hyperlink r:id="rId55">
        <w:r w:rsidRPr="00AE35A0">
          <w:rPr>
            <w:rFonts w:ascii="Times New Roman" w:hAnsi="Times New Roman" w:cs="Times New Roman"/>
            <w:color w:val="0000FF"/>
            <w:sz w:val="24"/>
            <w:szCs w:val="24"/>
          </w:rPr>
          <w:t>частью 1.1 статьи 16</w:t>
        </w:r>
      </w:hyperlink>
      <w:r w:rsidRPr="00AE35A0">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w:t>
      </w:r>
      <w:proofErr w:type="gramEnd"/>
      <w:r w:rsidRPr="00AE35A0">
        <w:rPr>
          <w:rFonts w:ascii="Times New Roman" w:hAnsi="Times New Roman" w:cs="Times New Roman"/>
          <w:sz w:val="24"/>
          <w:szCs w:val="24"/>
        </w:rPr>
        <w:t xml:space="preserve"> документов, необходимых для предоставления Услуги, либо руководителя организации, предусмотренной </w:t>
      </w:r>
      <w:hyperlink r:id="rId56">
        <w:r w:rsidRPr="00AE35A0">
          <w:rPr>
            <w:rFonts w:ascii="Times New Roman" w:hAnsi="Times New Roman" w:cs="Times New Roman"/>
            <w:color w:val="0000FF"/>
            <w:sz w:val="24"/>
            <w:szCs w:val="24"/>
          </w:rPr>
          <w:t>частью 1.1 статьи 16</w:t>
        </w:r>
      </w:hyperlink>
      <w:r w:rsidRPr="00AE35A0">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оснований для отказа в приеме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документов, необходимых для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bookmarkStart w:id="13" w:name="P236"/>
      <w:bookmarkEnd w:id="13"/>
      <w:r w:rsidRPr="00AE35A0">
        <w:rPr>
          <w:rFonts w:ascii="Times New Roman" w:hAnsi="Times New Roman" w:cs="Times New Roman"/>
          <w:sz w:val="24"/>
          <w:szCs w:val="24"/>
        </w:rPr>
        <w:t xml:space="preserve">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w:t>
      </w:r>
      <w:hyperlink w:anchor="P53">
        <w:r w:rsidRPr="00AE35A0">
          <w:rPr>
            <w:rFonts w:ascii="Times New Roman" w:hAnsi="Times New Roman" w:cs="Times New Roman"/>
            <w:color w:val="0000FF"/>
            <w:sz w:val="24"/>
            <w:szCs w:val="24"/>
          </w:rPr>
          <w:t>пункте 1.2</w:t>
        </w:r>
      </w:hyperlink>
      <w:r w:rsidRPr="00AE35A0">
        <w:rPr>
          <w:rFonts w:ascii="Times New Roman" w:hAnsi="Times New Roman" w:cs="Times New Roman"/>
          <w:sz w:val="24"/>
          <w:szCs w:val="24"/>
        </w:rPr>
        <w:t xml:space="preserve"> настоящего Регламента.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Также основаниями для отказа в приеме к рассмотрению документов, необходимых для предоставления муниципальной услуги, являются: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lastRenderedPageBreak/>
        <w:t>- документы поданы в орган, неуполномоченный на предоставление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представление неполного комплекта документов;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951F3"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810815" w:rsidRPr="00AE35A0" w:rsidRDefault="004951F3">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10815" w:rsidRPr="00AE35A0">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несоблюдение установленных </w:t>
      </w:r>
      <w:hyperlink r:id="rId57">
        <w:r w:rsidRPr="00AE35A0">
          <w:rPr>
            <w:rFonts w:ascii="Times New Roman" w:hAnsi="Times New Roman" w:cs="Times New Roman"/>
            <w:color w:val="0000FF"/>
            <w:sz w:val="24"/>
            <w:szCs w:val="24"/>
          </w:rPr>
          <w:t>статьей 11</w:t>
        </w:r>
      </w:hyperlink>
      <w:r w:rsidRPr="00AE35A0">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неполное заполнение полей в форме за</w:t>
      </w:r>
      <w:r w:rsidR="004951F3">
        <w:rPr>
          <w:rFonts w:ascii="Times New Roman" w:hAnsi="Times New Roman" w:cs="Times New Roman"/>
          <w:sz w:val="24"/>
          <w:szCs w:val="24"/>
        </w:rPr>
        <w:t>явления</w:t>
      </w:r>
      <w:r w:rsidRPr="00AE35A0">
        <w:rPr>
          <w:rFonts w:ascii="Times New Roman" w:hAnsi="Times New Roman" w:cs="Times New Roman"/>
          <w:sz w:val="24"/>
          <w:szCs w:val="24"/>
        </w:rPr>
        <w:t>, в том числе в интерактивной форме на ЕПГУ;</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наличие противоречивых сведений в запросе и приложенных к нему документах.</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Рекомендуемая форма </w:t>
      </w:r>
      <w:hyperlink w:anchor="P692">
        <w:r w:rsidRPr="00AE35A0">
          <w:rPr>
            <w:rFonts w:ascii="Times New Roman" w:hAnsi="Times New Roman" w:cs="Times New Roman"/>
            <w:color w:val="0000FF"/>
            <w:sz w:val="24"/>
            <w:szCs w:val="24"/>
          </w:rPr>
          <w:t>решения</w:t>
        </w:r>
      </w:hyperlink>
      <w:r w:rsidRPr="00AE35A0">
        <w:rPr>
          <w:rFonts w:ascii="Times New Roman" w:hAnsi="Times New Roman" w:cs="Times New Roman"/>
          <w:sz w:val="24"/>
          <w:szCs w:val="24"/>
        </w:rPr>
        <w:t xml:space="preserve"> об отказе в приеме документов, необходимых для предоставления услуги, приведена в Приложении 5 к настоящему Регламенту.</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оснований для приостановления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или отказа в предоставлении 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bookmarkStart w:id="14" w:name="P251"/>
      <w:bookmarkEnd w:id="14"/>
      <w:r w:rsidRPr="00AE35A0">
        <w:rPr>
          <w:rFonts w:ascii="Times New Roman" w:hAnsi="Times New Roman" w:cs="Times New Roman"/>
          <w:sz w:val="24"/>
          <w:szCs w:val="24"/>
        </w:rPr>
        <w:t>2.23. Оснований для приостановления предоставления муниципальной услуги законодательством Российской Федерации не предусмотрены.</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Основаниями для отказа в предоставлении Услуги являются случаи, поименованные в </w:t>
      </w:r>
      <w:hyperlink r:id="rId58">
        <w:r w:rsidRPr="00AE35A0">
          <w:rPr>
            <w:rFonts w:ascii="Times New Roman" w:hAnsi="Times New Roman" w:cs="Times New Roman"/>
            <w:color w:val="0000FF"/>
            <w:sz w:val="24"/>
            <w:szCs w:val="24"/>
          </w:rPr>
          <w:t>пункте 40</w:t>
        </w:r>
      </w:hyperlink>
      <w:r w:rsidRPr="00AE35A0">
        <w:rPr>
          <w:rFonts w:ascii="Times New Roman" w:hAnsi="Times New Roman" w:cs="Times New Roman"/>
          <w:sz w:val="24"/>
          <w:szCs w:val="24"/>
        </w:rPr>
        <w:t xml:space="preserve"> Правил:</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с заявлением обратилось лицо, не указанное в </w:t>
      </w:r>
      <w:hyperlink w:anchor="P53">
        <w:r w:rsidRPr="00AE35A0">
          <w:rPr>
            <w:rFonts w:ascii="Times New Roman" w:hAnsi="Times New Roman" w:cs="Times New Roman"/>
            <w:color w:val="0000FF"/>
            <w:sz w:val="24"/>
            <w:szCs w:val="24"/>
          </w:rPr>
          <w:t>пункте 1.2</w:t>
        </w:r>
      </w:hyperlink>
      <w:r w:rsidRPr="00AE35A0">
        <w:rPr>
          <w:rFonts w:ascii="Times New Roman" w:hAnsi="Times New Roman" w:cs="Times New Roman"/>
          <w:sz w:val="24"/>
          <w:szCs w:val="24"/>
        </w:rPr>
        <w:t xml:space="preserve"> настоящего Регламента;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ответ на межведомственный запрос свидетельствует об отсутствии документа и (или) информации, </w:t>
      </w:r>
      <w:proofErr w:type="gramStart"/>
      <w:r w:rsidRPr="00AE35A0">
        <w:rPr>
          <w:rFonts w:ascii="Times New Roman" w:hAnsi="Times New Roman" w:cs="Times New Roman"/>
          <w:sz w:val="24"/>
          <w:szCs w:val="24"/>
        </w:rPr>
        <w:t>необходимых</w:t>
      </w:r>
      <w:proofErr w:type="gramEnd"/>
      <w:r w:rsidRPr="00AE35A0">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отсутствуют случаи и условия для присвоения объекту адресации адреса или аннулирования его адреса, указанные в </w:t>
      </w:r>
      <w:hyperlink r:id="rId59">
        <w:r w:rsidRPr="00AE35A0">
          <w:rPr>
            <w:rFonts w:ascii="Times New Roman" w:hAnsi="Times New Roman" w:cs="Times New Roman"/>
            <w:color w:val="0000FF"/>
            <w:sz w:val="24"/>
            <w:szCs w:val="24"/>
          </w:rPr>
          <w:t>пунктах 5</w:t>
        </w:r>
      </w:hyperlink>
      <w:r w:rsidRPr="00AE35A0">
        <w:rPr>
          <w:rFonts w:ascii="Times New Roman" w:hAnsi="Times New Roman" w:cs="Times New Roman"/>
          <w:sz w:val="24"/>
          <w:szCs w:val="24"/>
        </w:rPr>
        <w:t xml:space="preserve">, </w:t>
      </w:r>
      <w:hyperlink r:id="rId60">
        <w:r w:rsidRPr="00AE35A0">
          <w:rPr>
            <w:rFonts w:ascii="Times New Roman" w:hAnsi="Times New Roman" w:cs="Times New Roman"/>
            <w:color w:val="0000FF"/>
            <w:sz w:val="24"/>
            <w:szCs w:val="24"/>
          </w:rPr>
          <w:t>8</w:t>
        </w:r>
      </w:hyperlink>
      <w:r w:rsidRPr="00AE35A0">
        <w:rPr>
          <w:rFonts w:ascii="Times New Roman" w:hAnsi="Times New Roman" w:cs="Times New Roman"/>
          <w:sz w:val="24"/>
          <w:szCs w:val="24"/>
        </w:rPr>
        <w:t xml:space="preserve"> - </w:t>
      </w:r>
      <w:hyperlink r:id="rId61">
        <w:r w:rsidRPr="00AE35A0">
          <w:rPr>
            <w:rFonts w:ascii="Times New Roman" w:hAnsi="Times New Roman" w:cs="Times New Roman"/>
            <w:color w:val="0000FF"/>
            <w:sz w:val="24"/>
            <w:szCs w:val="24"/>
          </w:rPr>
          <w:t>11</w:t>
        </w:r>
      </w:hyperlink>
      <w:r w:rsidRPr="00AE35A0">
        <w:rPr>
          <w:rFonts w:ascii="Times New Roman" w:hAnsi="Times New Roman" w:cs="Times New Roman"/>
          <w:sz w:val="24"/>
          <w:szCs w:val="24"/>
        </w:rPr>
        <w:t xml:space="preserve"> и </w:t>
      </w:r>
      <w:hyperlink r:id="rId62">
        <w:r w:rsidRPr="00AE35A0">
          <w:rPr>
            <w:rFonts w:ascii="Times New Roman" w:hAnsi="Times New Roman" w:cs="Times New Roman"/>
            <w:color w:val="0000FF"/>
            <w:sz w:val="24"/>
            <w:szCs w:val="24"/>
          </w:rPr>
          <w:t>14</w:t>
        </w:r>
      </w:hyperlink>
      <w:r w:rsidRPr="00AE35A0">
        <w:rPr>
          <w:rFonts w:ascii="Times New Roman" w:hAnsi="Times New Roman" w:cs="Times New Roman"/>
          <w:sz w:val="24"/>
          <w:szCs w:val="24"/>
        </w:rPr>
        <w:t xml:space="preserve"> - </w:t>
      </w:r>
      <w:hyperlink r:id="rId63">
        <w:r w:rsidRPr="00AE35A0">
          <w:rPr>
            <w:rFonts w:ascii="Times New Roman" w:hAnsi="Times New Roman" w:cs="Times New Roman"/>
            <w:color w:val="0000FF"/>
            <w:sz w:val="24"/>
            <w:szCs w:val="24"/>
          </w:rPr>
          <w:t>18</w:t>
        </w:r>
      </w:hyperlink>
      <w:r w:rsidRPr="00AE35A0">
        <w:rPr>
          <w:rFonts w:ascii="Times New Roman" w:hAnsi="Times New Roman" w:cs="Times New Roman"/>
          <w:sz w:val="24"/>
          <w:szCs w:val="24"/>
        </w:rPr>
        <w:t xml:space="preserve"> Правил.</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2.24. Перечень оснований для отказа в предоставлении Услуги, определенный </w:t>
      </w:r>
      <w:hyperlink w:anchor="P251">
        <w:r w:rsidRPr="00AE35A0">
          <w:rPr>
            <w:rFonts w:ascii="Times New Roman" w:hAnsi="Times New Roman" w:cs="Times New Roman"/>
            <w:color w:val="0000FF"/>
            <w:sz w:val="24"/>
            <w:szCs w:val="24"/>
          </w:rPr>
          <w:t xml:space="preserve">пунктом </w:t>
        </w:r>
        <w:r w:rsidRPr="00AE35A0">
          <w:rPr>
            <w:rFonts w:ascii="Times New Roman" w:hAnsi="Times New Roman" w:cs="Times New Roman"/>
            <w:color w:val="0000FF"/>
            <w:sz w:val="24"/>
            <w:szCs w:val="24"/>
          </w:rPr>
          <w:lastRenderedPageBreak/>
          <w:t>2.23</w:t>
        </w:r>
      </w:hyperlink>
      <w:r w:rsidRPr="00AE35A0">
        <w:rPr>
          <w:rFonts w:ascii="Times New Roman" w:hAnsi="Times New Roman" w:cs="Times New Roman"/>
          <w:sz w:val="24"/>
          <w:szCs w:val="24"/>
        </w:rPr>
        <w:t xml:space="preserve"> настоящего Регламента, является исчерпывающим.</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Перечень услуг, которые являются необходимыми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 xml:space="preserve">и </w:t>
      </w:r>
      <w:proofErr w:type="gramStart"/>
      <w:r w:rsidRPr="00AE35A0">
        <w:rPr>
          <w:rFonts w:ascii="Times New Roman" w:hAnsi="Times New Roman" w:cs="Times New Roman"/>
          <w:sz w:val="24"/>
          <w:szCs w:val="24"/>
        </w:rPr>
        <w:t>обязательными</w:t>
      </w:r>
      <w:proofErr w:type="gramEnd"/>
      <w:r w:rsidRPr="00AE35A0">
        <w:rPr>
          <w:rFonts w:ascii="Times New Roman" w:hAnsi="Times New Roman" w:cs="Times New Roman"/>
          <w:sz w:val="24"/>
          <w:szCs w:val="24"/>
        </w:rPr>
        <w:t xml:space="preserve"> для предоставления муниципальной услуги,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том числе сведения о документе (документах), выдаваемом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w:t>
      </w:r>
      <w:proofErr w:type="gramStart"/>
      <w:r w:rsidRPr="00AE35A0">
        <w:rPr>
          <w:rFonts w:ascii="Times New Roman" w:hAnsi="Times New Roman" w:cs="Times New Roman"/>
          <w:sz w:val="24"/>
          <w:szCs w:val="24"/>
        </w:rPr>
        <w:t>выдаваемых</w:t>
      </w:r>
      <w:proofErr w:type="gramEnd"/>
      <w:r w:rsidRPr="00AE35A0">
        <w:rPr>
          <w:rFonts w:ascii="Times New Roman" w:hAnsi="Times New Roman" w:cs="Times New Roman"/>
          <w:sz w:val="24"/>
          <w:szCs w:val="24"/>
        </w:rPr>
        <w:t>) организациями, участвующими в предоставлении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2.25. Услуги, необходимые и обязательные для предоставления Услуги, отсутствуют.</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Порядок, размер и основания взимания государственной пошлины</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или иной оплаты, взимаемой за предоставление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2.26. Предоставление Услуги осуществляется бесплатно.</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Порядок, размер и основания взимания платы за предоставление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услуг, которые являются необходимыми и обязательными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для предоставления муниципальной услуги, включая информацию</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о методике расчета размера такой платы</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2.27. Услуги, необходимые и обязательные для предоставления Услуги, отсутствуют.</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Максимальный срок ожидания в очереди при подаче заявителем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запроса о предоставлении муниципальной услуги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 при получении результата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2.28. Максимальный срок ожидания в очереди при подаче заявления о предоставлении муниципальной услуги и прилагаемых к нему документов, услуги, предоставляемой организацией, участвующей в предоставлении муниципальной услуги, а также при получении результата предоставления таких услуг заявителем не должен превышать 15 (пятнадцати) минут.</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Срок и порядок регистрации запроса заявителя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о предоставлении муниципальной услуги,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том числе в электронной форме</w:t>
      </w:r>
    </w:p>
    <w:p w:rsidR="00810815" w:rsidRPr="00AE35A0" w:rsidRDefault="00810815">
      <w:pPr>
        <w:pStyle w:val="ConsPlusNormal"/>
        <w:jc w:val="center"/>
        <w:rPr>
          <w:rFonts w:ascii="Times New Roman" w:hAnsi="Times New Roman" w:cs="Times New Roman"/>
          <w:sz w:val="24"/>
          <w:szCs w:val="24"/>
        </w:rPr>
      </w:pPr>
    </w:p>
    <w:p w:rsidR="004951F3"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2.29. Заявления подлежат регистрации в Уполномоченном органе не позднее рабочего дня, следующего за днем поступления заявления в Уполномоченный орган. </w:t>
      </w:r>
    </w:p>
    <w:p w:rsidR="00810815" w:rsidRPr="00AE35A0" w:rsidRDefault="00810815">
      <w:pPr>
        <w:pStyle w:val="ConsPlusNormal"/>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Услуги, указанных в </w:t>
      </w:r>
      <w:hyperlink w:anchor="P236">
        <w:r w:rsidRPr="00AE35A0">
          <w:rPr>
            <w:rFonts w:ascii="Times New Roman" w:hAnsi="Times New Roman" w:cs="Times New Roman"/>
            <w:color w:val="0000FF"/>
            <w:sz w:val="24"/>
            <w:szCs w:val="24"/>
          </w:rPr>
          <w:t>пункте 2.22</w:t>
        </w:r>
      </w:hyperlink>
      <w:r w:rsidRPr="00AE35A0">
        <w:rPr>
          <w:rFonts w:ascii="Times New Roman" w:hAnsi="Times New Roman" w:cs="Times New Roman"/>
          <w:sz w:val="24"/>
          <w:szCs w:val="24"/>
        </w:rPr>
        <w:t xml:space="preserve">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w:t>
      </w:r>
      <w:hyperlink w:anchor="P692">
        <w:r w:rsidRPr="00AE35A0">
          <w:rPr>
            <w:rFonts w:ascii="Times New Roman" w:hAnsi="Times New Roman" w:cs="Times New Roman"/>
            <w:color w:val="0000FF"/>
            <w:sz w:val="24"/>
            <w:szCs w:val="24"/>
          </w:rPr>
          <w:t>решение</w:t>
        </w:r>
      </w:hyperlink>
      <w:r w:rsidRPr="00AE35A0">
        <w:rPr>
          <w:rFonts w:ascii="Times New Roman" w:hAnsi="Times New Roman" w:cs="Times New Roman"/>
          <w:sz w:val="24"/>
          <w:szCs w:val="24"/>
        </w:rPr>
        <w:t xml:space="preserve"> об отказе в приеме документов, необходимых для предоставления Услуги по форме согласно Приложению 5 к настоящему Регламенту.</w:t>
      </w:r>
      <w:proofErr w:type="gramEnd"/>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Требования к помещениям, в которых предоставляется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муниципальная услуга</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w:t>
      </w:r>
      <w:r w:rsidRPr="00AE35A0">
        <w:rPr>
          <w:rFonts w:ascii="Times New Roman" w:hAnsi="Times New Roman" w:cs="Times New Roman"/>
          <w:sz w:val="24"/>
          <w:szCs w:val="24"/>
        </w:rPr>
        <w:lastRenderedPageBreak/>
        <w:t>зрения пешеходной доступности от остановок общественного транспорта.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10815"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8C08F1" w:rsidRPr="00AE35A0" w:rsidRDefault="008C08F1" w:rsidP="008C08F1">
      <w:pPr>
        <w:pStyle w:val="ConsPlusNormal"/>
        <w:ind w:firstLine="539"/>
        <w:jc w:val="both"/>
        <w:rPr>
          <w:rFonts w:ascii="Times New Roman" w:hAnsi="Times New Roman" w:cs="Times New Roman"/>
          <w:sz w:val="24"/>
          <w:szCs w:val="24"/>
        </w:rPr>
      </w:pP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наименование;</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место нахождения и адрес;</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режим работы;</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график приема;</w:t>
      </w:r>
    </w:p>
    <w:p w:rsidR="00810815"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номера телефонов для справок.</w:t>
      </w:r>
    </w:p>
    <w:p w:rsidR="008C08F1" w:rsidRPr="00AE35A0" w:rsidRDefault="008C08F1" w:rsidP="008C08F1">
      <w:pPr>
        <w:pStyle w:val="ConsPlusNormal"/>
        <w:ind w:firstLine="539"/>
        <w:jc w:val="both"/>
        <w:rPr>
          <w:rFonts w:ascii="Times New Roman" w:hAnsi="Times New Roman" w:cs="Times New Roman"/>
          <w:sz w:val="24"/>
          <w:szCs w:val="24"/>
        </w:rPr>
      </w:pPr>
    </w:p>
    <w:p w:rsidR="00810815" w:rsidRDefault="00810815" w:rsidP="008C08F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8C08F1" w:rsidRPr="00AE35A0" w:rsidRDefault="008C08F1" w:rsidP="008C08F1">
      <w:pPr>
        <w:pStyle w:val="ConsPlusNormal"/>
        <w:ind w:firstLine="540"/>
        <w:jc w:val="both"/>
        <w:rPr>
          <w:rFonts w:ascii="Times New Roman" w:hAnsi="Times New Roman" w:cs="Times New Roman"/>
          <w:sz w:val="24"/>
          <w:szCs w:val="24"/>
        </w:rPr>
      </w:pP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Помещения, в которых предоставляется Услуга, оснащаются: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противопожарной системой и средствами пожаротушения;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системой оповещения о возникновении чрезвычайной ситуации;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средствами оказания первой медицинской помощи;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туалетными комнатами для посетителей.</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номера кабинета и наименования отдела;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lastRenderedPageBreak/>
        <w:t>- графика приема Заявителей.</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предоставлении Услуги инвалидам обеспечиваются: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Услуга;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допуск </w:t>
      </w:r>
      <w:proofErr w:type="spellStart"/>
      <w:r w:rsidRPr="00AE35A0">
        <w:rPr>
          <w:rFonts w:ascii="Times New Roman" w:hAnsi="Times New Roman" w:cs="Times New Roman"/>
          <w:sz w:val="24"/>
          <w:szCs w:val="24"/>
        </w:rPr>
        <w:t>сурдопереводчика</w:t>
      </w:r>
      <w:proofErr w:type="spellEnd"/>
      <w:r w:rsidRPr="00AE35A0">
        <w:rPr>
          <w:rFonts w:ascii="Times New Roman" w:hAnsi="Times New Roman" w:cs="Times New Roman"/>
          <w:sz w:val="24"/>
          <w:szCs w:val="24"/>
        </w:rPr>
        <w:t xml:space="preserve"> и </w:t>
      </w:r>
      <w:proofErr w:type="spellStart"/>
      <w:r w:rsidRPr="00AE35A0">
        <w:rPr>
          <w:rFonts w:ascii="Times New Roman" w:hAnsi="Times New Roman" w:cs="Times New Roman"/>
          <w:sz w:val="24"/>
          <w:szCs w:val="24"/>
        </w:rPr>
        <w:t>тифлосурдопереводчика</w:t>
      </w:r>
      <w:proofErr w:type="spellEnd"/>
      <w:r w:rsidRPr="00AE35A0">
        <w:rPr>
          <w:rFonts w:ascii="Times New Roman" w:hAnsi="Times New Roman" w:cs="Times New Roman"/>
          <w:sz w:val="24"/>
          <w:szCs w:val="24"/>
        </w:rPr>
        <w:t>;</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оказание инвалидам помощи в преодолении барьеров, мешающих получению ими Услуги наравне с другими лицами.</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Показатели доступности и качества муниципальной услуги</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2.31. Основными показателями доступности предоставления Услуги являются: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возможность получения заявителем уведомлений о предоставлении Услуги с помощью ЕПГУ или регионального портала;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2.32. Основными показателями качества предоставления Услуги являются: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своевременность предоставления Услуги в соответствии со стандартом ее предоставления, определенным настоящим Регламентом;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lastRenderedPageBreak/>
        <w:t>- минимально возможное количество взаимодействий гражданина с должностными лицами, участвующими в предоставлении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отсутствие нарушений установленных сроков в процессе предоставления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AE35A0">
        <w:rPr>
          <w:rFonts w:ascii="Times New Roman" w:hAnsi="Times New Roman" w:cs="Times New Roman"/>
          <w:sz w:val="24"/>
          <w:szCs w:val="24"/>
        </w:rPr>
        <w:t>итогам</w:t>
      </w:r>
      <w:proofErr w:type="gramEnd"/>
      <w:r w:rsidRPr="00AE35A0">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Иные требования, в том числе учитывающие особенности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 xml:space="preserve">предоставления муниципальной услуги в </w:t>
      </w:r>
      <w:proofErr w:type="gramStart"/>
      <w:r w:rsidRPr="00AE35A0">
        <w:rPr>
          <w:rFonts w:ascii="Times New Roman" w:hAnsi="Times New Roman" w:cs="Times New Roman"/>
          <w:sz w:val="24"/>
          <w:szCs w:val="24"/>
        </w:rPr>
        <w:t>многофункциональных</w:t>
      </w:r>
      <w:proofErr w:type="gramEnd"/>
    </w:p>
    <w:p w:rsidR="00810815" w:rsidRPr="00AE35A0" w:rsidRDefault="00810815">
      <w:pPr>
        <w:pStyle w:val="ConsPlusTitle"/>
        <w:jc w:val="center"/>
        <w:rPr>
          <w:rFonts w:ascii="Times New Roman" w:hAnsi="Times New Roman" w:cs="Times New Roman"/>
          <w:sz w:val="24"/>
          <w:szCs w:val="24"/>
        </w:rPr>
      </w:pPr>
      <w:proofErr w:type="gramStart"/>
      <w:r w:rsidRPr="00AE35A0">
        <w:rPr>
          <w:rFonts w:ascii="Times New Roman" w:hAnsi="Times New Roman" w:cs="Times New Roman"/>
          <w:sz w:val="24"/>
          <w:szCs w:val="24"/>
        </w:rPr>
        <w:t>центрах</w:t>
      </w:r>
      <w:proofErr w:type="gramEnd"/>
      <w:r w:rsidRPr="00AE35A0">
        <w:rPr>
          <w:rFonts w:ascii="Times New Roman" w:hAnsi="Times New Roman" w:cs="Times New Roman"/>
          <w:sz w:val="24"/>
          <w:szCs w:val="24"/>
        </w:rPr>
        <w:t>, особенности предоставления муниципальной услуги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по экстерриториальному принципу и особенности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 в электронной форме</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2.35. Электронные документы представляются в следующих форматах:</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а) </w:t>
      </w:r>
      <w:proofErr w:type="spellStart"/>
      <w:r w:rsidRPr="00AE35A0">
        <w:rPr>
          <w:rFonts w:ascii="Times New Roman" w:hAnsi="Times New Roman" w:cs="Times New Roman"/>
          <w:sz w:val="24"/>
          <w:szCs w:val="24"/>
        </w:rPr>
        <w:t>xml</w:t>
      </w:r>
      <w:proofErr w:type="spellEnd"/>
      <w:r w:rsidRPr="00AE35A0">
        <w:rPr>
          <w:rFonts w:ascii="Times New Roman" w:hAnsi="Times New Roman" w:cs="Times New Roman"/>
          <w:sz w:val="24"/>
          <w:szCs w:val="24"/>
        </w:rPr>
        <w:t xml:space="preserve"> - для формализованных документов;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6) </w:t>
      </w:r>
      <w:proofErr w:type="spellStart"/>
      <w:r w:rsidRPr="00AE35A0">
        <w:rPr>
          <w:rFonts w:ascii="Times New Roman" w:hAnsi="Times New Roman" w:cs="Times New Roman"/>
          <w:sz w:val="24"/>
          <w:szCs w:val="24"/>
        </w:rPr>
        <w:t>doc</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docx</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odt</w:t>
      </w:r>
      <w:proofErr w:type="spellEnd"/>
      <w:r w:rsidRPr="00AE35A0">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w:t>
      </w:r>
      <w:hyperlink w:anchor="P355">
        <w:r w:rsidRPr="00AE35A0">
          <w:rPr>
            <w:rFonts w:ascii="Times New Roman" w:hAnsi="Times New Roman" w:cs="Times New Roman"/>
            <w:color w:val="0000FF"/>
            <w:sz w:val="24"/>
            <w:szCs w:val="24"/>
          </w:rPr>
          <w:t>подпункте "в"</w:t>
        </w:r>
      </w:hyperlink>
      <w:r w:rsidRPr="00AE35A0">
        <w:rPr>
          <w:rFonts w:ascii="Times New Roman" w:hAnsi="Times New Roman" w:cs="Times New Roman"/>
          <w:sz w:val="24"/>
          <w:szCs w:val="24"/>
        </w:rPr>
        <w:t xml:space="preserve"> настоящего пункта);</w:t>
      </w:r>
    </w:p>
    <w:p w:rsidR="00810815" w:rsidRPr="00AE35A0" w:rsidRDefault="00810815">
      <w:pPr>
        <w:pStyle w:val="ConsPlusNormal"/>
        <w:spacing w:before="220"/>
        <w:ind w:firstLine="540"/>
        <w:jc w:val="both"/>
        <w:rPr>
          <w:rFonts w:ascii="Times New Roman" w:hAnsi="Times New Roman" w:cs="Times New Roman"/>
          <w:sz w:val="24"/>
          <w:szCs w:val="24"/>
        </w:rPr>
      </w:pPr>
      <w:bookmarkStart w:id="15" w:name="P355"/>
      <w:bookmarkEnd w:id="15"/>
      <w:r w:rsidRPr="00AE35A0">
        <w:rPr>
          <w:rFonts w:ascii="Times New Roman" w:hAnsi="Times New Roman" w:cs="Times New Roman"/>
          <w:sz w:val="24"/>
          <w:szCs w:val="24"/>
        </w:rPr>
        <w:t xml:space="preserve">в) </w:t>
      </w:r>
      <w:proofErr w:type="spellStart"/>
      <w:r w:rsidRPr="00AE35A0">
        <w:rPr>
          <w:rFonts w:ascii="Times New Roman" w:hAnsi="Times New Roman" w:cs="Times New Roman"/>
          <w:sz w:val="24"/>
          <w:szCs w:val="24"/>
        </w:rPr>
        <w:t>xls</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xlsx</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ods</w:t>
      </w:r>
      <w:proofErr w:type="spellEnd"/>
      <w:r w:rsidRPr="00AE35A0">
        <w:rPr>
          <w:rFonts w:ascii="Times New Roman" w:hAnsi="Times New Roman" w:cs="Times New Roman"/>
          <w:sz w:val="24"/>
          <w:szCs w:val="24"/>
        </w:rPr>
        <w:t xml:space="preserve"> - для документов, содержащих расчеты;</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г) </w:t>
      </w:r>
      <w:proofErr w:type="spellStart"/>
      <w:r w:rsidRPr="00AE35A0">
        <w:rPr>
          <w:rFonts w:ascii="Times New Roman" w:hAnsi="Times New Roman" w:cs="Times New Roman"/>
          <w:sz w:val="24"/>
          <w:szCs w:val="24"/>
        </w:rPr>
        <w:t>pdf</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jpg</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jpeg</w:t>
      </w:r>
      <w:proofErr w:type="spellEnd"/>
      <w:r w:rsidRPr="00AE35A0">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55">
        <w:r w:rsidRPr="00AE35A0">
          <w:rPr>
            <w:rFonts w:ascii="Times New Roman" w:hAnsi="Times New Roman" w:cs="Times New Roman"/>
            <w:color w:val="0000FF"/>
            <w:sz w:val="24"/>
            <w:szCs w:val="24"/>
          </w:rPr>
          <w:t>подпункте "в"</w:t>
        </w:r>
      </w:hyperlink>
      <w:r w:rsidRPr="00AE35A0">
        <w:rPr>
          <w:rFonts w:ascii="Times New Roman" w:hAnsi="Times New Roman" w:cs="Times New Roman"/>
          <w:sz w:val="24"/>
          <w:szCs w:val="24"/>
        </w:rPr>
        <w:t xml:space="preserve"> настоящего пункта), а также документов с графическим содержанием.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E35A0">
        <w:rPr>
          <w:rFonts w:ascii="Times New Roman" w:hAnsi="Times New Roman" w:cs="Times New Roman"/>
          <w:sz w:val="24"/>
          <w:szCs w:val="24"/>
        </w:rPr>
        <w:t>dpi</w:t>
      </w:r>
      <w:proofErr w:type="spellEnd"/>
      <w:r w:rsidRPr="00AE35A0">
        <w:rPr>
          <w:rFonts w:ascii="Times New Roman" w:hAnsi="Times New Roman" w:cs="Times New Roman"/>
          <w:sz w:val="24"/>
          <w:szCs w:val="24"/>
        </w:rPr>
        <w:t xml:space="preserve"> (масштаб 1:1) с использованием следующих режимов: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с сохранением всех аутентичных признаков подлинности, а именно: графической </w:t>
      </w:r>
      <w:r w:rsidRPr="00AE35A0">
        <w:rPr>
          <w:rFonts w:ascii="Times New Roman" w:hAnsi="Times New Roman" w:cs="Times New Roman"/>
          <w:sz w:val="24"/>
          <w:szCs w:val="24"/>
        </w:rPr>
        <w:lastRenderedPageBreak/>
        <w:t>подписи лица, печати, углового штампа бланка.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Электронные документы должны обеспечивать:</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возможность идентифицировать документ и количество листов в документе;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Документы, подлежащие представлению в форматах </w:t>
      </w:r>
      <w:proofErr w:type="spellStart"/>
      <w:r w:rsidRPr="00AE35A0">
        <w:rPr>
          <w:rFonts w:ascii="Times New Roman" w:hAnsi="Times New Roman" w:cs="Times New Roman"/>
          <w:sz w:val="24"/>
          <w:szCs w:val="24"/>
        </w:rPr>
        <w:t>xls</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xlsx</w:t>
      </w:r>
      <w:proofErr w:type="spellEnd"/>
      <w:r w:rsidRPr="00AE35A0">
        <w:rPr>
          <w:rFonts w:ascii="Times New Roman" w:hAnsi="Times New Roman" w:cs="Times New Roman"/>
          <w:sz w:val="24"/>
          <w:szCs w:val="24"/>
        </w:rPr>
        <w:t xml:space="preserve"> или </w:t>
      </w:r>
      <w:proofErr w:type="spellStart"/>
      <w:r w:rsidRPr="00AE35A0">
        <w:rPr>
          <w:rFonts w:ascii="Times New Roman" w:hAnsi="Times New Roman" w:cs="Times New Roman"/>
          <w:sz w:val="24"/>
          <w:szCs w:val="24"/>
        </w:rPr>
        <w:t>ods</w:t>
      </w:r>
      <w:proofErr w:type="spellEnd"/>
      <w:r w:rsidRPr="00AE35A0">
        <w:rPr>
          <w:rFonts w:ascii="Times New Roman" w:hAnsi="Times New Roman" w:cs="Times New Roman"/>
          <w:sz w:val="24"/>
          <w:szCs w:val="24"/>
        </w:rPr>
        <w:t>, формируются в виде отдельного электронного документа.</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1"/>
        <w:rPr>
          <w:rFonts w:ascii="Times New Roman" w:hAnsi="Times New Roman" w:cs="Times New Roman"/>
          <w:sz w:val="24"/>
          <w:szCs w:val="24"/>
        </w:rPr>
      </w:pPr>
      <w:r w:rsidRPr="00AE35A0">
        <w:rPr>
          <w:rFonts w:ascii="Times New Roman" w:hAnsi="Times New Roman" w:cs="Times New Roman"/>
          <w:sz w:val="24"/>
          <w:szCs w:val="24"/>
        </w:rPr>
        <w:t>III. Состав, последовательность и сроки выполнения</w:t>
      </w:r>
    </w:p>
    <w:p w:rsidR="00810815" w:rsidRPr="00AE35A0" w:rsidRDefault="004951F3">
      <w:pPr>
        <w:pStyle w:val="ConsPlusTitle"/>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r w:rsidR="00810815" w:rsidRPr="00AE35A0">
        <w:rPr>
          <w:rFonts w:ascii="Times New Roman" w:hAnsi="Times New Roman" w:cs="Times New Roman"/>
          <w:sz w:val="24"/>
          <w:szCs w:val="24"/>
        </w:rPr>
        <w:t>, требования к порядку</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их выполнения, в том числе особенности выполнения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административных процедур в электронной форме</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административных процедур</w:t>
      </w:r>
    </w:p>
    <w:p w:rsidR="00810815" w:rsidRPr="00AE35A0" w:rsidRDefault="00810815">
      <w:pPr>
        <w:pStyle w:val="ConsPlusNormal"/>
        <w:ind w:firstLine="540"/>
        <w:jc w:val="both"/>
        <w:rPr>
          <w:rFonts w:ascii="Times New Roman" w:hAnsi="Times New Roman" w:cs="Times New Roman"/>
          <w:sz w:val="24"/>
          <w:szCs w:val="24"/>
        </w:rPr>
      </w:pPr>
    </w:p>
    <w:p w:rsidR="00810815"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3.1. Предоставление Услуги включает в себя следующие административные процедуры:</w:t>
      </w:r>
    </w:p>
    <w:p w:rsidR="008C08F1" w:rsidRPr="00AE35A0" w:rsidRDefault="008C08F1" w:rsidP="008C08F1">
      <w:pPr>
        <w:pStyle w:val="ConsPlusNormal"/>
        <w:ind w:firstLine="539"/>
        <w:jc w:val="both"/>
        <w:rPr>
          <w:rFonts w:ascii="Times New Roman" w:hAnsi="Times New Roman" w:cs="Times New Roman"/>
          <w:sz w:val="24"/>
          <w:szCs w:val="24"/>
        </w:rPr>
      </w:pP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установление личности Заявителя (представителя Заявителя);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регистрация заявления;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проверка комплектности документов, необходимых для предоставления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получение сведений посредством единой системы межведомственного электронного взаимодействия (далее - СМЭВ);</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рассмотрение документов, необходимых для предоставления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принятие решения по результатам оказания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внесение результата оказания Услуги в государственный адресный реестр, ведение которого осуществляется в электронном виде;</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выдача результата оказания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 xml:space="preserve">Перечень административных процедур </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 xml:space="preserve">при предоставлении муниципальной услуги </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электронной форме</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3.2. При предоставлении Услуги в электронной форме Заявителю обеспечивается возможность:</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получения информации о порядке и сроках предоставления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формирования заявления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приема и регистрации Уполномоченным органом заявления и прилагаемых документов;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получения Заявителем (представителем Заявителя) результата предоставления Услуги в форме электронного документа;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lastRenderedPageBreak/>
        <w:t>- получения сведений о ходе рассмотрения заявления;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осуществления оценки качества предоставления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Услугу, либо муниципального служащего.</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Порядок осуществл</w:t>
      </w:r>
      <w:r w:rsidR="004951F3">
        <w:rPr>
          <w:rFonts w:ascii="Times New Roman" w:hAnsi="Times New Roman" w:cs="Times New Roman"/>
          <w:sz w:val="24"/>
          <w:szCs w:val="24"/>
        </w:rPr>
        <w:t xml:space="preserve">ения административных процедур </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электронной форме</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формировании заявления Заявителю обеспечивается: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а) возможность сохранения заявления и иных документов, указанных в </w:t>
      </w:r>
      <w:hyperlink w:anchor="P195">
        <w:r w:rsidRPr="00AE35A0">
          <w:rPr>
            <w:rFonts w:ascii="Times New Roman" w:hAnsi="Times New Roman" w:cs="Times New Roman"/>
            <w:color w:val="0000FF"/>
            <w:sz w:val="24"/>
            <w:szCs w:val="24"/>
          </w:rPr>
          <w:t>пункте 2.15</w:t>
        </w:r>
      </w:hyperlink>
      <w:r w:rsidRPr="00AE35A0">
        <w:rPr>
          <w:rFonts w:ascii="Times New Roman" w:hAnsi="Times New Roman" w:cs="Times New Roman"/>
          <w:sz w:val="24"/>
          <w:szCs w:val="24"/>
        </w:rPr>
        <w:t xml:space="preserve"> настоящего Регламента, необходимых для предоставления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б) возможность печати на бумажном носителе копии электронной формы заявления и иных документов, указанных в </w:t>
      </w:r>
      <w:hyperlink w:anchor="P195">
        <w:r w:rsidRPr="00AE35A0">
          <w:rPr>
            <w:rFonts w:ascii="Times New Roman" w:hAnsi="Times New Roman" w:cs="Times New Roman"/>
            <w:color w:val="0000FF"/>
            <w:sz w:val="24"/>
            <w:szCs w:val="24"/>
          </w:rPr>
          <w:t>пунктах 2.15</w:t>
        </w:r>
      </w:hyperlink>
      <w:r w:rsidRPr="00AE35A0">
        <w:rPr>
          <w:rFonts w:ascii="Times New Roman" w:hAnsi="Times New Roman" w:cs="Times New Roman"/>
          <w:sz w:val="24"/>
          <w:szCs w:val="24"/>
        </w:rPr>
        <w:t xml:space="preserve"> настоящего Регламента, необходимых для предоставления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ЕГ ГУ);</w:t>
      </w:r>
    </w:p>
    <w:p w:rsidR="00810815" w:rsidRPr="00AE35A0" w:rsidRDefault="00810815">
      <w:pPr>
        <w:pStyle w:val="ConsPlusNormal"/>
        <w:spacing w:before="220"/>
        <w:ind w:firstLine="540"/>
        <w:jc w:val="both"/>
        <w:rPr>
          <w:rFonts w:ascii="Times New Roman" w:hAnsi="Times New Roman" w:cs="Times New Roman"/>
          <w:sz w:val="24"/>
          <w:szCs w:val="24"/>
        </w:rPr>
      </w:pPr>
      <w:proofErr w:type="spellStart"/>
      <w:r w:rsidRPr="00AE35A0">
        <w:rPr>
          <w:rFonts w:ascii="Times New Roman" w:hAnsi="Times New Roman" w:cs="Times New Roman"/>
          <w:sz w:val="24"/>
          <w:szCs w:val="24"/>
        </w:rPr>
        <w:t>д</w:t>
      </w:r>
      <w:proofErr w:type="spellEnd"/>
      <w:r w:rsidRPr="00AE35A0">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AE35A0">
        <w:rPr>
          <w:rFonts w:ascii="Times New Roman" w:hAnsi="Times New Roman" w:cs="Times New Roman"/>
          <w:sz w:val="24"/>
          <w:szCs w:val="24"/>
        </w:rPr>
        <w:t>потери</w:t>
      </w:r>
      <w:proofErr w:type="gramEnd"/>
      <w:r w:rsidRPr="00AE35A0">
        <w:rPr>
          <w:rFonts w:ascii="Times New Roman" w:hAnsi="Times New Roman" w:cs="Times New Roman"/>
          <w:sz w:val="24"/>
          <w:szCs w:val="24"/>
        </w:rPr>
        <w:t xml:space="preserve"> ранее введенной информации;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е) возможность доступа Заявителя к заявлениям, поданным им ранее в течение не менее</w:t>
      </w:r>
      <w:proofErr w:type="gramStart"/>
      <w:r w:rsidRPr="00AE35A0">
        <w:rPr>
          <w:rFonts w:ascii="Times New Roman" w:hAnsi="Times New Roman" w:cs="Times New Roman"/>
          <w:sz w:val="24"/>
          <w:szCs w:val="24"/>
        </w:rPr>
        <w:t>,</w:t>
      </w:r>
      <w:proofErr w:type="gramEnd"/>
      <w:r w:rsidRPr="00AE35A0">
        <w:rPr>
          <w:rFonts w:ascii="Times New Roman" w:hAnsi="Times New Roman" w:cs="Times New Roman"/>
          <w:sz w:val="24"/>
          <w:szCs w:val="24"/>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Сформированное и подписанное </w:t>
      </w:r>
      <w:proofErr w:type="gramStart"/>
      <w:r w:rsidRPr="00AE35A0">
        <w:rPr>
          <w:rFonts w:ascii="Times New Roman" w:hAnsi="Times New Roman" w:cs="Times New Roman"/>
          <w:sz w:val="24"/>
          <w:szCs w:val="24"/>
        </w:rPr>
        <w:t>заявление</w:t>
      </w:r>
      <w:proofErr w:type="gramEnd"/>
      <w:r w:rsidRPr="00AE35A0">
        <w:rPr>
          <w:rFonts w:ascii="Times New Roman" w:hAnsi="Times New Roman" w:cs="Times New Roman"/>
          <w:sz w:val="24"/>
          <w:szCs w:val="24"/>
        </w:rPr>
        <w:t xml:space="preserve"> и иные документы, необходимые для предоставления Услуги, направляются в Уполномоченный орган в электронной форме.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а) прием документов, необходимых для предоставления Услуги, и направление </w:t>
      </w:r>
      <w:r w:rsidRPr="00AE35A0">
        <w:rPr>
          <w:rFonts w:ascii="Times New Roman" w:hAnsi="Times New Roman" w:cs="Times New Roman"/>
          <w:sz w:val="24"/>
          <w:szCs w:val="24"/>
        </w:rPr>
        <w:lastRenderedPageBreak/>
        <w:t>Заявителю электронного сообщения о поступлении заявления;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3.5. Заявителю в качестве результата предоставлени</w:t>
      </w:r>
      <w:r w:rsidR="003F521B">
        <w:rPr>
          <w:rFonts w:ascii="Times New Roman" w:hAnsi="Times New Roman" w:cs="Times New Roman"/>
          <w:sz w:val="24"/>
          <w:szCs w:val="24"/>
        </w:rPr>
        <w:t>я</w:t>
      </w:r>
      <w:r w:rsidRPr="00AE35A0">
        <w:rPr>
          <w:rFonts w:ascii="Times New Roman" w:hAnsi="Times New Roman" w:cs="Times New Roman"/>
          <w:sz w:val="24"/>
          <w:szCs w:val="24"/>
        </w:rPr>
        <w:t xml:space="preserve"> Услуги обеспечивается возможность получения документа: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3.6. </w:t>
      </w:r>
      <w:proofErr w:type="gramStart"/>
      <w:r w:rsidRPr="00AE35A0">
        <w:rPr>
          <w:rFonts w:ascii="Times New Roman" w:hAnsi="Times New Roman" w:cs="Times New Roman"/>
          <w:sz w:val="24"/>
          <w:szCs w:val="24"/>
        </w:rPr>
        <w:t xml:space="preserve">Оценка качества предоставления Услуги осуществляется в соответствии с </w:t>
      </w:r>
      <w:hyperlink r:id="rId64">
        <w:r w:rsidRPr="00AE35A0">
          <w:rPr>
            <w:rFonts w:ascii="Times New Roman" w:hAnsi="Times New Roman" w:cs="Times New Roman"/>
            <w:color w:val="0000FF"/>
            <w:sz w:val="24"/>
            <w:szCs w:val="24"/>
          </w:rPr>
          <w:t>Правилами</w:t>
        </w:r>
      </w:hyperlink>
      <w:r w:rsidRPr="00AE35A0">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roofErr w:type="gramEnd"/>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3.7. </w:t>
      </w:r>
      <w:proofErr w:type="gramStart"/>
      <w:r w:rsidRPr="00AE35A0">
        <w:rPr>
          <w:rFonts w:ascii="Times New Roman" w:hAnsi="Times New Roman" w:cs="Times New Roman"/>
          <w:sz w:val="24"/>
          <w:szCs w:val="24"/>
        </w:rPr>
        <w:t xml:space="preserve">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w:t>
      </w:r>
      <w:hyperlink r:id="rId65">
        <w:r w:rsidRPr="00AE35A0">
          <w:rPr>
            <w:rFonts w:ascii="Times New Roman" w:hAnsi="Times New Roman" w:cs="Times New Roman"/>
            <w:color w:val="0000FF"/>
            <w:sz w:val="24"/>
            <w:szCs w:val="24"/>
          </w:rPr>
          <w:t>статьей 11.2</w:t>
        </w:r>
      </w:hyperlink>
      <w:r w:rsidRPr="00AE35A0">
        <w:rPr>
          <w:rFonts w:ascii="Times New Roman" w:hAnsi="Times New Roman" w:cs="Times New Roman"/>
          <w:sz w:val="24"/>
          <w:szCs w:val="24"/>
        </w:rPr>
        <w:t xml:space="preserve"> Федерального закона N 210-ФЗ и в порядке, установленном </w:t>
      </w:r>
      <w:hyperlink r:id="rId66">
        <w:r w:rsidRPr="00AE35A0">
          <w:rPr>
            <w:rFonts w:ascii="Times New Roman" w:hAnsi="Times New Roman" w:cs="Times New Roman"/>
            <w:color w:val="0000FF"/>
            <w:sz w:val="24"/>
            <w:szCs w:val="24"/>
          </w:rPr>
          <w:t>постановлением</w:t>
        </w:r>
      </w:hyperlink>
      <w:r w:rsidRPr="00AE35A0">
        <w:rPr>
          <w:rFonts w:ascii="Times New Roman" w:hAnsi="Times New Roman" w:cs="Times New Roman"/>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 xml:space="preserve">Порядок исправления допущенных опечаток и ошибок </w:t>
      </w:r>
      <w:proofErr w:type="gramStart"/>
      <w:r w:rsidRPr="00AE35A0">
        <w:rPr>
          <w:rFonts w:ascii="Times New Roman" w:hAnsi="Times New Roman" w:cs="Times New Roman"/>
          <w:sz w:val="24"/>
          <w:szCs w:val="24"/>
        </w:rPr>
        <w:t>в</w:t>
      </w:r>
      <w:proofErr w:type="gramEnd"/>
      <w:r w:rsidRPr="00AE35A0">
        <w:rPr>
          <w:rFonts w:ascii="Times New Roman" w:hAnsi="Times New Roman" w:cs="Times New Roman"/>
          <w:sz w:val="24"/>
          <w:szCs w:val="24"/>
        </w:rPr>
        <w:t xml:space="preserve"> выданных</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результате предоставления муниципальной услуги документах</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3.8. В случае обнаружения Уполномоченным органом опечаток и ошибок </w:t>
      </w:r>
      <w:proofErr w:type="gramStart"/>
      <w:r w:rsidRPr="00AE35A0">
        <w:rPr>
          <w:rFonts w:ascii="Times New Roman" w:hAnsi="Times New Roman" w:cs="Times New Roman"/>
          <w:sz w:val="24"/>
          <w:szCs w:val="24"/>
        </w:rPr>
        <w:t>в</w:t>
      </w:r>
      <w:proofErr w:type="gramEnd"/>
      <w:r w:rsidRPr="00AE35A0">
        <w:rPr>
          <w:rFonts w:ascii="Times New Roman" w:hAnsi="Times New Roman" w:cs="Times New Roman"/>
          <w:sz w:val="24"/>
          <w:szCs w:val="24"/>
        </w:rPr>
        <w:t xml:space="preserve"> </w:t>
      </w:r>
      <w:proofErr w:type="gramStart"/>
      <w:r w:rsidRPr="00AE35A0">
        <w:rPr>
          <w:rFonts w:ascii="Times New Roman" w:hAnsi="Times New Roman" w:cs="Times New Roman"/>
          <w:sz w:val="24"/>
          <w:szCs w:val="24"/>
        </w:rPr>
        <w:t>выданных</w:t>
      </w:r>
      <w:proofErr w:type="gramEnd"/>
      <w:r w:rsidRPr="00AE35A0">
        <w:rPr>
          <w:rFonts w:ascii="Times New Roman" w:hAnsi="Times New Roman" w:cs="Times New Roman"/>
          <w:sz w:val="24"/>
          <w:szCs w:val="24"/>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810815" w:rsidRPr="00AE35A0" w:rsidRDefault="00810815">
      <w:pPr>
        <w:pStyle w:val="ConsPlusNormal"/>
        <w:spacing w:before="220"/>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AE35A0">
        <w:rPr>
          <w:rFonts w:ascii="Times New Roman" w:hAnsi="Times New Roman" w:cs="Times New Roman"/>
          <w:sz w:val="24"/>
          <w:szCs w:val="24"/>
        </w:rPr>
        <w:t xml:space="preserve"> К письменному заявлению прилагаются документы, обосновывающие необходимость вносимых изменений. Заявление по внесению изменений в выданные в результате предоставления услуги документы подлежат регистрации в день его поступления в уполномоченный орган.</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w:t>
      </w:r>
      <w:r w:rsidRPr="00AE35A0">
        <w:rPr>
          <w:rFonts w:ascii="Times New Roman" w:hAnsi="Times New Roman" w:cs="Times New Roman"/>
          <w:sz w:val="24"/>
          <w:szCs w:val="24"/>
        </w:rPr>
        <w:lastRenderedPageBreak/>
        <w:t>решение об отказе внесения изменений в указанные документы в срок, установленный законодательством Российской Федерации.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1"/>
        <w:rPr>
          <w:rFonts w:ascii="Times New Roman" w:hAnsi="Times New Roman" w:cs="Times New Roman"/>
          <w:sz w:val="24"/>
          <w:szCs w:val="24"/>
        </w:rPr>
      </w:pPr>
      <w:r w:rsidRPr="00AE35A0">
        <w:rPr>
          <w:rFonts w:ascii="Times New Roman" w:hAnsi="Times New Roman" w:cs="Times New Roman"/>
          <w:sz w:val="24"/>
          <w:szCs w:val="24"/>
        </w:rPr>
        <w:t xml:space="preserve">IV. Формы </w:t>
      </w:r>
      <w:proofErr w:type="gramStart"/>
      <w:r w:rsidRPr="00AE35A0">
        <w:rPr>
          <w:rFonts w:ascii="Times New Roman" w:hAnsi="Times New Roman" w:cs="Times New Roman"/>
          <w:sz w:val="24"/>
          <w:szCs w:val="24"/>
        </w:rPr>
        <w:t>контроля за</w:t>
      </w:r>
      <w:proofErr w:type="gramEnd"/>
      <w:r w:rsidRPr="00AE35A0">
        <w:rPr>
          <w:rFonts w:ascii="Times New Roman" w:hAnsi="Times New Roman" w:cs="Times New Roman"/>
          <w:sz w:val="24"/>
          <w:szCs w:val="24"/>
        </w:rPr>
        <w:t xml:space="preserve"> исполнением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административного регламента</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 xml:space="preserve">Порядок осуществления текущего </w:t>
      </w:r>
      <w:proofErr w:type="gramStart"/>
      <w:r w:rsidRPr="00AE35A0">
        <w:rPr>
          <w:rFonts w:ascii="Times New Roman" w:hAnsi="Times New Roman" w:cs="Times New Roman"/>
          <w:sz w:val="24"/>
          <w:szCs w:val="24"/>
        </w:rPr>
        <w:t>контроля за</w:t>
      </w:r>
      <w:proofErr w:type="gramEnd"/>
      <w:r w:rsidRPr="00AE35A0">
        <w:rPr>
          <w:rFonts w:ascii="Times New Roman" w:hAnsi="Times New Roman" w:cs="Times New Roman"/>
          <w:sz w:val="24"/>
          <w:szCs w:val="24"/>
        </w:rPr>
        <w:t xml:space="preserve"> соблюдением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 исполнением ответственными должностными лицами положений</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регламента и иных нормативных правовых актов,</w:t>
      </w:r>
    </w:p>
    <w:p w:rsidR="00810815" w:rsidRPr="00AE35A0" w:rsidRDefault="00810815">
      <w:pPr>
        <w:pStyle w:val="ConsPlusTitle"/>
        <w:jc w:val="center"/>
        <w:rPr>
          <w:rFonts w:ascii="Times New Roman" w:hAnsi="Times New Roman" w:cs="Times New Roman"/>
          <w:sz w:val="24"/>
          <w:szCs w:val="24"/>
        </w:rPr>
      </w:pPr>
      <w:proofErr w:type="gramStart"/>
      <w:r w:rsidRPr="00AE35A0">
        <w:rPr>
          <w:rFonts w:ascii="Times New Roman" w:hAnsi="Times New Roman" w:cs="Times New Roman"/>
          <w:sz w:val="24"/>
          <w:szCs w:val="24"/>
        </w:rPr>
        <w:t>устанавливающих</w:t>
      </w:r>
      <w:proofErr w:type="gramEnd"/>
      <w:r w:rsidRPr="00AE35A0">
        <w:rPr>
          <w:rFonts w:ascii="Times New Roman" w:hAnsi="Times New Roman" w:cs="Times New Roman"/>
          <w:sz w:val="24"/>
          <w:szCs w:val="24"/>
        </w:rPr>
        <w:t xml:space="preserve"> требования к предоставлению муниципальной</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услуги, а также принятием ими решений</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4.1. Текущий </w:t>
      </w:r>
      <w:proofErr w:type="gramStart"/>
      <w:r w:rsidRPr="00AE35A0">
        <w:rPr>
          <w:rFonts w:ascii="Times New Roman" w:hAnsi="Times New Roman" w:cs="Times New Roman"/>
          <w:sz w:val="24"/>
          <w:szCs w:val="24"/>
        </w:rPr>
        <w:t>контроль за</w:t>
      </w:r>
      <w:proofErr w:type="gramEnd"/>
      <w:r w:rsidRPr="00AE35A0">
        <w:rPr>
          <w:rFonts w:ascii="Times New Roman" w:hAnsi="Times New Roman" w:cs="Times New Roman"/>
          <w:sz w:val="24"/>
          <w:szCs w:val="24"/>
        </w:rPr>
        <w:t xml:space="preserve">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Текущий контроль осуществляется путем проведения плановых и внеплановых проверок:</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решений о предоставлении (об отказе в предоставлении)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выявления и устранения нарушений прав граждан;</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 xml:space="preserve">Порядок и периодичность осуществления </w:t>
      </w:r>
      <w:proofErr w:type="gramStart"/>
      <w:r w:rsidRPr="00AE35A0">
        <w:rPr>
          <w:rFonts w:ascii="Times New Roman" w:hAnsi="Times New Roman" w:cs="Times New Roman"/>
          <w:sz w:val="24"/>
          <w:szCs w:val="24"/>
        </w:rPr>
        <w:t>плановых</w:t>
      </w:r>
      <w:proofErr w:type="gramEnd"/>
      <w:r w:rsidRPr="00AE35A0">
        <w:rPr>
          <w:rFonts w:ascii="Times New Roman" w:hAnsi="Times New Roman" w:cs="Times New Roman"/>
          <w:sz w:val="24"/>
          <w:szCs w:val="24"/>
        </w:rPr>
        <w:t xml:space="preserve"> и внеплановых</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проверок полноты и качества предоставления муниципальной</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 xml:space="preserve">услуги, в том числе порядок и формы </w:t>
      </w:r>
      <w:proofErr w:type="gramStart"/>
      <w:r w:rsidRPr="00AE35A0">
        <w:rPr>
          <w:rFonts w:ascii="Times New Roman" w:hAnsi="Times New Roman" w:cs="Times New Roman"/>
          <w:sz w:val="24"/>
          <w:szCs w:val="24"/>
        </w:rPr>
        <w:t>контроля за</w:t>
      </w:r>
      <w:proofErr w:type="gramEnd"/>
      <w:r w:rsidRPr="00AE35A0">
        <w:rPr>
          <w:rFonts w:ascii="Times New Roman" w:hAnsi="Times New Roman" w:cs="Times New Roman"/>
          <w:sz w:val="24"/>
          <w:szCs w:val="24"/>
        </w:rPr>
        <w:t xml:space="preserve"> полнотой</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 качеством предоставления муниципальной услуги</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4.2. </w:t>
      </w:r>
      <w:proofErr w:type="gramStart"/>
      <w:r w:rsidRPr="00AE35A0">
        <w:rPr>
          <w:rFonts w:ascii="Times New Roman" w:hAnsi="Times New Roman" w:cs="Times New Roman"/>
          <w:sz w:val="24"/>
          <w:szCs w:val="24"/>
        </w:rPr>
        <w:t>Контроль за</w:t>
      </w:r>
      <w:proofErr w:type="gramEnd"/>
      <w:r w:rsidRPr="00AE35A0">
        <w:rPr>
          <w:rFonts w:ascii="Times New Roman" w:hAnsi="Times New Roman" w:cs="Times New Roman"/>
          <w:sz w:val="24"/>
          <w:szCs w:val="24"/>
        </w:rPr>
        <w:t xml:space="preserve"> полнотой и качеством предоставления Услуги включает в себя проведение плановых и внеплановых проверок.</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плановой проверке полноты и качества предоставления Услуги контролю подлежат:</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соблюдение сроков предоставления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соблюдение положений настоящего Регламента и иных нормативных правовых актов, устанавливающих требования к предоставлению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правильность и обоснованность принятого решения об отказе в предоставлении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Основанием для проведения внеплановых проверок являются: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обращения граждан и юридических лиц на нарушения законодательства, в том числе на качество предоставления Услуги.</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Ответственность должностных лиц за решения и действия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lastRenderedPageBreak/>
        <w:t xml:space="preserve">(бездействие), </w:t>
      </w:r>
      <w:proofErr w:type="gramStart"/>
      <w:r w:rsidRPr="00AE35A0">
        <w:rPr>
          <w:rFonts w:ascii="Times New Roman" w:hAnsi="Times New Roman" w:cs="Times New Roman"/>
          <w:sz w:val="24"/>
          <w:szCs w:val="24"/>
        </w:rPr>
        <w:t>принимаемые</w:t>
      </w:r>
      <w:proofErr w:type="gramEnd"/>
      <w:r w:rsidRPr="00AE35A0">
        <w:rPr>
          <w:rFonts w:ascii="Times New Roman" w:hAnsi="Times New Roman" w:cs="Times New Roman"/>
          <w:sz w:val="24"/>
          <w:szCs w:val="24"/>
        </w:rPr>
        <w:t xml:space="preserve"> (осуществляемые) ими в ходе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предоставления муниципальной услуги</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rsidP="00516E19">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4.4. По результатам проведенных проверок в случае выявления нарушений положений настоящего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 xml:space="preserve">Требования к порядку и формам </w:t>
      </w:r>
      <w:proofErr w:type="gramStart"/>
      <w:r w:rsidRPr="00AE35A0">
        <w:rPr>
          <w:rFonts w:ascii="Times New Roman" w:hAnsi="Times New Roman" w:cs="Times New Roman"/>
          <w:sz w:val="24"/>
          <w:szCs w:val="24"/>
        </w:rPr>
        <w:t>контроля за</w:t>
      </w:r>
      <w:proofErr w:type="gramEnd"/>
      <w:r w:rsidRPr="00AE35A0">
        <w:rPr>
          <w:rFonts w:ascii="Times New Roman" w:hAnsi="Times New Roman" w:cs="Times New Roman"/>
          <w:sz w:val="24"/>
          <w:szCs w:val="24"/>
        </w:rPr>
        <w:t xml:space="preserve"> предоставлением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 в том числе со стороны граждан,</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их объединений и организаций</w:t>
      </w:r>
    </w:p>
    <w:p w:rsidR="00810815" w:rsidRPr="00AE35A0" w:rsidRDefault="00810815">
      <w:pPr>
        <w:pStyle w:val="ConsPlusNormal"/>
        <w:jc w:val="both"/>
        <w:rPr>
          <w:rFonts w:ascii="Times New Roman" w:hAnsi="Times New Roman" w:cs="Times New Roman"/>
          <w:sz w:val="24"/>
          <w:szCs w:val="24"/>
        </w:rPr>
      </w:pPr>
    </w:p>
    <w:p w:rsidR="00810815"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4.5. Граждане, их объединения и организации имеют право осуществлять </w:t>
      </w:r>
      <w:proofErr w:type="gramStart"/>
      <w:r w:rsidRPr="00AE35A0">
        <w:rPr>
          <w:rFonts w:ascii="Times New Roman" w:hAnsi="Times New Roman" w:cs="Times New Roman"/>
          <w:sz w:val="24"/>
          <w:szCs w:val="24"/>
        </w:rPr>
        <w:t>контроль за</w:t>
      </w:r>
      <w:proofErr w:type="gramEnd"/>
      <w:r w:rsidRPr="00AE35A0">
        <w:rPr>
          <w:rFonts w:ascii="Times New Roman" w:hAnsi="Times New Roman" w:cs="Times New Roman"/>
          <w:sz w:val="24"/>
          <w:szCs w:val="24"/>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8C08F1" w:rsidRPr="00AE35A0" w:rsidRDefault="008C08F1">
      <w:pPr>
        <w:pStyle w:val="ConsPlusNormal"/>
        <w:ind w:firstLine="540"/>
        <w:jc w:val="both"/>
        <w:rPr>
          <w:rFonts w:ascii="Times New Roman" w:hAnsi="Times New Roman" w:cs="Times New Roman"/>
          <w:sz w:val="24"/>
          <w:szCs w:val="24"/>
        </w:rPr>
      </w:pP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Граждане, их объединения и организации также имеют право:</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направлять замечания и предложения по улучшению доступности и качества предоставления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вносить предложения о мерах по устранению нарушений настоящего Регламента.</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10815" w:rsidRPr="00AE35A0" w:rsidRDefault="00810815">
      <w:pPr>
        <w:pStyle w:val="ConsPlusNormal"/>
        <w:ind w:firstLine="540"/>
        <w:jc w:val="both"/>
        <w:rPr>
          <w:rFonts w:ascii="Times New Roman" w:hAnsi="Times New Roman" w:cs="Times New Roman"/>
          <w:sz w:val="24"/>
          <w:szCs w:val="24"/>
        </w:rPr>
      </w:pPr>
    </w:p>
    <w:p w:rsidR="003F521B" w:rsidRPr="003F521B" w:rsidRDefault="00810815" w:rsidP="003F521B">
      <w:pPr>
        <w:pStyle w:val="Heading1"/>
        <w:tabs>
          <w:tab w:val="left" w:pos="743"/>
        </w:tabs>
        <w:ind w:left="567" w:right="496" w:firstLine="0"/>
        <w:jc w:val="center"/>
        <w:rPr>
          <w:sz w:val="24"/>
          <w:szCs w:val="24"/>
        </w:rPr>
      </w:pPr>
      <w:r w:rsidRPr="003F521B">
        <w:rPr>
          <w:sz w:val="24"/>
          <w:szCs w:val="24"/>
        </w:rPr>
        <w:t xml:space="preserve">V. </w:t>
      </w:r>
      <w:r w:rsidR="003F521B" w:rsidRPr="003F521B">
        <w:rPr>
          <w:sz w:val="24"/>
          <w:szCs w:val="24"/>
        </w:rPr>
        <w:t xml:space="preserve"> Досудебный (внесудебный) порядок обжалования решений и действий</w:t>
      </w:r>
      <w:r w:rsidR="003F521B" w:rsidRPr="003F521B">
        <w:rPr>
          <w:spacing w:val="-67"/>
          <w:sz w:val="24"/>
          <w:szCs w:val="24"/>
        </w:rPr>
        <w:t xml:space="preserve"> </w:t>
      </w:r>
      <w:r w:rsidR="003F521B" w:rsidRPr="003F521B">
        <w:rPr>
          <w:spacing w:val="-1"/>
          <w:sz w:val="24"/>
          <w:szCs w:val="24"/>
        </w:rPr>
        <w:t>(бездействия)</w:t>
      </w:r>
      <w:r w:rsidR="003F521B" w:rsidRPr="003F521B">
        <w:rPr>
          <w:spacing w:val="-2"/>
          <w:sz w:val="24"/>
          <w:szCs w:val="24"/>
        </w:rPr>
        <w:t xml:space="preserve"> </w:t>
      </w:r>
      <w:r w:rsidR="003F521B" w:rsidRPr="003F521B">
        <w:rPr>
          <w:spacing w:val="-1"/>
          <w:sz w:val="24"/>
          <w:szCs w:val="24"/>
        </w:rPr>
        <w:t xml:space="preserve">органа, </w:t>
      </w:r>
      <w:r w:rsidR="003F521B" w:rsidRPr="003F521B">
        <w:rPr>
          <w:sz w:val="24"/>
          <w:szCs w:val="24"/>
        </w:rPr>
        <w:t>предоставляющего</w:t>
      </w:r>
      <w:r w:rsidR="003F521B" w:rsidRPr="003F521B">
        <w:rPr>
          <w:spacing w:val="-17"/>
          <w:sz w:val="24"/>
          <w:szCs w:val="24"/>
        </w:rPr>
        <w:t xml:space="preserve">  </w:t>
      </w:r>
      <w:r w:rsidR="003F521B" w:rsidRPr="003F521B">
        <w:rPr>
          <w:sz w:val="24"/>
          <w:szCs w:val="24"/>
        </w:rPr>
        <w:t>муниципальную услугу, многофункционального центра предоставления</w:t>
      </w:r>
      <w:r w:rsidR="003F521B" w:rsidRPr="003F521B">
        <w:rPr>
          <w:spacing w:val="1"/>
          <w:sz w:val="24"/>
          <w:szCs w:val="24"/>
        </w:rPr>
        <w:t xml:space="preserve"> </w:t>
      </w:r>
      <w:r w:rsidR="003F521B" w:rsidRPr="003F521B">
        <w:rPr>
          <w:sz w:val="24"/>
          <w:szCs w:val="24"/>
        </w:rPr>
        <w:t>государственных</w:t>
      </w:r>
      <w:r w:rsidR="003F521B" w:rsidRPr="003F521B">
        <w:rPr>
          <w:spacing w:val="-2"/>
          <w:sz w:val="24"/>
          <w:szCs w:val="24"/>
        </w:rPr>
        <w:t xml:space="preserve"> </w:t>
      </w:r>
      <w:r w:rsidR="003F521B" w:rsidRPr="003F521B">
        <w:rPr>
          <w:sz w:val="24"/>
          <w:szCs w:val="24"/>
        </w:rPr>
        <w:t>и</w:t>
      </w:r>
      <w:r w:rsidR="003F521B" w:rsidRPr="003F521B">
        <w:rPr>
          <w:spacing w:val="-5"/>
          <w:sz w:val="24"/>
          <w:szCs w:val="24"/>
        </w:rPr>
        <w:t xml:space="preserve"> </w:t>
      </w:r>
      <w:r w:rsidR="003F521B" w:rsidRPr="003F521B">
        <w:rPr>
          <w:sz w:val="24"/>
          <w:szCs w:val="24"/>
        </w:rPr>
        <w:t>муниципальных</w:t>
      </w:r>
      <w:r w:rsidR="003F521B" w:rsidRPr="003F521B">
        <w:rPr>
          <w:spacing w:val="-2"/>
          <w:sz w:val="24"/>
          <w:szCs w:val="24"/>
        </w:rPr>
        <w:t xml:space="preserve"> </w:t>
      </w:r>
      <w:r w:rsidR="003F521B" w:rsidRPr="003F521B">
        <w:rPr>
          <w:sz w:val="24"/>
          <w:szCs w:val="24"/>
        </w:rPr>
        <w:t>услуг,</w:t>
      </w:r>
      <w:r w:rsidR="003F521B" w:rsidRPr="003F521B">
        <w:rPr>
          <w:spacing w:val="-7"/>
          <w:sz w:val="24"/>
          <w:szCs w:val="24"/>
        </w:rPr>
        <w:t xml:space="preserve"> </w:t>
      </w:r>
      <w:r w:rsidR="003F521B" w:rsidRPr="003F521B">
        <w:rPr>
          <w:sz w:val="24"/>
          <w:szCs w:val="24"/>
        </w:rPr>
        <w:t>организаций,</w:t>
      </w:r>
      <w:r w:rsidR="003F521B" w:rsidRPr="003F521B">
        <w:rPr>
          <w:spacing w:val="-3"/>
          <w:sz w:val="24"/>
          <w:szCs w:val="24"/>
        </w:rPr>
        <w:t xml:space="preserve"> </w:t>
      </w:r>
      <w:r w:rsidR="003F521B" w:rsidRPr="003F521B">
        <w:rPr>
          <w:sz w:val="24"/>
          <w:szCs w:val="24"/>
        </w:rPr>
        <w:t>указанных</w:t>
      </w:r>
      <w:r w:rsidR="003F521B" w:rsidRPr="003F521B">
        <w:rPr>
          <w:spacing w:val="-2"/>
          <w:sz w:val="24"/>
          <w:szCs w:val="24"/>
        </w:rPr>
        <w:t xml:space="preserve"> </w:t>
      </w:r>
      <w:r w:rsidR="003F521B" w:rsidRPr="003F521B">
        <w:rPr>
          <w:sz w:val="24"/>
          <w:szCs w:val="24"/>
        </w:rPr>
        <w:t>в</w:t>
      </w:r>
      <w:r w:rsidR="003F521B" w:rsidRPr="003F521B">
        <w:rPr>
          <w:spacing w:val="-4"/>
          <w:sz w:val="24"/>
          <w:szCs w:val="24"/>
        </w:rPr>
        <w:t xml:space="preserve"> </w:t>
      </w:r>
      <w:r w:rsidR="003F521B" w:rsidRPr="003F521B">
        <w:rPr>
          <w:sz w:val="24"/>
          <w:szCs w:val="24"/>
        </w:rPr>
        <w:t>части 1.1 статьи 16 Федерального закона № 210-ФЗ, а также их должностных лиц, муниципальных служащих,</w:t>
      </w:r>
      <w:r w:rsidR="003F521B" w:rsidRPr="003F521B">
        <w:rPr>
          <w:spacing w:val="-1"/>
          <w:sz w:val="24"/>
          <w:szCs w:val="24"/>
        </w:rPr>
        <w:t xml:space="preserve"> </w:t>
      </w:r>
      <w:r w:rsidR="003F521B" w:rsidRPr="003F521B">
        <w:rPr>
          <w:sz w:val="24"/>
          <w:szCs w:val="24"/>
        </w:rPr>
        <w:t>работников</w:t>
      </w:r>
    </w:p>
    <w:p w:rsidR="00810815" w:rsidRPr="003F521B" w:rsidRDefault="00810815" w:rsidP="003F521B">
      <w:pPr>
        <w:pStyle w:val="ConsPlusTitle"/>
        <w:jc w:val="center"/>
        <w:outlineLvl w:val="1"/>
        <w:rPr>
          <w:rFonts w:ascii="Times New Roman" w:hAnsi="Times New Roman" w:cs="Times New Roman"/>
          <w:sz w:val="24"/>
          <w:szCs w:val="24"/>
        </w:rPr>
      </w:pPr>
    </w:p>
    <w:p w:rsidR="003F521B" w:rsidRPr="003F521B" w:rsidRDefault="003F521B" w:rsidP="003F521B">
      <w:pPr>
        <w:tabs>
          <w:tab w:val="left" w:pos="1333"/>
        </w:tabs>
        <w:ind w:right="168"/>
        <w:jc w:val="both"/>
        <w:rPr>
          <w:szCs w:val="24"/>
        </w:rPr>
      </w:pPr>
      <w:r w:rsidRPr="003F521B">
        <w:rPr>
          <w:szCs w:val="24"/>
        </w:rPr>
        <w:t xml:space="preserve">            5.1.  Получатели муниципальной услуги имеют право</w:t>
      </w:r>
      <w:r w:rsidRPr="003F521B">
        <w:rPr>
          <w:spacing w:val="1"/>
          <w:szCs w:val="24"/>
        </w:rPr>
        <w:t xml:space="preserve"> </w:t>
      </w:r>
      <w:r w:rsidRPr="003F521B">
        <w:rPr>
          <w:szCs w:val="24"/>
        </w:rPr>
        <w:t>на</w:t>
      </w:r>
      <w:r w:rsidRPr="003F521B">
        <w:rPr>
          <w:spacing w:val="1"/>
          <w:szCs w:val="24"/>
        </w:rPr>
        <w:t xml:space="preserve"> </w:t>
      </w:r>
      <w:r w:rsidRPr="003F521B">
        <w:rPr>
          <w:szCs w:val="24"/>
        </w:rPr>
        <w:t>обжалование</w:t>
      </w:r>
      <w:r w:rsidRPr="003F521B">
        <w:rPr>
          <w:spacing w:val="1"/>
          <w:szCs w:val="24"/>
        </w:rPr>
        <w:t xml:space="preserve"> </w:t>
      </w:r>
      <w:r w:rsidRPr="003F521B">
        <w:rPr>
          <w:szCs w:val="24"/>
        </w:rPr>
        <w:t>в</w:t>
      </w:r>
      <w:r w:rsidRPr="003F521B">
        <w:rPr>
          <w:spacing w:val="1"/>
          <w:szCs w:val="24"/>
        </w:rPr>
        <w:t xml:space="preserve"> </w:t>
      </w:r>
      <w:r w:rsidRPr="003F521B">
        <w:rPr>
          <w:szCs w:val="24"/>
        </w:rPr>
        <w:t>досудебном</w:t>
      </w:r>
      <w:r w:rsidRPr="003F521B">
        <w:rPr>
          <w:spacing w:val="1"/>
          <w:szCs w:val="24"/>
        </w:rPr>
        <w:t xml:space="preserve"> </w:t>
      </w:r>
      <w:r w:rsidRPr="003F521B">
        <w:rPr>
          <w:szCs w:val="24"/>
        </w:rPr>
        <w:t>порядке</w:t>
      </w:r>
      <w:r w:rsidRPr="003F521B">
        <w:rPr>
          <w:spacing w:val="1"/>
          <w:szCs w:val="24"/>
        </w:rPr>
        <w:t xml:space="preserve"> </w:t>
      </w:r>
      <w:r w:rsidRPr="003F521B">
        <w:rPr>
          <w:szCs w:val="24"/>
        </w:rPr>
        <w:t>действий</w:t>
      </w:r>
      <w:r w:rsidRPr="003F521B">
        <w:rPr>
          <w:spacing w:val="1"/>
          <w:szCs w:val="24"/>
        </w:rPr>
        <w:t xml:space="preserve"> </w:t>
      </w:r>
      <w:r w:rsidRPr="003F521B">
        <w:rPr>
          <w:szCs w:val="24"/>
        </w:rPr>
        <w:t>(бездействия)</w:t>
      </w:r>
      <w:r w:rsidRPr="003F521B">
        <w:rPr>
          <w:spacing w:val="1"/>
          <w:szCs w:val="24"/>
        </w:rPr>
        <w:t xml:space="preserve"> </w:t>
      </w:r>
      <w:r w:rsidRPr="003F521B">
        <w:rPr>
          <w:szCs w:val="24"/>
        </w:rPr>
        <w:t>сотрудников</w:t>
      </w:r>
      <w:r w:rsidRPr="003F521B">
        <w:rPr>
          <w:spacing w:val="1"/>
          <w:szCs w:val="24"/>
        </w:rPr>
        <w:t xml:space="preserve"> </w:t>
      </w:r>
      <w:r w:rsidRPr="003F521B">
        <w:rPr>
          <w:szCs w:val="24"/>
        </w:rPr>
        <w:t>Уполномоченного органа, участвующих в предоставлении муниципальной</w:t>
      </w:r>
      <w:r w:rsidRPr="003F521B">
        <w:rPr>
          <w:spacing w:val="-1"/>
          <w:szCs w:val="24"/>
        </w:rPr>
        <w:t xml:space="preserve"> </w:t>
      </w:r>
      <w:r w:rsidRPr="003F521B">
        <w:rPr>
          <w:szCs w:val="24"/>
        </w:rPr>
        <w:t>услуги,</w:t>
      </w:r>
      <w:r w:rsidRPr="003F521B">
        <w:rPr>
          <w:spacing w:val="2"/>
          <w:szCs w:val="24"/>
        </w:rPr>
        <w:t xml:space="preserve"> </w:t>
      </w:r>
      <w:r w:rsidRPr="003F521B">
        <w:rPr>
          <w:szCs w:val="24"/>
        </w:rPr>
        <w:t>руководителю</w:t>
      </w:r>
      <w:r w:rsidRPr="003F521B">
        <w:rPr>
          <w:spacing w:val="-1"/>
          <w:szCs w:val="24"/>
        </w:rPr>
        <w:t xml:space="preserve"> </w:t>
      </w:r>
      <w:r w:rsidRPr="003F521B">
        <w:rPr>
          <w:szCs w:val="24"/>
        </w:rPr>
        <w:t>такого органа.</w:t>
      </w:r>
    </w:p>
    <w:p w:rsidR="003F521B" w:rsidRPr="003F521B" w:rsidRDefault="003F521B" w:rsidP="003F521B">
      <w:pPr>
        <w:pStyle w:val="a7"/>
        <w:rPr>
          <w:szCs w:val="24"/>
        </w:rPr>
      </w:pPr>
      <w:r w:rsidRPr="003F521B">
        <w:rPr>
          <w:szCs w:val="24"/>
        </w:rPr>
        <w:t xml:space="preserve">          Заявитель</w:t>
      </w:r>
      <w:r w:rsidRPr="003F521B">
        <w:rPr>
          <w:spacing w:val="-3"/>
          <w:szCs w:val="24"/>
        </w:rPr>
        <w:t xml:space="preserve"> </w:t>
      </w:r>
      <w:r w:rsidRPr="003F521B">
        <w:rPr>
          <w:szCs w:val="24"/>
        </w:rPr>
        <w:t>может</w:t>
      </w:r>
      <w:r w:rsidRPr="003F521B">
        <w:rPr>
          <w:spacing w:val="-1"/>
          <w:szCs w:val="24"/>
        </w:rPr>
        <w:t xml:space="preserve"> </w:t>
      </w:r>
      <w:r w:rsidRPr="003F521B">
        <w:rPr>
          <w:szCs w:val="24"/>
        </w:rPr>
        <w:t>обратиться</w:t>
      </w:r>
      <w:r w:rsidRPr="003F521B">
        <w:rPr>
          <w:spacing w:val="-2"/>
          <w:szCs w:val="24"/>
        </w:rPr>
        <w:t xml:space="preserve"> </w:t>
      </w:r>
      <w:r w:rsidRPr="003F521B">
        <w:rPr>
          <w:szCs w:val="24"/>
        </w:rPr>
        <w:t>с</w:t>
      </w:r>
      <w:r w:rsidRPr="003F521B">
        <w:rPr>
          <w:spacing w:val="-1"/>
          <w:szCs w:val="24"/>
        </w:rPr>
        <w:t xml:space="preserve"> </w:t>
      </w:r>
      <w:r w:rsidRPr="003F521B">
        <w:rPr>
          <w:szCs w:val="24"/>
        </w:rPr>
        <w:t>жалобой,</w:t>
      </w:r>
      <w:r w:rsidRPr="003F521B">
        <w:rPr>
          <w:spacing w:val="-3"/>
          <w:szCs w:val="24"/>
        </w:rPr>
        <w:t xml:space="preserve"> </w:t>
      </w:r>
      <w:r w:rsidRPr="003F521B">
        <w:rPr>
          <w:szCs w:val="24"/>
        </w:rPr>
        <w:t>в</w:t>
      </w:r>
      <w:r w:rsidRPr="003F521B">
        <w:rPr>
          <w:spacing w:val="-2"/>
          <w:szCs w:val="24"/>
        </w:rPr>
        <w:t xml:space="preserve"> </w:t>
      </w:r>
      <w:r w:rsidRPr="003F521B">
        <w:rPr>
          <w:szCs w:val="24"/>
        </w:rPr>
        <w:t>том</w:t>
      </w:r>
      <w:r w:rsidRPr="003F521B">
        <w:rPr>
          <w:spacing w:val="-1"/>
          <w:szCs w:val="24"/>
        </w:rPr>
        <w:t xml:space="preserve"> </w:t>
      </w:r>
      <w:r w:rsidRPr="003F521B">
        <w:rPr>
          <w:szCs w:val="24"/>
        </w:rPr>
        <w:t>числе</w:t>
      </w:r>
      <w:r w:rsidRPr="003F521B">
        <w:rPr>
          <w:spacing w:val="-2"/>
          <w:szCs w:val="24"/>
        </w:rPr>
        <w:t xml:space="preserve"> </w:t>
      </w:r>
      <w:r w:rsidRPr="003F521B">
        <w:rPr>
          <w:szCs w:val="24"/>
        </w:rPr>
        <w:t>в</w:t>
      </w:r>
      <w:r w:rsidRPr="003F521B">
        <w:rPr>
          <w:spacing w:val="-2"/>
          <w:szCs w:val="24"/>
        </w:rPr>
        <w:t xml:space="preserve"> </w:t>
      </w:r>
      <w:r w:rsidRPr="003F521B">
        <w:rPr>
          <w:szCs w:val="24"/>
        </w:rPr>
        <w:t>следующих</w:t>
      </w:r>
      <w:r w:rsidRPr="003F521B">
        <w:rPr>
          <w:spacing w:val="-1"/>
          <w:szCs w:val="24"/>
        </w:rPr>
        <w:t xml:space="preserve"> </w:t>
      </w:r>
      <w:r w:rsidRPr="003F521B">
        <w:rPr>
          <w:szCs w:val="24"/>
        </w:rPr>
        <w:t>случаях:</w:t>
      </w:r>
    </w:p>
    <w:p w:rsidR="003F521B" w:rsidRPr="003F521B" w:rsidRDefault="003F521B" w:rsidP="003F521B">
      <w:pPr>
        <w:pStyle w:val="a9"/>
        <w:widowControl w:val="0"/>
        <w:numPr>
          <w:ilvl w:val="0"/>
          <w:numId w:val="2"/>
        </w:numPr>
        <w:tabs>
          <w:tab w:val="left" w:pos="1146"/>
        </w:tabs>
        <w:autoSpaceDE w:val="0"/>
        <w:autoSpaceDN w:val="0"/>
        <w:ind w:right="174" w:firstLine="708"/>
        <w:contextualSpacing w:val="0"/>
        <w:jc w:val="both"/>
      </w:pPr>
      <w:r w:rsidRPr="003F521B">
        <w:t>нарушение</w:t>
      </w:r>
      <w:r w:rsidRPr="003F521B">
        <w:rPr>
          <w:spacing w:val="1"/>
        </w:rPr>
        <w:t xml:space="preserve"> </w:t>
      </w:r>
      <w:r w:rsidRPr="003F521B">
        <w:t>срока</w:t>
      </w:r>
      <w:r w:rsidRPr="003F521B">
        <w:rPr>
          <w:spacing w:val="1"/>
        </w:rPr>
        <w:t xml:space="preserve"> </w:t>
      </w:r>
      <w:r w:rsidRPr="003F521B">
        <w:t>регистрации</w:t>
      </w:r>
      <w:r w:rsidRPr="003F521B">
        <w:rPr>
          <w:spacing w:val="1"/>
        </w:rPr>
        <w:t xml:space="preserve"> </w:t>
      </w:r>
      <w:r w:rsidRPr="003F521B">
        <w:t>запроса</w:t>
      </w:r>
      <w:r w:rsidRPr="003F521B">
        <w:rPr>
          <w:spacing w:val="1"/>
        </w:rPr>
        <w:t xml:space="preserve"> </w:t>
      </w:r>
      <w:r w:rsidRPr="003F521B">
        <w:t>заявителя</w:t>
      </w:r>
      <w:r w:rsidRPr="003F521B">
        <w:rPr>
          <w:spacing w:val="1"/>
        </w:rPr>
        <w:t xml:space="preserve"> </w:t>
      </w:r>
      <w:r w:rsidRPr="003F521B">
        <w:t>о</w:t>
      </w:r>
      <w:r w:rsidRPr="003F521B">
        <w:rPr>
          <w:spacing w:val="1"/>
        </w:rPr>
        <w:t xml:space="preserve"> </w:t>
      </w:r>
      <w:r w:rsidRPr="003F521B">
        <w:t>предоставлении</w:t>
      </w:r>
      <w:r w:rsidRPr="003F521B">
        <w:rPr>
          <w:spacing w:val="-67"/>
        </w:rPr>
        <w:t xml:space="preserve"> </w:t>
      </w:r>
      <w:r w:rsidRPr="003F521B">
        <w:t>муниципальной услуги;</w:t>
      </w:r>
    </w:p>
    <w:p w:rsidR="003F521B" w:rsidRPr="003F521B" w:rsidRDefault="003F521B" w:rsidP="003F521B">
      <w:pPr>
        <w:pStyle w:val="a9"/>
        <w:widowControl w:val="0"/>
        <w:numPr>
          <w:ilvl w:val="0"/>
          <w:numId w:val="2"/>
        </w:numPr>
        <w:tabs>
          <w:tab w:val="left" w:pos="1146"/>
        </w:tabs>
        <w:autoSpaceDE w:val="0"/>
        <w:autoSpaceDN w:val="0"/>
        <w:ind w:right="165" w:firstLine="708"/>
        <w:contextualSpacing w:val="0"/>
        <w:jc w:val="both"/>
      </w:pPr>
      <w:r w:rsidRPr="003F521B">
        <w:t>нарушение срока предоставления</w:t>
      </w:r>
      <w:r w:rsidRPr="003F521B">
        <w:rPr>
          <w:spacing w:val="1"/>
        </w:rPr>
        <w:t xml:space="preserve"> </w:t>
      </w:r>
      <w:r w:rsidRPr="003F521B">
        <w:t>муниципальной</w:t>
      </w:r>
      <w:r w:rsidRPr="003F521B">
        <w:rPr>
          <w:spacing w:val="1"/>
        </w:rPr>
        <w:t xml:space="preserve"> </w:t>
      </w:r>
      <w:r w:rsidRPr="003F521B">
        <w:t>услуги;</w:t>
      </w:r>
    </w:p>
    <w:p w:rsidR="003F521B" w:rsidRPr="003F521B" w:rsidRDefault="003F521B" w:rsidP="003F521B">
      <w:pPr>
        <w:pStyle w:val="a9"/>
        <w:widowControl w:val="0"/>
        <w:numPr>
          <w:ilvl w:val="0"/>
          <w:numId w:val="2"/>
        </w:numPr>
        <w:tabs>
          <w:tab w:val="left" w:pos="1146"/>
        </w:tabs>
        <w:autoSpaceDE w:val="0"/>
        <w:autoSpaceDN w:val="0"/>
        <w:ind w:right="165" w:firstLine="708"/>
        <w:contextualSpacing w:val="0"/>
        <w:jc w:val="both"/>
      </w:pPr>
      <w:r w:rsidRPr="003F521B">
        <w:t>требование у заявителя документов или информации либо осуществления</w:t>
      </w:r>
      <w:r w:rsidRPr="003F521B">
        <w:rPr>
          <w:spacing w:val="-67"/>
        </w:rPr>
        <w:t xml:space="preserve"> </w:t>
      </w:r>
      <w:r w:rsidRPr="003F521B">
        <w:t>действий,</w:t>
      </w:r>
      <w:r w:rsidRPr="003F521B">
        <w:rPr>
          <w:spacing w:val="1"/>
        </w:rPr>
        <w:t xml:space="preserve"> </w:t>
      </w:r>
      <w:r w:rsidRPr="003F521B">
        <w:t>представление</w:t>
      </w:r>
      <w:r w:rsidRPr="003F521B">
        <w:rPr>
          <w:spacing w:val="1"/>
        </w:rPr>
        <w:t xml:space="preserve"> </w:t>
      </w:r>
      <w:r w:rsidRPr="003F521B">
        <w:t>или</w:t>
      </w:r>
      <w:r w:rsidRPr="003F521B">
        <w:rPr>
          <w:spacing w:val="1"/>
        </w:rPr>
        <w:t xml:space="preserve"> </w:t>
      </w:r>
      <w:r w:rsidRPr="003F521B">
        <w:t>осуществление</w:t>
      </w:r>
      <w:r w:rsidRPr="003F521B">
        <w:rPr>
          <w:spacing w:val="1"/>
        </w:rPr>
        <w:t xml:space="preserve"> </w:t>
      </w:r>
      <w:r w:rsidRPr="003F521B">
        <w:t>которых</w:t>
      </w:r>
      <w:r w:rsidRPr="003F521B">
        <w:rPr>
          <w:spacing w:val="1"/>
        </w:rPr>
        <w:t xml:space="preserve"> </w:t>
      </w:r>
      <w:r w:rsidRPr="003F521B">
        <w:t>не</w:t>
      </w:r>
      <w:r w:rsidRPr="003F521B">
        <w:rPr>
          <w:spacing w:val="1"/>
        </w:rPr>
        <w:t xml:space="preserve"> </w:t>
      </w:r>
      <w:r w:rsidRPr="003F521B">
        <w:t>предусмотрено</w:t>
      </w:r>
      <w:r w:rsidRPr="003F521B">
        <w:rPr>
          <w:spacing w:val="1"/>
        </w:rPr>
        <w:t xml:space="preserve"> </w:t>
      </w:r>
      <w:r w:rsidRPr="003F521B">
        <w:t>нормативными правовыми актами Российской Федерации, субъекта Российской</w:t>
      </w:r>
      <w:r w:rsidRPr="003F521B">
        <w:rPr>
          <w:spacing w:val="1"/>
        </w:rPr>
        <w:t xml:space="preserve"> </w:t>
      </w:r>
      <w:r w:rsidRPr="003F521B">
        <w:t>Федерации,</w:t>
      </w:r>
      <w:r w:rsidRPr="003F521B">
        <w:rPr>
          <w:spacing w:val="1"/>
        </w:rPr>
        <w:t xml:space="preserve"> </w:t>
      </w:r>
      <w:r w:rsidRPr="003F521B">
        <w:t>муниципальными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для</w:t>
      </w:r>
      <w:r w:rsidRPr="003F521B">
        <w:rPr>
          <w:spacing w:val="1"/>
        </w:rPr>
        <w:t xml:space="preserve"> </w:t>
      </w:r>
      <w:r w:rsidRPr="003F521B">
        <w:t>предоставления</w:t>
      </w:r>
      <w:r w:rsidRPr="003F521B">
        <w:rPr>
          <w:spacing w:val="1"/>
        </w:rPr>
        <w:t xml:space="preserve"> </w:t>
      </w:r>
      <w:r w:rsidRPr="003F521B">
        <w:t>муниципальной услуги;</w:t>
      </w:r>
    </w:p>
    <w:p w:rsidR="003F521B" w:rsidRPr="003F521B" w:rsidRDefault="003F521B" w:rsidP="003F521B">
      <w:pPr>
        <w:pStyle w:val="a9"/>
        <w:widowControl w:val="0"/>
        <w:numPr>
          <w:ilvl w:val="0"/>
          <w:numId w:val="2"/>
        </w:numPr>
        <w:tabs>
          <w:tab w:val="left" w:pos="1146"/>
        </w:tabs>
        <w:autoSpaceDE w:val="0"/>
        <w:autoSpaceDN w:val="0"/>
        <w:ind w:right="165" w:firstLine="708"/>
        <w:contextualSpacing w:val="0"/>
        <w:jc w:val="both"/>
      </w:pPr>
      <w:r w:rsidRPr="003F521B">
        <w:t>отказ</w:t>
      </w:r>
      <w:r w:rsidRPr="003F521B">
        <w:rPr>
          <w:spacing w:val="1"/>
        </w:rPr>
        <w:t xml:space="preserve"> </w:t>
      </w:r>
      <w:r w:rsidRPr="003F521B">
        <w:t>в</w:t>
      </w:r>
      <w:r w:rsidRPr="003F521B">
        <w:rPr>
          <w:spacing w:val="1"/>
        </w:rPr>
        <w:t xml:space="preserve"> </w:t>
      </w:r>
      <w:r w:rsidRPr="003F521B">
        <w:t>приеме</w:t>
      </w:r>
      <w:r w:rsidRPr="003F521B">
        <w:rPr>
          <w:spacing w:val="1"/>
        </w:rPr>
        <w:t xml:space="preserve"> </w:t>
      </w:r>
      <w:r w:rsidRPr="003F521B">
        <w:t>документов,</w:t>
      </w:r>
      <w:r w:rsidRPr="003F521B">
        <w:rPr>
          <w:spacing w:val="1"/>
        </w:rPr>
        <w:t xml:space="preserve"> </w:t>
      </w:r>
      <w:r w:rsidRPr="003F521B">
        <w:t>предоставление</w:t>
      </w:r>
      <w:r w:rsidRPr="003F521B">
        <w:rPr>
          <w:spacing w:val="1"/>
        </w:rPr>
        <w:t xml:space="preserve"> </w:t>
      </w:r>
      <w:r w:rsidRPr="003F521B">
        <w:t>которых</w:t>
      </w:r>
      <w:r w:rsidRPr="003F521B">
        <w:rPr>
          <w:spacing w:val="1"/>
        </w:rPr>
        <w:t xml:space="preserve"> </w:t>
      </w:r>
      <w:r w:rsidRPr="003F521B">
        <w:t>предусмотрено</w:t>
      </w:r>
      <w:r w:rsidRPr="003F521B">
        <w:rPr>
          <w:spacing w:val="1"/>
        </w:rPr>
        <w:t xml:space="preserve"> </w:t>
      </w:r>
      <w:r w:rsidRPr="003F521B">
        <w:t>нормативными правовыми актами Российской Федерации, субъекта Российской</w:t>
      </w:r>
      <w:r w:rsidRPr="003F521B">
        <w:rPr>
          <w:spacing w:val="1"/>
        </w:rPr>
        <w:t xml:space="preserve"> </w:t>
      </w:r>
      <w:r w:rsidRPr="003F521B">
        <w:lastRenderedPageBreak/>
        <w:t>Федерации,</w:t>
      </w:r>
      <w:r w:rsidRPr="003F521B">
        <w:rPr>
          <w:spacing w:val="1"/>
        </w:rPr>
        <w:t xml:space="preserve"> </w:t>
      </w:r>
      <w:r w:rsidRPr="003F521B">
        <w:t>муниципальными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для</w:t>
      </w:r>
      <w:r w:rsidRPr="003F521B">
        <w:rPr>
          <w:spacing w:val="1"/>
        </w:rPr>
        <w:t xml:space="preserve"> </w:t>
      </w:r>
      <w:r w:rsidRPr="003F521B">
        <w:t>предоставления</w:t>
      </w:r>
      <w:r w:rsidRPr="003F521B">
        <w:rPr>
          <w:spacing w:val="1"/>
        </w:rPr>
        <w:t xml:space="preserve"> </w:t>
      </w:r>
      <w:r w:rsidRPr="003F521B">
        <w:t>муниципальной</w:t>
      </w:r>
      <w:r w:rsidRPr="003F521B">
        <w:rPr>
          <w:spacing w:val="-1"/>
        </w:rPr>
        <w:t xml:space="preserve"> </w:t>
      </w:r>
      <w:r w:rsidRPr="003F521B">
        <w:t>услуги,</w:t>
      </w:r>
      <w:r w:rsidRPr="003F521B">
        <w:rPr>
          <w:spacing w:val="1"/>
        </w:rPr>
        <w:t xml:space="preserve"> </w:t>
      </w:r>
      <w:r w:rsidRPr="003F521B">
        <w:t>у</w:t>
      </w:r>
      <w:r w:rsidRPr="003F521B">
        <w:rPr>
          <w:spacing w:val="-5"/>
        </w:rPr>
        <w:t xml:space="preserve"> </w:t>
      </w:r>
      <w:r w:rsidRPr="003F521B">
        <w:t>заявителя;</w:t>
      </w:r>
    </w:p>
    <w:p w:rsidR="003F521B" w:rsidRPr="003F521B" w:rsidRDefault="003F521B" w:rsidP="003F521B">
      <w:pPr>
        <w:pStyle w:val="a9"/>
        <w:widowControl w:val="0"/>
        <w:numPr>
          <w:ilvl w:val="0"/>
          <w:numId w:val="2"/>
        </w:numPr>
        <w:tabs>
          <w:tab w:val="left" w:pos="1146"/>
        </w:tabs>
        <w:autoSpaceDE w:val="0"/>
        <w:autoSpaceDN w:val="0"/>
        <w:ind w:right="163" w:firstLine="708"/>
        <w:contextualSpacing w:val="0"/>
        <w:jc w:val="both"/>
      </w:pPr>
      <w:proofErr w:type="gramStart"/>
      <w:r w:rsidRPr="003F521B">
        <w:t>отказ</w:t>
      </w:r>
      <w:r w:rsidRPr="003F521B">
        <w:rPr>
          <w:spacing w:val="1"/>
        </w:rPr>
        <w:t xml:space="preserve"> </w:t>
      </w:r>
      <w:r w:rsidRPr="003F521B">
        <w:t>в</w:t>
      </w:r>
      <w:r w:rsidRPr="003F521B">
        <w:rPr>
          <w:spacing w:val="1"/>
        </w:rPr>
        <w:t xml:space="preserve"> </w:t>
      </w:r>
      <w:r w:rsidRPr="003F521B">
        <w:t>предоставлении</w:t>
      </w:r>
      <w:r w:rsidRPr="003F521B">
        <w:rPr>
          <w:spacing w:val="1"/>
        </w:rPr>
        <w:t xml:space="preserve"> </w:t>
      </w:r>
      <w:r w:rsidRPr="003F521B">
        <w:t>муниципальной</w:t>
      </w:r>
      <w:r w:rsidRPr="003F521B">
        <w:rPr>
          <w:spacing w:val="70"/>
        </w:rPr>
        <w:t xml:space="preserve"> </w:t>
      </w:r>
      <w:r w:rsidRPr="003F521B">
        <w:t>услуги,</w:t>
      </w:r>
      <w:r w:rsidRPr="003F521B">
        <w:rPr>
          <w:spacing w:val="1"/>
        </w:rPr>
        <w:t xml:space="preserve"> </w:t>
      </w:r>
      <w:r w:rsidRPr="003F521B">
        <w:t>если основания отказа не предусмотрены федеральными законами и принятыми в</w:t>
      </w:r>
      <w:r w:rsidRPr="003F521B">
        <w:rPr>
          <w:spacing w:val="1"/>
        </w:rPr>
        <w:t xml:space="preserve"> </w:t>
      </w:r>
      <w:r w:rsidRPr="003F521B">
        <w:t>соответствии</w:t>
      </w:r>
      <w:r w:rsidRPr="003F521B">
        <w:rPr>
          <w:spacing w:val="1"/>
        </w:rPr>
        <w:t xml:space="preserve"> </w:t>
      </w:r>
      <w:r w:rsidRPr="003F521B">
        <w:t>с</w:t>
      </w:r>
      <w:r w:rsidRPr="003F521B">
        <w:rPr>
          <w:spacing w:val="1"/>
        </w:rPr>
        <w:t xml:space="preserve"> </w:t>
      </w:r>
      <w:r w:rsidRPr="003F521B">
        <w:t>ними</w:t>
      </w:r>
      <w:r w:rsidRPr="003F521B">
        <w:rPr>
          <w:spacing w:val="1"/>
        </w:rPr>
        <w:t xml:space="preserve"> </w:t>
      </w:r>
      <w:r w:rsidRPr="003F521B">
        <w:t>иными</w:t>
      </w:r>
      <w:r w:rsidRPr="003F521B">
        <w:rPr>
          <w:spacing w:val="1"/>
        </w:rPr>
        <w:t xml:space="preserve"> </w:t>
      </w:r>
      <w:r w:rsidRPr="003F521B">
        <w:t>нормативными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законами</w:t>
      </w:r>
      <w:r w:rsidRPr="003F521B">
        <w:rPr>
          <w:spacing w:val="1"/>
        </w:rPr>
        <w:t xml:space="preserve"> </w:t>
      </w:r>
      <w:r w:rsidRPr="003F521B">
        <w:t>и</w:t>
      </w:r>
      <w:r w:rsidRPr="003F521B">
        <w:rPr>
          <w:spacing w:val="1"/>
        </w:rPr>
        <w:t xml:space="preserve"> </w:t>
      </w:r>
      <w:r w:rsidRPr="003F521B">
        <w:t>иными</w:t>
      </w:r>
      <w:r w:rsidRPr="003F521B">
        <w:rPr>
          <w:spacing w:val="1"/>
        </w:rPr>
        <w:t xml:space="preserve"> </w:t>
      </w:r>
      <w:r w:rsidRPr="003F521B">
        <w:t>нормативными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субъекта</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муниципальными</w:t>
      </w:r>
      <w:r w:rsidRPr="003F521B">
        <w:rPr>
          <w:spacing w:val="-1"/>
        </w:rPr>
        <w:t xml:space="preserve"> </w:t>
      </w:r>
      <w:r w:rsidRPr="003F521B">
        <w:t>правовыми</w:t>
      </w:r>
      <w:r w:rsidRPr="003F521B">
        <w:rPr>
          <w:spacing w:val="-1"/>
        </w:rPr>
        <w:t xml:space="preserve"> </w:t>
      </w:r>
      <w:r w:rsidRPr="003F521B">
        <w:t>актами;</w:t>
      </w:r>
      <w:proofErr w:type="gramEnd"/>
    </w:p>
    <w:p w:rsidR="003F521B" w:rsidRPr="003F521B" w:rsidRDefault="003F521B" w:rsidP="003F521B">
      <w:pPr>
        <w:pStyle w:val="a9"/>
        <w:widowControl w:val="0"/>
        <w:numPr>
          <w:ilvl w:val="0"/>
          <w:numId w:val="2"/>
        </w:numPr>
        <w:tabs>
          <w:tab w:val="left" w:pos="1146"/>
        </w:tabs>
        <w:autoSpaceDE w:val="0"/>
        <w:autoSpaceDN w:val="0"/>
        <w:ind w:right="166" w:firstLine="708"/>
        <w:contextualSpacing w:val="0"/>
        <w:jc w:val="both"/>
      </w:pPr>
      <w:r w:rsidRPr="003F521B">
        <w:t>затребование</w:t>
      </w:r>
      <w:r w:rsidRPr="003F521B">
        <w:rPr>
          <w:spacing w:val="1"/>
        </w:rPr>
        <w:t xml:space="preserve"> </w:t>
      </w:r>
      <w:r w:rsidRPr="003F521B">
        <w:t>от заявителя</w:t>
      </w:r>
      <w:r w:rsidRPr="003F521B">
        <w:rPr>
          <w:spacing w:val="1"/>
        </w:rPr>
        <w:t xml:space="preserve"> </w:t>
      </w:r>
      <w:r w:rsidRPr="003F521B">
        <w:t>при</w:t>
      </w:r>
      <w:r w:rsidRPr="003F521B">
        <w:rPr>
          <w:spacing w:val="1"/>
        </w:rPr>
        <w:t xml:space="preserve"> </w:t>
      </w:r>
      <w:r w:rsidRPr="003F521B">
        <w:t>предоставлении</w:t>
      </w:r>
      <w:r w:rsidRPr="003F521B">
        <w:rPr>
          <w:spacing w:val="1"/>
        </w:rPr>
        <w:t xml:space="preserve"> </w:t>
      </w:r>
      <w:r w:rsidRPr="003F521B">
        <w:t>муниципальной</w:t>
      </w:r>
      <w:r w:rsidRPr="003F521B">
        <w:rPr>
          <w:spacing w:val="1"/>
        </w:rPr>
        <w:t xml:space="preserve"> </w:t>
      </w:r>
      <w:r w:rsidRPr="003F521B">
        <w:t>услуги</w:t>
      </w:r>
      <w:r w:rsidRPr="003F521B">
        <w:rPr>
          <w:spacing w:val="1"/>
        </w:rPr>
        <w:t xml:space="preserve"> </w:t>
      </w:r>
      <w:r w:rsidRPr="003F521B">
        <w:t>платы,</w:t>
      </w:r>
      <w:r w:rsidRPr="003F521B">
        <w:rPr>
          <w:spacing w:val="1"/>
        </w:rPr>
        <w:t xml:space="preserve"> </w:t>
      </w:r>
      <w:r w:rsidRPr="003F521B">
        <w:t>не</w:t>
      </w:r>
      <w:r w:rsidRPr="003F521B">
        <w:rPr>
          <w:spacing w:val="1"/>
        </w:rPr>
        <w:t xml:space="preserve"> </w:t>
      </w:r>
      <w:r w:rsidRPr="003F521B">
        <w:t>предусмотренной</w:t>
      </w:r>
      <w:r w:rsidRPr="003F521B">
        <w:rPr>
          <w:spacing w:val="1"/>
        </w:rPr>
        <w:t xml:space="preserve"> </w:t>
      </w:r>
      <w:r w:rsidRPr="003F521B">
        <w:t>нормативными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субъекта</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муниципальными</w:t>
      </w:r>
      <w:r w:rsidRPr="003F521B">
        <w:rPr>
          <w:spacing w:val="1"/>
        </w:rPr>
        <w:t xml:space="preserve"> </w:t>
      </w:r>
      <w:r w:rsidRPr="003F521B">
        <w:t>правовыми</w:t>
      </w:r>
      <w:r w:rsidRPr="003F521B">
        <w:rPr>
          <w:spacing w:val="1"/>
        </w:rPr>
        <w:t xml:space="preserve"> </w:t>
      </w:r>
      <w:r w:rsidRPr="003F521B">
        <w:t>актами;</w:t>
      </w:r>
    </w:p>
    <w:p w:rsidR="003F521B" w:rsidRPr="003F521B" w:rsidRDefault="003F521B" w:rsidP="003F521B">
      <w:pPr>
        <w:pStyle w:val="a9"/>
        <w:widowControl w:val="0"/>
        <w:numPr>
          <w:ilvl w:val="0"/>
          <w:numId w:val="2"/>
        </w:numPr>
        <w:tabs>
          <w:tab w:val="left" w:pos="1146"/>
        </w:tabs>
        <w:autoSpaceDE w:val="0"/>
        <w:autoSpaceDN w:val="0"/>
        <w:ind w:right="169" w:firstLine="708"/>
        <w:contextualSpacing w:val="0"/>
        <w:jc w:val="both"/>
      </w:pPr>
      <w:proofErr w:type="gramStart"/>
      <w:r w:rsidRPr="003F521B">
        <w:t>отказ</w:t>
      </w:r>
      <w:r w:rsidRPr="003F521B">
        <w:rPr>
          <w:spacing w:val="1"/>
        </w:rPr>
        <w:t xml:space="preserve"> </w:t>
      </w:r>
      <w:r w:rsidRPr="003F521B">
        <w:t>Уполномоченного</w:t>
      </w:r>
      <w:r w:rsidRPr="003F521B">
        <w:rPr>
          <w:spacing w:val="1"/>
        </w:rPr>
        <w:t xml:space="preserve"> </w:t>
      </w:r>
      <w:r w:rsidRPr="003F521B">
        <w:t>органа,</w:t>
      </w:r>
      <w:r w:rsidRPr="003F521B">
        <w:rPr>
          <w:spacing w:val="1"/>
        </w:rPr>
        <w:t xml:space="preserve"> </w:t>
      </w:r>
      <w:r w:rsidRPr="003F521B">
        <w:t>должностного</w:t>
      </w:r>
      <w:r w:rsidRPr="003F521B">
        <w:rPr>
          <w:spacing w:val="1"/>
        </w:rPr>
        <w:t xml:space="preserve"> </w:t>
      </w:r>
      <w:r w:rsidRPr="003F521B">
        <w:t>лица</w:t>
      </w:r>
      <w:r w:rsidRPr="003F521B">
        <w:rPr>
          <w:spacing w:val="1"/>
        </w:rPr>
        <w:t xml:space="preserve"> </w:t>
      </w:r>
      <w:r w:rsidRPr="003F521B">
        <w:t>в</w:t>
      </w:r>
      <w:r w:rsidRPr="003F521B">
        <w:rPr>
          <w:spacing w:val="1"/>
        </w:rPr>
        <w:t xml:space="preserve"> </w:t>
      </w:r>
      <w:r w:rsidRPr="003F521B">
        <w:t>исправлении</w:t>
      </w:r>
      <w:r w:rsidRPr="003F521B">
        <w:rPr>
          <w:spacing w:val="-67"/>
        </w:rPr>
        <w:t xml:space="preserve"> </w:t>
      </w:r>
      <w:r w:rsidRPr="003F521B">
        <w:t>допущенных</w:t>
      </w:r>
      <w:r w:rsidRPr="003F521B">
        <w:rPr>
          <w:spacing w:val="1"/>
        </w:rPr>
        <w:t xml:space="preserve"> </w:t>
      </w:r>
      <w:r w:rsidRPr="003F521B">
        <w:t>опечаток</w:t>
      </w:r>
      <w:r w:rsidRPr="003F521B">
        <w:rPr>
          <w:spacing w:val="1"/>
        </w:rPr>
        <w:t xml:space="preserve"> </w:t>
      </w:r>
      <w:r w:rsidRPr="003F521B">
        <w:t>и</w:t>
      </w:r>
      <w:r w:rsidRPr="003F521B">
        <w:rPr>
          <w:spacing w:val="1"/>
        </w:rPr>
        <w:t xml:space="preserve"> </w:t>
      </w:r>
      <w:r w:rsidRPr="003F521B">
        <w:t>ошибок</w:t>
      </w:r>
      <w:r w:rsidRPr="003F521B">
        <w:rPr>
          <w:spacing w:val="1"/>
        </w:rPr>
        <w:t xml:space="preserve"> </w:t>
      </w:r>
      <w:r w:rsidRPr="003F521B">
        <w:t>в</w:t>
      </w:r>
      <w:r w:rsidRPr="003F521B">
        <w:rPr>
          <w:spacing w:val="1"/>
        </w:rPr>
        <w:t xml:space="preserve"> </w:t>
      </w:r>
      <w:r w:rsidRPr="003F521B">
        <w:t>выданных</w:t>
      </w:r>
      <w:r w:rsidRPr="003F521B">
        <w:rPr>
          <w:spacing w:val="1"/>
        </w:rPr>
        <w:t xml:space="preserve"> </w:t>
      </w:r>
      <w:r w:rsidRPr="003F521B">
        <w:t>в</w:t>
      </w:r>
      <w:r w:rsidRPr="003F521B">
        <w:rPr>
          <w:spacing w:val="1"/>
        </w:rPr>
        <w:t xml:space="preserve"> </w:t>
      </w:r>
      <w:r w:rsidRPr="003F521B">
        <w:t>результате</w:t>
      </w:r>
      <w:r w:rsidRPr="003F521B">
        <w:rPr>
          <w:spacing w:val="1"/>
        </w:rPr>
        <w:t xml:space="preserve"> </w:t>
      </w:r>
      <w:r w:rsidRPr="003F521B">
        <w:t>предоставления</w:t>
      </w:r>
      <w:r w:rsidRPr="003F521B">
        <w:rPr>
          <w:spacing w:val="1"/>
        </w:rPr>
        <w:t xml:space="preserve"> </w:t>
      </w:r>
      <w:r w:rsidRPr="003F521B">
        <w:t>муниципальной</w:t>
      </w:r>
      <w:r w:rsidRPr="003F521B">
        <w:rPr>
          <w:spacing w:val="1"/>
        </w:rPr>
        <w:t xml:space="preserve"> </w:t>
      </w:r>
      <w:r w:rsidRPr="003F521B">
        <w:t>услуги</w:t>
      </w:r>
      <w:r w:rsidRPr="003F521B">
        <w:rPr>
          <w:spacing w:val="1"/>
        </w:rPr>
        <w:t xml:space="preserve"> </w:t>
      </w:r>
      <w:r w:rsidRPr="003F521B">
        <w:t>документах</w:t>
      </w:r>
      <w:r w:rsidRPr="003F521B">
        <w:rPr>
          <w:spacing w:val="1"/>
        </w:rPr>
        <w:t xml:space="preserve"> </w:t>
      </w:r>
      <w:r w:rsidRPr="003F521B">
        <w:t>либо</w:t>
      </w:r>
      <w:r w:rsidRPr="003F521B">
        <w:rPr>
          <w:spacing w:val="1"/>
        </w:rPr>
        <w:t xml:space="preserve"> </w:t>
      </w:r>
      <w:r w:rsidRPr="003F521B">
        <w:t>нарушение</w:t>
      </w:r>
      <w:r w:rsidRPr="003F521B">
        <w:rPr>
          <w:spacing w:val="1"/>
        </w:rPr>
        <w:t xml:space="preserve"> </w:t>
      </w:r>
      <w:r w:rsidRPr="003F521B">
        <w:t>установленного срока таких</w:t>
      </w:r>
      <w:r w:rsidRPr="003F521B">
        <w:rPr>
          <w:spacing w:val="-3"/>
        </w:rPr>
        <w:t xml:space="preserve"> </w:t>
      </w:r>
      <w:r w:rsidRPr="003F521B">
        <w:t>исправлений;</w:t>
      </w:r>
      <w:proofErr w:type="gramEnd"/>
    </w:p>
    <w:p w:rsidR="003F521B" w:rsidRPr="003F521B" w:rsidRDefault="003F521B" w:rsidP="003F521B">
      <w:pPr>
        <w:pStyle w:val="a9"/>
        <w:widowControl w:val="0"/>
        <w:numPr>
          <w:ilvl w:val="0"/>
          <w:numId w:val="2"/>
        </w:numPr>
        <w:tabs>
          <w:tab w:val="left" w:pos="1146"/>
        </w:tabs>
        <w:autoSpaceDE w:val="0"/>
        <w:autoSpaceDN w:val="0"/>
        <w:ind w:right="176" w:firstLine="708"/>
        <w:contextualSpacing w:val="0"/>
        <w:jc w:val="both"/>
      </w:pPr>
      <w:r w:rsidRPr="003F521B">
        <w:t>нарушение</w:t>
      </w:r>
      <w:r w:rsidRPr="003F521B">
        <w:rPr>
          <w:spacing w:val="1"/>
        </w:rPr>
        <w:t xml:space="preserve"> </w:t>
      </w:r>
      <w:r w:rsidRPr="003F521B">
        <w:t>срока</w:t>
      </w:r>
      <w:r w:rsidRPr="003F521B">
        <w:rPr>
          <w:spacing w:val="1"/>
        </w:rPr>
        <w:t xml:space="preserve"> </w:t>
      </w:r>
      <w:r w:rsidRPr="003F521B">
        <w:t>или</w:t>
      </w:r>
      <w:r w:rsidRPr="003F521B">
        <w:rPr>
          <w:spacing w:val="1"/>
        </w:rPr>
        <w:t xml:space="preserve"> </w:t>
      </w:r>
      <w:r w:rsidRPr="003F521B">
        <w:t>порядка</w:t>
      </w:r>
      <w:r w:rsidRPr="003F521B">
        <w:rPr>
          <w:spacing w:val="1"/>
        </w:rPr>
        <w:t xml:space="preserve"> </w:t>
      </w:r>
      <w:r w:rsidRPr="003F521B">
        <w:t>выдачи</w:t>
      </w:r>
      <w:r w:rsidRPr="003F521B">
        <w:rPr>
          <w:spacing w:val="1"/>
        </w:rPr>
        <w:t xml:space="preserve"> </w:t>
      </w:r>
      <w:r w:rsidRPr="003F521B">
        <w:t>документов</w:t>
      </w:r>
      <w:r w:rsidRPr="003F521B">
        <w:rPr>
          <w:spacing w:val="1"/>
        </w:rPr>
        <w:t xml:space="preserve"> </w:t>
      </w:r>
      <w:r w:rsidRPr="003F521B">
        <w:t>по</w:t>
      </w:r>
      <w:r w:rsidRPr="003F521B">
        <w:rPr>
          <w:spacing w:val="1"/>
        </w:rPr>
        <w:t xml:space="preserve"> </w:t>
      </w:r>
      <w:r w:rsidRPr="003F521B">
        <w:t>результатам</w:t>
      </w:r>
      <w:r w:rsidRPr="003F521B">
        <w:rPr>
          <w:spacing w:val="-67"/>
        </w:rPr>
        <w:t xml:space="preserve"> </w:t>
      </w:r>
      <w:r w:rsidRPr="003F521B">
        <w:t>предоставления муниципальной</w:t>
      </w:r>
      <w:r w:rsidRPr="003F521B">
        <w:rPr>
          <w:spacing w:val="-1"/>
        </w:rPr>
        <w:t xml:space="preserve"> </w:t>
      </w:r>
      <w:r w:rsidRPr="003F521B">
        <w:t>услуги;</w:t>
      </w:r>
    </w:p>
    <w:p w:rsidR="003F521B" w:rsidRPr="003F521B" w:rsidRDefault="003F521B" w:rsidP="00516E19">
      <w:pPr>
        <w:tabs>
          <w:tab w:val="left" w:pos="1560"/>
        </w:tabs>
        <w:spacing w:after="0" w:line="240" w:lineRule="auto"/>
        <w:ind w:right="171"/>
        <w:rPr>
          <w:szCs w:val="24"/>
        </w:rPr>
      </w:pPr>
      <w:r w:rsidRPr="003F521B">
        <w:rPr>
          <w:szCs w:val="24"/>
        </w:rPr>
        <w:t xml:space="preserve">          </w:t>
      </w:r>
      <w:r w:rsidR="008C08F1">
        <w:rPr>
          <w:szCs w:val="24"/>
        </w:rPr>
        <w:t xml:space="preserve"> </w:t>
      </w:r>
      <w:r w:rsidRPr="003F521B">
        <w:rPr>
          <w:szCs w:val="24"/>
        </w:rPr>
        <w:t xml:space="preserve">  </w:t>
      </w:r>
      <w:proofErr w:type="gramStart"/>
      <w:r w:rsidRPr="003F521B">
        <w:rPr>
          <w:szCs w:val="24"/>
        </w:rPr>
        <w:t>9) приостановление предоставления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3F521B" w:rsidRPr="003F521B" w:rsidRDefault="003F521B" w:rsidP="00516E19">
      <w:pPr>
        <w:tabs>
          <w:tab w:val="left" w:pos="1288"/>
        </w:tabs>
        <w:spacing w:after="0" w:line="240" w:lineRule="auto"/>
        <w:ind w:right="164"/>
        <w:jc w:val="both"/>
        <w:rPr>
          <w:szCs w:val="24"/>
        </w:rPr>
      </w:pPr>
      <w:r w:rsidRPr="003F521B">
        <w:rPr>
          <w:szCs w:val="24"/>
        </w:rPr>
        <w:t xml:space="preserve">            10) требование</w:t>
      </w:r>
      <w:r w:rsidRPr="003F521B">
        <w:rPr>
          <w:spacing w:val="1"/>
          <w:szCs w:val="24"/>
        </w:rPr>
        <w:t xml:space="preserve"> </w:t>
      </w:r>
      <w:r w:rsidRPr="003F521B">
        <w:rPr>
          <w:szCs w:val="24"/>
        </w:rPr>
        <w:t>у</w:t>
      </w:r>
      <w:r w:rsidRPr="003F521B">
        <w:rPr>
          <w:spacing w:val="1"/>
          <w:szCs w:val="24"/>
        </w:rPr>
        <w:t xml:space="preserve"> </w:t>
      </w:r>
      <w:r w:rsidRPr="003F521B">
        <w:rPr>
          <w:szCs w:val="24"/>
        </w:rPr>
        <w:t>заявителя</w:t>
      </w:r>
      <w:r w:rsidRPr="003F521B">
        <w:rPr>
          <w:spacing w:val="1"/>
          <w:szCs w:val="24"/>
        </w:rPr>
        <w:t xml:space="preserve"> </w:t>
      </w:r>
      <w:r w:rsidRPr="003F521B">
        <w:rPr>
          <w:szCs w:val="24"/>
        </w:rPr>
        <w:t>при</w:t>
      </w:r>
      <w:r w:rsidRPr="003F521B">
        <w:rPr>
          <w:spacing w:val="1"/>
          <w:szCs w:val="24"/>
        </w:rPr>
        <w:t xml:space="preserve"> </w:t>
      </w:r>
      <w:r w:rsidRPr="003F521B">
        <w:rPr>
          <w:szCs w:val="24"/>
        </w:rPr>
        <w:t>предоставлении</w:t>
      </w:r>
      <w:r w:rsidRPr="003F521B">
        <w:rPr>
          <w:spacing w:val="1"/>
          <w:szCs w:val="24"/>
        </w:rPr>
        <w:t xml:space="preserve"> </w:t>
      </w:r>
      <w:r w:rsidRPr="003F521B">
        <w:rPr>
          <w:szCs w:val="24"/>
        </w:rPr>
        <w:t>муниципальной</w:t>
      </w:r>
      <w:r w:rsidRPr="003F521B">
        <w:rPr>
          <w:spacing w:val="1"/>
          <w:szCs w:val="24"/>
        </w:rPr>
        <w:t xml:space="preserve">  </w:t>
      </w:r>
      <w:r w:rsidRPr="003F521B">
        <w:rPr>
          <w:szCs w:val="24"/>
        </w:rPr>
        <w:t>услуги</w:t>
      </w:r>
      <w:r w:rsidRPr="003F521B">
        <w:rPr>
          <w:spacing w:val="1"/>
          <w:szCs w:val="24"/>
        </w:rPr>
        <w:t xml:space="preserve">  </w:t>
      </w:r>
      <w:r w:rsidRPr="003F521B">
        <w:rPr>
          <w:szCs w:val="24"/>
        </w:rPr>
        <w:t>документов</w:t>
      </w:r>
      <w:r w:rsidRPr="003F521B">
        <w:rPr>
          <w:spacing w:val="1"/>
          <w:szCs w:val="24"/>
        </w:rPr>
        <w:t xml:space="preserve"> </w:t>
      </w:r>
      <w:r w:rsidRPr="003F521B">
        <w:rPr>
          <w:szCs w:val="24"/>
        </w:rPr>
        <w:t>или</w:t>
      </w:r>
      <w:r w:rsidRPr="003F521B">
        <w:rPr>
          <w:spacing w:val="1"/>
          <w:szCs w:val="24"/>
        </w:rPr>
        <w:t xml:space="preserve"> </w:t>
      </w:r>
      <w:r w:rsidRPr="003F521B">
        <w:rPr>
          <w:szCs w:val="24"/>
        </w:rPr>
        <w:t>информации,</w:t>
      </w:r>
      <w:r w:rsidRPr="003F521B">
        <w:rPr>
          <w:spacing w:val="1"/>
          <w:szCs w:val="24"/>
        </w:rPr>
        <w:t xml:space="preserve"> </w:t>
      </w:r>
      <w:r w:rsidRPr="003F521B">
        <w:rPr>
          <w:szCs w:val="24"/>
        </w:rPr>
        <w:t>отсутствие</w:t>
      </w:r>
      <w:r w:rsidRPr="003F521B">
        <w:rPr>
          <w:spacing w:val="1"/>
          <w:szCs w:val="24"/>
        </w:rPr>
        <w:t xml:space="preserve"> </w:t>
      </w:r>
      <w:r w:rsidRPr="003F521B">
        <w:rPr>
          <w:szCs w:val="24"/>
        </w:rPr>
        <w:t>и</w:t>
      </w:r>
      <w:r w:rsidRPr="003F521B">
        <w:rPr>
          <w:spacing w:val="1"/>
          <w:szCs w:val="24"/>
        </w:rPr>
        <w:t xml:space="preserve"> </w:t>
      </w:r>
      <w:r w:rsidRPr="003F521B">
        <w:rPr>
          <w:szCs w:val="24"/>
        </w:rPr>
        <w:t>(или)</w:t>
      </w:r>
      <w:r w:rsidRPr="003F521B">
        <w:rPr>
          <w:spacing w:val="1"/>
          <w:szCs w:val="24"/>
        </w:rPr>
        <w:t xml:space="preserve"> </w:t>
      </w:r>
      <w:r w:rsidRPr="003F521B">
        <w:rPr>
          <w:szCs w:val="24"/>
        </w:rPr>
        <w:t>недостоверность которых не указывались при первоначальном отказе в приеме</w:t>
      </w:r>
      <w:r w:rsidRPr="003F521B">
        <w:rPr>
          <w:spacing w:val="1"/>
          <w:szCs w:val="24"/>
        </w:rPr>
        <w:t xml:space="preserve"> </w:t>
      </w:r>
      <w:r w:rsidRPr="003F521B">
        <w:rPr>
          <w:szCs w:val="24"/>
        </w:rPr>
        <w:t>документов,</w:t>
      </w:r>
      <w:r w:rsidRPr="003F521B">
        <w:rPr>
          <w:spacing w:val="1"/>
          <w:szCs w:val="24"/>
        </w:rPr>
        <w:t xml:space="preserve"> </w:t>
      </w:r>
      <w:r w:rsidRPr="003F521B">
        <w:rPr>
          <w:szCs w:val="24"/>
        </w:rPr>
        <w:t>необходимых</w:t>
      </w:r>
      <w:r w:rsidRPr="003F521B">
        <w:rPr>
          <w:spacing w:val="1"/>
          <w:szCs w:val="24"/>
        </w:rPr>
        <w:t xml:space="preserve"> </w:t>
      </w:r>
      <w:r w:rsidRPr="003F521B">
        <w:rPr>
          <w:szCs w:val="24"/>
        </w:rPr>
        <w:t>для</w:t>
      </w:r>
      <w:r w:rsidRPr="003F521B">
        <w:rPr>
          <w:spacing w:val="1"/>
          <w:szCs w:val="24"/>
        </w:rPr>
        <w:t xml:space="preserve"> </w:t>
      </w:r>
      <w:r w:rsidRPr="003F521B">
        <w:rPr>
          <w:szCs w:val="24"/>
        </w:rPr>
        <w:t>предоставления</w:t>
      </w:r>
      <w:r w:rsidRPr="003F521B">
        <w:rPr>
          <w:spacing w:val="1"/>
          <w:szCs w:val="24"/>
        </w:rPr>
        <w:t xml:space="preserve"> </w:t>
      </w:r>
      <w:r w:rsidRPr="003F521B">
        <w:rPr>
          <w:szCs w:val="24"/>
        </w:rPr>
        <w:t>муниципальной</w:t>
      </w:r>
      <w:r w:rsidRPr="003F521B">
        <w:rPr>
          <w:spacing w:val="1"/>
          <w:szCs w:val="24"/>
        </w:rPr>
        <w:t xml:space="preserve"> </w:t>
      </w:r>
      <w:r w:rsidRPr="003F521B">
        <w:rPr>
          <w:szCs w:val="24"/>
        </w:rPr>
        <w:t>услуги,</w:t>
      </w:r>
      <w:r w:rsidRPr="003F521B">
        <w:rPr>
          <w:spacing w:val="1"/>
          <w:szCs w:val="24"/>
        </w:rPr>
        <w:t xml:space="preserve"> </w:t>
      </w:r>
      <w:r w:rsidRPr="003F521B">
        <w:rPr>
          <w:szCs w:val="24"/>
        </w:rPr>
        <w:t>либо</w:t>
      </w:r>
      <w:r w:rsidRPr="003F521B">
        <w:rPr>
          <w:spacing w:val="1"/>
          <w:szCs w:val="24"/>
        </w:rPr>
        <w:t xml:space="preserve"> </w:t>
      </w:r>
      <w:r w:rsidRPr="003F521B">
        <w:rPr>
          <w:szCs w:val="24"/>
        </w:rPr>
        <w:t>в</w:t>
      </w:r>
      <w:r w:rsidRPr="003F521B">
        <w:rPr>
          <w:spacing w:val="1"/>
          <w:szCs w:val="24"/>
        </w:rPr>
        <w:t xml:space="preserve"> </w:t>
      </w:r>
      <w:r w:rsidRPr="003F521B">
        <w:rPr>
          <w:szCs w:val="24"/>
        </w:rPr>
        <w:t>предоставлении</w:t>
      </w:r>
      <w:r w:rsidRPr="003F521B">
        <w:rPr>
          <w:spacing w:val="1"/>
          <w:szCs w:val="24"/>
        </w:rPr>
        <w:t xml:space="preserve"> </w:t>
      </w:r>
      <w:r w:rsidRPr="003F521B">
        <w:rPr>
          <w:szCs w:val="24"/>
        </w:rPr>
        <w:t>муниципальной</w:t>
      </w:r>
      <w:r w:rsidRPr="003F521B">
        <w:rPr>
          <w:spacing w:val="1"/>
          <w:szCs w:val="24"/>
        </w:rPr>
        <w:t xml:space="preserve"> </w:t>
      </w:r>
      <w:r w:rsidRPr="003F521B">
        <w:rPr>
          <w:szCs w:val="24"/>
        </w:rPr>
        <w:t>услуги,</w:t>
      </w:r>
      <w:r w:rsidRPr="003F521B">
        <w:rPr>
          <w:spacing w:val="1"/>
          <w:szCs w:val="24"/>
        </w:rPr>
        <w:t xml:space="preserve"> </w:t>
      </w:r>
      <w:r w:rsidRPr="003F521B">
        <w:rPr>
          <w:szCs w:val="24"/>
        </w:rPr>
        <w:t>за</w:t>
      </w:r>
      <w:r w:rsidRPr="003F521B">
        <w:rPr>
          <w:spacing w:val="1"/>
          <w:szCs w:val="24"/>
        </w:rPr>
        <w:t xml:space="preserve"> </w:t>
      </w:r>
      <w:r w:rsidRPr="003F521B">
        <w:rPr>
          <w:szCs w:val="24"/>
        </w:rPr>
        <w:t>исключением</w:t>
      </w:r>
      <w:r w:rsidRPr="003F521B">
        <w:rPr>
          <w:spacing w:val="1"/>
          <w:szCs w:val="24"/>
        </w:rPr>
        <w:t xml:space="preserve"> </w:t>
      </w:r>
      <w:r w:rsidRPr="003F521B">
        <w:rPr>
          <w:szCs w:val="24"/>
        </w:rPr>
        <w:t>случаев,</w:t>
      </w:r>
      <w:r w:rsidRPr="003F521B">
        <w:rPr>
          <w:spacing w:val="1"/>
          <w:szCs w:val="24"/>
        </w:rPr>
        <w:t xml:space="preserve"> </w:t>
      </w:r>
      <w:r w:rsidRPr="003F521B">
        <w:rPr>
          <w:szCs w:val="24"/>
        </w:rPr>
        <w:t>предусмотренных</w:t>
      </w:r>
      <w:r w:rsidRPr="003F521B">
        <w:rPr>
          <w:spacing w:val="1"/>
          <w:szCs w:val="24"/>
        </w:rPr>
        <w:t xml:space="preserve"> </w:t>
      </w:r>
      <w:r w:rsidRPr="003F521B">
        <w:rPr>
          <w:szCs w:val="24"/>
        </w:rPr>
        <w:t>пунктом</w:t>
      </w:r>
      <w:r w:rsidRPr="003F521B">
        <w:rPr>
          <w:spacing w:val="1"/>
          <w:szCs w:val="24"/>
        </w:rPr>
        <w:t xml:space="preserve"> </w:t>
      </w:r>
      <w:r w:rsidRPr="003F521B">
        <w:rPr>
          <w:szCs w:val="24"/>
        </w:rPr>
        <w:t>4</w:t>
      </w:r>
      <w:r w:rsidRPr="003F521B">
        <w:rPr>
          <w:spacing w:val="-67"/>
          <w:szCs w:val="24"/>
        </w:rPr>
        <w:t xml:space="preserve"> </w:t>
      </w:r>
      <w:r w:rsidRPr="003F521B">
        <w:rPr>
          <w:szCs w:val="24"/>
        </w:rPr>
        <w:t>части</w:t>
      </w:r>
      <w:r w:rsidRPr="003F521B">
        <w:rPr>
          <w:spacing w:val="-3"/>
          <w:szCs w:val="24"/>
        </w:rPr>
        <w:t xml:space="preserve"> </w:t>
      </w:r>
      <w:r w:rsidRPr="003F521B">
        <w:rPr>
          <w:szCs w:val="24"/>
        </w:rPr>
        <w:t>1</w:t>
      </w:r>
      <w:r w:rsidRPr="003F521B">
        <w:rPr>
          <w:spacing w:val="1"/>
          <w:szCs w:val="24"/>
        </w:rPr>
        <w:t xml:space="preserve"> </w:t>
      </w:r>
      <w:r w:rsidRPr="003F521B">
        <w:rPr>
          <w:szCs w:val="24"/>
        </w:rPr>
        <w:t>статьи</w:t>
      </w:r>
      <w:r w:rsidRPr="003F521B">
        <w:rPr>
          <w:spacing w:val="-3"/>
          <w:szCs w:val="24"/>
        </w:rPr>
        <w:t xml:space="preserve"> </w:t>
      </w:r>
      <w:r w:rsidRPr="003F521B">
        <w:rPr>
          <w:szCs w:val="24"/>
        </w:rPr>
        <w:t>7</w:t>
      </w:r>
      <w:r w:rsidRPr="003F521B">
        <w:rPr>
          <w:spacing w:val="1"/>
          <w:szCs w:val="24"/>
        </w:rPr>
        <w:t xml:space="preserve"> </w:t>
      </w:r>
      <w:r w:rsidRPr="003F521B">
        <w:rPr>
          <w:szCs w:val="24"/>
        </w:rPr>
        <w:t>Федерального</w:t>
      </w:r>
      <w:r w:rsidRPr="003F521B">
        <w:rPr>
          <w:spacing w:val="1"/>
          <w:szCs w:val="24"/>
        </w:rPr>
        <w:t xml:space="preserve"> </w:t>
      </w:r>
      <w:r w:rsidRPr="003F521B">
        <w:rPr>
          <w:szCs w:val="24"/>
        </w:rPr>
        <w:t>закона</w:t>
      </w:r>
      <w:r w:rsidRPr="003F521B">
        <w:rPr>
          <w:spacing w:val="-3"/>
          <w:szCs w:val="24"/>
        </w:rPr>
        <w:t xml:space="preserve"> </w:t>
      </w:r>
      <w:r w:rsidRPr="003F521B">
        <w:rPr>
          <w:szCs w:val="24"/>
        </w:rPr>
        <w:t>№ 210-ФЗ.</w:t>
      </w:r>
    </w:p>
    <w:p w:rsidR="00516E19" w:rsidRDefault="003F521B" w:rsidP="00516E19">
      <w:pPr>
        <w:tabs>
          <w:tab w:val="left" w:pos="1333"/>
        </w:tabs>
        <w:spacing w:after="0" w:line="240" w:lineRule="auto"/>
        <w:ind w:right="164"/>
        <w:jc w:val="both"/>
        <w:rPr>
          <w:szCs w:val="24"/>
        </w:rPr>
      </w:pPr>
      <w:r w:rsidRPr="003F521B">
        <w:rPr>
          <w:szCs w:val="24"/>
        </w:rPr>
        <w:t xml:space="preserve">         </w:t>
      </w:r>
    </w:p>
    <w:p w:rsidR="003F521B" w:rsidRDefault="00516E19" w:rsidP="00516E19">
      <w:pPr>
        <w:tabs>
          <w:tab w:val="left" w:pos="1333"/>
        </w:tabs>
        <w:spacing w:after="0" w:line="240" w:lineRule="auto"/>
        <w:ind w:right="164"/>
        <w:jc w:val="both"/>
        <w:rPr>
          <w:szCs w:val="24"/>
        </w:rPr>
      </w:pPr>
      <w:r>
        <w:rPr>
          <w:szCs w:val="24"/>
        </w:rPr>
        <w:t xml:space="preserve">          </w:t>
      </w:r>
      <w:r w:rsidR="003F521B" w:rsidRPr="003F521B">
        <w:rPr>
          <w:szCs w:val="24"/>
        </w:rPr>
        <w:t xml:space="preserve">5.2.  </w:t>
      </w:r>
      <w:proofErr w:type="gramStart"/>
      <w:r w:rsidR="003F521B" w:rsidRPr="003F521B">
        <w:rPr>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003F521B" w:rsidRPr="003F521B">
        <w:rPr>
          <w:szCs w:val="24"/>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3F521B" w:rsidRPr="003F521B">
        <w:rPr>
          <w:szCs w:val="24"/>
        </w:rPr>
        <w:t xml:space="preserve">Жалоба на решения и действия (бездействие) организаций, предусмотренных </w:t>
      </w:r>
      <w:hyperlink r:id="rId67" w:history="1">
        <w:r w:rsidR="003F521B" w:rsidRPr="003F521B">
          <w:rPr>
            <w:color w:val="0000FF"/>
            <w:szCs w:val="24"/>
          </w:rPr>
          <w:t>частью 1.1 статьи 16</w:t>
        </w:r>
      </w:hyperlink>
      <w:r w:rsidR="003F521B" w:rsidRPr="003F521B">
        <w:rPr>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516E19" w:rsidRPr="003F521B" w:rsidRDefault="00516E19" w:rsidP="00516E19">
      <w:pPr>
        <w:tabs>
          <w:tab w:val="left" w:pos="1333"/>
        </w:tabs>
        <w:spacing w:after="0" w:line="240" w:lineRule="auto"/>
        <w:ind w:right="164"/>
        <w:jc w:val="both"/>
        <w:rPr>
          <w:szCs w:val="24"/>
        </w:rPr>
      </w:pPr>
    </w:p>
    <w:p w:rsidR="003F521B" w:rsidRPr="003F521B" w:rsidRDefault="003F521B" w:rsidP="00516E19">
      <w:pPr>
        <w:tabs>
          <w:tab w:val="left" w:pos="1333"/>
        </w:tabs>
        <w:spacing w:after="0" w:line="240" w:lineRule="auto"/>
        <w:ind w:right="164"/>
        <w:jc w:val="both"/>
        <w:rPr>
          <w:szCs w:val="24"/>
        </w:rPr>
      </w:pPr>
      <w:r w:rsidRPr="003F521B">
        <w:rPr>
          <w:szCs w:val="24"/>
        </w:rPr>
        <w:t xml:space="preserve">            5.3.  Жалоба</w:t>
      </w:r>
      <w:r w:rsidRPr="003F521B">
        <w:rPr>
          <w:spacing w:val="-3"/>
          <w:szCs w:val="24"/>
        </w:rPr>
        <w:t xml:space="preserve"> </w:t>
      </w:r>
      <w:r w:rsidRPr="003F521B">
        <w:rPr>
          <w:szCs w:val="24"/>
        </w:rPr>
        <w:t>должна</w:t>
      </w:r>
      <w:r w:rsidRPr="003F521B">
        <w:rPr>
          <w:spacing w:val="-5"/>
          <w:szCs w:val="24"/>
        </w:rPr>
        <w:t xml:space="preserve"> </w:t>
      </w:r>
      <w:r w:rsidRPr="003F521B">
        <w:rPr>
          <w:szCs w:val="24"/>
        </w:rPr>
        <w:t>содержать</w:t>
      </w:r>
      <w:r w:rsidRPr="003F521B">
        <w:rPr>
          <w:spacing w:val="-3"/>
          <w:szCs w:val="24"/>
        </w:rPr>
        <w:t xml:space="preserve"> </w:t>
      </w:r>
      <w:r w:rsidRPr="003F521B">
        <w:rPr>
          <w:szCs w:val="24"/>
        </w:rPr>
        <w:t>следующую</w:t>
      </w:r>
      <w:r w:rsidRPr="003F521B">
        <w:rPr>
          <w:spacing w:val="-3"/>
          <w:szCs w:val="24"/>
        </w:rPr>
        <w:t xml:space="preserve"> </w:t>
      </w:r>
      <w:r w:rsidRPr="003F521B">
        <w:rPr>
          <w:szCs w:val="24"/>
        </w:rPr>
        <w:t>информацию:</w:t>
      </w:r>
    </w:p>
    <w:p w:rsidR="003F521B" w:rsidRPr="003F521B" w:rsidRDefault="003F521B" w:rsidP="003F521B">
      <w:pPr>
        <w:pStyle w:val="a9"/>
        <w:widowControl w:val="0"/>
        <w:numPr>
          <w:ilvl w:val="0"/>
          <w:numId w:val="3"/>
        </w:numPr>
        <w:tabs>
          <w:tab w:val="left" w:pos="1146"/>
        </w:tabs>
        <w:autoSpaceDE w:val="0"/>
        <w:autoSpaceDN w:val="0"/>
        <w:ind w:right="167" w:firstLine="708"/>
        <w:contextualSpacing w:val="0"/>
        <w:jc w:val="both"/>
      </w:pPr>
      <w:proofErr w:type="gramStart"/>
      <w:r w:rsidRPr="003F521B">
        <w:t>наименование</w:t>
      </w:r>
      <w:r w:rsidRPr="003F521B">
        <w:rPr>
          <w:spacing w:val="1"/>
        </w:rPr>
        <w:t xml:space="preserve"> </w:t>
      </w:r>
      <w:r w:rsidRPr="003F521B">
        <w:t>органа,</w:t>
      </w:r>
      <w:r w:rsidRPr="003F521B">
        <w:rPr>
          <w:spacing w:val="1"/>
        </w:rPr>
        <w:t xml:space="preserve"> </w:t>
      </w:r>
      <w:r w:rsidRPr="003F521B">
        <w:t>предоставляющего</w:t>
      </w:r>
      <w:r w:rsidRPr="003F521B">
        <w:rPr>
          <w:spacing w:val="1"/>
        </w:rPr>
        <w:t xml:space="preserve"> </w:t>
      </w:r>
      <w:r w:rsidRPr="003F521B">
        <w:t>муниципальную</w:t>
      </w:r>
      <w:r w:rsidRPr="003F521B">
        <w:rPr>
          <w:spacing w:val="1"/>
        </w:rPr>
        <w:t xml:space="preserve"> </w:t>
      </w:r>
      <w:r w:rsidRPr="003F521B">
        <w:t>услугу,</w:t>
      </w:r>
      <w:r w:rsidRPr="003F521B">
        <w:rPr>
          <w:spacing w:val="1"/>
        </w:rPr>
        <w:t xml:space="preserve"> </w:t>
      </w:r>
      <w:r w:rsidRPr="003F521B">
        <w:t>должностного</w:t>
      </w:r>
      <w:r w:rsidRPr="003F521B">
        <w:rPr>
          <w:spacing w:val="1"/>
        </w:rPr>
        <w:t xml:space="preserve"> </w:t>
      </w:r>
      <w:r w:rsidRPr="003F521B">
        <w:t>лица</w:t>
      </w:r>
      <w:r w:rsidRPr="003F521B">
        <w:rPr>
          <w:spacing w:val="1"/>
        </w:rPr>
        <w:t xml:space="preserve"> </w:t>
      </w:r>
      <w:r w:rsidRPr="003F521B">
        <w:t>органа,</w:t>
      </w:r>
      <w:r w:rsidRPr="003F521B">
        <w:rPr>
          <w:spacing w:val="1"/>
        </w:rPr>
        <w:t xml:space="preserve"> </w:t>
      </w:r>
      <w:r w:rsidRPr="003F521B">
        <w:t>предоставляющего</w:t>
      </w:r>
      <w:r w:rsidRPr="003F521B">
        <w:rPr>
          <w:spacing w:val="1"/>
        </w:rPr>
        <w:t xml:space="preserve"> </w:t>
      </w:r>
      <w:r w:rsidRPr="003F521B">
        <w:t>муниципальную услугу, многофункционального центра, его</w:t>
      </w:r>
      <w:r w:rsidRPr="003F521B">
        <w:rPr>
          <w:spacing w:val="-67"/>
        </w:rPr>
        <w:t xml:space="preserve"> </w:t>
      </w:r>
      <w:r w:rsidRPr="003F521B">
        <w:t>руководителя</w:t>
      </w:r>
      <w:r w:rsidRPr="003F521B">
        <w:rPr>
          <w:spacing w:val="1"/>
        </w:rPr>
        <w:t xml:space="preserve"> </w:t>
      </w:r>
      <w:r w:rsidRPr="003F521B">
        <w:t>и</w:t>
      </w:r>
      <w:r w:rsidRPr="003F521B">
        <w:rPr>
          <w:spacing w:val="1"/>
        </w:rPr>
        <w:t xml:space="preserve"> </w:t>
      </w:r>
      <w:r w:rsidRPr="003F521B">
        <w:t>(или)</w:t>
      </w:r>
      <w:r w:rsidRPr="003F521B">
        <w:rPr>
          <w:spacing w:val="1"/>
        </w:rPr>
        <w:t xml:space="preserve"> </w:t>
      </w:r>
      <w:r w:rsidRPr="003F521B">
        <w:t>работника,</w:t>
      </w:r>
      <w:r w:rsidRPr="003F521B">
        <w:rPr>
          <w:spacing w:val="1"/>
        </w:rPr>
        <w:t xml:space="preserve"> </w:t>
      </w:r>
      <w:r w:rsidRPr="003F521B">
        <w:t>организаций,</w:t>
      </w:r>
      <w:r w:rsidRPr="003F521B">
        <w:rPr>
          <w:spacing w:val="1"/>
        </w:rPr>
        <w:t xml:space="preserve"> </w:t>
      </w:r>
      <w:r w:rsidRPr="003F521B">
        <w:t>предусмотренных</w:t>
      </w:r>
      <w:r w:rsidRPr="003F521B">
        <w:rPr>
          <w:spacing w:val="1"/>
        </w:rPr>
        <w:t xml:space="preserve"> </w:t>
      </w:r>
      <w:r w:rsidRPr="003F521B">
        <w:t>частью</w:t>
      </w:r>
      <w:r w:rsidRPr="003F521B">
        <w:rPr>
          <w:spacing w:val="70"/>
        </w:rPr>
        <w:t xml:space="preserve"> </w:t>
      </w:r>
      <w:r w:rsidRPr="003F521B">
        <w:t>1.1</w:t>
      </w:r>
      <w:r w:rsidRPr="003F521B">
        <w:rPr>
          <w:spacing w:val="1"/>
        </w:rPr>
        <w:t xml:space="preserve"> </w:t>
      </w:r>
      <w:r w:rsidRPr="003F521B">
        <w:t>статьи 16 Федерального закона № 210-ФЗ, их руководителей и (или) работников,</w:t>
      </w:r>
      <w:r w:rsidRPr="003F521B">
        <w:rPr>
          <w:spacing w:val="1"/>
        </w:rPr>
        <w:t xml:space="preserve"> </w:t>
      </w:r>
      <w:r w:rsidRPr="003F521B">
        <w:t>решения</w:t>
      </w:r>
      <w:r w:rsidRPr="003F521B">
        <w:rPr>
          <w:spacing w:val="-1"/>
        </w:rPr>
        <w:t xml:space="preserve"> </w:t>
      </w:r>
      <w:r w:rsidRPr="003F521B">
        <w:t>и</w:t>
      </w:r>
      <w:r w:rsidRPr="003F521B">
        <w:rPr>
          <w:spacing w:val="-3"/>
        </w:rPr>
        <w:t xml:space="preserve"> </w:t>
      </w:r>
      <w:r w:rsidRPr="003F521B">
        <w:t>действия</w:t>
      </w:r>
      <w:r w:rsidRPr="003F521B">
        <w:rPr>
          <w:spacing w:val="-2"/>
        </w:rPr>
        <w:t xml:space="preserve"> </w:t>
      </w:r>
      <w:r w:rsidRPr="003F521B">
        <w:t>(бездействие) которых</w:t>
      </w:r>
      <w:r w:rsidRPr="003F521B">
        <w:rPr>
          <w:spacing w:val="-3"/>
        </w:rPr>
        <w:t xml:space="preserve"> </w:t>
      </w:r>
      <w:r w:rsidRPr="003F521B">
        <w:t>обжалуются;</w:t>
      </w:r>
      <w:proofErr w:type="gramEnd"/>
    </w:p>
    <w:p w:rsidR="003F521B" w:rsidRPr="003F521B" w:rsidRDefault="003F521B" w:rsidP="003F521B">
      <w:pPr>
        <w:pStyle w:val="a9"/>
        <w:widowControl w:val="0"/>
        <w:numPr>
          <w:ilvl w:val="0"/>
          <w:numId w:val="3"/>
        </w:numPr>
        <w:tabs>
          <w:tab w:val="left" w:pos="1146"/>
        </w:tabs>
        <w:autoSpaceDE w:val="0"/>
        <w:autoSpaceDN w:val="0"/>
        <w:ind w:right="168" w:firstLine="708"/>
        <w:contextualSpacing w:val="0"/>
        <w:jc w:val="both"/>
      </w:pPr>
      <w:proofErr w:type="gramStart"/>
      <w:r w:rsidRPr="003F521B">
        <w:lastRenderedPageBreak/>
        <w:t>фамилию, имя,</w:t>
      </w:r>
      <w:r w:rsidRPr="003F521B">
        <w:rPr>
          <w:spacing w:val="1"/>
        </w:rPr>
        <w:t xml:space="preserve"> </w:t>
      </w:r>
      <w:r w:rsidRPr="003F521B">
        <w:t>отчество</w:t>
      </w:r>
      <w:r w:rsidRPr="003F521B">
        <w:rPr>
          <w:spacing w:val="1"/>
        </w:rPr>
        <w:t xml:space="preserve"> </w:t>
      </w:r>
      <w:r w:rsidRPr="003F521B">
        <w:t>(последнее</w:t>
      </w:r>
      <w:r w:rsidRPr="003F521B">
        <w:rPr>
          <w:spacing w:val="1"/>
        </w:rPr>
        <w:t xml:space="preserve"> </w:t>
      </w:r>
      <w:r w:rsidRPr="003F521B">
        <w:t>-</w:t>
      </w:r>
      <w:r w:rsidRPr="003F521B">
        <w:rPr>
          <w:spacing w:val="1"/>
        </w:rPr>
        <w:t xml:space="preserve"> </w:t>
      </w:r>
      <w:r w:rsidRPr="003F521B">
        <w:t>при наличии), сведения о</w:t>
      </w:r>
      <w:r w:rsidRPr="003F521B">
        <w:rPr>
          <w:spacing w:val="1"/>
        </w:rPr>
        <w:t xml:space="preserve"> </w:t>
      </w:r>
      <w:r w:rsidRPr="003F521B">
        <w:t>месте</w:t>
      </w:r>
      <w:r w:rsidRPr="003F521B">
        <w:rPr>
          <w:spacing w:val="1"/>
        </w:rPr>
        <w:t xml:space="preserve"> </w:t>
      </w:r>
      <w:r w:rsidRPr="003F521B">
        <w:t>жительства заявителя - физического лица либо наименование, сведения о месте</w:t>
      </w:r>
      <w:r w:rsidRPr="003F521B">
        <w:rPr>
          <w:spacing w:val="1"/>
        </w:rPr>
        <w:t xml:space="preserve"> </w:t>
      </w:r>
      <w:r w:rsidRPr="003F521B">
        <w:t>нахождения заявителя - юридического лица, а также номер (номера) контактного</w:t>
      </w:r>
      <w:r w:rsidRPr="003F521B">
        <w:rPr>
          <w:spacing w:val="1"/>
        </w:rPr>
        <w:t xml:space="preserve"> </w:t>
      </w:r>
      <w:r w:rsidRPr="003F521B">
        <w:t>телефона, адрес (адреса) электронной почты (при наличии) и почтовый адрес, по</w:t>
      </w:r>
      <w:r w:rsidRPr="003F521B">
        <w:rPr>
          <w:spacing w:val="1"/>
        </w:rPr>
        <w:t xml:space="preserve"> </w:t>
      </w:r>
      <w:r w:rsidRPr="003F521B">
        <w:t>которым</w:t>
      </w:r>
      <w:r w:rsidRPr="003F521B">
        <w:rPr>
          <w:spacing w:val="-4"/>
        </w:rPr>
        <w:t xml:space="preserve"> </w:t>
      </w:r>
      <w:r w:rsidRPr="003F521B">
        <w:t>должен</w:t>
      </w:r>
      <w:r w:rsidRPr="003F521B">
        <w:rPr>
          <w:spacing w:val="-3"/>
        </w:rPr>
        <w:t xml:space="preserve"> </w:t>
      </w:r>
      <w:r w:rsidRPr="003F521B">
        <w:t>быть</w:t>
      </w:r>
      <w:r w:rsidRPr="003F521B">
        <w:rPr>
          <w:spacing w:val="-1"/>
        </w:rPr>
        <w:t xml:space="preserve"> </w:t>
      </w:r>
      <w:r w:rsidRPr="003F521B">
        <w:t>направлен</w:t>
      </w:r>
      <w:r w:rsidRPr="003F521B">
        <w:rPr>
          <w:spacing w:val="-3"/>
        </w:rPr>
        <w:t xml:space="preserve"> </w:t>
      </w:r>
      <w:r w:rsidRPr="003F521B">
        <w:t>ответ заявителю;</w:t>
      </w:r>
      <w:proofErr w:type="gramEnd"/>
    </w:p>
    <w:p w:rsidR="003F521B" w:rsidRPr="003F521B" w:rsidRDefault="003F521B" w:rsidP="003F521B">
      <w:pPr>
        <w:pStyle w:val="a9"/>
        <w:widowControl w:val="0"/>
        <w:numPr>
          <w:ilvl w:val="0"/>
          <w:numId w:val="3"/>
        </w:numPr>
        <w:tabs>
          <w:tab w:val="left" w:pos="1146"/>
        </w:tabs>
        <w:autoSpaceDE w:val="0"/>
        <w:autoSpaceDN w:val="0"/>
        <w:ind w:right="168" w:firstLine="708"/>
        <w:contextualSpacing w:val="0"/>
        <w:jc w:val="both"/>
      </w:pPr>
      <w:r w:rsidRPr="003F521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3F521B" w:rsidRPr="003F521B" w:rsidRDefault="003F521B" w:rsidP="003F521B">
      <w:pPr>
        <w:pStyle w:val="a9"/>
        <w:widowControl w:val="0"/>
        <w:numPr>
          <w:ilvl w:val="0"/>
          <w:numId w:val="3"/>
        </w:numPr>
        <w:tabs>
          <w:tab w:val="left" w:pos="1146"/>
        </w:tabs>
        <w:autoSpaceDE w:val="0"/>
        <w:autoSpaceDN w:val="0"/>
        <w:ind w:right="170" w:firstLine="708"/>
        <w:contextualSpacing w:val="0"/>
        <w:jc w:val="both"/>
      </w:pPr>
      <w:r w:rsidRPr="003F521B">
        <w:t>доводы,</w:t>
      </w:r>
      <w:r w:rsidRPr="003F521B">
        <w:rPr>
          <w:spacing w:val="1"/>
        </w:rPr>
        <w:t xml:space="preserve"> </w:t>
      </w:r>
      <w:r w:rsidRPr="003F521B">
        <w:t>на</w:t>
      </w:r>
      <w:r w:rsidRPr="003F521B">
        <w:rPr>
          <w:spacing w:val="1"/>
        </w:rPr>
        <w:t xml:space="preserve"> </w:t>
      </w:r>
      <w:r w:rsidRPr="003F521B">
        <w:t>основании</w:t>
      </w:r>
      <w:r w:rsidRPr="003F521B">
        <w:rPr>
          <w:spacing w:val="1"/>
        </w:rPr>
        <w:t xml:space="preserve"> </w:t>
      </w:r>
      <w:r w:rsidRPr="003F521B">
        <w:t>которых</w:t>
      </w:r>
      <w:r w:rsidRPr="003F521B">
        <w:rPr>
          <w:spacing w:val="1"/>
        </w:rPr>
        <w:t xml:space="preserve"> </w:t>
      </w:r>
      <w:r w:rsidRPr="003F521B">
        <w:t>заявитель</w:t>
      </w:r>
      <w:r w:rsidRPr="003F521B">
        <w:rPr>
          <w:spacing w:val="1"/>
        </w:rPr>
        <w:t xml:space="preserve"> </w:t>
      </w:r>
      <w:r w:rsidRPr="003F521B">
        <w:t>не</w:t>
      </w:r>
      <w:r w:rsidRPr="003F521B">
        <w:rPr>
          <w:spacing w:val="1"/>
        </w:rPr>
        <w:t xml:space="preserve"> </w:t>
      </w:r>
      <w:r w:rsidRPr="003F521B">
        <w:t>согласен</w:t>
      </w:r>
      <w:r w:rsidRPr="003F521B">
        <w:rPr>
          <w:spacing w:val="1"/>
        </w:rPr>
        <w:t xml:space="preserve"> </w:t>
      </w:r>
      <w:r w:rsidRPr="003F521B">
        <w:t>с</w:t>
      </w:r>
      <w:r w:rsidRPr="003F521B">
        <w:rPr>
          <w:spacing w:val="1"/>
        </w:rPr>
        <w:t xml:space="preserve"> </w:t>
      </w:r>
      <w:r w:rsidRPr="003F521B">
        <w:t>решением</w:t>
      </w:r>
      <w:r w:rsidRPr="003F521B">
        <w:rPr>
          <w:spacing w:val="1"/>
        </w:rPr>
        <w:t xml:space="preserve"> </w:t>
      </w:r>
      <w:r w:rsidRPr="003F521B">
        <w:t>и</w:t>
      </w:r>
      <w:r w:rsidRPr="003F521B">
        <w:rPr>
          <w:spacing w:val="1"/>
        </w:rPr>
        <w:t xml:space="preserve"> </w:t>
      </w:r>
      <w:r w:rsidRPr="003F521B">
        <w:t>действием (бездействием) органа, предоставляющего услугу, должностного лица</w:t>
      </w:r>
      <w:r w:rsidRPr="003F521B">
        <w:rPr>
          <w:spacing w:val="1"/>
        </w:rPr>
        <w:t xml:space="preserve"> </w:t>
      </w:r>
      <w:r w:rsidRPr="003F521B">
        <w:t>органа,</w:t>
      </w:r>
      <w:r w:rsidRPr="003F521B">
        <w:rPr>
          <w:spacing w:val="1"/>
        </w:rPr>
        <w:t xml:space="preserve"> </w:t>
      </w:r>
      <w:r w:rsidRPr="003F521B">
        <w:t>предоставляющего</w:t>
      </w:r>
      <w:r w:rsidRPr="003F521B">
        <w:rPr>
          <w:spacing w:val="1"/>
        </w:rPr>
        <w:t xml:space="preserve"> </w:t>
      </w:r>
      <w:r w:rsidRPr="003F521B">
        <w:t>услугу,</w:t>
      </w:r>
      <w:r w:rsidRPr="003F521B">
        <w:rPr>
          <w:spacing w:val="1"/>
        </w:rPr>
        <w:t xml:space="preserve"> </w:t>
      </w:r>
      <w:r w:rsidRPr="003F521B">
        <w:t>многофункционального</w:t>
      </w:r>
      <w:r w:rsidRPr="003F521B">
        <w:rPr>
          <w:spacing w:val="1"/>
        </w:rPr>
        <w:t xml:space="preserve"> </w:t>
      </w:r>
      <w:r w:rsidRPr="003F521B">
        <w:t>центра,</w:t>
      </w:r>
      <w:r w:rsidRPr="003F521B">
        <w:rPr>
          <w:spacing w:val="1"/>
        </w:rPr>
        <w:t xml:space="preserve"> </w:t>
      </w:r>
      <w:r w:rsidRPr="003F521B">
        <w:t>работника</w:t>
      </w:r>
      <w:r w:rsidRPr="003F521B">
        <w:rPr>
          <w:spacing w:val="1"/>
        </w:rPr>
        <w:t xml:space="preserve"> </w:t>
      </w:r>
      <w:r w:rsidRPr="003F521B">
        <w:t>многофункционального центра, организаций, предусмотренных частью 1.1 статьи</w:t>
      </w:r>
      <w:r w:rsidRPr="003F521B">
        <w:rPr>
          <w:spacing w:val="1"/>
        </w:rPr>
        <w:t xml:space="preserve"> </w:t>
      </w:r>
      <w:r w:rsidRPr="003F521B">
        <w:t>16 Федерального</w:t>
      </w:r>
      <w:r w:rsidRPr="003F521B">
        <w:rPr>
          <w:spacing w:val="1"/>
        </w:rPr>
        <w:t xml:space="preserve"> </w:t>
      </w:r>
      <w:r w:rsidRPr="003F521B">
        <w:t>закона</w:t>
      </w:r>
      <w:r w:rsidRPr="003F521B">
        <w:rPr>
          <w:spacing w:val="2"/>
        </w:rPr>
        <w:t xml:space="preserve"> </w:t>
      </w:r>
      <w:r w:rsidRPr="003F521B">
        <w:t>№</w:t>
      </w:r>
      <w:r w:rsidRPr="003F521B">
        <w:rPr>
          <w:spacing w:val="-3"/>
        </w:rPr>
        <w:t xml:space="preserve"> </w:t>
      </w:r>
      <w:r w:rsidRPr="003F521B">
        <w:t>210-ФЗ,</w:t>
      </w:r>
      <w:r w:rsidRPr="003F521B">
        <w:rPr>
          <w:spacing w:val="-1"/>
        </w:rPr>
        <w:t xml:space="preserve"> </w:t>
      </w:r>
      <w:r w:rsidRPr="003F521B">
        <w:t>их</w:t>
      </w:r>
      <w:r w:rsidRPr="003F521B">
        <w:rPr>
          <w:spacing w:val="-4"/>
        </w:rPr>
        <w:t xml:space="preserve"> </w:t>
      </w:r>
      <w:r w:rsidRPr="003F521B">
        <w:t>работников.</w:t>
      </w:r>
    </w:p>
    <w:p w:rsidR="00516E19" w:rsidRDefault="003F521B" w:rsidP="00516E19">
      <w:pPr>
        <w:tabs>
          <w:tab w:val="left" w:pos="1146"/>
        </w:tabs>
        <w:spacing w:after="0" w:line="240" w:lineRule="auto"/>
        <w:ind w:left="132" w:right="168"/>
        <w:rPr>
          <w:szCs w:val="24"/>
        </w:rPr>
      </w:pPr>
      <w:r w:rsidRPr="003F521B">
        <w:rPr>
          <w:szCs w:val="24"/>
        </w:rPr>
        <w:t xml:space="preserve">        </w:t>
      </w:r>
    </w:p>
    <w:p w:rsidR="003F521B" w:rsidRPr="003F521B" w:rsidRDefault="00516E19" w:rsidP="00516E19">
      <w:pPr>
        <w:tabs>
          <w:tab w:val="left" w:pos="1146"/>
        </w:tabs>
        <w:spacing w:after="0" w:line="240" w:lineRule="auto"/>
        <w:ind w:left="132" w:right="168"/>
        <w:rPr>
          <w:szCs w:val="24"/>
        </w:rPr>
      </w:pPr>
      <w:r>
        <w:rPr>
          <w:szCs w:val="24"/>
        </w:rPr>
        <w:t xml:space="preserve">        </w:t>
      </w:r>
      <w:r w:rsidR="003F521B" w:rsidRPr="003F521B">
        <w:rPr>
          <w:szCs w:val="24"/>
        </w:rPr>
        <w:t xml:space="preserve"> 5.4. Поступившая жалоба подлежит регистрации в срок не позднее 1 рабочего дня с момента поступления жалобы.</w:t>
      </w:r>
    </w:p>
    <w:p w:rsidR="00516E19" w:rsidRDefault="003F521B" w:rsidP="00516E19">
      <w:pPr>
        <w:tabs>
          <w:tab w:val="left" w:pos="1146"/>
        </w:tabs>
        <w:spacing w:after="0" w:line="240" w:lineRule="auto"/>
        <w:ind w:left="132" w:right="168"/>
        <w:jc w:val="both"/>
        <w:rPr>
          <w:szCs w:val="24"/>
        </w:rPr>
      </w:pPr>
      <w:r w:rsidRPr="003F521B">
        <w:rPr>
          <w:szCs w:val="24"/>
        </w:rPr>
        <w:t xml:space="preserve">        </w:t>
      </w:r>
    </w:p>
    <w:p w:rsidR="003F521B" w:rsidRPr="003F521B" w:rsidRDefault="00516E19" w:rsidP="00516E19">
      <w:pPr>
        <w:tabs>
          <w:tab w:val="left" w:pos="1146"/>
        </w:tabs>
        <w:spacing w:after="0" w:line="240" w:lineRule="auto"/>
        <w:ind w:left="132" w:right="168"/>
        <w:jc w:val="both"/>
        <w:rPr>
          <w:szCs w:val="24"/>
        </w:rPr>
      </w:pPr>
      <w:r>
        <w:rPr>
          <w:szCs w:val="24"/>
        </w:rPr>
        <w:t xml:space="preserve">        </w:t>
      </w:r>
      <w:r w:rsidR="003F521B" w:rsidRPr="003F521B">
        <w:rPr>
          <w:szCs w:val="24"/>
        </w:rPr>
        <w:t xml:space="preserve"> 5.5.  </w:t>
      </w:r>
      <w:proofErr w:type="gramStart"/>
      <w:r w:rsidR="003F521B" w:rsidRPr="003F521B">
        <w:rPr>
          <w:szCs w:val="24"/>
        </w:rPr>
        <w:t>Жалоба,</w:t>
      </w:r>
      <w:r w:rsidR="003F521B" w:rsidRPr="003F521B">
        <w:rPr>
          <w:spacing w:val="1"/>
          <w:szCs w:val="24"/>
        </w:rPr>
        <w:t xml:space="preserve"> </w:t>
      </w:r>
      <w:r w:rsidR="003F521B" w:rsidRPr="003F521B">
        <w:rPr>
          <w:szCs w:val="24"/>
        </w:rPr>
        <w:t>поступившая</w:t>
      </w:r>
      <w:r w:rsidR="003F521B" w:rsidRPr="003F521B">
        <w:rPr>
          <w:spacing w:val="1"/>
          <w:szCs w:val="24"/>
        </w:rPr>
        <w:t xml:space="preserve"> </w:t>
      </w:r>
      <w:r w:rsidR="003F521B" w:rsidRPr="003F521B">
        <w:rPr>
          <w:szCs w:val="24"/>
        </w:rPr>
        <w:t>в</w:t>
      </w:r>
      <w:r w:rsidR="003F521B" w:rsidRPr="003F521B">
        <w:rPr>
          <w:spacing w:val="1"/>
          <w:szCs w:val="24"/>
        </w:rPr>
        <w:t xml:space="preserve"> </w:t>
      </w:r>
      <w:r w:rsidR="003F521B" w:rsidRPr="003F521B">
        <w:rPr>
          <w:szCs w:val="24"/>
        </w:rPr>
        <w:t>орган,</w:t>
      </w:r>
      <w:r w:rsidR="003F521B" w:rsidRPr="003F521B">
        <w:rPr>
          <w:spacing w:val="1"/>
          <w:szCs w:val="24"/>
        </w:rPr>
        <w:t xml:space="preserve"> </w:t>
      </w:r>
      <w:r w:rsidR="003F521B" w:rsidRPr="003F521B">
        <w:rPr>
          <w:szCs w:val="24"/>
        </w:rPr>
        <w:t>предоставляющий</w:t>
      </w:r>
      <w:r w:rsidR="003F521B" w:rsidRPr="003F521B">
        <w:rPr>
          <w:spacing w:val="1"/>
          <w:szCs w:val="24"/>
        </w:rPr>
        <w:t xml:space="preserve"> </w:t>
      </w:r>
      <w:r w:rsidR="003F521B" w:rsidRPr="003F521B">
        <w:rPr>
          <w:szCs w:val="24"/>
        </w:rPr>
        <w:t>муниципальную</w:t>
      </w:r>
      <w:r w:rsidR="003F521B" w:rsidRPr="003F521B">
        <w:rPr>
          <w:spacing w:val="1"/>
          <w:szCs w:val="24"/>
        </w:rPr>
        <w:t xml:space="preserve"> </w:t>
      </w:r>
      <w:r w:rsidR="003F521B" w:rsidRPr="003F521B">
        <w:rPr>
          <w:szCs w:val="24"/>
        </w:rPr>
        <w:t>услугу,</w:t>
      </w:r>
      <w:r w:rsidR="003F521B" w:rsidRPr="003F521B">
        <w:rPr>
          <w:spacing w:val="1"/>
          <w:szCs w:val="24"/>
        </w:rPr>
        <w:t xml:space="preserve"> </w:t>
      </w:r>
      <w:r w:rsidR="003F521B" w:rsidRPr="003F521B">
        <w:rPr>
          <w:szCs w:val="24"/>
        </w:rPr>
        <w:t>многофункциональный</w:t>
      </w:r>
      <w:r w:rsidR="003F521B" w:rsidRPr="003F521B">
        <w:rPr>
          <w:spacing w:val="1"/>
          <w:szCs w:val="24"/>
        </w:rPr>
        <w:t xml:space="preserve"> </w:t>
      </w:r>
      <w:r w:rsidR="003F521B" w:rsidRPr="003F521B">
        <w:rPr>
          <w:szCs w:val="24"/>
        </w:rPr>
        <w:t>центр,</w:t>
      </w:r>
      <w:r w:rsidR="003F521B" w:rsidRPr="003F521B">
        <w:rPr>
          <w:spacing w:val="1"/>
          <w:szCs w:val="24"/>
        </w:rPr>
        <w:t xml:space="preserve"> </w:t>
      </w:r>
      <w:r w:rsidR="003F521B" w:rsidRPr="003F521B">
        <w:rPr>
          <w:szCs w:val="24"/>
        </w:rPr>
        <w:t>учредителю</w:t>
      </w:r>
      <w:r w:rsidR="003F521B" w:rsidRPr="003F521B">
        <w:rPr>
          <w:spacing w:val="71"/>
          <w:szCs w:val="24"/>
        </w:rPr>
        <w:t xml:space="preserve"> </w:t>
      </w:r>
      <w:r w:rsidR="003F521B" w:rsidRPr="003F521B">
        <w:rPr>
          <w:szCs w:val="24"/>
        </w:rPr>
        <w:t>многофункционального</w:t>
      </w:r>
      <w:r w:rsidR="003F521B" w:rsidRPr="003F521B">
        <w:rPr>
          <w:spacing w:val="1"/>
          <w:szCs w:val="24"/>
        </w:rPr>
        <w:t xml:space="preserve"> </w:t>
      </w:r>
      <w:r w:rsidR="003F521B" w:rsidRPr="003F521B">
        <w:rPr>
          <w:szCs w:val="24"/>
        </w:rPr>
        <w:t>центра,</w:t>
      </w:r>
      <w:r w:rsidR="003F521B" w:rsidRPr="003F521B">
        <w:rPr>
          <w:spacing w:val="1"/>
          <w:szCs w:val="24"/>
        </w:rPr>
        <w:t xml:space="preserve"> </w:t>
      </w:r>
      <w:r w:rsidR="003F521B" w:rsidRPr="003F521B">
        <w:rPr>
          <w:szCs w:val="24"/>
        </w:rPr>
        <w:t>в</w:t>
      </w:r>
      <w:r w:rsidR="003F521B" w:rsidRPr="003F521B">
        <w:rPr>
          <w:spacing w:val="1"/>
          <w:szCs w:val="24"/>
        </w:rPr>
        <w:t xml:space="preserve"> </w:t>
      </w:r>
      <w:r w:rsidR="003F521B" w:rsidRPr="003F521B">
        <w:rPr>
          <w:szCs w:val="24"/>
        </w:rPr>
        <w:t>организации,</w:t>
      </w:r>
      <w:r w:rsidR="003F521B" w:rsidRPr="003F521B">
        <w:rPr>
          <w:spacing w:val="1"/>
          <w:szCs w:val="24"/>
        </w:rPr>
        <w:t xml:space="preserve"> </w:t>
      </w:r>
      <w:r w:rsidR="003F521B" w:rsidRPr="003F521B">
        <w:rPr>
          <w:szCs w:val="24"/>
        </w:rPr>
        <w:t>предусмотренные</w:t>
      </w:r>
      <w:r w:rsidR="003F521B" w:rsidRPr="003F521B">
        <w:rPr>
          <w:spacing w:val="1"/>
          <w:szCs w:val="24"/>
        </w:rPr>
        <w:t xml:space="preserve"> </w:t>
      </w:r>
      <w:r w:rsidR="003F521B" w:rsidRPr="003F521B">
        <w:rPr>
          <w:szCs w:val="24"/>
        </w:rPr>
        <w:t>частью</w:t>
      </w:r>
      <w:r w:rsidR="003F521B" w:rsidRPr="003F521B">
        <w:rPr>
          <w:spacing w:val="1"/>
          <w:szCs w:val="24"/>
        </w:rPr>
        <w:t xml:space="preserve"> </w:t>
      </w:r>
      <w:r w:rsidR="003F521B" w:rsidRPr="003F521B">
        <w:rPr>
          <w:szCs w:val="24"/>
        </w:rPr>
        <w:t>1.1</w:t>
      </w:r>
      <w:r w:rsidR="003F521B" w:rsidRPr="003F521B">
        <w:rPr>
          <w:spacing w:val="1"/>
          <w:szCs w:val="24"/>
        </w:rPr>
        <w:t xml:space="preserve"> </w:t>
      </w:r>
      <w:r w:rsidR="003F521B" w:rsidRPr="003F521B">
        <w:rPr>
          <w:szCs w:val="24"/>
        </w:rPr>
        <w:t>статьи</w:t>
      </w:r>
      <w:r w:rsidR="003F521B" w:rsidRPr="003F521B">
        <w:rPr>
          <w:spacing w:val="1"/>
          <w:szCs w:val="24"/>
        </w:rPr>
        <w:t xml:space="preserve"> </w:t>
      </w:r>
      <w:r w:rsidR="003F521B" w:rsidRPr="003F521B">
        <w:rPr>
          <w:szCs w:val="24"/>
        </w:rPr>
        <w:t>16</w:t>
      </w:r>
      <w:r w:rsidR="003F521B" w:rsidRPr="003F521B">
        <w:rPr>
          <w:spacing w:val="1"/>
          <w:szCs w:val="24"/>
        </w:rPr>
        <w:t xml:space="preserve"> </w:t>
      </w:r>
      <w:r w:rsidR="003F521B" w:rsidRPr="003F521B">
        <w:rPr>
          <w:szCs w:val="24"/>
        </w:rPr>
        <w:t>Федерального</w:t>
      </w:r>
      <w:r w:rsidR="003F521B" w:rsidRPr="003F521B">
        <w:rPr>
          <w:spacing w:val="1"/>
          <w:szCs w:val="24"/>
        </w:rPr>
        <w:t xml:space="preserve"> </w:t>
      </w:r>
      <w:r w:rsidR="003F521B" w:rsidRPr="003F521B">
        <w:rPr>
          <w:szCs w:val="24"/>
        </w:rPr>
        <w:t>закона</w:t>
      </w:r>
      <w:r w:rsidR="003F521B" w:rsidRPr="003F521B">
        <w:rPr>
          <w:spacing w:val="1"/>
          <w:szCs w:val="24"/>
        </w:rPr>
        <w:t xml:space="preserve"> </w:t>
      </w:r>
      <w:r w:rsidR="003F521B" w:rsidRPr="003F521B">
        <w:rPr>
          <w:szCs w:val="24"/>
        </w:rPr>
        <w:t>№</w:t>
      </w:r>
      <w:r w:rsidR="003F521B" w:rsidRPr="003F521B">
        <w:rPr>
          <w:spacing w:val="1"/>
          <w:szCs w:val="24"/>
        </w:rPr>
        <w:t xml:space="preserve"> </w:t>
      </w:r>
      <w:r w:rsidR="003F521B" w:rsidRPr="003F521B">
        <w:rPr>
          <w:szCs w:val="24"/>
        </w:rPr>
        <w:t>210-ФЗ,</w:t>
      </w:r>
      <w:r w:rsidR="003F521B" w:rsidRPr="003F521B">
        <w:rPr>
          <w:spacing w:val="1"/>
          <w:szCs w:val="24"/>
        </w:rPr>
        <w:t xml:space="preserve"> </w:t>
      </w:r>
      <w:r w:rsidR="003F521B" w:rsidRPr="003F521B">
        <w:rPr>
          <w:szCs w:val="24"/>
        </w:rPr>
        <w:t>либо</w:t>
      </w:r>
      <w:r w:rsidR="003F521B" w:rsidRPr="003F521B">
        <w:rPr>
          <w:spacing w:val="1"/>
          <w:szCs w:val="24"/>
        </w:rPr>
        <w:t xml:space="preserve"> </w:t>
      </w:r>
      <w:r w:rsidR="003F521B" w:rsidRPr="003F521B">
        <w:rPr>
          <w:szCs w:val="24"/>
        </w:rPr>
        <w:t>вышестоящий</w:t>
      </w:r>
      <w:r w:rsidR="003F521B" w:rsidRPr="003F521B">
        <w:rPr>
          <w:spacing w:val="1"/>
          <w:szCs w:val="24"/>
        </w:rPr>
        <w:t xml:space="preserve"> </w:t>
      </w:r>
      <w:r w:rsidR="003F521B" w:rsidRPr="003F521B">
        <w:rPr>
          <w:szCs w:val="24"/>
        </w:rPr>
        <w:t>орган</w:t>
      </w:r>
      <w:r w:rsidR="003F521B" w:rsidRPr="003F521B">
        <w:rPr>
          <w:spacing w:val="1"/>
          <w:szCs w:val="24"/>
        </w:rPr>
        <w:t xml:space="preserve"> </w:t>
      </w:r>
      <w:r w:rsidR="003F521B" w:rsidRPr="003F521B">
        <w:rPr>
          <w:szCs w:val="24"/>
        </w:rPr>
        <w:t>(при</w:t>
      </w:r>
      <w:r w:rsidR="003F521B" w:rsidRPr="003F521B">
        <w:rPr>
          <w:spacing w:val="1"/>
          <w:szCs w:val="24"/>
        </w:rPr>
        <w:t xml:space="preserve"> </w:t>
      </w:r>
      <w:r w:rsidR="003F521B" w:rsidRPr="003F521B">
        <w:rPr>
          <w:szCs w:val="24"/>
        </w:rPr>
        <w:t>его</w:t>
      </w:r>
      <w:r w:rsidR="003F521B" w:rsidRPr="003F521B">
        <w:rPr>
          <w:spacing w:val="1"/>
          <w:szCs w:val="24"/>
        </w:rPr>
        <w:t xml:space="preserve"> </w:t>
      </w:r>
      <w:r w:rsidR="003F521B" w:rsidRPr="003F521B">
        <w:rPr>
          <w:szCs w:val="24"/>
        </w:rPr>
        <w:t>наличии),</w:t>
      </w:r>
      <w:r w:rsidR="003F521B" w:rsidRPr="003F521B">
        <w:rPr>
          <w:spacing w:val="1"/>
          <w:szCs w:val="24"/>
        </w:rPr>
        <w:t xml:space="preserve"> </w:t>
      </w:r>
      <w:r w:rsidR="003F521B" w:rsidRPr="003F521B">
        <w:rPr>
          <w:szCs w:val="24"/>
        </w:rPr>
        <w:t>подлежит</w:t>
      </w:r>
      <w:r w:rsidR="003F521B" w:rsidRPr="003F521B">
        <w:rPr>
          <w:spacing w:val="1"/>
          <w:szCs w:val="24"/>
        </w:rPr>
        <w:t xml:space="preserve"> </w:t>
      </w:r>
      <w:r w:rsidR="003F521B" w:rsidRPr="003F521B">
        <w:rPr>
          <w:szCs w:val="24"/>
        </w:rPr>
        <w:t>рассмотрению в течение пятнадцати рабочих дней со дня ее регистрации, а в</w:t>
      </w:r>
      <w:r w:rsidR="003F521B" w:rsidRPr="003F521B">
        <w:rPr>
          <w:spacing w:val="1"/>
          <w:szCs w:val="24"/>
        </w:rPr>
        <w:t xml:space="preserve"> </w:t>
      </w:r>
      <w:r w:rsidR="003F521B" w:rsidRPr="003F521B">
        <w:rPr>
          <w:szCs w:val="24"/>
        </w:rPr>
        <w:t>случае</w:t>
      </w:r>
      <w:r w:rsidR="003F521B" w:rsidRPr="003F521B">
        <w:rPr>
          <w:spacing w:val="1"/>
          <w:szCs w:val="24"/>
        </w:rPr>
        <w:t xml:space="preserve"> </w:t>
      </w:r>
      <w:r w:rsidR="003F521B" w:rsidRPr="003F521B">
        <w:rPr>
          <w:szCs w:val="24"/>
        </w:rPr>
        <w:t>обжалования</w:t>
      </w:r>
      <w:r w:rsidR="003F521B" w:rsidRPr="003F521B">
        <w:rPr>
          <w:spacing w:val="1"/>
          <w:szCs w:val="24"/>
        </w:rPr>
        <w:t xml:space="preserve"> </w:t>
      </w:r>
      <w:r w:rsidR="003F521B" w:rsidRPr="003F521B">
        <w:rPr>
          <w:szCs w:val="24"/>
        </w:rPr>
        <w:t>отказа</w:t>
      </w:r>
      <w:r w:rsidR="003F521B" w:rsidRPr="003F521B">
        <w:rPr>
          <w:spacing w:val="1"/>
          <w:szCs w:val="24"/>
        </w:rPr>
        <w:t xml:space="preserve"> </w:t>
      </w:r>
      <w:r w:rsidR="003F521B" w:rsidRPr="003F521B">
        <w:rPr>
          <w:szCs w:val="24"/>
        </w:rPr>
        <w:t>органа,</w:t>
      </w:r>
      <w:r w:rsidR="003F521B" w:rsidRPr="003F521B">
        <w:rPr>
          <w:spacing w:val="1"/>
          <w:szCs w:val="24"/>
        </w:rPr>
        <w:t xml:space="preserve"> </w:t>
      </w:r>
      <w:r w:rsidR="003F521B" w:rsidRPr="003F521B">
        <w:rPr>
          <w:szCs w:val="24"/>
        </w:rPr>
        <w:t>предоставляющего</w:t>
      </w:r>
      <w:r w:rsidR="003F521B" w:rsidRPr="003F521B">
        <w:rPr>
          <w:spacing w:val="1"/>
          <w:szCs w:val="24"/>
        </w:rPr>
        <w:t xml:space="preserve"> </w:t>
      </w:r>
      <w:r w:rsidR="003F521B" w:rsidRPr="003F521B">
        <w:rPr>
          <w:szCs w:val="24"/>
        </w:rPr>
        <w:t>муниципальную</w:t>
      </w:r>
      <w:r w:rsidR="003F521B" w:rsidRPr="003F521B">
        <w:rPr>
          <w:spacing w:val="1"/>
          <w:szCs w:val="24"/>
        </w:rPr>
        <w:t xml:space="preserve"> </w:t>
      </w:r>
      <w:r w:rsidR="003F521B" w:rsidRPr="003F521B">
        <w:rPr>
          <w:szCs w:val="24"/>
        </w:rPr>
        <w:t>услугу,</w:t>
      </w:r>
      <w:r w:rsidR="003F521B" w:rsidRPr="003F521B">
        <w:rPr>
          <w:spacing w:val="1"/>
          <w:szCs w:val="24"/>
        </w:rPr>
        <w:t xml:space="preserve"> </w:t>
      </w:r>
      <w:r w:rsidR="003F521B" w:rsidRPr="003F521B">
        <w:rPr>
          <w:szCs w:val="24"/>
        </w:rPr>
        <w:t>многофункционального</w:t>
      </w:r>
      <w:r w:rsidR="003F521B" w:rsidRPr="003F521B">
        <w:rPr>
          <w:spacing w:val="1"/>
          <w:szCs w:val="24"/>
        </w:rPr>
        <w:t xml:space="preserve"> </w:t>
      </w:r>
      <w:r w:rsidR="003F521B" w:rsidRPr="003F521B">
        <w:rPr>
          <w:szCs w:val="24"/>
        </w:rPr>
        <w:t>центра,</w:t>
      </w:r>
      <w:r w:rsidR="003F521B" w:rsidRPr="003F521B">
        <w:rPr>
          <w:spacing w:val="1"/>
          <w:szCs w:val="24"/>
        </w:rPr>
        <w:t xml:space="preserve"> </w:t>
      </w:r>
      <w:r w:rsidR="003F521B" w:rsidRPr="003F521B">
        <w:rPr>
          <w:szCs w:val="24"/>
        </w:rPr>
        <w:t>организаций,</w:t>
      </w:r>
      <w:r w:rsidR="003F521B" w:rsidRPr="003F521B">
        <w:rPr>
          <w:spacing w:val="1"/>
          <w:szCs w:val="24"/>
        </w:rPr>
        <w:t xml:space="preserve"> </w:t>
      </w:r>
      <w:r w:rsidR="003F521B" w:rsidRPr="003F521B">
        <w:rPr>
          <w:szCs w:val="24"/>
        </w:rPr>
        <w:t>предусмотренных частью 1.1 статьи 16 Федерального закона № 210-ФЗ, в</w:t>
      </w:r>
      <w:proofErr w:type="gramEnd"/>
      <w:r w:rsidR="003F521B" w:rsidRPr="003F521B">
        <w:rPr>
          <w:szCs w:val="24"/>
        </w:rPr>
        <w:t xml:space="preserve"> </w:t>
      </w:r>
      <w:proofErr w:type="gramStart"/>
      <w:r w:rsidR="003F521B" w:rsidRPr="003F521B">
        <w:rPr>
          <w:szCs w:val="24"/>
        </w:rPr>
        <w:t>приеме</w:t>
      </w:r>
      <w:proofErr w:type="gramEnd"/>
      <w:r w:rsidR="003F521B" w:rsidRPr="003F521B">
        <w:rPr>
          <w:spacing w:val="1"/>
          <w:szCs w:val="24"/>
        </w:rPr>
        <w:t xml:space="preserve"> </w:t>
      </w:r>
      <w:r w:rsidR="003F521B" w:rsidRPr="003F521B">
        <w:rPr>
          <w:szCs w:val="24"/>
        </w:rPr>
        <w:t>документов</w:t>
      </w:r>
      <w:r w:rsidR="003F521B" w:rsidRPr="003F521B">
        <w:rPr>
          <w:spacing w:val="11"/>
          <w:szCs w:val="24"/>
        </w:rPr>
        <w:t xml:space="preserve"> </w:t>
      </w:r>
      <w:r w:rsidR="003F521B" w:rsidRPr="003F521B">
        <w:rPr>
          <w:szCs w:val="24"/>
        </w:rPr>
        <w:t>у</w:t>
      </w:r>
      <w:r w:rsidR="003F521B" w:rsidRPr="003F521B">
        <w:rPr>
          <w:spacing w:val="9"/>
          <w:szCs w:val="24"/>
        </w:rPr>
        <w:t xml:space="preserve"> </w:t>
      </w:r>
      <w:r w:rsidR="003F521B" w:rsidRPr="003F521B">
        <w:rPr>
          <w:szCs w:val="24"/>
        </w:rPr>
        <w:t>заявителя</w:t>
      </w:r>
      <w:r w:rsidR="003F521B" w:rsidRPr="003F521B">
        <w:rPr>
          <w:spacing w:val="11"/>
          <w:szCs w:val="24"/>
        </w:rPr>
        <w:t xml:space="preserve"> </w:t>
      </w:r>
      <w:r w:rsidR="003F521B" w:rsidRPr="003F521B">
        <w:rPr>
          <w:szCs w:val="24"/>
        </w:rPr>
        <w:t>либо</w:t>
      </w:r>
      <w:r w:rsidR="003F521B" w:rsidRPr="003F521B">
        <w:rPr>
          <w:spacing w:val="12"/>
          <w:szCs w:val="24"/>
        </w:rPr>
        <w:t xml:space="preserve"> </w:t>
      </w:r>
      <w:r w:rsidR="003F521B" w:rsidRPr="003F521B">
        <w:rPr>
          <w:szCs w:val="24"/>
        </w:rPr>
        <w:t>в</w:t>
      </w:r>
      <w:r w:rsidR="003F521B" w:rsidRPr="003F521B">
        <w:rPr>
          <w:spacing w:val="12"/>
          <w:szCs w:val="24"/>
        </w:rPr>
        <w:t xml:space="preserve"> </w:t>
      </w:r>
      <w:r w:rsidR="003F521B" w:rsidRPr="003F521B">
        <w:rPr>
          <w:szCs w:val="24"/>
        </w:rPr>
        <w:t>исправлении</w:t>
      </w:r>
      <w:r w:rsidR="003F521B" w:rsidRPr="003F521B">
        <w:rPr>
          <w:spacing w:val="12"/>
          <w:szCs w:val="24"/>
        </w:rPr>
        <w:t xml:space="preserve"> </w:t>
      </w:r>
      <w:r w:rsidR="003F521B" w:rsidRPr="003F521B">
        <w:rPr>
          <w:szCs w:val="24"/>
        </w:rPr>
        <w:t>допущенных</w:t>
      </w:r>
      <w:r w:rsidR="003F521B" w:rsidRPr="003F521B">
        <w:rPr>
          <w:spacing w:val="13"/>
          <w:szCs w:val="24"/>
        </w:rPr>
        <w:t xml:space="preserve"> </w:t>
      </w:r>
      <w:r w:rsidR="003F521B" w:rsidRPr="003F521B">
        <w:rPr>
          <w:szCs w:val="24"/>
        </w:rPr>
        <w:t>опечаток</w:t>
      </w:r>
      <w:r w:rsidR="003F521B" w:rsidRPr="003F521B">
        <w:rPr>
          <w:spacing w:val="12"/>
          <w:szCs w:val="24"/>
        </w:rPr>
        <w:t xml:space="preserve"> </w:t>
      </w:r>
      <w:r w:rsidR="003F521B" w:rsidRPr="003F521B">
        <w:rPr>
          <w:szCs w:val="24"/>
        </w:rPr>
        <w:t>и</w:t>
      </w:r>
      <w:r w:rsidR="003F521B" w:rsidRPr="003F521B">
        <w:rPr>
          <w:spacing w:val="10"/>
          <w:szCs w:val="24"/>
        </w:rPr>
        <w:t xml:space="preserve"> </w:t>
      </w:r>
      <w:r w:rsidR="003F521B" w:rsidRPr="003F521B">
        <w:rPr>
          <w:szCs w:val="24"/>
        </w:rPr>
        <w:t>ошибок</w:t>
      </w:r>
      <w:r w:rsidR="003F521B" w:rsidRPr="003F521B">
        <w:rPr>
          <w:spacing w:val="12"/>
          <w:szCs w:val="24"/>
        </w:rPr>
        <w:t xml:space="preserve"> </w:t>
      </w:r>
      <w:r w:rsidR="003F521B" w:rsidRPr="003F521B">
        <w:rPr>
          <w:szCs w:val="24"/>
        </w:rPr>
        <w:t>или</w:t>
      </w:r>
      <w:r w:rsidR="003F521B" w:rsidRPr="003F521B">
        <w:rPr>
          <w:spacing w:val="-67"/>
          <w:szCs w:val="24"/>
        </w:rPr>
        <w:t xml:space="preserve"> </w:t>
      </w:r>
      <w:r w:rsidR="003F521B" w:rsidRPr="003F521B">
        <w:rPr>
          <w:szCs w:val="24"/>
        </w:rPr>
        <w:t>в случае обжалования нарушения установленного срока таких исправлений - в</w:t>
      </w:r>
      <w:r w:rsidR="003F521B" w:rsidRPr="003F521B">
        <w:rPr>
          <w:spacing w:val="1"/>
          <w:szCs w:val="24"/>
        </w:rPr>
        <w:t xml:space="preserve"> </w:t>
      </w:r>
      <w:r w:rsidR="003F521B" w:rsidRPr="003F521B">
        <w:rPr>
          <w:szCs w:val="24"/>
        </w:rPr>
        <w:t>течение 5 рабочих дней.</w:t>
      </w:r>
    </w:p>
    <w:p w:rsidR="00516E19" w:rsidRDefault="003F521B" w:rsidP="00516E19">
      <w:pPr>
        <w:tabs>
          <w:tab w:val="left" w:pos="1359"/>
        </w:tabs>
        <w:spacing w:after="0" w:line="240" w:lineRule="auto"/>
        <w:ind w:right="170"/>
        <w:jc w:val="both"/>
        <w:rPr>
          <w:szCs w:val="24"/>
        </w:rPr>
      </w:pPr>
      <w:r w:rsidRPr="003F521B">
        <w:rPr>
          <w:szCs w:val="24"/>
        </w:rPr>
        <w:t xml:space="preserve">         </w:t>
      </w:r>
    </w:p>
    <w:p w:rsidR="003F521B" w:rsidRPr="003F521B" w:rsidRDefault="00516E19" w:rsidP="00516E19">
      <w:pPr>
        <w:tabs>
          <w:tab w:val="left" w:pos="1359"/>
        </w:tabs>
        <w:spacing w:after="0" w:line="240" w:lineRule="auto"/>
        <w:ind w:right="170"/>
        <w:jc w:val="both"/>
        <w:rPr>
          <w:szCs w:val="24"/>
        </w:rPr>
      </w:pPr>
      <w:r>
        <w:rPr>
          <w:szCs w:val="24"/>
        </w:rPr>
        <w:t xml:space="preserve">          </w:t>
      </w:r>
      <w:r w:rsidR="003F521B" w:rsidRPr="003F521B">
        <w:rPr>
          <w:szCs w:val="24"/>
        </w:rPr>
        <w:t>5.6.  К жалобе могут быть приложены копии документов, подтверждающих</w:t>
      </w:r>
      <w:r w:rsidR="003F521B" w:rsidRPr="003F521B">
        <w:rPr>
          <w:spacing w:val="1"/>
          <w:szCs w:val="24"/>
        </w:rPr>
        <w:t xml:space="preserve"> </w:t>
      </w:r>
      <w:r w:rsidR="003F521B" w:rsidRPr="003F521B">
        <w:rPr>
          <w:szCs w:val="24"/>
        </w:rPr>
        <w:t>изложенные</w:t>
      </w:r>
      <w:r w:rsidR="003F521B" w:rsidRPr="003F521B">
        <w:rPr>
          <w:spacing w:val="1"/>
          <w:szCs w:val="24"/>
        </w:rPr>
        <w:t xml:space="preserve"> </w:t>
      </w:r>
      <w:r w:rsidR="003F521B" w:rsidRPr="003F521B">
        <w:rPr>
          <w:szCs w:val="24"/>
        </w:rPr>
        <w:t>в</w:t>
      </w:r>
      <w:r w:rsidR="003F521B" w:rsidRPr="003F521B">
        <w:rPr>
          <w:spacing w:val="1"/>
          <w:szCs w:val="24"/>
        </w:rPr>
        <w:t xml:space="preserve"> </w:t>
      </w:r>
      <w:r w:rsidR="003F521B" w:rsidRPr="003F521B">
        <w:rPr>
          <w:szCs w:val="24"/>
        </w:rPr>
        <w:t>жалобе</w:t>
      </w:r>
      <w:r w:rsidR="003F521B" w:rsidRPr="003F521B">
        <w:rPr>
          <w:spacing w:val="1"/>
          <w:szCs w:val="24"/>
        </w:rPr>
        <w:t xml:space="preserve"> </w:t>
      </w:r>
      <w:r w:rsidR="003F521B" w:rsidRPr="003F521B">
        <w:rPr>
          <w:szCs w:val="24"/>
        </w:rPr>
        <w:t>обстоятельства.</w:t>
      </w:r>
      <w:r w:rsidR="003F521B" w:rsidRPr="003F521B">
        <w:rPr>
          <w:spacing w:val="1"/>
          <w:szCs w:val="24"/>
        </w:rPr>
        <w:t xml:space="preserve"> </w:t>
      </w:r>
      <w:r w:rsidR="003F521B" w:rsidRPr="003F521B">
        <w:rPr>
          <w:szCs w:val="24"/>
        </w:rPr>
        <w:t>В</w:t>
      </w:r>
      <w:r w:rsidR="003F521B" w:rsidRPr="003F521B">
        <w:rPr>
          <w:spacing w:val="1"/>
          <w:szCs w:val="24"/>
        </w:rPr>
        <w:t xml:space="preserve"> </w:t>
      </w:r>
      <w:r w:rsidR="003F521B" w:rsidRPr="003F521B">
        <w:rPr>
          <w:szCs w:val="24"/>
        </w:rPr>
        <w:t>таком</w:t>
      </w:r>
      <w:r w:rsidR="003F521B" w:rsidRPr="003F521B">
        <w:rPr>
          <w:spacing w:val="1"/>
          <w:szCs w:val="24"/>
        </w:rPr>
        <w:t xml:space="preserve"> </w:t>
      </w:r>
      <w:r w:rsidR="003F521B" w:rsidRPr="003F521B">
        <w:rPr>
          <w:szCs w:val="24"/>
        </w:rPr>
        <w:t>случае</w:t>
      </w:r>
      <w:r w:rsidR="003F521B" w:rsidRPr="003F521B">
        <w:rPr>
          <w:spacing w:val="1"/>
          <w:szCs w:val="24"/>
        </w:rPr>
        <w:t xml:space="preserve"> </w:t>
      </w:r>
      <w:r w:rsidR="003F521B" w:rsidRPr="003F521B">
        <w:rPr>
          <w:szCs w:val="24"/>
        </w:rPr>
        <w:t>в</w:t>
      </w:r>
      <w:r w:rsidR="003F521B" w:rsidRPr="003F521B">
        <w:rPr>
          <w:spacing w:val="1"/>
          <w:szCs w:val="24"/>
        </w:rPr>
        <w:t xml:space="preserve"> </w:t>
      </w:r>
      <w:r w:rsidR="003F521B" w:rsidRPr="003F521B">
        <w:rPr>
          <w:szCs w:val="24"/>
        </w:rPr>
        <w:t>жалобе</w:t>
      </w:r>
      <w:r w:rsidR="003F521B" w:rsidRPr="003F521B">
        <w:rPr>
          <w:spacing w:val="1"/>
          <w:szCs w:val="24"/>
        </w:rPr>
        <w:t xml:space="preserve"> </w:t>
      </w:r>
      <w:r w:rsidR="003F521B" w:rsidRPr="003F521B">
        <w:rPr>
          <w:szCs w:val="24"/>
        </w:rPr>
        <w:t>приводится</w:t>
      </w:r>
      <w:r w:rsidR="003F521B" w:rsidRPr="003F521B">
        <w:rPr>
          <w:spacing w:val="1"/>
          <w:szCs w:val="24"/>
        </w:rPr>
        <w:t xml:space="preserve"> </w:t>
      </w:r>
      <w:r w:rsidR="003F521B" w:rsidRPr="003F521B">
        <w:rPr>
          <w:szCs w:val="24"/>
        </w:rPr>
        <w:t>перечень</w:t>
      </w:r>
      <w:r w:rsidR="003F521B" w:rsidRPr="003F521B">
        <w:rPr>
          <w:spacing w:val="-2"/>
          <w:szCs w:val="24"/>
        </w:rPr>
        <w:t xml:space="preserve"> </w:t>
      </w:r>
      <w:r w:rsidR="003F521B" w:rsidRPr="003F521B">
        <w:rPr>
          <w:szCs w:val="24"/>
        </w:rPr>
        <w:t>прилагаемых</w:t>
      </w:r>
      <w:r w:rsidR="003F521B" w:rsidRPr="003F521B">
        <w:rPr>
          <w:spacing w:val="1"/>
          <w:szCs w:val="24"/>
        </w:rPr>
        <w:t xml:space="preserve"> </w:t>
      </w:r>
      <w:r w:rsidR="003F521B" w:rsidRPr="003F521B">
        <w:rPr>
          <w:szCs w:val="24"/>
        </w:rPr>
        <w:t>к</w:t>
      </w:r>
      <w:r w:rsidR="003F521B" w:rsidRPr="003F521B">
        <w:rPr>
          <w:spacing w:val="-4"/>
          <w:szCs w:val="24"/>
        </w:rPr>
        <w:t xml:space="preserve"> </w:t>
      </w:r>
      <w:r w:rsidR="003F521B" w:rsidRPr="003F521B">
        <w:rPr>
          <w:szCs w:val="24"/>
        </w:rPr>
        <w:t>ней документов.</w:t>
      </w:r>
    </w:p>
    <w:p w:rsidR="00516E19" w:rsidRDefault="003F521B" w:rsidP="00516E19">
      <w:pPr>
        <w:tabs>
          <w:tab w:val="left" w:pos="1347"/>
        </w:tabs>
        <w:spacing w:after="0" w:line="240" w:lineRule="auto"/>
        <w:ind w:right="176"/>
        <w:rPr>
          <w:szCs w:val="24"/>
        </w:rPr>
      </w:pPr>
      <w:r w:rsidRPr="003F521B">
        <w:rPr>
          <w:szCs w:val="24"/>
        </w:rPr>
        <w:t xml:space="preserve">         </w:t>
      </w:r>
    </w:p>
    <w:p w:rsidR="003F521B" w:rsidRPr="003F521B" w:rsidRDefault="00516E19" w:rsidP="00516E19">
      <w:pPr>
        <w:tabs>
          <w:tab w:val="left" w:pos="1347"/>
        </w:tabs>
        <w:spacing w:after="0" w:line="240" w:lineRule="auto"/>
        <w:ind w:right="176"/>
        <w:jc w:val="both"/>
        <w:rPr>
          <w:szCs w:val="24"/>
        </w:rPr>
      </w:pPr>
      <w:r>
        <w:rPr>
          <w:szCs w:val="24"/>
        </w:rPr>
        <w:t xml:space="preserve">           </w:t>
      </w:r>
      <w:r w:rsidR="003F521B" w:rsidRPr="003F521B">
        <w:rPr>
          <w:szCs w:val="24"/>
        </w:rPr>
        <w:t>5.7.  По результатам рассмотрения жалобы принимается одно из следующих</w:t>
      </w:r>
      <w:r w:rsidR="003F521B" w:rsidRPr="003F521B">
        <w:rPr>
          <w:spacing w:val="1"/>
          <w:szCs w:val="24"/>
        </w:rPr>
        <w:t xml:space="preserve"> </w:t>
      </w:r>
      <w:r w:rsidR="003F521B" w:rsidRPr="003F521B">
        <w:rPr>
          <w:szCs w:val="24"/>
        </w:rPr>
        <w:t>решений:</w:t>
      </w:r>
    </w:p>
    <w:p w:rsidR="003F521B" w:rsidRPr="003F521B" w:rsidRDefault="003F521B" w:rsidP="00516E19">
      <w:pPr>
        <w:pStyle w:val="a9"/>
        <w:widowControl w:val="0"/>
        <w:numPr>
          <w:ilvl w:val="0"/>
          <w:numId w:val="4"/>
        </w:numPr>
        <w:tabs>
          <w:tab w:val="left" w:pos="1273"/>
        </w:tabs>
        <w:autoSpaceDE w:val="0"/>
        <w:autoSpaceDN w:val="0"/>
        <w:ind w:right="167" w:firstLine="708"/>
        <w:contextualSpacing w:val="0"/>
        <w:jc w:val="both"/>
      </w:pPr>
      <w:proofErr w:type="gramStart"/>
      <w:r w:rsidRPr="003F521B">
        <w:t>жалоба</w:t>
      </w:r>
      <w:r w:rsidRPr="003F521B">
        <w:rPr>
          <w:spacing w:val="1"/>
        </w:rPr>
        <w:t xml:space="preserve"> </w:t>
      </w:r>
      <w:r w:rsidRPr="003F521B">
        <w:t>удовлетворяется,</w:t>
      </w:r>
      <w:r w:rsidRPr="003F521B">
        <w:rPr>
          <w:spacing w:val="1"/>
        </w:rPr>
        <w:t xml:space="preserve"> </w:t>
      </w:r>
      <w:r w:rsidRPr="003F521B">
        <w:t>в</w:t>
      </w:r>
      <w:r w:rsidRPr="003F521B">
        <w:rPr>
          <w:spacing w:val="1"/>
        </w:rPr>
        <w:t xml:space="preserve"> </w:t>
      </w:r>
      <w:r w:rsidRPr="003F521B">
        <w:t>том</w:t>
      </w:r>
      <w:r w:rsidRPr="003F521B">
        <w:rPr>
          <w:spacing w:val="1"/>
        </w:rPr>
        <w:t xml:space="preserve"> </w:t>
      </w:r>
      <w:r w:rsidRPr="003F521B">
        <w:t>числе</w:t>
      </w:r>
      <w:r w:rsidRPr="003F521B">
        <w:rPr>
          <w:spacing w:val="1"/>
        </w:rPr>
        <w:t xml:space="preserve"> </w:t>
      </w:r>
      <w:r w:rsidRPr="003F521B">
        <w:t>в</w:t>
      </w:r>
      <w:r w:rsidRPr="003F521B">
        <w:rPr>
          <w:spacing w:val="1"/>
        </w:rPr>
        <w:t xml:space="preserve"> </w:t>
      </w:r>
      <w:r w:rsidRPr="003F521B">
        <w:t>форме</w:t>
      </w:r>
      <w:r w:rsidRPr="003F521B">
        <w:rPr>
          <w:spacing w:val="1"/>
        </w:rPr>
        <w:t xml:space="preserve"> </w:t>
      </w:r>
      <w:r w:rsidRPr="003F521B">
        <w:t>отмены</w:t>
      </w:r>
      <w:r w:rsidRPr="003F521B">
        <w:rPr>
          <w:spacing w:val="1"/>
        </w:rPr>
        <w:t xml:space="preserve"> </w:t>
      </w:r>
      <w:r w:rsidRPr="003F521B">
        <w:t>принятого</w:t>
      </w:r>
      <w:r w:rsidRPr="003F521B">
        <w:rPr>
          <w:spacing w:val="1"/>
        </w:rPr>
        <w:t xml:space="preserve"> </w:t>
      </w:r>
      <w:r w:rsidRPr="003F521B">
        <w:t>решения, исправления допущенных опечаток и ошибок в выданных в результате</w:t>
      </w:r>
      <w:r w:rsidRPr="003F521B">
        <w:rPr>
          <w:spacing w:val="1"/>
        </w:rPr>
        <w:t xml:space="preserve"> </w:t>
      </w:r>
      <w:r w:rsidRPr="003F521B">
        <w:t>предоставления</w:t>
      </w:r>
      <w:r w:rsidRPr="003F521B">
        <w:rPr>
          <w:spacing w:val="1"/>
        </w:rPr>
        <w:t xml:space="preserve"> </w:t>
      </w:r>
      <w:r w:rsidRPr="003F521B">
        <w:t>государственной</w:t>
      </w:r>
      <w:r w:rsidRPr="003F521B">
        <w:rPr>
          <w:spacing w:val="1"/>
        </w:rPr>
        <w:t xml:space="preserve"> </w:t>
      </w:r>
      <w:r w:rsidRPr="003F521B">
        <w:t>или</w:t>
      </w:r>
      <w:r w:rsidRPr="003F521B">
        <w:rPr>
          <w:spacing w:val="1"/>
        </w:rPr>
        <w:t xml:space="preserve"> </w:t>
      </w:r>
      <w:r w:rsidRPr="003F521B">
        <w:t>муниципальной</w:t>
      </w:r>
      <w:r w:rsidRPr="003F521B">
        <w:rPr>
          <w:spacing w:val="1"/>
        </w:rPr>
        <w:t xml:space="preserve"> </w:t>
      </w:r>
      <w:r w:rsidRPr="003F521B">
        <w:t>услуги</w:t>
      </w:r>
      <w:r w:rsidRPr="003F521B">
        <w:rPr>
          <w:spacing w:val="71"/>
        </w:rPr>
        <w:t xml:space="preserve"> </w:t>
      </w:r>
      <w:r w:rsidRPr="003F521B">
        <w:t>документах,</w:t>
      </w:r>
      <w:r w:rsidRPr="003F521B">
        <w:rPr>
          <w:spacing w:val="1"/>
        </w:rPr>
        <w:t xml:space="preserve"> </w:t>
      </w:r>
      <w:r w:rsidRPr="003F521B">
        <w:t>возврата</w:t>
      </w:r>
      <w:r w:rsidRPr="003F521B">
        <w:rPr>
          <w:spacing w:val="1"/>
        </w:rPr>
        <w:t xml:space="preserve"> </w:t>
      </w:r>
      <w:r w:rsidRPr="003F521B">
        <w:t>заявителю</w:t>
      </w:r>
      <w:r w:rsidRPr="003F521B">
        <w:rPr>
          <w:spacing w:val="1"/>
        </w:rPr>
        <w:t xml:space="preserve"> </w:t>
      </w:r>
      <w:r w:rsidRPr="003F521B">
        <w:t>денежных</w:t>
      </w:r>
      <w:r w:rsidRPr="003F521B">
        <w:rPr>
          <w:spacing w:val="1"/>
        </w:rPr>
        <w:t xml:space="preserve"> </w:t>
      </w:r>
      <w:r w:rsidRPr="003F521B">
        <w:t>средств,</w:t>
      </w:r>
      <w:r w:rsidRPr="003F521B">
        <w:rPr>
          <w:spacing w:val="1"/>
        </w:rPr>
        <w:t xml:space="preserve"> </w:t>
      </w:r>
      <w:r w:rsidRPr="003F521B">
        <w:t>взимание</w:t>
      </w:r>
      <w:r w:rsidRPr="003F521B">
        <w:rPr>
          <w:spacing w:val="1"/>
        </w:rPr>
        <w:t xml:space="preserve"> </w:t>
      </w:r>
      <w:r w:rsidRPr="003F521B">
        <w:t>которых</w:t>
      </w:r>
      <w:r w:rsidRPr="003F521B">
        <w:rPr>
          <w:spacing w:val="1"/>
        </w:rPr>
        <w:t xml:space="preserve"> </w:t>
      </w:r>
      <w:r w:rsidRPr="003F521B">
        <w:t>не</w:t>
      </w:r>
      <w:r w:rsidRPr="003F521B">
        <w:rPr>
          <w:spacing w:val="1"/>
        </w:rPr>
        <w:t xml:space="preserve"> </w:t>
      </w:r>
      <w:r w:rsidRPr="003F521B">
        <w:t>предусмотрено</w:t>
      </w:r>
      <w:r w:rsidRPr="003F521B">
        <w:rPr>
          <w:spacing w:val="1"/>
        </w:rPr>
        <w:t xml:space="preserve"> </w:t>
      </w:r>
      <w:r w:rsidRPr="003F521B">
        <w:t>нормативными</w:t>
      </w:r>
      <w:r w:rsidRPr="003F521B">
        <w:rPr>
          <w:spacing w:val="1"/>
        </w:rPr>
        <w:t xml:space="preserve"> </w:t>
      </w:r>
      <w:r w:rsidRPr="003F521B">
        <w:t>правовыми</w:t>
      </w:r>
      <w:r w:rsidRPr="003F521B">
        <w:rPr>
          <w:spacing w:val="1"/>
        </w:rPr>
        <w:t xml:space="preserve"> </w:t>
      </w:r>
      <w:r w:rsidRPr="003F521B">
        <w:t>актами</w:t>
      </w:r>
      <w:r w:rsidRPr="003F521B">
        <w:rPr>
          <w:spacing w:val="1"/>
        </w:rPr>
        <w:t xml:space="preserve"> </w:t>
      </w:r>
      <w:r w:rsidRPr="003F521B">
        <w:t>Российской</w:t>
      </w:r>
      <w:r w:rsidRPr="003F521B">
        <w:rPr>
          <w:spacing w:val="1"/>
        </w:rPr>
        <w:t xml:space="preserve"> </w:t>
      </w:r>
      <w:r w:rsidRPr="003F521B">
        <w:t>Федерации,</w:t>
      </w:r>
      <w:r w:rsidRPr="003F521B">
        <w:rPr>
          <w:spacing w:val="1"/>
        </w:rPr>
        <w:t xml:space="preserve"> </w:t>
      </w:r>
      <w:r w:rsidRPr="003F521B">
        <w:t>нормативными</w:t>
      </w:r>
      <w:r w:rsidRPr="003F521B">
        <w:rPr>
          <w:spacing w:val="1"/>
        </w:rPr>
        <w:t xml:space="preserve"> </w:t>
      </w:r>
      <w:r w:rsidRPr="003F521B">
        <w:t>правовыми актами субъекта Российской Федерации, муниципальными правовыми</w:t>
      </w:r>
      <w:r w:rsidRPr="003F521B">
        <w:rPr>
          <w:spacing w:val="-67"/>
        </w:rPr>
        <w:t xml:space="preserve"> </w:t>
      </w:r>
      <w:r w:rsidRPr="003F521B">
        <w:t>актами;</w:t>
      </w:r>
      <w:proofErr w:type="gramEnd"/>
    </w:p>
    <w:p w:rsidR="003F521B" w:rsidRPr="003F521B" w:rsidRDefault="003F521B" w:rsidP="00516E19">
      <w:pPr>
        <w:pStyle w:val="a9"/>
        <w:widowControl w:val="0"/>
        <w:numPr>
          <w:ilvl w:val="0"/>
          <w:numId w:val="4"/>
        </w:numPr>
        <w:tabs>
          <w:tab w:val="left" w:pos="1146"/>
        </w:tabs>
        <w:autoSpaceDE w:val="0"/>
        <w:autoSpaceDN w:val="0"/>
        <w:ind w:left="1146" w:hanging="305"/>
        <w:contextualSpacing w:val="0"/>
        <w:jc w:val="both"/>
      </w:pPr>
      <w:r w:rsidRPr="003F521B">
        <w:t>в</w:t>
      </w:r>
      <w:r w:rsidRPr="003F521B">
        <w:rPr>
          <w:spacing w:val="-4"/>
        </w:rPr>
        <w:t xml:space="preserve"> </w:t>
      </w:r>
      <w:r w:rsidRPr="003F521B">
        <w:t>удовлетворении</w:t>
      </w:r>
      <w:r w:rsidRPr="003F521B">
        <w:rPr>
          <w:spacing w:val="-4"/>
        </w:rPr>
        <w:t xml:space="preserve"> </w:t>
      </w:r>
      <w:r w:rsidRPr="003F521B">
        <w:t>жалобы</w:t>
      </w:r>
      <w:r w:rsidRPr="003F521B">
        <w:rPr>
          <w:spacing w:val="-5"/>
        </w:rPr>
        <w:t xml:space="preserve"> </w:t>
      </w:r>
      <w:r w:rsidRPr="003F521B">
        <w:t>отказывается.</w:t>
      </w:r>
    </w:p>
    <w:p w:rsidR="00516E19" w:rsidRDefault="00516E19" w:rsidP="00516E19">
      <w:pPr>
        <w:autoSpaceDE w:val="0"/>
        <w:autoSpaceDN w:val="0"/>
        <w:adjustRightInd w:val="0"/>
        <w:spacing w:after="0" w:line="240" w:lineRule="auto"/>
        <w:ind w:firstLine="708"/>
        <w:jc w:val="both"/>
        <w:outlineLvl w:val="0"/>
        <w:rPr>
          <w:iCs/>
          <w:szCs w:val="24"/>
        </w:rPr>
      </w:pPr>
    </w:p>
    <w:p w:rsidR="003F521B" w:rsidRDefault="003F521B" w:rsidP="00516E19">
      <w:pPr>
        <w:autoSpaceDE w:val="0"/>
        <w:autoSpaceDN w:val="0"/>
        <w:adjustRightInd w:val="0"/>
        <w:spacing w:after="0" w:line="240" w:lineRule="auto"/>
        <w:ind w:firstLine="708"/>
        <w:jc w:val="both"/>
        <w:outlineLvl w:val="0"/>
        <w:rPr>
          <w:iCs/>
          <w:szCs w:val="24"/>
        </w:rPr>
      </w:pPr>
      <w:proofErr w:type="gramStart"/>
      <w:r w:rsidRPr="003F521B">
        <w:rPr>
          <w:iCs/>
          <w:szCs w:val="24"/>
        </w:rPr>
        <w:t xml:space="preserve">Не позднее дня, следующего за днем принятия решения, указанных в </w:t>
      </w:r>
      <w:hyperlink r:id="rId68" w:history="1">
        <w:r w:rsidRPr="003F521B">
          <w:rPr>
            <w:rStyle w:val="a3"/>
            <w:iCs/>
            <w:szCs w:val="24"/>
          </w:rPr>
          <w:t>пункте 5.7</w:t>
        </w:r>
      </w:hyperlink>
      <w:r w:rsidRPr="003F521B">
        <w:rPr>
          <w:iCs/>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516E19" w:rsidRPr="003F521B" w:rsidRDefault="00516E19" w:rsidP="00516E19">
      <w:pPr>
        <w:autoSpaceDE w:val="0"/>
        <w:autoSpaceDN w:val="0"/>
        <w:adjustRightInd w:val="0"/>
        <w:spacing w:after="0" w:line="240" w:lineRule="auto"/>
        <w:ind w:firstLine="708"/>
        <w:jc w:val="both"/>
        <w:outlineLvl w:val="0"/>
        <w:rPr>
          <w:iCs/>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Способы информирования заявителей о порядке подачи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 рассмотрения жалобы, в том числе с использованием Единого</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портала государственных и муниципальных услуг (функций)</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lastRenderedPageBreak/>
        <w:t>5.</w:t>
      </w:r>
      <w:r w:rsidR="00516E19">
        <w:rPr>
          <w:rFonts w:ascii="Times New Roman" w:hAnsi="Times New Roman" w:cs="Times New Roman"/>
          <w:sz w:val="24"/>
          <w:szCs w:val="24"/>
        </w:rPr>
        <w:t>8</w:t>
      </w:r>
      <w:r w:rsidRPr="00AE35A0">
        <w:rPr>
          <w:rFonts w:ascii="Times New Roman" w:hAnsi="Times New Roman" w:cs="Times New Roman"/>
          <w:sz w:val="24"/>
          <w:szCs w:val="24"/>
        </w:rPr>
        <w:t>.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1"/>
        <w:rPr>
          <w:rFonts w:ascii="Times New Roman" w:hAnsi="Times New Roman" w:cs="Times New Roman"/>
          <w:sz w:val="24"/>
          <w:szCs w:val="24"/>
        </w:rPr>
      </w:pPr>
      <w:r w:rsidRPr="00AE35A0">
        <w:rPr>
          <w:rFonts w:ascii="Times New Roman" w:hAnsi="Times New Roman" w:cs="Times New Roman"/>
          <w:sz w:val="24"/>
          <w:szCs w:val="24"/>
        </w:rPr>
        <w:t>VI. Особенности выполнения административных процедур</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многофункциональных центрах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государственных и муниципальных услуг</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административных процедур</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при предоставлении муниципальной услуги,</w:t>
      </w:r>
    </w:p>
    <w:p w:rsidR="00810815" w:rsidRPr="00AE35A0" w:rsidRDefault="00810815">
      <w:pPr>
        <w:pStyle w:val="ConsPlusTitle"/>
        <w:jc w:val="center"/>
        <w:rPr>
          <w:rFonts w:ascii="Times New Roman" w:hAnsi="Times New Roman" w:cs="Times New Roman"/>
          <w:sz w:val="24"/>
          <w:szCs w:val="24"/>
        </w:rPr>
      </w:pPr>
      <w:proofErr w:type="gramStart"/>
      <w:r w:rsidRPr="00AE35A0">
        <w:rPr>
          <w:rFonts w:ascii="Times New Roman" w:hAnsi="Times New Roman" w:cs="Times New Roman"/>
          <w:sz w:val="24"/>
          <w:szCs w:val="24"/>
        </w:rPr>
        <w:t>выполняемых</w:t>
      </w:r>
      <w:proofErr w:type="gramEnd"/>
      <w:r w:rsidRPr="00AE35A0">
        <w:rPr>
          <w:rFonts w:ascii="Times New Roman" w:hAnsi="Times New Roman" w:cs="Times New Roman"/>
          <w:sz w:val="24"/>
          <w:szCs w:val="24"/>
        </w:rPr>
        <w:t xml:space="preserve"> многофункциональными центрами</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6.1. Многофункциональный центр осуществляет:</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AE35A0">
        <w:rPr>
          <w:rFonts w:ascii="Times New Roman" w:hAnsi="Times New Roman" w:cs="Times New Roman"/>
          <w:sz w:val="24"/>
          <w:szCs w:val="24"/>
        </w:rPr>
        <w:t>заверение выписок</w:t>
      </w:r>
      <w:proofErr w:type="gramEnd"/>
      <w:r w:rsidRPr="00AE35A0">
        <w:rPr>
          <w:rFonts w:ascii="Times New Roman" w:hAnsi="Times New Roman" w:cs="Times New Roman"/>
          <w:sz w:val="24"/>
          <w:szCs w:val="24"/>
        </w:rPr>
        <w:t xml:space="preserve"> из информационных систем органов, участвующих в предоставлении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иные процедуры и действия, предусмотренные Федеральным </w:t>
      </w:r>
      <w:hyperlink r:id="rId69">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N 210-ФЗ.</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Информирование заявителей</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6.2. Информирование Заявителя осуществляется следующими способами: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6) при обращении Заявителя в многофункциональный центр лично, по телефону, посредством почтовых отправлений, либо по электронной почте.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10815" w:rsidRPr="00AE35A0" w:rsidRDefault="00810815">
      <w:pPr>
        <w:pStyle w:val="ConsPlusNormal"/>
        <w:spacing w:before="220"/>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lastRenderedPageBreak/>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Выдача заявителю результата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6.3.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810815" w:rsidRPr="00AE35A0" w:rsidRDefault="00810815">
      <w:pPr>
        <w:pStyle w:val="ConsPlusNormal"/>
        <w:spacing w:before="220"/>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70">
        <w:r w:rsidRPr="00AE35A0">
          <w:rPr>
            <w:rFonts w:ascii="Times New Roman" w:hAnsi="Times New Roman" w:cs="Times New Roman"/>
            <w:color w:val="0000FF"/>
            <w:sz w:val="24"/>
            <w:szCs w:val="24"/>
          </w:rPr>
          <w:t>постановлением</w:t>
        </w:r>
      </w:hyperlink>
      <w:r w:rsidRPr="00AE35A0">
        <w:rPr>
          <w:rFonts w:ascii="Times New Roman" w:hAnsi="Times New Roman" w:cs="Times New Roman"/>
          <w:sz w:val="24"/>
          <w:szCs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Работник многофункционального центра осуществляет следующие действия: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определяет статус исполнения заявления;</w:t>
      </w:r>
    </w:p>
    <w:p w:rsidR="00810815" w:rsidRPr="00AE35A0" w:rsidRDefault="00810815" w:rsidP="008C08F1">
      <w:pPr>
        <w:pStyle w:val="ConsPlusNormal"/>
        <w:ind w:firstLine="539"/>
        <w:jc w:val="both"/>
        <w:rPr>
          <w:rFonts w:ascii="Times New Roman" w:hAnsi="Times New Roman" w:cs="Times New Roman"/>
          <w:sz w:val="24"/>
          <w:szCs w:val="24"/>
        </w:rPr>
      </w:pPr>
      <w:proofErr w:type="gramStart"/>
      <w:r w:rsidRPr="00AE35A0">
        <w:rPr>
          <w:rFonts w:ascii="Times New Roman" w:hAnsi="Times New Roman" w:cs="Times New Roman"/>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 запрашивает согласие Заявителя на участие в </w:t>
      </w:r>
      <w:proofErr w:type="spellStart"/>
      <w:r w:rsidRPr="00AE35A0">
        <w:rPr>
          <w:rFonts w:ascii="Times New Roman" w:hAnsi="Times New Roman" w:cs="Times New Roman"/>
          <w:sz w:val="24"/>
          <w:szCs w:val="24"/>
        </w:rPr>
        <w:t>СМС-опросе</w:t>
      </w:r>
      <w:proofErr w:type="spellEnd"/>
      <w:r w:rsidRPr="00AE35A0">
        <w:rPr>
          <w:rFonts w:ascii="Times New Roman" w:hAnsi="Times New Roman" w:cs="Times New Roman"/>
          <w:sz w:val="24"/>
          <w:szCs w:val="24"/>
        </w:rPr>
        <w:t xml:space="preserve"> для оценки качества предоставленной Услуги многофункциональным центром.</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Default="00810815">
      <w:pPr>
        <w:pStyle w:val="ConsPlusNormal"/>
        <w:rPr>
          <w:rFonts w:ascii="Times New Roman" w:hAnsi="Times New Roman" w:cs="Times New Roman"/>
          <w:sz w:val="24"/>
          <w:szCs w:val="24"/>
        </w:rPr>
      </w:pPr>
    </w:p>
    <w:p w:rsidR="008C08F1" w:rsidRDefault="008C08F1">
      <w:pPr>
        <w:pStyle w:val="ConsPlusNormal"/>
        <w:jc w:val="right"/>
        <w:outlineLvl w:val="1"/>
        <w:rPr>
          <w:rFonts w:ascii="Times New Roman" w:hAnsi="Times New Roman" w:cs="Times New Roman"/>
          <w:sz w:val="20"/>
          <w:szCs w:val="20"/>
        </w:rPr>
      </w:pPr>
    </w:p>
    <w:p w:rsidR="00810815" w:rsidRPr="00BB2FBE" w:rsidRDefault="00810815">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lastRenderedPageBreak/>
        <w:t>Приложение 1</w:t>
      </w:r>
    </w:p>
    <w:p w:rsidR="00BB2FBE" w:rsidRDefault="00810815">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w:t>
      </w:r>
      <w:r w:rsidR="00BB2FBE" w:rsidRPr="00BB2FBE">
        <w:rPr>
          <w:rFonts w:ascii="Times New Roman" w:hAnsi="Times New Roman" w:cs="Times New Roman"/>
          <w:sz w:val="20"/>
          <w:szCs w:val="20"/>
        </w:rPr>
        <w:t>административному р</w:t>
      </w:r>
      <w:r w:rsidRPr="00BB2FBE">
        <w:rPr>
          <w:rFonts w:ascii="Times New Roman" w:hAnsi="Times New Roman" w:cs="Times New Roman"/>
          <w:sz w:val="20"/>
          <w:szCs w:val="20"/>
        </w:rPr>
        <w:t>егламенту</w:t>
      </w:r>
      <w:r w:rsidR="00BB2FBE" w:rsidRPr="00BB2FBE">
        <w:rPr>
          <w:rFonts w:ascii="Times New Roman" w:hAnsi="Times New Roman" w:cs="Times New Roman"/>
          <w:sz w:val="20"/>
          <w:szCs w:val="20"/>
        </w:rPr>
        <w:t xml:space="preserve"> </w:t>
      </w:r>
    </w:p>
    <w:p w:rsidR="00810815" w:rsidRPr="00BB2FBE" w:rsidRDefault="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BB2FBE" w:rsidRDefault="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sidR="00267DBE">
        <w:rPr>
          <w:rFonts w:ascii="Times New Roman" w:hAnsi="Times New Roman" w:cs="Times New Roman"/>
          <w:sz w:val="20"/>
          <w:szCs w:val="20"/>
        </w:rPr>
        <w:t xml:space="preserve"> </w:t>
      </w:r>
    </w:p>
    <w:p w:rsidR="00BB2FBE" w:rsidRDefault="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BB2FBE" w:rsidRPr="00AE35A0" w:rsidRDefault="00BB2FBE">
      <w:pPr>
        <w:pStyle w:val="ConsPlusNormal"/>
        <w:jc w:val="right"/>
        <w:rPr>
          <w:rFonts w:ascii="Times New Roman" w:hAnsi="Times New Roman" w:cs="Times New Roman"/>
          <w:sz w:val="24"/>
          <w:szCs w:val="24"/>
        </w:rPr>
      </w:pPr>
    </w:p>
    <w:p w:rsidR="00810815" w:rsidRPr="00AE35A0" w:rsidRDefault="00810815">
      <w:pPr>
        <w:pStyle w:val="ConsPlusNormal"/>
        <w:jc w:val="center"/>
        <w:rPr>
          <w:rFonts w:ascii="Times New Roman" w:hAnsi="Times New Roman" w:cs="Times New Roman"/>
          <w:sz w:val="24"/>
          <w:szCs w:val="24"/>
        </w:rPr>
      </w:pPr>
      <w:bookmarkStart w:id="16" w:name="P557"/>
      <w:bookmarkEnd w:id="16"/>
      <w:r w:rsidRPr="00AE35A0">
        <w:rPr>
          <w:rFonts w:ascii="Times New Roman" w:hAnsi="Times New Roman" w:cs="Times New Roman"/>
          <w:sz w:val="24"/>
          <w:szCs w:val="24"/>
        </w:rPr>
        <w:t>Форма решения о присвоении адреса объекту адресации</w:t>
      </w:r>
    </w:p>
    <w:tbl>
      <w:tblPr>
        <w:tblW w:w="0" w:type="auto"/>
        <w:tblLayout w:type="fixed"/>
        <w:tblCellMar>
          <w:top w:w="102" w:type="dxa"/>
          <w:left w:w="62" w:type="dxa"/>
          <w:bottom w:w="102" w:type="dxa"/>
          <w:right w:w="62" w:type="dxa"/>
        </w:tblCellMar>
        <w:tblLook w:val="0000"/>
      </w:tblPr>
      <w:tblGrid>
        <w:gridCol w:w="4586"/>
        <w:gridCol w:w="1146"/>
        <w:gridCol w:w="3439"/>
      </w:tblGrid>
      <w:tr w:rsidR="00810815" w:rsidRPr="00AE35A0" w:rsidTr="00516E19">
        <w:trPr>
          <w:trHeight w:val="1329"/>
        </w:trPr>
        <w:tc>
          <w:tcPr>
            <w:tcW w:w="9171" w:type="dxa"/>
            <w:gridSpan w:val="3"/>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(вид документа)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от _________ N _________</w:t>
            </w:r>
          </w:p>
        </w:tc>
      </w:tr>
      <w:tr w:rsidR="00810815" w:rsidRPr="00AE35A0" w:rsidTr="00516E19">
        <w:trPr>
          <w:trHeight w:val="3723"/>
        </w:trPr>
        <w:tc>
          <w:tcPr>
            <w:tcW w:w="9171" w:type="dxa"/>
            <w:gridSpan w:val="3"/>
            <w:tcBorders>
              <w:top w:val="nil"/>
              <w:left w:val="nil"/>
              <w:bottom w:val="nil"/>
              <w:right w:val="nil"/>
            </w:tcBorders>
          </w:tcPr>
          <w:p w:rsidR="00810815" w:rsidRPr="00AE35A0" w:rsidRDefault="00516E19">
            <w:pPr>
              <w:pStyle w:val="ConsPlusNormal"/>
              <w:ind w:firstLine="283"/>
              <w:jc w:val="both"/>
              <w:rPr>
                <w:rFonts w:ascii="Times New Roman" w:hAnsi="Times New Roman" w:cs="Times New Roman"/>
                <w:sz w:val="24"/>
                <w:szCs w:val="24"/>
              </w:rPr>
            </w:pPr>
            <w:proofErr w:type="gramStart"/>
            <w:r>
              <w:rPr>
                <w:rFonts w:ascii="Times New Roman" w:hAnsi="Times New Roman" w:cs="Times New Roman"/>
                <w:sz w:val="24"/>
                <w:szCs w:val="24"/>
              </w:rPr>
              <w:t>На основании</w:t>
            </w:r>
            <w:r w:rsidR="00810815" w:rsidRPr="00AE35A0">
              <w:rPr>
                <w:rFonts w:ascii="Times New Roman" w:hAnsi="Times New Roman" w:cs="Times New Roman"/>
                <w:sz w:val="24"/>
                <w:szCs w:val="24"/>
              </w:rPr>
              <w:t xml:space="preserve"> </w:t>
            </w:r>
            <w:r>
              <w:rPr>
                <w:rFonts w:ascii="Times New Roman" w:hAnsi="Times New Roman" w:cs="Times New Roman"/>
                <w:sz w:val="24"/>
                <w:szCs w:val="24"/>
              </w:rPr>
              <w:t>Ф</w:t>
            </w:r>
            <w:r w:rsidR="00810815" w:rsidRPr="00AE35A0">
              <w:rPr>
                <w:rFonts w:ascii="Times New Roman" w:hAnsi="Times New Roman" w:cs="Times New Roman"/>
                <w:sz w:val="24"/>
                <w:szCs w:val="24"/>
              </w:rPr>
              <w:t>едеральн</w:t>
            </w:r>
            <w:r>
              <w:rPr>
                <w:rFonts w:ascii="Times New Roman" w:hAnsi="Times New Roman" w:cs="Times New Roman"/>
                <w:sz w:val="24"/>
                <w:szCs w:val="24"/>
              </w:rPr>
              <w:t>ого</w:t>
            </w:r>
            <w:r w:rsidR="00810815" w:rsidRPr="00AE35A0">
              <w:rPr>
                <w:rFonts w:ascii="Times New Roman" w:hAnsi="Times New Roman" w:cs="Times New Roman"/>
                <w:sz w:val="24"/>
                <w:szCs w:val="24"/>
              </w:rPr>
              <w:t xml:space="preserve"> закона от 06.10.2003 </w:t>
            </w:r>
            <w:hyperlink r:id="rId71">
              <w:r w:rsidR="00810815" w:rsidRPr="00AE35A0">
                <w:rPr>
                  <w:rFonts w:ascii="Times New Roman" w:hAnsi="Times New Roman" w:cs="Times New Roman"/>
                  <w:color w:val="0000FF"/>
                  <w:sz w:val="24"/>
                  <w:szCs w:val="24"/>
                </w:rPr>
                <w:t>N 131-ФЗ</w:t>
              </w:r>
            </w:hyperlink>
            <w:r w:rsidR="00810815" w:rsidRPr="00AE35A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Федерального закона </w:t>
            </w:r>
            <w:r w:rsidR="00810815" w:rsidRPr="00AE35A0">
              <w:rPr>
                <w:rFonts w:ascii="Times New Roman" w:hAnsi="Times New Roman" w:cs="Times New Roman"/>
                <w:sz w:val="24"/>
                <w:szCs w:val="24"/>
              </w:rPr>
              <w:t xml:space="preserve">от 28.12.2013 </w:t>
            </w:r>
            <w:hyperlink r:id="rId72">
              <w:r w:rsidR="00810815" w:rsidRPr="00AE35A0">
                <w:rPr>
                  <w:rFonts w:ascii="Times New Roman" w:hAnsi="Times New Roman" w:cs="Times New Roman"/>
                  <w:color w:val="0000FF"/>
                  <w:sz w:val="24"/>
                  <w:szCs w:val="24"/>
                </w:rPr>
                <w:t>N 443-ФЗ</w:t>
              </w:r>
            </w:hyperlink>
            <w:r w:rsidR="00810815" w:rsidRPr="00AE35A0">
              <w:rPr>
                <w:rFonts w:ascii="Times New Roman" w:hAnsi="Times New Roman" w:cs="Times New Roman"/>
                <w:sz w:val="24"/>
                <w:szCs w:val="24"/>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w:t>
            </w:r>
            <w:r>
              <w:rPr>
                <w:rFonts w:ascii="Times New Roman" w:hAnsi="Times New Roman" w:cs="Times New Roman"/>
                <w:sz w:val="24"/>
                <w:szCs w:val="24"/>
              </w:rPr>
              <w:t xml:space="preserve">авления в Российской Федерации" и </w:t>
            </w:r>
            <w:hyperlink r:id="rId73">
              <w:r w:rsidR="00810815" w:rsidRPr="00AE35A0">
                <w:rPr>
                  <w:rFonts w:ascii="Times New Roman" w:hAnsi="Times New Roman" w:cs="Times New Roman"/>
                  <w:color w:val="0000FF"/>
                  <w:sz w:val="24"/>
                  <w:szCs w:val="24"/>
                </w:rPr>
                <w:t>Правил</w:t>
              </w:r>
            </w:hyperlink>
            <w:r w:rsidR="00810815" w:rsidRPr="00AE35A0">
              <w:rPr>
                <w:rFonts w:ascii="Times New Roman" w:hAnsi="Times New Roman" w:cs="Times New Roman"/>
                <w:sz w:val="24"/>
                <w:szCs w:val="24"/>
              </w:rPr>
              <w:t xml:space="preserve"> присвоения, изменения и аннулирования адресов, утвержденных постановлением Правительства Российской Федерации от 19.11.2014 N 1221</w:t>
            </w:r>
            <w:proofErr w:type="gramEnd"/>
            <w:r w:rsidR="00810815" w:rsidRPr="00AE35A0">
              <w:rPr>
                <w:rFonts w:ascii="Times New Roman" w:hAnsi="Times New Roman" w:cs="Times New Roman"/>
                <w:sz w:val="24"/>
                <w:szCs w:val="24"/>
              </w:rPr>
              <w:t xml:space="preserve">, а также в соответствии </w:t>
            </w:r>
            <w:proofErr w:type="gramStart"/>
            <w:r w:rsidR="00810815" w:rsidRPr="00AE35A0">
              <w:rPr>
                <w:rFonts w:ascii="Times New Roman" w:hAnsi="Times New Roman" w:cs="Times New Roman"/>
                <w:sz w:val="24"/>
                <w:szCs w:val="24"/>
              </w:rPr>
              <w:t>с</w:t>
            </w:r>
            <w:proofErr w:type="gramEnd"/>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и/или реквизиты заявления о присвоении адреса объекту адресации)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tc>
      </w:tr>
      <w:tr w:rsidR="00810815" w:rsidRPr="00AE35A0" w:rsidTr="00516E19">
        <w:trPr>
          <w:trHeight w:val="296"/>
        </w:trPr>
        <w:tc>
          <w:tcPr>
            <w:tcW w:w="9171" w:type="dxa"/>
            <w:gridSpan w:val="3"/>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ПОСТАНОВЛЯЕТ:</w:t>
            </w:r>
          </w:p>
        </w:tc>
      </w:tr>
      <w:tr w:rsidR="00810815" w:rsidRPr="00AE35A0" w:rsidTr="00516E19">
        <w:trPr>
          <w:trHeight w:val="4096"/>
        </w:trPr>
        <w:tc>
          <w:tcPr>
            <w:tcW w:w="9171" w:type="dxa"/>
            <w:gridSpan w:val="3"/>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1. Присвоить адрес 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(присвоенный объекту адресации адрес)</w:t>
            </w:r>
          </w:p>
          <w:p w:rsidR="00810815" w:rsidRPr="00AE35A0" w:rsidRDefault="00810815" w:rsidP="00516E19">
            <w:pPr>
              <w:pStyle w:val="ConsPlusNormal"/>
              <w:rPr>
                <w:rFonts w:ascii="Times New Roman" w:hAnsi="Times New Roman" w:cs="Times New Roman"/>
                <w:sz w:val="24"/>
                <w:szCs w:val="24"/>
              </w:rPr>
            </w:pPr>
            <w:r w:rsidRPr="00AE35A0">
              <w:rPr>
                <w:rFonts w:ascii="Times New Roman" w:hAnsi="Times New Roman" w:cs="Times New Roman"/>
                <w:sz w:val="24"/>
                <w:szCs w:val="24"/>
              </w:rPr>
              <w:t xml:space="preserve">следующему объекту адресации </w:t>
            </w:r>
            <w:r w:rsidR="00516E19">
              <w:rPr>
                <w:rFonts w:ascii="Times New Roman" w:hAnsi="Times New Roman" w:cs="Times New Roman"/>
                <w:sz w:val="24"/>
                <w:szCs w:val="24"/>
              </w:rPr>
              <w:t>___________</w:t>
            </w:r>
            <w:r w:rsidRPr="00AE35A0">
              <w:rPr>
                <w:rFonts w:ascii="Times New Roman" w:hAnsi="Times New Roman" w:cs="Times New Roman"/>
                <w:sz w:val="24"/>
                <w:szCs w:val="24"/>
              </w:rPr>
              <w:t>__</w:t>
            </w:r>
            <w:r w:rsidR="00516E19">
              <w:rPr>
                <w:rFonts w:ascii="Times New Roman" w:hAnsi="Times New Roman" w:cs="Times New Roman"/>
                <w:sz w:val="24"/>
                <w:szCs w:val="24"/>
              </w:rPr>
              <w:t>___________________________</w:t>
            </w:r>
            <w:r w:rsidRPr="00AE35A0">
              <w:rPr>
                <w:rFonts w:ascii="Times New Roman" w:hAnsi="Times New Roman" w:cs="Times New Roman"/>
                <w:sz w:val="24"/>
                <w:szCs w:val="24"/>
              </w:rPr>
              <w:t>______</w:t>
            </w:r>
          </w:p>
          <w:p w:rsidR="00810815" w:rsidRPr="00AE35A0" w:rsidRDefault="00810815">
            <w:pPr>
              <w:pStyle w:val="ConsPlusNormal"/>
              <w:jc w:val="right"/>
              <w:rPr>
                <w:rFonts w:ascii="Times New Roman" w:hAnsi="Times New Roman" w:cs="Times New Roman"/>
                <w:sz w:val="24"/>
                <w:szCs w:val="24"/>
              </w:rPr>
            </w:pPr>
            <w:proofErr w:type="gramStart"/>
            <w:r w:rsidRPr="00BB2FBE">
              <w:rPr>
                <w:rFonts w:ascii="Times New Roman" w:hAnsi="Times New Roman" w:cs="Times New Roman"/>
                <w:sz w:val="20"/>
                <w:szCs w:val="20"/>
              </w:rPr>
              <w:t>(вид, наименование, описание, местонахождения объекта адресации</w:t>
            </w:r>
            <w:r w:rsidRPr="00AE35A0">
              <w:rPr>
                <w:rFonts w:ascii="Times New Roman" w:hAnsi="Times New Roman" w:cs="Times New Roman"/>
                <w:sz w:val="24"/>
                <w:szCs w:val="24"/>
              </w:rPr>
              <w:t>,</w:t>
            </w:r>
            <w:proofErr w:type="gramEnd"/>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присвоении нового адреса объекту адресации),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другие необходимые сведения, определенные уполномоченным органом (при наличии))</w:t>
            </w:r>
          </w:p>
        </w:tc>
      </w:tr>
      <w:tr w:rsidR="00810815" w:rsidRPr="00AE35A0" w:rsidTr="00516E19">
        <w:trPr>
          <w:trHeight w:val="527"/>
        </w:trPr>
        <w:tc>
          <w:tcPr>
            <w:tcW w:w="4586" w:type="dxa"/>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(должность, Ф.И.О.)</w:t>
            </w:r>
          </w:p>
        </w:tc>
        <w:tc>
          <w:tcPr>
            <w:tcW w:w="1146" w:type="dxa"/>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p>
        </w:tc>
        <w:tc>
          <w:tcPr>
            <w:tcW w:w="3439" w:type="dxa"/>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w:t>
            </w:r>
          </w:p>
          <w:p w:rsidR="00810815"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(подпись)</w:t>
            </w:r>
          </w:p>
          <w:p w:rsidR="00516E19" w:rsidRPr="00BB2FBE" w:rsidRDefault="00516E19">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         М.П.</w:t>
            </w:r>
          </w:p>
        </w:tc>
      </w:tr>
    </w:tbl>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516E19">
      <w:pPr>
        <w:pStyle w:val="ConsPlusNormal"/>
        <w:jc w:val="center"/>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2</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jc w:val="center"/>
        <w:rPr>
          <w:rFonts w:ascii="Times New Roman" w:hAnsi="Times New Roman" w:cs="Times New Roman"/>
          <w:sz w:val="24"/>
          <w:szCs w:val="24"/>
        </w:rPr>
      </w:pPr>
      <w:bookmarkStart w:id="17" w:name="P595"/>
      <w:bookmarkEnd w:id="17"/>
      <w:r w:rsidRPr="00AE35A0">
        <w:rPr>
          <w:rFonts w:ascii="Times New Roman" w:hAnsi="Times New Roman" w:cs="Times New Roman"/>
          <w:sz w:val="24"/>
          <w:szCs w:val="24"/>
        </w:rPr>
        <w:t>Форма решения об аннулировании адреса объекта адресации</w:t>
      </w:r>
    </w:p>
    <w:p w:rsidR="00810815" w:rsidRPr="00AE35A0" w:rsidRDefault="00810815">
      <w:pPr>
        <w:pStyle w:val="ConsPlusNormal"/>
        <w:rPr>
          <w:rFonts w:ascii="Times New Roman" w:hAnsi="Times New Roman" w:cs="Times New Roman"/>
          <w:sz w:val="24"/>
          <w:szCs w:val="24"/>
        </w:rPr>
      </w:pPr>
    </w:p>
    <w:tbl>
      <w:tblPr>
        <w:tblW w:w="0" w:type="auto"/>
        <w:tblInd w:w="-80" w:type="dxa"/>
        <w:tblLayout w:type="fixed"/>
        <w:tblCellMar>
          <w:top w:w="102" w:type="dxa"/>
          <w:left w:w="62" w:type="dxa"/>
          <w:bottom w:w="102" w:type="dxa"/>
          <w:right w:w="62" w:type="dxa"/>
        </w:tblCellMar>
        <w:tblLook w:val="0000"/>
      </w:tblPr>
      <w:tblGrid>
        <w:gridCol w:w="80"/>
        <w:gridCol w:w="2713"/>
        <w:gridCol w:w="1835"/>
        <w:gridCol w:w="1137"/>
        <w:gridCol w:w="3379"/>
        <w:gridCol w:w="32"/>
      </w:tblGrid>
      <w:tr w:rsidR="00810815" w:rsidRPr="00AE35A0" w:rsidTr="00267DBE">
        <w:trPr>
          <w:gridAfter w:val="1"/>
          <w:wAfter w:w="32" w:type="dxa"/>
        </w:trPr>
        <w:tc>
          <w:tcPr>
            <w:tcW w:w="9144" w:type="dxa"/>
            <w:gridSpan w:val="5"/>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(вид документа)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от ______________ N _____________</w:t>
            </w:r>
          </w:p>
        </w:tc>
      </w:tr>
      <w:tr w:rsidR="00810815" w:rsidRPr="00AE35A0" w:rsidTr="00267DBE">
        <w:trPr>
          <w:gridAfter w:val="1"/>
          <w:wAfter w:w="32" w:type="dxa"/>
        </w:trPr>
        <w:tc>
          <w:tcPr>
            <w:tcW w:w="9144" w:type="dxa"/>
            <w:gridSpan w:val="5"/>
            <w:tcBorders>
              <w:top w:val="nil"/>
              <w:left w:val="nil"/>
              <w:bottom w:val="nil"/>
              <w:right w:val="nil"/>
            </w:tcBorders>
          </w:tcPr>
          <w:p w:rsidR="00FE5415" w:rsidRPr="00AE35A0" w:rsidRDefault="00FE5415" w:rsidP="00FE5415">
            <w:pPr>
              <w:pStyle w:val="ConsPlusNormal"/>
              <w:ind w:firstLine="283"/>
              <w:jc w:val="both"/>
              <w:rPr>
                <w:rFonts w:ascii="Times New Roman" w:hAnsi="Times New Roman" w:cs="Times New Roman"/>
                <w:sz w:val="24"/>
                <w:szCs w:val="24"/>
              </w:rPr>
            </w:pPr>
            <w:proofErr w:type="gramStart"/>
            <w:r>
              <w:rPr>
                <w:rFonts w:ascii="Times New Roman" w:hAnsi="Times New Roman" w:cs="Times New Roman"/>
                <w:sz w:val="24"/>
                <w:szCs w:val="24"/>
              </w:rPr>
              <w:t>На основании</w:t>
            </w:r>
            <w:r w:rsidRPr="00AE35A0">
              <w:rPr>
                <w:rFonts w:ascii="Times New Roman" w:hAnsi="Times New Roman" w:cs="Times New Roman"/>
                <w:sz w:val="24"/>
                <w:szCs w:val="24"/>
              </w:rPr>
              <w:t xml:space="preserve"> </w:t>
            </w:r>
            <w:r>
              <w:rPr>
                <w:rFonts w:ascii="Times New Roman" w:hAnsi="Times New Roman" w:cs="Times New Roman"/>
                <w:sz w:val="24"/>
                <w:szCs w:val="24"/>
              </w:rPr>
              <w:t>Ф</w:t>
            </w:r>
            <w:r w:rsidRPr="00AE35A0">
              <w:rPr>
                <w:rFonts w:ascii="Times New Roman" w:hAnsi="Times New Roman" w:cs="Times New Roman"/>
                <w:sz w:val="24"/>
                <w:szCs w:val="24"/>
              </w:rPr>
              <w:t>едеральн</w:t>
            </w:r>
            <w:r>
              <w:rPr>
                <w:rFonts w:ascii="Times New Roman" w:hAnsi="Times New Roman" w:cs="Times New Roman"/>
                <w:sz w:val="24"/>
                <w:szCs w:val="24"/>
              </w:rPr>
              <w:t>ого</w:t>
            </w:r>
            <w:r w:rsidRPr="00AE35A0">
              <w:rPr>
                <w:rFonts w:ascii="Times New Roman" w:hAnsi="Times New Roman" w:cs="Times New Roman"/>
                <w:sz w:val="24"/>
                <w:szCs w:val="24"/>
              </w:rPr>
              <w:t xml:space="preserve"> закона от 06.10.2003 </w:t>
            </w:r>
            <w:hyperlink r:id="rId74">
              <w:r w:rsidRPr="00AE35A0">
                <w:rPr>
                  <w:rFonts w:ascii="Times New Roman" w:hAnsi="Times New Roman" w:cs="Times New Roman"/>
                  <w:color w:val="0000FF"/>
                  <w:sz w:val="24"/>
                  <w:szCs w:val="24"/>
                </w:rPr>
                <w:t>N 131-ФЗ</w:t>
              </w:r>
            </w:hyperlink>
            <w:r w:rsidRPr="00AE35A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Федерального закона </w:t>
            </w:r>
            <w:r w:rsidRPr="00AE35A0">
              <w:rPr>
                <w:rFonts w:ascii="Times New Roman" w:hAnsi="Times New Roman" w:cs="Times New Roman"/>
                <w:sz w:val="24"/>
                <w:szCs w:val="24"/>
              </w:rPr>
              <w:t xml:space="preserve">от 28.12.2013 </w:t>
            </w:r>
            <w:hyperlink r:id="rId75">
              <w:r w:rsidRPr="00AE35A0">
                <w:rPr>
                  <w:rFonts w:ascii="Times New Roman" w:hAnsi="Times New Roman" w:cs="Times New Roman"/>
                  <w:color w:val="0000FF"/>
                  <w:sz w:val="24"/>
                  <w:szCs w:val="24"/>
                </w:rPr>
                <w:t>N 443-ФЗ</w:t>
              </w:r>
            </w:hyperlink>
            <w:r w:rsidRPr="00AE35A0">
              <w:rPr>
                <w:rFonts w:ascii="Times New Roman" w:hAnsi="Times New Roman" w:cs="Times New Roman"/>
                <w:sz w:val="24"/>
                <w:szCs w:val="24"/>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w:t>
            </w:r>
            <w:r>
              <w:rPr>
                <w:rFonts w:ascii="Times New Roman" w:hAnsi="Times New Roman" w:cs="Times New Roman"/>
                <w:sz w:val="24"/>
                <w:szCs w:val="24"/>
              </w:rPr>
              <w:t xml:space="preserve">авления в Российской Федерации" и </w:t>
            </w:r>
            <w:hyperlink r:id="rId76">
              <w:r w:rsidRPr="00AE35A0">
                <w:rPr>
                  <w:rFonts w:ascii="Times New Roman" w:hAnsi="Times New Roman" w:cs="Times New Roman"/>
                  <w:color w:val="0000FF"/>
                  <w:sz w:val="24"/>
                  <w:szCs w:val="24"/>
                </w:rPr>
                <w:t>Правил</w:t>
              </w:r>
            </w:hyperlink>
            <w:r w:rsidRPr="00AE35A0">
              <w:rPr>
                <w:rFonts w:ascii="Times New Roman" w:hAnsi="Times New Roman" w:cs="Times New Roman"/>
                <w:sz w:val="24"/>
                <w:szCs w:val="24"/>
              </w:rPr>
              <w:t xml:space="preserve"> присвоения, изменения и аннулирования адресов, утвержденных постановлением Правительства Российской Федерации от 19.11.2014 N 1221</w:t>
            </w:r>
            <w:proofErr w:type="gramEnd"/>
            <w:r w:rsidRPr="00AE35A0">
              <w:rPr>
                <w:rFonts w:ascii="Times New Roman" w:hAnsi="Times New Roman" w:cs="Times New Roman"/>
                <w:sz w:val="24"/>
                <w:szCs w:val="24"/>
              </w:rPr>
              <w:t xml:space="preserve">, а также в соответствии </w:t>
            </w:r>
            <w:proofErr w:type="gramStart"/>
            <w:r w:rsidRPr="00AE35A0">
              <w:rPr>
                <w:rFonts w:ascii="Times New Roman" w:hAnsi="Times New Roman" w:cs="Times New Roman"/>
                <w:sz w:val="24"/>
                <w:szCs w:val="24"/>
              </w:rPr>
              <w:t>с</w:t>
            </w:r>
            <w:proofErr w:type="gramEnd"/>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и/или реквизиты заявления о присвоении адреса объекту адресации)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tc>
      </w:tr>
      <w:tr w:rsidR="00810815" w:rsidRPr="00AE35A0" w:rsidTr="00267DBE">
        <w:trPr>
          <w:gridAfter w:val="1"/>
          <w:wAfter w:w="32" w:type="dxa"/>
        </w:trPr>
        <w:tc>
          <w:tcPr>
            <w:tcW w:w="9144" w:type="dxa"/>
            <w:gridSpan w:val="5"/>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ПОСТАНОВЛЯЕТ:</w:t>
            </w:r>
          </w:p>
        </w:tc>
      </w:tr>
      <w:tr w:rsidR="00810815" w:rsidRPr="00AE35A0" w:rsidTr="00267DBE">
        <w:trPr>
          <w:gridAfter w:val="1"/>
          <w:wAfter w:w="32" w:type="dxa"/>
        </w:trPr>
        <w:tc>
          <w:tcPr>
            <w:tcW w:w="9144" w:type="dxa"/>
            <w:gridSpan w:val="5"/>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1. Аннулировать адрес ______________________________________________________</w:t>
            </w:r>
          </w:p>
        </w:tc>
      </w:tr>
      <w:tr w:rsidR="00810815" w:rsidRPr="00AE35A0" w:rsidTr="00267DBE">
        <w:trPr>
          <w:gridAfter w:val="1"/>
          <w:wAfter w:w="32" w:type="dxa"/>
        </w:trPr>
        <w:tc>
          <w:tcPr>
            <w:tcW w:w="2793" w:type="dxa"/>
            <w:gridSpan w:val="2"/>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p>
        </w:tc>
        <w:tc>
          <w:tcPr>
            <w:tcW w:w="6351" w:type="dxa"/>
            <w:gridSpan w:val="3"/>
            <w:tcBorders>
              <w:top w:val="nil"/>
              <w:left w:val="nil"/>
              <w:bottom w:val="nil"/>
              <w:right w:val="nil"/>
            </w:tcBorders>
          </w:tcPr>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(аннулируемый адрес объекта адресации, уникальный номер аннулируемого адреса объекта адресации в государственном адресном реестре)</w:t>
            </w:r>
          </w:p>
        </w:tc>
      </w:tr>
      <w:tr w:rsidR="00810815" w:rsidRPr="00AE35A0" w:rsidTr="00267DBE">
        <w:trPr>
          <w:gridAfter w:val="1"/>
          <w:wAfter w:w="32" w:type="dxa"/>
        </w:trPr>
        <w:tc>
          <w:tcPr>
            <w:tcW w:w="9144" w:type="dxa"/>
            <w:gridSpan w:val="5"/>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объекта адресации 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proofErr w:type="gramStart"/>
            <w:r w:rsidRPr="00BB2FBE">
              <w:rPr>
                <w:rFonts w:ascii="Times New Roman" w:hAnsi="Times New Roman" w:cs="Times New Roman"/>
                <w:sz w:val="20"/>
                <w:szCs w:val="20"/>
              </w:rPr>
              <w:t>(вид и наименование объекта адресации,</w:t>
            </w:r>
            <w:proofErr w:type="gramEnd"/>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другие необходимые сведения, определенные уполномоченным органом</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(при наличии))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по причине 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(причина аннулирования адреса объекта адресации)</w:t>
            </w:r>
          </w:p>
        </w:tc>
      </w:tr>
      <w:tr w:rsidR="00810815" w:rsidRPr="00AE35A0" w:rsidTr="00267DBE">
        <w:tblPrEx>
          <w:tblBorders>
            <w:insideH w:val="single" w:sz="4" w:space="0" w:color="auto"/>
          </w:tblBorders>
        </w:tblPrEx>
        <w:trPr>
          <w:gridBefore w:val="1"/>
          <w:wBefore w:w="80" w:type="dxa"/>
          <w:trHeight w:val="559"/>
        </w:trPr>
        <w:tc>
          <w:tcPr>
            <w:tcW w:w="4548" w:type="dxa"/>
            <w:gridSpan w:val="2"/>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w:t>
            </w:r>
            <w:r w:rsidRPr="00BB2FBE">
              <w:rPr>
                <w:rFonts w:ascii="Times New Roman" w:hAnsi="Times New Roman" w:cs="Times New Roman"/>
                <w:sz w:val="20"/>
                <w:szCs w:val="20"/>
              </w:rPr>
              <w:t>должность, Ф.И.О.)</w:t>
            </w:r>
          </w:p>
        </w:tc>
        <w:tc>
          <w:tcPr>
            <w:tcW w:w="1137" w:type="dxa"/>
          </w:tcPr>
          <w:p w:rsidR="00810815" w:rsidRPr="00AE35A0" w:rsidRDefault="00810815">
            <w:pPr>
              <w:pStyle w:val="ConsPlusNormal"/>
              <w:jc w:val="both"/>
              <w:rPr>
                <w:rFonts w:ascii="Times New Roman" w:hAnsi="Times New Roman" w:cs="Times New Roman"/>
                <w:sz w:val="24"/>
                <w:szCs w:val="24"/>
              </w:rPr>
            </w:pPr>
          </w:p>
        </w:tc>
        <w:tc>
          <w:tcPr>
            <w:tcW w:w="3411" w:type="dxa"/>
            <w:gridSpan w:val="2"/>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w:t>
            </w:r>
          </w:p>
          <w:p w:rsidR="00FE5415" w:rsidRPr="00AE35A0" w:rsidRDefault="00810815" w:rsidP="00FE54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w:t>
            </w:r>
            <w:r w:rsidRPr="00BB2FBE">
              <w:rPr>
                <w:rFonts w:ascii="Times New Roman" w:hAnsi="Times New Roman" w:cs="Times New Roman"/>
                <w:sz w:val="20"/>
                <w:szCs w:val="20"/>
              </w:rPr>
              <w:t>подпись)</w:t>
            </w:r>
            <w:r w:rsidR="00FE5415">
              <w:rPr>
                <w:rFonts w:ascii="Times New Roman" w:hAnsi="Times New Roman" w:cs="Times New Roman"/>
                <w:sz w:val="20"/>
                <w:szCs w:val="20"/>
              </w:rPr>
              <w:t xml:space="preserve">         М.П.</w:t>
            </w:r>
          </w:p>
        </w:tc>
      </w:tr>
    </w:tbl>
    <w:p w:rsidR="00FE5415" w:rsidRDefault="00FE5415"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3</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BB2FBE" w:rsidRDefault="00BB2FBE">
      <w:pPr>
        <w:pStyle w:val="ConsPlusNormal"/>
        <w:jc w:val="right"/>
        <w:rPr>
          <w:rFonts w:ascii="Times New Roman" w:hAnsi="Times New Roman" w:cs="Times New Roman"/>
          <w:sz w:val="24"/>
          <w:szCs w:val="24"/>
        </w:rPr>
      </w:pPr>
    </w:p>
    <w:p w:rsidR="00BB2FBE" w:rsidRDefault="00BB2FB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Утверждена </w:t>
      </w:r>
    </w:p>
    <w:p w:rsidR="00BB2FBE" w:rsidRDefault="00BB2FBE">
      <w:pPr>
        <w:pStyle w:val="ConsPlusNormal"/>
        <w:jc w:val="right"/>
        <w:rPr>
          <w:rFonts w:ascii="Times New Roman" w:hAnsi="Times New Roman" w:cs="Times New Roman"/>
          <w:sz w:val="24"/>
          <w:szCs w:val="24"/>
        </w:rPr>
      </w:pPr>
      <w:r>
        <w:rPr>
          <w:rFonts w:ascii="Times New Roman" w:hAnsi="Times New Roman" w:cs="Times New Roman"/>
          <w:sz w:val="24"/>
          <w:szCs w:val="24"/>
        </w:rPr>
        <w:t>Приказом Министерства финансов</w:t>
      </w:r>
    </w:p>
    <w:p w:rsidR="00BB2FBE" w:rsidRDefault="00BB2FB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Российской Федерации</w:t>
      </w:r>
    </w:p>
    <w:p w:rsidR="00810815" w:rsidRPr="00AE35A0" w:rsidRDefault="00810815">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от 11.12.2014 N 146Н</w:t>
      </w:r>
    </w:p>
    <w:p w:rsidR="00810815" w:rsidRPr="00AE35A0" w:rsidRDefault="00810815" w:rsidP="00BB2FBE">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w:t>
      </w:r>
      <w:r w:rsidR="00BB2FBE">
        <w:rPr>
          <w:rFonts w:ascii="Times New Roman" w:hAnsi="Times New Roman" w:cs="Times New Roman"/>
          <w:sz w:val="24"/>
          <w:szCs w:val="24"/>
        </w:rPr>
        <w:t>Приложение №2</w:t>
      </w:r>
      <w:r w:rsidRPr="00AE35A0">
        <w:rPr>
          <w:rFonts w:ascii="Times New Roman" w:hAnsi="Times New Roman" w:cs="Times New Roman"/>
          <w:sz w:val="24"/>
          <w:szCs w:val="24"/>
        </w:rPr>
        <w:t>)</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ФОРМА</w:t>
      </w:r>
    </w:p>
    <w:p w:rsidR="00810815" w:rsidRPr="00AE35A0" w:rsidRDefault="00810815">
      <w:pPr>
        <w:pStyle w:val="ConsPlusNormal"/>
        <w:jc w:val="right"/>
        <w:rPr>
          <w:rFonts w:ascii="Times New Roman" w:hAnsi="Times New Roman" w:cs="Times New Roman"/>
          <w:sz w:val="24"/>
          <w:szCs w:val="24"/>
        </w:rPr>
      </w:pPr>
    </w:p>
    <w:p w:rsidR="00810815" w:rsidRPr="00AE35A0" w:rsidRDefault="00810815">
      <w:pPr>
        <w:pStyle w:val="ConsPlusNormal"/>
        <w:jc w:val="center"/>
        <w:rPr>
          <w:rFonts w:ascii="Times New Roman" w:hAnsi="Times New Roman" w:cs="Times New Roman"/>
          <w:sz w:val="24"/>
          <w:szCs w:val="24"/>
        </w:rPr>
      </w:pPr>
      <w:bookmarkStart w:id="18" w:name="P647"/>
      <w:bookmarkEnd w:id="18"/>
      <w:r w:rsidRPr="00AE35A0">
        <w:rPr>
          <w:rFonts w:ascii="Times New Roman" w:hAnsi="Times New Roman" w:cs="Times New Roman"/>
          <w:sz w:val="24"/>
          <w:szCs w:val="24"/>
        </w:rPr>
        <w:t>Решение об отказе в присвоении объекту адресации адреса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 xml:space="preserve">или </w:t>
      </w:r>
      <w:proofErr w:type="gramStart"/>
      <w:r w:rsidRPr="00AE35A0">
        <w:rPr>
          <w:rFonts w:ascii="Times New Roman" w:hAnsi="Times New Roman" w:cs="Times New Roman"/>
          <w:sz w:val="24"/>
          <w:szCs w:val="24"/>
        </w:rPr>
        <w:t>аннулировании</w:t>
      </w:r>
      <w:proofErr w:type="gramEnd"/>
      <w:r w:rsidRPr="00AE35A0">
        <w:rPr>
          <w:rFonts w:ascii="Times New Roman" w:hAnsi="Times New Roman" w:cs="Times New Roman"/>
          <w:sz w:val="24"/>
          <w:szCs w:val="24"/>
        </w:rPr>
        <w:t xml:space="preserve"> его адреса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от __________ N __________</w:t>
      </w:r>
    </w:p>
    <w:p w:rsidR="00810815" w:rsidRPr="00AE35A0" w:rsidRDefault="00810815">
      <w:pPr>
        <w:pStyle w:val="ConsPlusNormal"/>
        <w:spacing w:after="1"/>
        <w:rPr>
          <w:rFonts w:ascii="Times New Roman" w:hAnsi="Times New Roman" w:cs="Times New Roman"/>
          <w:sz w:val="24"/>
          <w:szCs w:val="24"/>
        </w:rPr>
      </w:pPr>
    </w:p>
    <w:p w:rsidR="00810815" w:rsidRPr="00AE35A0" w:rsidRDefault="00810815">
      <w:pPr>
        <w:pStyle w:val="ConsPlusNormal"/>
        <w:jc w:val="right"/>
        <w:rPr>
          <w:rFonts w:ascii="Times New Roman" w:hAnsi="Times New Roman" w:cs="Times New Roman"/>
          <w:sz w:val="24"/>
          <w:szCs w:val="24"/>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t xml:space="preserve">Приложение </w:t>
      </w:r>
      <w:r>
        <w:rPr>
          <w:rFonts w:ascii="Times New Roman" w:hAnsi="Times New Roman" w:cs="Times New Roman"/>
          <w:sz w:val="20"/>
          <w:szCs w:val="20"/>
        </w:rPr>
        <w:t>4</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BB2FBE" w:rsidRDefault="00BB2FBE">
      <w:pPr>
        <w:pStyle w:val="ConsPlusNormal"/>
        <w:jc w:val="right"/>
        <w:rPr>
          <w:rFonts w:ascii="Times New Roman" w:hAnsi="Times New Roman" w:cs="Times New Roman"/>
          <w:sz w:val="24"/>
          <w:szCs w:val="24"/>
        </w:rPr>
      </w:pPr>
    </w:p>
    <w:p w:rsidR="00BB2FBE" w:rsidRDefault="00BB2FBE" w:rsidP="00BB2FB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Утверждена </w:t>
      </w:r>
    </w:p>
    <w:p w:rsidR="00BB2FBE" w:rsidRDefault="00BB2FBE" w:rsidP="00BB2FBE">
      <w:pPr>
        <w:pStyle w:val="ConsPlusNormal"/>
        <w:jc w:val="right"/>
        <w:rPr>
          <w:rFonts w:ascii="Times New Roman" w:hAnsi="Times New Roman" w:cs="Times New Roman"/>
          <w:sz w:val="24"/>
          <w:szCs w:val="24"/>
        </w:rPr>
      </w:pPr>
      <w:r>
        <w:rPr>
          <w:rFonts w:ascii="Times New Roman" w:hAnsi="Times New Roman" w:cs="Times New Roman"/>
          <w:sz w:val="24"/>
          <w:szCs w:val="24"/>
        </w:rPr>
        <w:t>Приказом Министерства финансов</w:t>
      </w:r>
    </w:p>
    <w:p w:rsidR="00BB2FBE" w:rsidRDefault="00BB2FBE" w:rsidP="00BB2FB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Российской Федерации</w:t>
      </w:r>
    </w:p>
    <w:p w:rsidR="00BB2FBE" w:rsidRPr="00AE35A0" w:rsidRDefault="00BB2FBE" w:rsidP="00BB2FBE">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от 11.12.2014 N 146Н</w:t>
      </w:r>
    </w:p>
    <w:p w:rsidR="00BB2FBE" w:rsidRPr="00AE35A0" w:rsidRDefault="00BB2FBE" w:rsidP="00BB2FBE">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w:t>
      </w:r>
      <w:r>
        <w:rPr>
          <w:rFonts w:ascii="Times New Roman" w:hAnsi="Times New Roman" w:cs="Times New Roman"/>
          <w:sz w:val="24"/>
          <w:szCs w:val="24"/>
        </w:rPr>
        <w:t>Приложение №1</w:t>
      </w:r>
      <w:r w:rsidRPr="00AE35A0">
        <w:rPr>
          <w:rFonts w:ascii="Times New Roman" w:hAnsi="Times New Roman" w:cs="Times New Roman"/>
          <w:sz w:val="24"/>
          <w:szCs w:val="24"/>
        </w:rPr>
        <w:t>)</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ФОРМА</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jc w:val="center"/>
        <w:rPr>
          <w:rFonts w:ascii="Times New Roman" w:hAnsi="Times New Roman" w:cs="Times New Roman"/>
          <w:sz w:val="24"/>
          <w:szCs w:val="24"/>
        </w:rPr>
      </w:pPr>
      <w:bookmarkStart w:id="19" w:name="P671"/>
      <w:bookmarkEnd w:id="19"/>
      <w:r w:rsidRPr="00AE35A0">
        <w:rPr>
          <w:rFonts w:ascii="Times New Roman" w:hAnsi="Times New Roman" w:cs="Times New Roman"/>
          <w:sz w:val="24"/>
          <w:szCs w:val="24"/>
        </w:rPr>
        <w:t>Заявление о присвоении объекту адресации адреса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 xml:space="preserve">или </w:t>
      </w:r>
      <w:proofErr w:type="gramStart"/>
      <w:r w:rsidRPr="00AE35A0">
        <w:rPr>
          <w:rFonts w:ascii="Times New Roman" w:hAnsi="Times New Roman" w:cs="Times New Roman"/>
          <w:sz w:val="24"/>
          <w:szCs w:val="24"/>
        </w:rPr>
        <w:t>аннулировании</w:t>
      </w:r>
      <w:proofErr w:type="gramEnd"/>
      <w:r w:rsidRPr="00AE35A0">
        <w:rPr>
          <w:rFonts w:ascii="Times New Roman" w:hAnsi="Times New Roman" w:cs="Times New Roman"/>
          <w:sz w:val="24"/>
          <w:szCs w:val="24"/>
        </w:rPr>
        <w:t xml:space="preserve"> его адреса</w:t>
      </w:r>
    </w:p>
    <w:p w:rsidR="00810815" w:rsidRPr="00AE35A0" w:rsidRDefault="00810815">
      <w:pPr>
        <w:pStyle w:val="ConsPlusNormal"/>
        <w:spacing w:after="1"/>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5</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810815" w:rsidRPr="00AE35A0" w:rsidRDefault="00810815">
      <w:pPr>
        <w:pStyle w:val="ConsPlusNormal"/>
        <w:jc w:val="right"/>
        <w:rPr>
          <w:rFonts w:ascii="Times New Roman" w:hAnsi="Times New Roman" w:cs="Times New Roman"/>
          <w:sz w:val="24"/>
          <w:szCs w:val="24"/>
        </w:rPr>
      </w:pPr>
    </w:p>
    <w:p w:rsidR="00810815" w:rsidRPr="00AE35A0" w:rsidRDefault="00810815" w:rsidP="00FE54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ФОРМА</w:t>
      </w:r>
    </w:p>
    <w:p w:rsidR="00810815" w:rsidRPr="00AE35A0" w:rsidRDefault="00810815">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2"/>
        <w:gridCol w:w="1133"/>
        <w:gridCol w:w="3399"/>
      </w:tblGrid>
      <w:tr w:rsidR="00810815" w:rsidRPr="00AE35A0">
        <w:tc>
          <w:tcPr>
            <w:tcW w:w="9064" w:type="dxa"/>
            <w:gridSpan w:val="3"/>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(Ф.И.О., адрес заявителя (представитель) заявителя)</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(регистрационный номер заявления о присвоении объекту адресации адреса или аннулировании его адреса)</w:t>
            </w:r>
          </w:p>
        </w:tc>
      </w:tr>
      <w:tr w:rsidR="00810815" w:rsidRPr="00AE35A0">
        <w:tc>
          <w:tcPr>
            <w:tcW w:w="9064" w:type="dxa"/>
            <w:gridSpan w:val="3"/>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bookmarkStart w:id="20" w:name="P692"/>
            <w:bookmarkEnd w:id="20"/>
            <w:r w:rsidRPr="00AE35A0">
              <w:rPr>
                <w:rFonts w:ascii="Times New Roman" w:hAnsi="Times New Roman" w:cs="Times New Roman"/>
                <w:sz w:val="24"/>
                <w:szCs w:val="24"/>
              </w:rPr>
              <w:t>Решение об отказе</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в приеме документов, необходимых для предоставления услуги</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от __________ N _______</w:t>
            </w:r>
          </w:p>
        </w:tc>
      </w:tr>
      <w:tr w:rsidR="00810815" w:rsidRPr="00AE35A0">
        <w:tc>
          <w:tcPr>
            <w:tcW w:w="9064" w:type="dxa"/>
            <w:gridSpan w:val="3"/>
            <w:tcBorders>
              <w:top w:val="nil"/>
              <w:left w:val="nil"/>
              <w:bottom w:val="nil"/>
              <w:right w:val="nil"/>
            </w:tcBorders>
          </w:tcPr>
          <w:p w:rsidR="00810815" w:rsidRPr="00AE35A0" w:rsidRDefault="00810815">
            <w:pPr>
              <w:pStyle w:val="ConsPlusNormal"/>
              <w:ind w:firstLine="283"/>
              <w:jc w:val="both"/>
              <w:rPr>
                <w:rFonts w:ascii="Times New Roman" w:hAnsi="Times New Roman" w:cs="Times New Roman"/>
                <w:sz w:val="24"/>
                <w:szCs w:val="24"/>
              </w:rPr>
            </w:pPr>
            <w:r w:rsidRPr="00AE35A0">
              <w:rPr>
                <w:rFonts w:ascii="Times New Roman" w:hAnsi="Times New Roman" w:cs="Times New Roman"/>
                <w:sz w:val="24"/>
                <w:szCs w:val="24"/>
              </w:rPr>
              <w:t>По результатам рассмотрения заявления по услуге "Присвоение адреса объекту адресации, изменение и аннулирование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Дополнительно информируем:</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указывается дополнительная информация (при необходимости)</w:t>
            </w:r>
          </w:p>
          <w:p w:rsidR="00BB2FBE" w:rsidRPr="00BB2FBE" w:rsidRDefault="00BB2FBE">
            <w:pPr>
              <w:pStyle w:val="ConsPlusNormal"/>
              <w:jc w:val="center"/>
              <w:rPr>
                <w:rFonts w:ascii="Times New Roman" w:hAnsi="Times New Roman" w:cs="Times New Roman"/>
                <w:sz w:val="20"/>
                <w:szCs w:val="20"/>
              </w:rPr>
            </w:pPr>
          </w:p>
          <w:p w:rsidR="00810815" w:rsidRPr="00AE35A0" w:rsidRDefault="00810815">
            <w:pPr>
              <w:pStyle w:val="ConsPlusNormal"/>
              <w:ind w:firstLine="283"/>
              <w:jc w:val="both"/>
              <w:rPr>
                <w:rFonts w:ascii="Times New Roman" w:hAnsi="Times New Roman" w:cs="Times New Roman"/>
                <w:sz w:val="24"/>
                <w:szCs w:val="24"/>
              </w:rPr>
            </w:pPr>
            <w:r w:rsidRPr="00AE35A0">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10815" w:rsidRPr="00AE35A0" w:rsidRDefault="00810815">
            <w:pPr>
              <w:pStyle w:val="ConsPlusNormal"/>
              <w:ind w:firstLine="283"/>
              <w:jc w:val="both"/>
              <w:rPr>
                <w:rFonts w:ascii="Times New Roman" w:hAnsi="Times New Roman" w:cs="Times New Roman"/>
                <w:sz w:val="24"/>
                <w:szCs w:val="24"/>
              </w:rPr>
            </w:pPr>
            <w:r w:rsidRPr="00AE35A0">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810815" w:rsidRPr="00AE35A0">
        <w:tc>
          <w:tcPr>
            <w:tcW w:w="4532" w:type="dxa"/>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(должность, Ф.И.О.)</w:t>
            </w:r>
          </w:p>
        </w:tc>
        <w:tc>
          <w:tcPr>
            <w:tcW w:w="1133" w:type="dxa"/>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p>
        </w:tc>
        <w:tc>
          <w:tcPr>
            <w:tcW w:w="3399" w:type="dxa"/>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(подпись)</w:t>
            </w:r>
          </w:p>
        </w:tc>
      </w:tr>
    </w:tbl>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jc w:val="both"/>
        <w:rPr>
          <w:rFonts w:ascii="Times New Roman" w:hAnsi="Times New Roman" w:cs="Times New Roman"/>
          <w:sz w:val="24"/>
          <w:szCs w:val="24"/>
        </w:rPr>
      </w:pPr>
    </w:p>
    <w:p w:rsidR="00BB2FBE" w:rsidRDefault="00BB2FBE" w:rsidP="000939B3">
      <w:pPr>
        <w:pStyle w:val="ConsPlusNormal"/>
        <w:jc w:val="right"/>
        <w:outlineLvl w:val="1"/>
        <w:rPr>
          <w:rFonts w:ascii="Times New Roman" w:hAnsi="Times New Roman" w:cs="Times New Roman"/>
          <w:sz w:val="24"/>
          <w:szCs w:val="24"/>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lastRenderedPageBreak/>
        <w:t xml:space="preserve">Приложение </w:t>
      </w:r>
      <w:r>
        <w:rPr>
          <w:rFonts w:ascii="Times New Roman" w:hAnsi="Times New Roman" w:cs="Times New Roman"/>
          <w:sz w:val="20"/>
          <w:szCs w:val="20"/>
        </w:rPr>
        <w:t>6</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0939B3" w:rsidRPr="00AE35A0" w:rsidRDefault="000939B3" w:rsidP="000939B3">
      <w:pPr>
        <w:spacing w:line="240" w:lineRule="auto"/>
        <w:ind w:firstLine="708"/>
        <w:jc w:val="center"/>
        <w:rPr>
          <w:rFonts w:cs="Times New Roman"/>
          <w:b/>
          <w:szCs w:val="24"/>
        </w:rPr>
      </w:pPr>
    </w:p>
    <w:p w:rsidR="000939B3" w:rsidRPr="00AE35A0" w:rsidRDefault="000939B3" w:rsidP="000939B3">
      <w:pPr>
        <w:spacing w:after="0" w:line="240" w:lineRule="auto"/>
        <w:ind w:firstLine="709"/>
        <w:jc w:val="center"/>
        <w:rPr>
          <w:rFonts w:cs="Times New Roman"/>
          <w:b/>
          <w:szCs w:val="24"/>
        </w:rPr>
      </w:pPr>
      <w:r w:rsidRPr="00AE35A0">
        <w:rPr>
          <w:rFonts w:cs="Times New Roman"/>
          <w:b/>
          <w:szCs w:val="24"/>
        </w:rPr>
        <w:t xml:space="preserve">БЛОК-СХЕМА </w:t>
      </w:r>
    </w:p>
    <w:p w:rsidR="000939B3" w:rsidRPr="00AE35A0" w:rsidRDefault="000939B3" w:rsidP="000939B3">
      <w:pPr>
        <w:spacing w:after="0" w:line="240" w:lineRule="auto"/>
        <w:ind w:firstLine="709"/>
        <w:jc w:val="center"/>
        <w:rPr>
          <w:rFonts w:cs="Times New Roman"/>
          <w:szCs w:val="24"/>
        </w:rPr>
      </w:pPr>
      <w:r w:rsidRPr="00AE35A0">
        <w:rPr>
          <w:rFonts w:cs="Times New Roman"/>
          <w:szCs w:val="24"/>
        </w:rPr>
        <w:t>Предоставления муниципальной услуги</w:t>
      </w:r>
    </w:p>
    <w:p w:rsidR="000939B3" w:rsidRPr="00AE35A0" w:rsidRDefault="000939B3" w:rsidP="000939B3">
      <w:pPr>
        <w:spacing w:after="0" w:line="240" w:lineRule="auto"/>
        <w:ind w:firstLine="709"/>
        <w:jc w:val="center"/>
        <w:rPr>
          <w:rFonts w:cs="Times New Roman"/>
          <w:szCs w:val="24"/>
        </w:rPr>
      </w:pPr>
      <w:r w:rsidRPr="00AE35A0">
        <w:rPr>
          <w:rFonts w:cs="Times New Roman"/>
          <w:b/>
          <w:szCs w:val="24"/>
        </w:rPr>
        <w:t xml:space="preserve"> «</w:t>
      </w:r>
      <w:r w:rsidRPr="00AE35A0">
        <w:rPr>
          <w:rFonts w:cs="Times New Roman"/>
          <w:szCs w:val="24"/>
        </w:rPr>
        <w:t xml:space="preserve">Присвоение адреса объекту адресации, </w:t>
      </w:r>
    </w:p>
    <w:p w:rsidR="000939B3" w:rsidRPr="00AE35A0" w:rsidRDefault="000939B3" w:rsidP="000939B3">
      <w:pPr>
        <w:spacing w:after="0" w:line="240" w:lineRule="auto"/>
        <w:ind w:firstLine="709"/>
        <w:jc w:val="center"/>
        <w:rPr>
          <w:rFonts w:cs="Times New Roman"/>
          <w:b/>
          <w:szCs w:val="24"/>
        </w:rPr>
      </w:pPr>
      <w:r w:rsidRPr="00AE35A0">
        <w:rPr>
          <w:rFonts w:cs="Times New Roman"/>
          <w:szCs w:val="24"/>
        </w:rPr>
        <w:t>изменение и аннулирование такого адреса</w:t>
      </w:r>
      <w:r w:rsidRPr="00AE35A0">
        <w:rPr>
          <w:rFonts w:cs="Times New Roman"/>
          <w:b/>
          <w:szCs w:val="24"/>
        </w:rPr>
        <w:t>»</w:t>
      </w:r>
    </w:p>
    <w:p w:rsidR="000939B3" w:rsidRPr="00AE35A0" w:rsidRDefault="000939B3" w:rsidP="000939B3">
      <w:pPr>
        <w:spacing w:after="0" w:line="240" w:lineRule="auto"/>
        <w:ind w:firstLine="709"/>
        <w:jc w:val="center"/>
        <w:rPr>
          <w:rFonts w:cs="Times New Roman"/>
          <w:b/>
          <w:szCs w:val="24"/>
        </w:rPr>
      </w:pPr>
    </w:p>
    <w:tbl>
      <w:tblPr>
        <w:tblStyle w:val="a4"/>
        <w:tblW w:w="0" w:type="auto"/>
        <w:tblInd w:w="2802" w:type="dxa"/>
        <w:tblLook w:val="04A0"/>
      </w:tblPr>
      <w:tblGrid>
        <w:gridCol w:w="3969"/>
      </w:tblGrid>
      <w:tr w:rsidR="000939B3" w:rsidRPr="00AE35A0" w:rsidTr="00AE35A0">
        <w:tc>
          <w:tcPr>
            <w:tcW w:w="3969" w:type="dxa"/>
          </w:tcPr>
          <w:p w:rsidR="000939B3" w:rsidRPr="00AE35A0" w:rsidRDefault="000939B3" w:rsidP="00AE35A0">
            <w:pPr>
              <w:jc w:val="center"/>
              <w:rPr>
                <w:rFonts w:cs="Times New Roman"/>
                <w:sz w:val="24"/>
                <w:szCs w:val="24"/>
              </w:rPr>
            </w:pPr>
            <w:r w:rsidRPr="00AE35A0">
              <w:rPr>
                <w:rFonts w:cs="Times New Roman"/>
                <w:sz w:val="24"/>
                <w:szCs w:val="24"/>
              </w:rPr>
              <w:t>Заявитель</w:t>
            </w:r>
          </w:p>
        </w:tc>
      </w:tr>
    </w:tbl>
    <w:p w:rsidR="000939B3" w:rsidRPr="00AE35A0" w:rsidRDefault="00B6635D" w:rsidP="000939B3">
      <w:pPr>
        <w:spacing w:line="240" w:lineRule="auto"/>
        <w:ind w:firstLine="708"/>
        <w:jc w:val="center"/>
        <w:rPr>
          <w:rFonts w:cs="Times New Roman"/>
          <w:b/>
          <w:szCs w:val="24"/>
        </w:rPr>
      </w:pPr>
      <w:r>
        <w:rPr>
          <w:rFonts w:cs="Times New Roman"/>
          <w:b/>
          <w:noProof/>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5.3pt;margin-top:5.3pt;width:0;height:33.4pt;z-index:251660288;mso-position-horizontal-relative:text;mso-position-vertical-relative:text" o:connectortype="straight">
            <v:stroke endarrow="block"/>
          </v:shape>
        </w:pict>
      </w:r>
    </w:p>
    <w:p w:rsidR="000939B3" w:rsidRPr="00AE35A0" w:rsidRDefault="000939B3" w:rsidP="000939B3">
      <w:pPr>
        <w:spacing w:line="240" w:lineRule="auto"/>
        <w:ind w:firstLine="708"/>
        <w:jc w:val="both"/>
        <w:rPr>
          <w:rFonts w:cs="Times New Roman"/>
          <w:szCs w:val="24"/>
        </w:rPr>
      </w:pPr>
      <w:r w:rsidRPr="00AE35A0">
        <w:rPr>
          <w:rFonts w:cs="Times New Roman"/>
          <w:szCs w:val="24"/>
        </w:rPr>
        <w:t xml:space="preserve"> </w:t>
      </w:r>
    </w:p>
    <w:tbl>
      <w:tblPr>
        <w:tblStyle w:val="a4"/>
        <w:tblW w:w="0" w:type="auto"/>
        <w:tblLook w:val="04A0"/>
      </w:tblPr>
      <w:tblGrid>
        <w:gridCol w:w="9571"/>
      </w:tblGrid>
      <w:tr w:rsidR="000939B3" w:rsidRPr="00AE35A0" w:rsidTr="00AE35A0">
        <w:tc>
          <w:tcPr>
            <w:tcW w:w="9571" w:type="dxa"/>
          </w:tcPr>
          <w:p w:rsidR="000939B3" w:rsidRPr="00AE35A0" w:rsidRDefault="000939B3" w:rsidP="000939B3">
            <w:pPr>
              <w:jc w:val="center"/>
              <w:rPr>
                <w:rFonts w:cs="Times New Roman"/>
                <w:sz w:val="24"/>
                <w:szCs w:val="24"/>
              </w:rPr>
            </w:pPr>
            <w:r w:rsidRPr="00AE35A0">
              <w:rPr>
                <w:rFonts w:cs="Times New Roman"/>
                <w:sz w:val="24"/>
                <w:szCs w:val="24"/>
              </w:rPr>
              <w:t xml:space="preserve">Прием и регистрация заявления и документов на предоставление муниципальной услуги </w:t>
            </w:r>
          </w:p>
        </w:tc>
      </w:tr>
    </w:tbl>
    <w:p w:rsidR="000939B3" w:rsidRPr="00AE35A0" w:rsidRDefault="000939B3" w:rsidP="000939B3">
      <w:pPr>
        <w:tabs>
          <w:tab w:val="center" w:pos="5031"/>
          <w:tab w:val="left" w:pos="5472"/>
        </w:tabs>
        <w:spacing w:line="240" w:lineRule="auto"/>
        <w:ind w:firstLine="708"/>
        <w:rPr>
          <w:rFonts w:cs="Times New Roman"/>
          <w:szCs w:val="24"/>
        </w:rPr>
      </w:pPr>
      <w:r w:rsidRPr="00AE35A0">
        <w:rPr>
          <w:rFonts w:cs="Times New Roman"/>
          <w:szCs w:val="24"/>
        </w:rPr>
        <w:tab/>
      </w:r>
      <w:r w:rsidR="00B6635D">
        <w:rPr>
          <w:rFonts w:cs="Times New Roman"/>
          <w:noProof/>
          <w:szCs w:val="24"/>
          <w:lang w:eastAsia="ru-RU"/>
        </w:rPr>
        <w:pict>
          <v:shape id="_x0000_s1027" type="#_x0000_t32" style="position:absolute;left:0;text-align:left;margin-left:235.3pt;margin-top:7.9pt;width:0;height:33.4pt;z-index:251661312;mso-position-horizontal-relative:text;mso-position-vertical-relative:text" o:connectortype="straight">
            <v:stroke endarrow="block"/>
          </v:shape>
        </w:pict>
      </w:r>
      <w:r w:rsidRPr="00AE35A0">
        <w:rPr>
          <w:rFonts w:cs="Times New Roman"/>
          <w:szCs w:val="24"/>
        </w:rPr>
        <w:tab/>
      </w:r>
    </w:p>
    <w:p w:rsidR="000939B3" w:rsidRPr="00AE35A0" w:rsidRDefault="000939B3" w:rsidP="000939B3">
      <w:pPr>
        <w:rPr>
          <w:rFonts w:cs="Times New Roman"/>
          <w:szCs w:val="24"/>
        </w:rPr>
      </w:pPr>
    </w:p>
    <w:tbl>
      <w:tblPr>
        <w:tblStyle w:val="a4"/>
        <w:tblW w:w="0" w:type="auto"/>
        <w:tblLook w:val="04A0"/>
      </w:tblPr>
      <w:tblGrid>
        <w:gridCol w:w="9571"/>
      </w:tblGrid>
      <w:tr w:rsidR="000939B3" w:rsidRPr="00AE35A0" w:rsidTr="00AE35A0">
        <w:tc>
          <w:tcPr>
            <w:tcW w:w="9571" w:type="dxa"/>
          </w:tcPr>
          <w:p w:rsidR="000939B3" w:rsidRPr="00AE35A0" w:rsidRDefault="00FE5415" w:rsidP="000939B3">
            <w:pPr>
              <w:jc w:val="center"/>
              <w:rPr>
                <w:rFonts w:cs="Times New Roman"/>
                <w:sz w:val="24"/>
                <w:szCs w:val="24"/>
              </w:rPr>
            </w:pPr>
            <w:r>
              <w:rPr>
                <w:rFonts w:cs="Times New Roman"/>
                <w:sz w:val="24"/>
                <w:szCs w:val="24"/>
              </w:rPr>
              <w:t>Проверка комплектности документов, необходимых для предоставления муниципальной услуги</w:t>
            </w:r>
          </w:p>
          <w:p w:rsidR="000939B3" w:rsidRPr="00AE35A0" w:rsidRDefault="000939B3" w:rsidP="00AE35A0">
            <w:pPr>
              <w:jc w:val="center"/>
              <w:rPr>
                <w:rFonts w:cs="Times New Roman"/>
                <w:sz w:val="24"/>
                <w:szCs w:val="24"/>
              </w:rPr>
            </w:pPr>
          </w:p>
        </w:tc>
      </w:tr>
    </w:tbl>
    <w:p w:rsidR="00FE5415" w:rsidRDefault="00B6635D" w:rsidP="000939B3">
      <w:pPr>
        <w:jc w:val="center"/>
        <w:rPr>
          <w:rFonts w:cs="Times New Roman"/>
          <w:szCs w:val="24"/>
        </w:rPr>
      </w:pPr>
      <w:r>
        <w:rPr>
          <w:rFonts w:cs="Times New Roman"/>
          <w:noProof/>
          <w:szCs w:val="24"/>
          <w:lang w:eastAsia="ru-RU"/>
        </w:rPr>
        <w:pict>
          <v:shape id="_x0000_s1030" type="#_x0000_t32" style="position:absolute;left:0;text-align:left;margin-left:234.95pt;margin-top:11.1pt;width:0;height:33.4pt;z-index:251664384;mso-position-horizontal-relative:text;mso-position-vertical-relative:text" o:connectortype="straight">
            <v:stroke endarrow="block"/>
          </v:shape>
        </w:pict>
      </w:r>
    </w:p>
    <w:p w:rsidR="00FE5415" w:rsidRDefault="00FE5415" w:rsidP="000939B3">
      <w:pPr>
        <w:jc w:val="center"/>
        <w:rPr>
          <w:rFonts w:cs="Times New Roman"/>
          <w:szCs w:val="24"/>
        </w:rPr>
      </w:pPr>
    </w:p>
    <w:tbl>
      <w:tblPr>
        <w:tblStyle w:val="a4"/>
        <w:tblW w:w="0" w:type="auto"/>
        <w:tblLook w:val="04A0"/>
      </w:tblPr>
      <w:tblGrid>
        <w:gridCol w:w="9606"/>
      </w:tblGrid>
      <w:tr w:rsidR="00FE5415" w:rsidTr="00FE5415">
        <w:tc>
          <w:tcPr>
            <w:tcW w:w="9606" w:type="dxa"/>
          </w:tcPr>
          <w:p w:rsidR="00FE5415" w:rsidRPr="00FE5415" w:rsidRDefault="00FE5415" w:rsidP="000939B3">
            <w:pPr>
              <w:jc w:val="center"/>
              <w:rPr>
                <w:rFonts w:cs="Times New Roman"/>
                <w:sz w:val="24"/>
                <w:szCs w:val="24"/>
              </w:rPr>
            </w:pPr>
            <w:r w:rsidRPr="00FE5415">
              <w:rPr>
                <w:rFonts w:cs="Times New Roman"/>
                <w:sz w:val="24"/>
                <w:szCs w:val="24"/>
              </w:rPr>
              <w:t xml:space="preserve">Получение сведений посредством единой системы межведомственного электронного </w:t>
            </w:r>
          </w:p>
          <w:p w:rsidR="00FE5415" w:rsidRDefault="00FE5415" w:rsidP="000939B3">
            <w:pPr>
              <w:jc w:val="center"/>
              <w:rPr>
                <w:rFonts w:cs="Times New Roman"/>
                <w:szCs w:val="24"/>
              </w:rPr>
            </w:pPr>
            <w:r w:rsidRPr="00FE5415">
              <w:rPr>
                <w:rFonts w:cs="Times New Roman"/>
                <w:sz w:val="24"/>
                <w:szCs w:val="24"/>
              </w:rPr>
              <w:t>взаимодействия</w:t>
            </w:r>
          </w:p>
        </w:tc>
      </w:tr>
    </w:tbl>
    <w:p w:rsidR="000939B3" w:rsidRPr="00AE35A0" w:rsidRDefault="00B6635D" w:rsidP="000939B3">
      <w:pPr>
        <w:jc w:val="center"/>
        <w:rPr>
          <w:rFonts w:cs="Times New Roman"/>
          <w:szCs w:val="24"/>
        </w:rPr>
      </w:pPr>
      <w:r>
        <w:rPr>
          <w:rFonts w:cs="Times New Roman"/>
          <w:noProof/>
          <w:szCs w:val="24"/>
          <w:lang w:eastAsia="ru-RU"/>
        </w:rPr>
        <w:pict>
          <v:shape id="_x0000_s1028" type="#_x0000_t32" style="position:absolute;left:0;text-align:left;margin-left:234.95pt;margin-top:7.25pt;width:0;height:33.4pt;z-index:251662336;mso-position-horizontal-relative:text;mso-position-vertical-relative:text" o:connectortype="straight">
            <v:stroke endarrow="block"/>
          </v:shape>
        </w:pict>
      </w:r>
    </w:p>
    <w:p w:rsidR="00FE5415" w:rsidRDefault="00FE5415" w:rsidP="000939B3">
      <w:pPr>
        <w:rPr>
          <w:rFonts w:cs="Times New Roman"/>
          <w:szCs w:val="24"/>
        </w:rPr>
      </w:pPr>
    </w:p>
    <w:tbl>
      <w:tblPr>
        <w:tblStyle w:val="a4"/>
        <w:tblW w:w="0" w:type="auto"/>
        <w:tblLook w:val="04A0"/>
      </w:tblPr>
      <w:tblGrid>
        <w:gridCol w:w="9606"/>
      </w:tblGrid>
      <w:tr w:rsidR="00FE5415" w:rsidTr="00FE5415">
        <w:tc>
          <w:tcPr>
            <w:tcW w:w="9606" w:type="dxa"/>
          </w:tcPr>
          <w:p w:rsidR="00FE5415" w:rsidRPr="00FE5415" w:rsidRDefault="00FE5415" w:rsidP="000939B3">
            <w:pPr>
              <w:rPr>
                <w:rFonts w:cs="Times New Roman"/>
                <w:sz w:val="24"/>
                <w:szCs w:val="24"/>
              </w:rPr>
            </w:pPr>
            <w:r w:rsidRPr="00FE5415">
              <w:rPr>
                <w:rFonts w:cs="Times New Roman"/>
                <w:sz w:val="24"/>
                <w:szCs w:val="24"/>
              </w:rPr>
              <w:t>Рассмотрение документов, необходимых для предоставления муниципальной услуги</w:t>
            </w:r>
          </w:p>
        </w:tc>
      </w:tr>
    </w:tbl>
    <w:p w:rsidR="00FE5415" w:rsidRDefault="00B6635D" w:rsidP="000939B3">
      <w:pPr>
        <w:rPr>
          <w:rFonts w:cs="Times New Roman"/>
          <w:szCs w:val="24"/>
        </w:rPr>
      </w:pPr>
      <w:r>
        <w:rPr>
          <w:rFonts w:cs="Times New Roman"/>
          <w:noProof/>
          <w:szCs w:val="24"/>
          <w:lang w:eastAsia="ru-RU"/>
        </w:rPr>
        <w:pict>
          <v:shape id="_x0000_s1031" type="#_x0000_t32" style="position:absolute;margin-left:235.5pt;margin-top:5.65pt;width:0;height:33.4pt;z-index:251665408;mso-position-horizontal-relative:text;mso-position-vertical-relative:text" o:connectortype="straight">
            <v:stroke endarrow="block"/>
          </v:shape>
        </w:pict>
      </w:r>
    </w:p>
    <w:p w:rsidR="000939B3" w:rsidRPr="00AE35A0" w:rsidRDefault="000939B3" w:rsidP="000939B3">
      <w:pPr>
        <w:rPr>
          <w:rFonts w:cs="Times New Roman"/>
          <w:szCs w:val="24"/>
        </w:rPr>
      </w:pPr>
    </w:p>
    <w:tbl>
      <w:tblPr>
        <w:tblStyle w:val="a4"/>
        <w:tblW w:w="0" w:type="auto"/>
        <w:tblLook w:val="04A0"/>
      </w:tblPr>
      <w:tblGrid>
        <w:gridCol w:w="9571"/>
      </w:tblGrid>
      <w:tr w:rsidR="000939B3" w:rsidRPr="00AE35A0" w:rsidTr="00AE35A0">
        <w:tc>
          <w:tcPr>
            <w:tcW w:w="9571" w:type="dxa"/>
          </w:tcPr>
          <w:p w:rsidR="000939B3" w:rsidRPr="00AE35A0" w:rsidRDefault="00FE5415" w:rsidP="000939B3">
            <w:pPr>
              <w:jc w:val="center"/>
              <w:rPr>
                <w:rFonts w:cs="Times New Roman"/>
                <w:sz w:val="24"/>
                <w:szCs w:val="24"/>
              </w:rPr>
            </w:pPr>
            <w:r>
              <w:rPr>
                <w:rFonts w:cs="Times New Roman"/>
                <w:sz w:val="24"/>
                <w:szCs w:val="24"/>
              </w:rPr>
              <w:t>Принятие</w:t>
            </w:r>
            <w:r w:rsidR="00753FFB">
              <w:rPr>
                <w:rFonts w:cs="Times New Roman"/>
                <w:sz w:val="24"/>
                <w:szCs w:val="24"/>
              </w:rPr>
              <w:t xml:space="preserve"> </w:t>
            </w:r>
            <w:r w:rsidR="000939B3" w:rsidRPr="00AE35A0">
              <w:rPr>
                <w:rFonts w:cs="Times New Roman"/>
                <w:sz w:val="24"/>
                <w:szCs w:val="24"/>
              </w:rPr>
              <w:t xml:space="preserve">решения по результатам предоставления муниципальной услуги </w:t>
            </w:r>
          </w:p>
        </w:tc>
      </w:tr>
    </w:tbl>
    <w:p w:rsidR="000939B3" w:rsidRPr="00AE35A0" w:rsidRDefault="00B6635D" w:rsidP="000939B3">
      <w:pPr>
        <w:jc w:val="center"/>
        <w:rPr>
          <w:rFonts w:cs="Times New Roman"/>
          <w:szCs w:val="24"/>
        </w:rPr>
      </w:pPr>
      <w:r>
        <w:rPr>
          <w:rFonts w:cs="Times New Roman"/>
          <w:noProof/>
          <w:szCs w:val="24"/>
          <w:lang w:eastAsia="ru-RU"/>
        </w:rPr>
        <w:pict>
          <v:shape id="_x0000_s1029" type="#_x0000_t32" style="position:absolute;left:0;text-align:left;margin-left:235.5pt;margin-top:6.8pt;width:0;height:33.4pt;z-index:251663360;mso-position-horizontal-relative:text;mso-position-vertical-relative:text" o:connectortype="straight">
            <v:stroke endarrow="block"/>
          </v:shape>
        </w:pict>
      </w:r>
    </w:p>
    <w:p w:rsidR="000939B3" w:rsidRPr="00AE35A0" w:rsidRDefault="000939B3" w:rsidP="000939B3">
      <w:pPr>
        <w:tabs>
          <w:tab w:val="center" w:pos="4677"/>
          <w:tab w:val="left" w:pos="5739"/>
        </w:tabs>
        <w:rPr>
          <w:rFonts w:cs="Times New Roman"/>
          <w:szCs w:val="24"/>
        </w:rPr>
      </w:pPr>
      <w:r w:rsidRPr="00AE35A0">
        <w:rPr>
          <w:rFonts w:cs="Times New Roman"/>
          <w:szCs w:val="24"/>
        </w:rPr>
        <w:tab/>
      </w:r>
    </w:p>
    <w:p w:rsidR="00FE5415" w:rsidRPr="00AE35A0" w:rsidRDefault="00B6635D" w:rsidP="00804DDF">
      <w:pPr>
        <w:pBdr>
          <w:top w:val="single" w:sz="4" w:space="1" w:color="auto"/>
          <w:left w:val="single" w:sz="4" w:space="4" w:color="auto"/>
          <w:bottom w:val="single" w:sz="4" w:space="1" w:color="auto"/>
          <w:right w:val="single" w:sz="4" w:space="4" w:color="auto"/>
        </w:pBdr>
        <w:jc w:val="center"/>
        <w:rPr>
          <w:rFonts w:cs="Times New Roman"/>
          <w:szCs w:val="24"/>
        </w:rPr>
      </w:pPr>
      <w:r>
        <w:rPr>
          <w:rFonts w:cs="Times New Roman"/>
          <w:noProof/>
          <w:szCs w:val="24"/>
          <w:lang w:eastAsia="ru-RU"/>
        </w:rPr>
        <w:pict>
          <v:shape id="_x0000_s1032" type="#_x0000_t32" style="position:absolute;left:0;text-align:left;margin-left:235.5pt;margin-top:20.65pt;width:0;height:33.4pt;z-index:251666432" o:connectortype="straight">
            <v:stroke endarrow="block"/>
          </v:shape>
        </w:pict>
      </w:r>
      <w:r w:rsidR="00FE5415">
        <w:rPr>
          <w:rFonts w:cs="Times New Roman"/>
          <w:szCs w:val="24"/>
        </w:rPr>
        <w:t>Внесение результата оказания муниципальной услуги в государственный адресный реестр</w:t>
      </w:r>
    </w:p>
    <w:p w:rsidR="000939B3" w:rsidRPr="00AE35A0" w:rsidRDefault="000939B3" w:rsidP="000939B3">
      <w:pPr>
        <w:spacing w:after="0" w:line="240" w:lineRule="auto"/>
        <w:jc w:val="right"/>
        <w:rPr>
          <w:rFonts w:cs="Times New Roman"/>
          <w:szCs w:val="24"/>
        </w:rPr>
      </w:pPr>
    </w:p>
    <w:p w:rsidR="00804DDF" w:rsidRDefault="00804DDF" w:rsidP="000939B3">
      <w:pPr>
        <w:shd w:val="clear" w:color="auto" w:fill="FFFFFF"/>
        <w:spacing w:after="0" w:line="240" w:lineRule="auto"/>
        <w:rPr>
          <w:rFonts w:cs="Times New Roman"/>
          <w:szCs w:val="24"/>
        </w:rPr>
      </w:pPr>
    </w:p>
    <w:tbl>
      <w:tblPr>
        <w:tblStyle w:val="a4"/>
        <w:tblW w:w="0" w:type="auto"/>
        <w:tblLook w:val="04A0"/>
      </w:tblPr>
      <w:tblGrid>
        <w:gridCol w:w="9854"/>
      </w:tblGrid>
      <w:tr w:rsidR="00804DDF" w:rsidTr="00804DDF">
        <w:tc>
          <w:tcPr>
            <w:tcW w:w="9854" w:type="dxa"/>
          </w:tcPr>
          <w:p w:rsidR="00804DDF" w:rsidRPr="00804DDF" w:rsidRDefault="00804DDF" w:rsidP="00804DDF">
            <w:pPr>
              <w:jc w:val="center"/>
              <w:rPr>
                <w:rFonts w:cs="Times New Roman"/>
                <w:sz w:val="24"/>
                <w:szCs w:val="24"/>
              </w:rPr>
            </w:pPr>
            <w:r w:rsidRPr="00804DDF">
              <w:rPr>
                <w:rFonts w:cs="Times New Roman"/>
                <w:sz w:val="24"/>
                <w:szCs w:val="24"/>
              </w:rPr>
              <w:t>Выдача результата Заявителю</w:t>
            </w:r>
          </w:p>
        </w:tc>
      </w:tr>
    </w:tbl>
    <w:p w:rsidR="00013392" w:rsidRPr="00804DDF" w:rsidRDefault="00013392" w:rsidP="00804DDF">
      <w:pPr>
        <w:jc w:val="center"/>
        <w:rPr>
          <w:rFonts w:cs="Times New Roman"/>
          <w:szCs w:val="24"/>
        </w:rPr>
      </w:pPr>
    </w:p>
    <w:sectPr w:rsidR="00013392" w:rsidRPr="00804DDF" w:rsidSect="008C08F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20E" w:rsidRDefault="0062220E" w:rsidP="008C08F1">
      <w:pPr>
        <w:spacing w:after="0" w:line="240" w:lineRule="auto"/>
      </w:pPr>
      <w:r>
        <w:separator/>
      </w:r>
    </w:p>
  </w:endnote>
  <w:endnote w:type="continuationSeparator" w:id="0">
    <w:p w:rsidR="0062220E" w:rsidRDefault="0062220E" w:rsidP="008C0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20E" w:rsidRDefault="0062220E" w:rsidP="008C08F1">
      <w:pPr>
        <w:spacing w:after="0" w:line="240" w:lineRule="auto"/>
      </w:pPr>
      <w:r>
        <w:separator/>
      </w:r>
    </w:p>
  </w:footnote>
  <w:footnote w:type="continuationSeparator" w:id="0">
    <w:p w:rsidR="0062220E" w:rsidRDefault="0062220E" w:rsidP="008C08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64461A"/>
    <w:multiLevelType w:val="hybridMultilevel"/>
    <w:tmpl w:val="4754CADA"/>
    <w:lvl w:ilvl="0" w:tplc="A27A9372">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abstractNum w:abstractNumId="2">
    <w:nsid w:val="16B2671B"/>
    <w:multiLevelType w:val="hybridMultilevel"/>
    <w:tmpl w:val="BA42ECB8"/>
    <w:lvl w:ilvl="0" w:tplc="E29073F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26B2D03C">
      <w:numFmt w:val="bullet"/>
      <w:lvlText w:val="•"/>
      <w:lvlJc w:val="left"/>
      <w:pPr>
        <w:ind w:left="1148" w:hanging="432"/>
      </w:pPr>
      <w:rPr>
        <w:rFonts w:hint="default"/>
        <w:lang w:val="ru-RU" w:eastAsia="en-US" w:bidi="ar-SA"/>
      </w:rPr>
    </w:lvl>
    <w:lvl w:ilvl="2" w:tplc="32262124">
      <w:numFmt w:val="bullet"/>
      <w:lvlText w:val="•"/>
      <w:lvlJc w:val="left"/>
      <w:pPr>
        <w:ind w:left="2157" w:hanging="432"/>
      </w:pPr>
      <w:rPr>
        <w:rFonts w:hint="default"/>
        <w:lang w:val="ru-RU" w:eastAsia="en-US" w:bidi="ar-SA"/>
      </w:rPr>
    </w:lvl>
    <w:lvl w:ilvl="3" w:tplc="C0644A10">
      <w:numFmt w:val="bullet"/>
      <w:lvlText w:val="•"/>
      <w:lvlJc w:val="left"/>
      <w:pPr>
        <w:ind w:left="3165" w:hanging="432"/>
      </w:pPr>
      <w:rPr>
        <w:rFonts w:hint="default"/>
        <w:lang w:val="ru-RU" w:eastAsia="en-US" w:bidi="ar-SA"/>
      </w:rPr>
    </w:lvl>
    <w:lvl w:ilvl="4" w:tplc="D97A9B6C">
      <w:numFmt w:val="bullet"/>
      <w:lvlText w:val="•"/>
      <w:lvlJc w:val="left"/>
      <w:pPr>
        <w:ind w:left="4174" w:hanging="432"/>
      </w:pPr>
      <w:rPr>
        <w:rFonts w:hint="default"/>
        <w:lang w:val="ru-RU" w:eastAsia="en-US" w:bidi="ar-SA"/>
      </w:rPr>
    </w:lvl>
    <w:lvl w:ilvl="5" w:tplc="1A3819C6">
      <w:numFmt w:val="bullet"/>
      <w:lvlText w:val="•"/>
      <w:lvlJc w:val="left"/>
      <w:pPr>
        <w:ind w:left="5182" w:hanging="432"/>
      </w:pPr>
      <w:rPr>
        <w:rFonts w:hint="default"/>
        <w:lang w:val="ru-RU" w:eastAsia="en-US" w:bidi="ar-SA"/>
      </w:rPr>
    </w:lvl>
    <w:lvl w:ilvl="6" w:tplc="FF526FDC">
      <w:numFmt w:val="bullet"/>
      <w:lvlText w:val="•"/>
      <w:lvlJc w:val="left"/>
      <w:pPr>
        <w:ind w:left="6191" w:hanging="432"/>
      </w:pPr>
      <w:rPr>
        <w:rFonts w:hint="default"/>
        <w:lang w:val="ru-RU" w:eastAsia="en-US" w:bidi="ar-SA"/>
      </w:rPr>
    </w:lvl>
    <w:lvl w:ilvl="7" w:tplc="C240BB8A">
      <w:numFmt w:val="bullet"/>
      <w:lvlText w:val="•"/>
      <w:lvlJc w:val="left"/>
      <w:pPr>
        <w:ind w:left="7199" w:hanging="432"/>
      </w:pPr>
      <w:rPr>
        <w:rFonts w:hint="default"/>
        <w:lang w:val="ru-RU" w:eastAsia="en-US" w:bidi="ar-SA"/>
      </w:rPr>
    </w:lvl>
    <w:lvl w:ilvl="8" w:tplc="52E8E042">
      <w:numFmt w:val="bullet"/>
      <w:lvlText w:val="•"/>
      <w:lvlJc w:val="left"/>
      <w:pPr>
        <w:ind w:left="8208" w:hanging="432"/>
      </w:pPr>
      <w:rPr>
        <w:rFonts w:hint="default"/>
        <w:lang w:val="ru-RU" w:eastAsia="en-US" w:bidi="ar-SA"/>
      </w:rPr>
    </w:lvl>
  </w:abstractNum>
  <w:abstractNum w:abstractNumId="3">
    <w:nsid w:val="775A7999"/>
    <w:multiLevelType w:val="hybridMultilevel"/>
    <w:tmpl w:val="38407F7E"/>
    <w:lvl w:ilvl="0" w:tplc="8024864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59B0075E">
      <w:numFmt w:val="bullet"/>
      <w:lvlText w:val="•"/>
      <w:lvlJc w:val="left"/>
      <w:pPr>
        <w:ind w:left="1148" w:hanging="305"/>
      </w:pPr>
      <w:rPr>
        <w:rFonts w:hint="default"/>
        <w:lang w:val="ru-RU" w:eastAsia="en-US" w:bidi="ar-SA"/>
      </w:rPr>
    </w:lvl>
    <w:lvl w:ilvl="2" w:tplc="050283BA">
      <w:numFmt w:val="bullet"/>
      <w:lvlText w:val="•"/>
      <w:lvlJc w:val="left"/>
      <w:pPr>
        <w:ind w:left="2157" w:hanging="305"/>
      </w:pPr>
      <w:rPr>
        <w:rFonts w:hint="default"/>
        <w:lang w:val="ru-RU" w:eastAsia="en-US" w:bidi="ar-SA"/>
      </w:rPr>
    </w:lvl>
    <w:lvl w:ilvl="3" w:tplc="203015E2">
      <w:numFmt w:val="bullet"/>
      <w:lvlText w:val="•"/>
      <w:lvlJc w:val="left"/>
      <w:pPr>
        <w:ind w:left="3165" w:hanging="305"/>
      </w:pPr>
      <w:rPr>
        <w:rFonts w:hint="default"/>
        <w:lang w:val="ru-RU" w:eastAsia="en-US" w:bidi="ar-SA"/>
      </w:rPr>
    </w:lvl>
    <w:lvl w:ilvl="4" w:tplc="EA008E3A">
      <w:numFmt w:val="bullet"/>
      <w:lvlText w:val="•"/>
      <w:lvlJc w:val="left"/>
      <w:pPr>
        <w:ind w:left="4174" w:hanging="305"/>
      </w:pPr>
      <w:rPr>
        <w:rFonts w:hint="default"/>
        <w:lang w:val="ru-RU" w:eastAsia="en-US" w:bidi="ar-SA"/>
      </w:rPr>
    </w:lvl>
    <w:lvl w:ilvl="5" w:tplc="D550116A">
      <w:numFmt w:val="bullet"/>
      <w:lvlText w:val="•"/>
      <w:lvlJc w:val="left"/>
      <w:pPr>
        <w:ind w:left="5182" w:hanging="305"/>
      </w:pPr>
      <w:rPr>
        <w:rFonts w:hint="default"/>
        <w:lang w:val="ru-RU" w:eastAsia="en-US" w:bidi="ar-SA"/>
      </w:rPr>
    </w:lvl>
    <w:lvl w:ilvl="6" w:tplc="74E01330">
      <w:numFmt w:val="bullet"/>
      <w:lvlText w:val="•"/>
      <w:lvlJc w:val="left"/>
      <w:pPr>
        <w:ind w:left="6191" w:hanging="305"/>
      </w:pPr>
      <w:rPr>
        <w:rFonts w:hint="default"/>
        <w:lang w:val="ru-RU" w:eastAsia="en-US" w:bidi="ar-SA"/>
      </w:rPr>
    </w:lvl>
    <w:lvl w:ilvl="7" w:tplc="84122D26">
      <w:numFmt w:val="bullet"/>
      <w:lvlText w:val="•"/>
      <w:lvlJc w:val="left"/>
      <w:pPr>
        <w:ind w:left="7199" w:hanging="305"/>
      </w:pPr>
      <w:rPr>
        <w:rFonts w:hint="default"/>
        <w:lang w:val="ru-RU" w:eastAsia="en-US" w:bidi="ar-SA"/>
      </w:rPr>
    </w:lvl>
    <w:lvl w:ilvl="8" w:tplc="5688F1DC">
      <w:numFmt w:val="bullet"/>
      <w:lvlText w:val="•"/>
      <w:lvlJc w:val="left"/>
      <w:pPr>
        <w:ind w:left="8208" w:hanging="305"/>
      </w:pPr>
      <w:rPr>
        <w:rFonts w:hint="default"/>
        <w:lang w:val="ru-RU"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10815"/>
    <w:rsid w:val="00000479"/>
    <w:rsid w:val="00013392"/>
    <w:rsid w:val="00040742"/>
    <w:rsid w:val="000939B3"/>
    <w:rsid w:val="000B500D"/>
    <w:rsid w:val="00126248"/>
    <w:rsid w:val="00267DBE"/>
    <w:rsid w:val="002F0372"/>
    <w:rsid w:val="003F521B"/>
    <w:rsid w:val="004951F3"/>
    <w:rsid w:val="00516E19"/>
    <w:rsid w:val="005207DA"/>
    <w:rsid w:val="00566390"/>
    <w:rsid w:val="0062220E"/>
    <w:rsid w:val="00651D43"/>
    <w:rsid w:val="006F0A32"/>
    <w:rsid w:val="00753FFB"/>
    <w:rsid w:val="007D33E0"/>
    <w:rsid w:val="00804DDF"/>
    <w:rsid w:val="00810815"/>
    <w:rsid w:val="008C08F1"/>
    <w:rsid w:val="009522FB"/>
    <w:rsid w:val="009C2F2C"/>
    <w:rsid w:val="00A030BA"/>
    <w:rsid w:val="00A14FBF"/>
    <w:rsid w:val="00AE35A0"/>
    <w:rsid w:val="00AF2567"/>
    <w:rsid w:val="00B6635D"/>
    <w:rsid w:val="00BB2FBE"/>
    <w:rsid w:val="00BD2A8C"/>
    <w:rsid w:val="00C97616"/>
    <w:rsid w:val="00CD4C62"/>
    <w:rsid w:val="00D17745"/>
    <w:rsid w:val="00DA6600"/>
    <w:rsid w:val="00DC7A06"/>
    <w:rsid w:val="00E629AE"/>
    <w:rsid w:val="00E641BD"/>
    <w:rsid w:val="00E92342"/>
    <w:rsid w:val="00EE36EA"/>
    <w:rsid w:val="00F12640"/>
    <w:rsid w:val="00F523DB"/>
    <w:rsid w:val="00F91053"/>
    <w:rsid w:val="00F91C04"/>
    <w:rsid w:val="00FE5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8" type="connector" idref="#_x0000_s1028"/>
        <o:r id="V:Rule9" type="connector" idref="#_x0000_s1029"/>
        <o:r id="V:Rule10" type="connector" idref="#_x0000_s1026"/>
        <o:r id="V:Rule11" type="connector" idref="#_x0000_s1031"/>
        <o:r id="V:Rule12" type="connector" idref="#_x0000_s1032"/>
        <o:r id="V:Rule13" type="connector" idref="#_x0000_s1027"/>
        <o:r id="V:Rule1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B3"/>
    <w:rPr>
      <w:rFonts w:ascii="Times New Roman" w:hAnsi="Times New Roman"/>
      <w:sz w:val="24"/>
    </w:rPr>
  </w:style>
  <w:style w:type="paragraph" w:styleId="9">
    <w:name w:val="heading 9"/>
    <w:basedOn w:val="a"/>
    <w:next w:val="a"/>
    <w:link w:val="90"/>
    <w:unhideWhenUsed/>
    <w:qFormat/>
    <w:rsid w:val="00040742"/>
    <w:pPr>
      <w:spacing w:before="240" w:after="60" w:line="240" w:lineRule="auto"/>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08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108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0815"/>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A030BA"/>
    <w:rPr>
      <w:color w:val="0000FF" w:themeColor="hyperlink"/>
      <w:u w:val="single"/>
    </w:rPr>
  </w:style>
  <w:style w:type="table" w:styleId="a4">
    <w:name w:val="Table Grid"/>
    <w:basedOn w:val="a1"/>
    <w:uiPriority w:val="59"/>
    <w:rsid w:val="00093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939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39B3"/>
    <w:rPr>
      <w:rFonts w:ascii="Tahoma" w:hAnsi="Tahoma" w:cs="Tahoma"/>
      <w:sz w:val="16"/>
      <w:szCs w:val="16"/>
    </w:rPr>
  </w:style>
  <w:style w:type="character" w:customStyle="1" w:styleId="90">
    <w:name w:val="Заголовок 9 Знак"/>
    <w:basedOn w:val="a0"/>
    <w:link w:val="9"/>
    <w:rsid w:val="00040742"/>
    <w:rPr>
      <w:rFonts w:ascii="Cambria" w:eastAsia="Times New Roman" w:hAnsi="Cambria" w:cs="Times New Roman"/>
      <w:lang w:eastAsia="ru-RU"/>
    </w:rPr>
  </w:style>
  <w:style w:type="paragraph" w:styleId="a7">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8"/>
    <w:rsid w:val="003F521B"/>
    <w:pPr>
      <w:spacing w:after="0" w:line="240" w:lineRule="auto"/>
    </w:pPr>
    <w:rPr>
      <w:rFonts w:eastAsia="Times New Roman" w:cs="Times New Roman"/>
      <w:szCs w:val="20"/>
      <w:lang w:eastAsia="ru-RU"/>
    </w:rPr>
  </w:style>
  <w:style w:type="character" w:customStyle="1" w:styleId="a8">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7"/>
    <w:rsid w:val="003F521B"/>
    <w:rPr>
      <w:rFonts w:ascii="Times New Roman" w:eastAsia="Times New Roman" w:hAnsi="Times New Roman" w:cs="Times New Roman"/>
      <w:sz w:val="24"/>
      <w:szCs w:val="20"/>
      <w:lang w:eastAsia="ru-RU"/>
    </w:rPr>
  </w:style>
  <w:style w:type="paragraph" w:styleId="a9">
    <w:name w:val="List Paragraph"/>
    <w:basedOn w:val="a"/>
    <w:uiPriority w:val="1"/>
    <w:qFormat/>
    <w:rsid w:val="003F521B"/>
    <w:pPr>
      <w:spacing w:after="0" w:line="240" w:lineRule="auto"/>
      <w:ind w:left="720"/>
      <w:contextualSpacing/>
    </w:pPr>
    <w:rPr>
      <w:rFonts w:eastAsia="Times New Roman" w:cs="Times New Roman"/>
      <w:szCs w:val="24"/>
      <w:lang w:eastAsia="ru-RU"/>
    </w:rPr>
  </w:style>
  <w:style w:type="paragraph" w:customStyle="1" w:styleId="Heading1">
    <w:name w:val="Heading 1"/>
    <w:basedOn w:val="a"/>
    <w:uiPriority w:val="1"/>
    <w:qFormat/>
    <w:rsid w:val="003F521B"/>
    <w:pPr>
      <w:widowControl w:val="0"/>
      <w:autoSpaceDE w:val="0"/>
      <w:autoSpaceDN w:val="0"/>
      <w:spacing w:after="0" w:line="240" w:lineRule="auto"/>
      <w:ind w:left="195" w:hanging="282"/>
      <w:outlineLvl w:val="1"/>
    </w:pPr>
    <w:rPr>
      <w:rFonts w:eastAsia="Times New Roman" w:cs="Times New Roman"/>
      <w:b/>
      <w:bCs/>
      <w:sz w:val="28"/>
      <w:szCs w:val="28"/>
    </w:rPr>
  </w:style>
  <w:style w:type="paragraph" w:styleId="aa">
    <w:name w:val="header"/>
    <w:basedOn w:val="a"/>
    <w:link w:val="ab"/>
    <w:uiPriority w:val="99"/>
    <w:semiHidden/>
    <w:unhideWhenUsed/>
    <w:rsid w:val="008C08F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C08F1"/>
    <w:rPr>
      <w:rFonts w:ascii="Times New Roman" w:hAnsi="Times New Roman"/>
      <w:sz w:val="24"/>
    </w:rPr>
  </w:style>
  <w:style w:type="paragraph" w:styleId="ac">
    <w:name w:val="footer"/>
    <w:basedOn w:val="a"/>
    <w:link w:val="ad"/>
    <w:uiPriority w:val="99"/>
    <w:semiHidden/>
    <w:unhideWhenUsed/>
    <w:rsid w:val="008C08F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C08F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248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3885&amp;dst=100086" TargetMode="External"/><Relationship Id="rId18" Type="http://schemas.openxmlformats.org/officeDocument/2006/relationships/hyperlink" Target="https://login.consultant.ru/link/?req=doc&amp;base=LAW&amp;n=454103" TargetMode="External"/><Relationship Id="rId26" Type="http://schemas.openxmlformats.org/officeDocument/2006/relationships/hyperlink" Target="https://login.consultant.ru/link/?req=doc&amp;base=LAW&amp;n=417176&amp;dst=100202" TargetMode="External"/><Relationship Id="rId39" Type="http://schemas.openxmlformats.org/officeDocument/2006/relationships/hyperlink" Target="https://login.consultant.ru/link/?req=doc&amp;base=LAW&amp;n=162686" TargetMode="External"/><Relationship Id="rId21" Type="http://schemas.openxmlformats.org/officeDocument/2006/relationships/hyperlink" Target="https://login.consultant.ru/link/?req=doc&amp;base=LAW&amp;n=444242" TargetMode="External"/><Relationship Id="rId34" Type="http://schemas.openxmlformats.org/officeDocument/2006/relationships/hyperlink" Target="https://login.consultant.ru/link/?req=doc&amp;base=LAW&amp;n=453313" TargetMode="External"/><Relationship Id="rId42" Type="http://schemas.openxmlformats.org/officeDocument/2006/relationships/hyperlink" Target="https://login.consultant.ru/link/?req=doc&amp;base=LAW&amp;n=409907" TargetMode="External"/><Relationship Id="rId47" Type="http://schemas.openxmlformats.org/officeDocument/2006/relationships/hyperlink" Target="https://login.consultant.ru/link/?req=doc&amp;base=LAW&amp;n=452750&amp;dst=1051" TargetMode="External"/><Relationship Id="rId50" Type="http://schemas.openxmlformats.org/officeDocument/2006/relationships/hyperlink" Target="https://login.consultant.ru/link/?req=doc&amp;base=LAW&amp;n=454388" TargetMode="External"/><Relationship Id="rId55" Type="http://schemas.openxmlformats.org/officeDocument/2006/relationships/hyperlink" Target="https://login.consultant.ru/link/?req=doc&amp;base=LAW&amp;n=453313&amp;dst=100352" TargetMode="External"/><Relationship Id="rId63" Type="http://schemas.openxmlformats.org/officeDocument/2006/relationships/hyperlink" Target="https://login.consultant.ru/link/?req=doc&amp;base=LAW&amp;n=423885&amp;dst=31" TargetMode="External"/><Relationship Id="rId68" Type="http://schemas.openxmlformats.org/officeDocument/2006/relationships/hyperlink" Target="https://login.consultant.ru/link/?req=doc&amp;base=LAW&amp;n=453313&amp;dst=118" TargetMode="External"/><Relationship Id="rId76" Type="http://schemas.openxmlformats.org/officeDocument/2006/relationships/hyperlink" Target="https://login.consultant.ru/link/?req=doc&amp;base=LAW&amp;n=423885&amp;dst=100015" TargetMode="External"/><Relationship Id="rId7" Type="http://schemas.openxmlformats.org/officeDocument/2006/relationships/endnotes" Target="endnotes.xml"/><Relationship Id="rId71" Type="http://schemas.openxmlformats.org/officeDocument/2006/relationships/hyperlink" Target="https://login.consultant.ru/link/?req=doc&amp;base=LAW&amp;n=465799" TargetMode="External"/><Relationship Id="rId2" Type="http://schemas.openxmlformats.org/officeDocument/2006/relationships/numbering" Target="numbering.xml"/><Relationship Id="rId16" Type="http://schemas.openxmlformats.org/officeDocument/2006/relationships/hyperlink" Target="https://login.consultant.ru/link/?req=doc&amp;base=LAW&amp;n=452750&amp;dst=1051" TargetMode="External"/><Relationship Id="rId29" Type="http://schemas.openxmlformats.org/officeDocument/2006/relationships/hyperlink" Target="https://login.consultant.ru/link/?req=doc&amp;base=LAW&amp;n=454382" TargetMode="External"/><Relationship Id="rId11" Type="http://schemas.openxmlformats.org/officeDocument/2006/relationships/hyperlink" Target="https://login.consultant.ru/link/?req=doc&amp;base=LAW&amp;n=453313" TargetMode="External"/><Relationship Id="rId24" Type="http://schemas.openxmlformats.org/officeDocument/2006/relationships/hyperlink" Target="https://login.consultant.ru/link/?req=doc&amp;base=LAW&amp;n=423885&amp;dst=100067" TargetMode="External"/><Relationship Id="rId32" Type="http://schemas.openxmlformats.org/officeDocument/2006/relationships/hyperlink" Target="https://login.consultant.ru/link/?req=doc&amp;base=LAW&amp;n=439201" TargetMode="External"/><Relationship Id="rId37" Type="http://schemas.openxmlformats.org/officeDocument/2006/relationships/hyperlink" Target="https://login.consultant.ru/link/?req=doc&amp;base=LAW&amp;n=461634" TargetMode="External"/><Relationship Id="rId40" Type="http://schemas.openxmlformats.org/officeDocument/2006/relationships/hyperlink" Target="https://login.consultant.ru/link/?req=doc&amp;base=LAW&amp;n=423885" TargetMode="External"/><Relationship Id="rId45" Type="http://schemas.openxmlformats.org/officeDocument/2006/relationships/hyperlink" Target="https://login.consultant.ru/link/?req=doc&amp;base=LAW&amp;n=409907&amp;dst=100011" TargetMode="External"/><Relationship Id="rId53" Type="http://schemas.openxmlformats.org/officeDocument/2006/relationships/hyperlink" Target="https://login.consultant.ru/link/?req=doc&amp;base=LAW&amp;n=423885&amp;dst=27" TargetMode="External"/><Relationship Id="rId58" Type="http://schemas.openxmlformats.org/officeDocument/2006/relationships/hyperlink" Target="https://login.consultant.ru/link/?req=doc&amp;base=LAW&amp;n=423885&amp;dst=100130" TargetMode="External"/><Relationship Id="rId66" Type="http://schemas.openxmlformats.org/officeDocument/2006/relationships/hyperlink" Target="https://login.consultant.ru/link/?req=doc&amp;base=LAW&amp;n=311791" TargetMode="External"/><Relationship Id="rId74" Type="http://schemas.openxmlformats.org/officeDocument/2006/relationships/hyperlink" Target="https://login.consultant.ru/link/?req=doc&amp;base=LAW&amp;n=46579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2750&amp;dst=100336" TargetMode="External"/><Relationship Id="rId23" Type="http://schemas.openxmlformats.org/officeDocument/2006/relationships/hyperlink" Target="https://login.consultant.ru/link/?req=doc&amp;base=LAW&amp;n=423885&amp;dst=40" TargetMode="External"/><Relationship Id="rId28" Type="http://schemas.openxmlformats.org/officeDocument/2006/relationships/hyperlink" Target="https://login.consultant.ru/link/?req=doc&amp;base=LAW&amp;n=423885&amp;dst=50" TargetMode="External"/><Relationship Id="rId36" Type="http://schemas.openxmlformats.org/officeDocument/2006/relationships/hyperlink" Target="https://login.consultant.ru/link/?req=doc&amp;base=LAW&amp;n=405746" TargetMode="External"/><Relationship Id="rId49" Type="http://schemas.openxmlformats.org/officeDocument/2006/relationships/hyperlink" Target="https://login.consultant.ru/link/?req=doc&amp;base=LAW&amp;n=423885&amp;dst=40" TargetMode="External"/><Relationship Id="rId57" Type="http://schemas.openxmlformats.org/officeDocument/2006/relationships/hyperlink" Target="https://login.consultant.ru/link/?req=doc&amp;base=LAW&amp;n=454305&amp;dst=100088" TargetMode="External"/><Relationship Id="rId61" Type="http://schemas.openxmlformats.org/officeDocument/2006/relationships/hyperlink" Target="https://login.consultant.ru/link/?req=doc&amp;base=LAW&amp;n=423885&amp;dst=24" TargetMode="External"/><Relationship Id="rId10" Type="http://schemas.openxmlformats.org/officeDocument/2006/relationships/hyperlink" Target="https://login.consultant.ru/link/?req=doc&amp;base=LAW&amp;n=465799" TargetMode="External"/><Relationship Id="rId19" Type="http://schemas.openxmlformats.org/officeDocument/2006/relationships/hyperlink" Target="https://login.consultant.ru/link/?req=doc&amp;base=LAW&amp;n=456455&amp;dst=100023" TargetMode="External"/><Relationship Id="rId31" Type="http://schemas.openxmlformats.org/officeDocument/2006/relationships/hyperlink" Target="https://login.consultant.ru/link/?req=doc&amp;base=LAW&amp;n=464157" TargetMode="External"/><Relationship Id="rId44" Type="http://schemas.openxmlformats.org/officeDocument/2006/relationships/hyperlink" Target="https://login.consultant.ru/link/?req=doc&amp;base=LAW&amp;n=414058" TargetMode="External"/><Relationship Id="rId52" Type="http://schemas.openxmlformats.org/officeDocument/2006/relationships/hyperlink" Target="https://login.consultant.ru/link/?req=doc&amp;base=LAW&amp;n=423885&amp;dst=27" TargetMode="External"/><Relationship Id="rId60" Type="http://schemas.openxmlformats.org/officeDocument/2006/relationships/hyperlink" Target="https://login.consultant.ru/link/?req=doc&amp;base=LAW&amp;n=423885&amp;dst=100033" TargetMode="External"/><Relationship Id="rId65" Type="http://schemas.openxmlformats.org/officeDocument/2006/relationships/hyperlink" Target="https://login.consultant.ru/link/?req=doc&amp;base=LAW&amp;n=453313&amp;dst=107" TargetMode="External"/><Relationship Id="rId73" Type="http://schemas.openxmlformats.org/officeDocument/2006/relationships/hyperlink" Target="https://login.consultant.ru/link/?req=doc&amp;base=LAW&amp;n=423885&amp;dst=100015"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4388" TargetMode="External"/><Relationship Id="rId14" Type="http://schemas.openxmlformats.org/officeDocument/2006/relationships/hyperlink" Target="https://login.consultant.ru/link/?req=doc&amp;base=LAW&amp;n=423885&amp;dst=76" TargetMode="External"/><Relationship Id="rId22" Type="http://schemas.openxmlformats.org/officeDocument/2006/relationships/hyperlink" Target="https://login.consultant.ru/link/?req=doc&amp;base=LAW&amp;n=423885&amp;dst=100126" TargetMode="External"/><Relationship Id="rId27" Type="http://schemas.openxmlformats.org/officeDocument/2006/relationships/hyperlink" Target="https://login.consultant.ru/link/?req=doc&amp;base=LAW&amp;n=409907&amp;dst=100232" TargetMode="External"/><Relationship Id="rId30" Type="http://schemas.openxmlformats.org/officeDocument/2006/relationships/hyperlink" Target="https://login.consultant.ru/link/?req=doc&amp;base=LAW&amp;n=454388" TargetMode="External"/><Relationship Id="rId35" Type="http://schemas.openxmlformats.org/officeDocument/2006/relationships/hyperlink" Target="https://login.consultant.ru/link/?req=doc&amp;base=LAW&amp;n=454305" TargetMode="External"/><Relationship Id="rId43" Type="http://schemas.openxmlformats.org/officeDocument/2006/relationships/hyperlink" Target="https://login.consultant.ru/link/?req=doc&amp;base=LAW&amp;n=408602" TargetMode="External"/><Relationship Id="rId48" Type="http://schemas.openxmlformats.org/officeDocument/2006/relationships/hyperlink" Target="https://login.consultant.ru/link/?req=doc&amp;base=LAW&amp;n=453313&amp;dst=3" TargetMode="External"/><Relationship Id="rId56" Type="http://schemas.openxmlformats.org/officeDocument/2006/relationships/hyperlink" Target="https://login.consultant.ru/link/?req=doc&amp;base=LAW&amp;n=453313&amp;dst=100352" TargetMode="External"/><Relationship Id="rId64" Type="http://schemas.openxmlformats.org/officeDocument/2006/relationships/hyperlink" Target="https://login.consultant.ru/link/?req=doc&amp;base=LAW&amp;n=443427&amp;dst=49" TargetMode="External"/><Relationship Id="rId69" Type="http://schemas.openxmlformats.org/officeDocument/2006/relationships/hyperlink" Target="https://login.consultant.ru/link/?req=doc&amp;base=LAW&amp;n=453313" TargetMode="Externa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ogin.consultant.ru/link/?req=doc&amp;base=LAW&amp;n=454388" TargetMode="External"/><Relationship Id="rId72" Type="http://schemas.openxmlformats.org/officeDocument/2006/relationships/hyperlink" Target="https://login.consultant.ru/link/?req=doc&amp;base=LAW&amp;n=405746" TargetMode="External"/><Relationship Id="rId3" Type="http://schemas.openxmlformats.org/officeDocument/2006/relationships/styles" Target="styles.xml"/><Relationship Id="rId12" Type="http://schemas.openxmlformats.org/officeDocument/2006/relationships/hyperlink" Target="https://login.consultant.ru/link/?req=doc&amp;base=LAW&amp;n=423885" TargetMode="External"/><Relationship Id="rId17" Type="http://schemas.openxmlformats.org/officeDocument/2006/relationships/hyperlink" Target="https://zavrayadm.ru" TargetMode="External"/><Relationship Id="rId25" Type="http://schemas.openxmlformats.org/officeDocument/2006/relationships/hyperlink" Target="https://login.consultant.ru/link/?req=doc&amp;base=LAW&amp;n=423885&amp;dst=100075" TargetMode="External"/><Relationship Id="rId33" Type="http://schemas.openxmlformats.org/officeDocument/2006/relationships/hyperlink" Target="https://login.consultant.ru/link/?req=doc&amp;base=LAW&amp;n=452750" TargetMode="External"/><Relationship Id="rId38" Type="http://schemas.openxmlformats.org/officeDocument/2006/relationships/hyperlink" Target="https://login.consultant.ru/link/?req=doc&amp;base=LAW&amp;n=391643" TargetMode="External"/><Relationship Id="rId46" Type="http://schemas.openxmlformats.org/officeDocument/2006/relationships/hyperlink" Target="https://login.consultant.ru/link/?req=doc&amp;base=LAW&amp;n=452750&amp;dst=100336" TargetMode="External"/><Relationship Id="rId59" Type="http://schemas.openxmlformats.org/officeDocument/2006/relationships/hyperlink" Target="https://login.consultant.ru/link/?req=doc&amp;base=LAW&amp;n=423885&amp;dst=6" TargetMode="External"/><Relationship Id="rId67" Type="http://schemas.openxmlformats.org/officeDocument/2006/relationships/hyperlink" Target="consultantplus://offline/ref=8CE12FA8AF6849101FA97D29F4A1A9576A2CE5DC7EF6289786F0B8586FD6FEAD6DCE0790AACBB6D829CC77ECCC870C3A244F8EC571789C23Y8n6N" TargetMode="External"/><Relationship Id="rId20" Type="http://schemas.openxmlformats.org/officeDocument/2006/relationships/hyperlink" Target="https://login.consultant.ru/link/?req=doc&amp;base=LAW&amp;n=453313" TargetMode="External"/><Relationship Id="rId41" Type="http://schemas.openxmlformats.org/officeDocument/2006/relationships/hyperlink" Target="https://login.consultant.ru/link/?req=doc&amp;base=LAW&amp;n=431113" TargetMode="External"/><Relationship Id="rId54" Type="http://schemas.openxmlformats.org/officeDocument/2006/relationships/hyperlink" Target="https://login.consultant.ru/link/?req=doc&amp;base=LAW&amp;n=453313&amp;dst=43" TargetMode="External"/><Relationship Id="rId62" Type="http://schemas.openxmlformats.org/officeDocument/2006/relationships/hyperlink" Target="https://login.consultant.ru/link/?req=doc&amp;base=LAW&amp;n=423885&amp;dst=26" TargetMode="External"/><Relationship Id="rId70" Type="http://schemas.openxmlformats.org/officeDocument/2006/relationships/hyperlink" Target="https://login.consultant.ru/link/?req=doc&amp;base=LAW&amp;n=444242" TargetMode="External"/><Relationship Id="rId75" Type="http://schemas.openxmlformats.org/officeDocument/2006/relationships/hyperlink" Target="https://login.consultant.ru/link/?req=doc&amp;base=LAW&amp;n=405746"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5E8A7-5870-4DE4-B96A-A6715710C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13302</Words>
  <Characters>75824</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Arhitect</dc:creator>
  <cp:lastModifiedBy>Arhitect</cp:lastModifiedBy>
  <cp:revision>15</cp:revision>
  <cp:lastPrinted>2024-04-18T06:15:00Z</cp:lastPrinted>
  <dcterms:created xsi:type="dcterms:W3CDTF">2024-02-06T08:18:00Z</dcterms:created>
  <dcterms:modified xsi:type="dcterms:W3CDTF">2024-04-19T07:16:00Z</dcterms:modified>
</cp:coreProperties>
</file>