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C6" w:rsidRDefault="00DE6EC6" w:rsidP="00DE6EC6">
      <w:pPr>
        <w:tabs>
          <w:tab w:val="left" w:pos="555"/>
        </w:tabs>
        <w:ind w:firstLine="709"/>
        <w:jc w:val="center"/>
        <w:rPr>
          <w:b/>
          <w:bCs/>
          <w:sz w:val="28"/>
          <w:szCs w:val="28"/>
        </w:rPr>
      </w:pPr>
      <w:r w:rsidRPr="00575F5B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 при предоставлении муниципальной услуги</w:t>
      </w:r>
    </w:p>
    <w:p w:rsidR="0046482A" w:rsidRDefault="0046482A" w:rsidP="00DE6EC6">
      <w:pPr>
        <w:tabs>
          <w:tab w:val="left" w:pos="555"/>
        </w:tabs>
        <w:ind w:firstLine="709"/>
        <w:jc w:val="center"/>
        <w:rPr>
          <w:b/>
          <w:bCs/>
          <w:sz w:val="28"/>
          <w:szCs w:val="28"/>
        </w:rPr>
      </w:pPr>
      <w:r>
        <w:rPr>
          <w:rFonts w:eastAsia="Arial"/>
          <w:b/>
          <w:sz w:val="28"/>
          <w:szCs w:val="28"/>
          <w:lang w:eastAsia="zh-CN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B534E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C7E2E">
        <w:rPr>
          <w:b/>
          <w:sz w:val="28"/>
          <w:szCs w:val="28"/>
        </w:rPr>
        <w:t>на территории Заволжского муниципального района Ивановской области</w:t>
      </w:r>
    </w:p>
    <w:p w:rsidR="00DE6EC6" w:rsidRDefault="00DE6EC6" w:rsidP="00DE6EC6">
      <w:pPr>
        <w:tabs>
          <w:tab w:val="left" w:pos="555"/>
        </w:tabs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0"/>
        <w:gridCol w:w="2252"/>
        <w:gridCol w:w="2272"/>
        <w:gridCol w:w="1853"/>
        <w:gridCol w:w="1853"/>
        <w:gridCol w:w="2252"/>
        <w:gridCol w:w="2294"/>
      </w:tblGrid>
      <w:tr w:rsidR="00DE6EC6" w:rsidRPr="00707244" w:rsidTr="005C355F">
        <w:tc>
          <w:tcPr>
            <w:tcW w:w="2010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Основание для начала административной процедуры</w:t>
            </w: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Содержание административных процедур</w:t>
            </w:r>
          </w:p>
        </w:tc>
        <w:tc>
          <w:tcPr>
            <w:tcW w:w="227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Срок выполнения административных процедур</w:t>
            </w: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лицо, ответственное за выполнение административной процедуры</w:t>
            </w: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Место выполнения административной процедуры/ используемая информационная система</w:t>
            </w: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Критерии принятия решения</w:t>
            </w:r>
          </w:p>
        </w:tc>
        <w:tc>
          <w:tcPr>
            <w:tcW w:w="2294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Результат административной процедуры, способ фиксации</w:t>
            </w:r>
          </w:p>
        </w:tc>
      </w:tr>
      <w:tr w:rsidR="00DE6EC6" w:rsidRPr="00707244" w:rsidTr="005C355F">
        <w:tc>
          <w:tcPr>
            <w:tcW w:w="2010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1</w:t>
            </w: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2</w:t>
            </w:r>
          </w:p>
        </w:tc>
        <w:tc>
          <w:tcPr>
            <w:tcW w:w="227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3</w:t>
            </w: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4</w:t>
            </w: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5</w:t>
            </w: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6</w:t>
            </w:r>
          </w:p>
        </w:tc>
        <w:tc>
          <w:tcPr>
            <w:tcW w:w="2294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7</w:t>
            </w:r>
          </w:p>
        </w:tc>
      </w:tr>
      <w:tr w:rsidR="00DE6EC6" w:rsidRPr="00707244" w:rsidTr="005C355F">
        <w:tc>
          <w:tcPr>
            <w:tcW w:w="14786" w:type="dxa"/>
            <w:gridSpan w:val="7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1.Проверка документов и регистрация уведомления, заявления</w:t>
            </w:r>
          </w:p>
        </w:tc>
      </w:tr>
      <w:tr w:rsidR="00DE6EC6" w:rsidRPr="00707244" w:rsidTr="005C355F">
        <w:tc>
          <w:tcPr>
            <w:tcW w:w="2010" w:type="dxa"/>
            <w:vMerge w:val="restart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Поступление </w:t>
            </w:r>
            <w:r>
              <w:rPr>
                <w:rFonts w:eastAsia="Calibri"/>
                <w:bCs/>
              </w:rPr>
              <w:t xml:space="preserve">уведомления, </w:t>
            </w:r>
            <w:r w:rsidRPr="00707244">
              <w:rPr>
                <w:rFonts w:eastAsia="Calibri"/>
                <w:bCs/>
              </w:rPr>
              <w:t>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Прием и проверка комплектности документов на наличие/ отсутствие основания для отказа в приеме документов, предусмотренных пунктом 2.1</w:t>
            </w:r>
            <w:r>
              <w:rPr>
                <w:rFonts w:eastAsia="Calibri"/>
                <w:bCs/>
              </w:rPr>
              <w:t>3</w:t>
            </w:r>
            <w:r w:rsidRPr="00707244">
              <w:rPr>
                <w:rFonts w:eastAsia="Calibri"/>
                <w:bCs/>
              </w:rPr>
              <w:t xml:space="preserve"> Административного регламента</w:t>
            </w:r>
          </w:p>
        </w:tc>
        <w:tc>
          <w:tcPr>
            <w:tcW w:w="2272" w:type="dxa"/>
            <w:vMerge w:val="restart"/>
            <w:vAlign w:val="center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До </w:t>
            </w:r>
            <w:r w:rsidRPr="00707244">
              <w:rPr>
                <w:rFonts w:eastAsia="Calibri"/>
                <w:bCs/>
              </w:rPr>
              <w:t>1 рабоч</w:t>
            </w:r>
            <w:r>
              <w:rPr>
                <w:rFonts w:eastAsia="Calibri"/>
                <w:bCs/>
              </w:rPr>
              <w:t>его</w:t>
            </w:r>
            <w:r w:rsidRPr="00707244">
              <w:rPr>
                <w:rFonts w:eastAsia="Calibri"/>
                <w:bCs/>
              </w:rPr>
              <w:t xml:space="preserve"> д</w:t>
            </w:r>
            <w:r>
              <w:rPr>
                <w:rFonts w:eastAsia="Calibri"/>
                <w:bCs/>
              </w:rPr>
              <w:t>ня</w:t>
            </w:r>
          </w:p>
        </w:tc>
        <w:tc>
          <w:tcPr>
            <w:tcW w:w="1853" w:type="dxa"/>
            <w:vMerge w:val="restart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53" w:type="dxa"/>
            <w:vMerge w:val="restart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 / ГИС</w:t>
            </w:r>
            <w:r>
              <w:rPr>
                <w:rFonts w:eastAsia="Calibri"/>
                <w:bCs/>
              </w:rPr>
              <w:t>/ ПГС</w:t>
            </w:r>
          </w:p>
        </w:tc>
        <w:tc>
          <w:tcPr>
            <w:tcW w:w="2252" w:type="dxa"/>
            <w:vMerge w:val="restart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 w:val="restart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Регистрация</w:t>
            </w:r>
            <w:r>
              <w:rPr>
                <w:rFonts w:eastAsia="Calibri"/>
                <w:bCs/>
              </w:rPr>
              <w:t xml:space="preserve"> уведомления,</w:t>
            </w:r>
            <w:r w:rsidRPr="00707244">
              <w:rPr>
                <w:rFonts w:eastAsia="Calibri"/>
                <w:bCs/>
              </w:rPr>
              <w:t xml:space="preserve"> заявления и документов в ГИС (присвоение номера и датирование); назначение должностного лица, ответственного за предоставление муниципальной услуги и передача ему документов</w:t>
            </w:r>
          </w:p>
        </w:tc>
      </w:tr>
      <w:tr w:rsidR="00DE6EC6" w:rsidRPr="00707244" w:rsidTr="005C355F">
        <w:tc>
          <w:tcPr>
            <w:tcW w:w="2010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Принятие решения об отказе в приеме документов, в случае выявления </w:t>
            </w:r>
            <w:r>
              <w:rPr>
                <w:rFonts w:eastAsia="Calibri"/>
                <w:bCs/>
              </w:rPr>
              <w:lastRenderedPageBreak/>
              <w:t>оснований для отказа в приеме документов</w:t>
            </w:r>
          </w:p>
        </w:tc>
        <w:tc>
          <w:tcPr>
            <w:tcW w:w="2272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DE6EC6" w:rsidRPr="00707244" w:rsidTr="005C355F">
        <w:tc>
          <w:tcPr>
            <w:tcW w:w="2010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Регистрация уведомления, заявления, в случае отсутствия оснований для отказа в приеме документов</w:t>
            </w:r>
          </w:p>
        </w:tc>
        <w:tc>
          <w:tcPr>
            <w:tcW w:w="227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Должностное лицо Уполномоченного органа, ответственное за </w:t>
            </w:r>
            <w:r>
              <w:rPr>
                <w:rFonts w:eastAsia="Calibri"/>
                <w:bCs/>
              </w:rPr>
              <w:t>регистрацию корреспонденции</w:t>
            </w: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 / ГИС</w:t>
            </w: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DE6EC6" w:rsidRPr="00707244" w:rsidTr="005C355F">
        <w:tc>
          <w:tcPr>
            <w:tcW w:w="14786" w:type="dxa"/>
            <w:gridSpan w:val="7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 Получение сведений посредством СМЭВ</w:t>
            </w:r>
          </w:p>
        </w:tc>
      </w:tr>
      <w:tr w:rsidR="00DE6EC6" w:rsidRPr="00707244" w:rsidTr="005C355F">
        <w:tc>
          <w:tcPr>
            <w:tcW w:w="2010" w:type="dxa"/>
            <w:vMerge w:val="restart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proofErr w:type="gramStart"/>
            <w:r w:rsidRPr="00707244">
              <w:rPr>
                <w:rFonts w:eastAsia="Calibri"/>
                <w:bCs/>
              </w:rPr>
              <w:t>Пакет зарегистрированных документов, поступивших должностному лицу, ответственному за предоставлении муниципальной услуги</w:t>
            </w:r>
            <w:proofErr w:type="gramEnd"/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Направление межведомственных запросов в органы и организации</w:t>
            </w:r>
          </w:p>
        </w:tc>
        <w:tc>
          <w:tcPr>
            <w:tcW w:w="227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 день регистрации уведомления и документов</w:t>
            </w: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орган/ ГИС/</w:t>
            </w:r>
            <w:r>
              <w:rPr>
                <w:rFonts w:eastAsia="Calibri"/>
                <w:bCs/>
              </w:rPr>
              <w:t>ПГС/</w:t>
            </w:r>
            <w:r w:rsidRPr="00707244">
              <w:rPr>
                <w:rFonts w:eastAsia="Calibri"/>
                <w:bCs/>
              </w:rPr>
              <w:t xml:space="preserve"> СМЭВ</w:t>
            </w: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отсутствие </w:t>
            </w:r>
            <w:r w:rsidRPr="00707244">
              <w:rPr>
                <w:rFonts w:eastAsia="Calibri"/>
                <w:bCs/>
              </w:rPr>
              <w:t>документов, необходимых для предоставления муниципальной услуги, находящихся в распоряжении государственных (муниципальных) органах (организациях)</w:t>
            </w:r>
          </w:p>
        </w:tc>
        <w:tc>
          <w:tcPr>
            <w:tcW w:w="2294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Направление межведомственного запроса в органы (организации), предоставляющие документы (сведения), предусмотренные</w:t>
            </w:r>
            <w:r>
              <w:rPr>
                <w:rFonts w:eastAsia="Calibri"/>
                <w:bCs/>
              </w:rPr>
              <w:t xml:space="preserve"> пунктом 2.9</w:t>
            </w:r>
            <w:r w:rsidRPr="00707244">
              <w:rPr>
                <w:rFonts w:eastAsia="Calibri"/>
                <w:bCs/>
              </w:rPr>
              <w:t xml:space="preserve"> Административн</w:t>
            </w:r>
            <w:r>
              <w:rPr>
                <w:rFonts w:eastAsia="Calibri"/>
                <w:bCs/>
              </w:rPr>
              <w:t>ого</w:t>
            </w:r>
            <w:r w:rsidRPr="00707244">
              <w:rPr>
                <w:rFonts w:eastAsia="Calibri"/>
                <w:bCs/>
              </w:rPr>
              <w:t xml:space="preserve"> регламент</w:t>
            </w:r>
            <w:r>
              <w:rPr>
                <w:rFonts w:eastAsia="Calibri"/>
                <w:bCs/>
              </w:rPr>
              <w:t>а</w:t>
            </w:r>
            <w:r w:rsidRPr="00707244">
              <w:rPr>
                <w:rFonts w:eastAsia="Calibri"/>
                <w:bCs/>
              </w:rPr>
              <w:t>, в т</w:t>
            </w:r>
            <w:r>
              <w:rPr>
                <w:rFonts w:eastAsia="Calibri"/>
                <w:bCs/>
              </w:rPr>
              <w:t xml:space="preserve">ом числе </w:t>
            </w:r>
            <w:r w:rsidRPr="00707244">
              <w:rPr>
                <w:rFonts w:eastAsia="Calibri"/>
                <w:bCs/>
              </w:rPr>
              <w:t xml:space="preserve"> с использованием СМЭВ</w:t>
            </w:r>
          </w:p>
        </w:tc>
      </w:tr>
      <w:tr w:rsidR="00DE6EC6" w:rsidRPr="00707244" w:rsidTr="005C355F">
        <w:tc>
          <w:tcPr>
            <w:tcW w:w="2010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7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Pr="00707244">
              <w:rPr>
                <w:rFonts w:eastAsia="Calibri"/>
                <w:bCs/>
              </w:rPr>
              <w:t xml:space="preserve"> рабочих дн</w:t>
            </w:r>
            <w:r>
              <w:rPr>
                <w:rFonts w:eastAsia="Calibri"/>
                <w:bCs/>
              </w:rPr>
              <w:t xml:space="preserve">я со дня направления межведомственного запроса в орган или организацию, предоставляющие документ и </w:t>
            </w:r>
            <w:r>
              <w:rPr>
                <w:rFonts w:eastAsia="Calibri"/>
                <w:bCs/>
              </w:rPr>
              <w:lastRenderedPageBreak/>
              <w:t>информацию, если иные сроки не предусмотрены законодательством Российской Федерации и субъекта Российской Федерации</w:t>
            </w: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 xml:space="preserve">Должностное лицо Уполномоченного органа, ответственное за предоставление </w:t>
            </w:r>
            <w:r w:rsidRPr="00707244">
              <w:rPr>
                <w:rFonts w:eastAsia="Calibri"/>
                <w:bCs/>
              </w:rPr>
              <w:lastRenderedPageBreak/>
              <w:t>муниципальной услуги</w:t>
            </w: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Уполномоченный орган/ ГИС/</w:t>
            </w:r>
            <w:r>
              <w:rPr>
                <w:rFonts w:eastAsia="Calibri"/>
                <w:bCs/>
              </w:rPr>
              <w:t xml:space="preserve"> ПГС/</w:t>
            </w:r>
            <w:r w:rsidRPr="00707244">
              <w:rPr>
                <w:rFonts w:eastAsia="Calibri"/>
                <w:bCs/>
              </w:rPr>
              <w:t xml:space="preserve"> СМЭВ</w:t>
            </w: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DE6EC6" w:rsidRPr="00707244" w:rsidTr="005C355F">
        <w:tc>
          <w:tcPr>
            <w:tcW w:w="14786" w:type="dxa"/>
            <w:gridSpan w:val="7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3. Рассмотрение документов и сведений</w:t>
            </w:r>
          </w:p>
        </w:tc>
      </w:tr>
      <w:tr w:rsidR="00DE6EC6" w:rsidRPr="00707244" w:rsidTr="005C355F">
        <w:tc>
          <w:tcPr>
            <w:tcW w:w="2010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proofErr w:type="gramStart"/>
            <w:r w:rsidRPr="00707244">
              <w:rPr>
                <w:rFonts w:eastAsia="Calibri"/>
                <w:bCs/>
              </w:rPr>
              <w:t>Пакет зарегистрированных документов, поступивших должностному лицу, ответственному за предоставлении муниципальной услуги</w:t>
            </w:r>
            <w:proofErr w:type="gramEnd"/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7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До 4</w:t>
            </w:r>
            <w:r w:rsidRPr="00707244">
              <w:rPr>
                <w:rFonts w:eastAsia="Calibri"/>
                <w:bCs/>
              </w:rPr>
              <w:t xml:space="preserve"> рабочих дней</w:t>
            </w: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орган/ ГИС</w:t>
            </w:r>
            <w:r>
              <w:rPr>
                <w:rFonts w:eastAsia="Calibri"/>
                <w:bCs/>
              </w:rPr>
              <w:t>/ ПГС</w:t>
            </w: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основания отказа</w:t>
            </w:r>
            <w:r w:rsidRPr="00707244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в предоставлении</w:t>
            </w:r>
            <w:r w:rsidRPr="00707244">
              <w:rPr>
                <w:rFonts w:eastAsia="Calibri"/>
                <w:bCs/>
              </w:rPr>
              <w:t xml:space="preserve"> муниципальной услуги</w:t>
            </w:r>
            <w:r>
              <w:rPr>
                <w:rFonts w:eastAsia="Calibri"/>
                <w:bCs/>
              </w:rPr>
              <w:t>, предусмотренные пунктом 2.20 Административного регламента</w:t>
            </w:r>
          </w:p>
        </w:tc>
        <w:tc>
          <w:tcPr>
            <w:tcW w:w="2294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 проект результата предоставления муниципальной услуги</w:t>
            </w:r>
          </w:p>
        </w:tc>
      </w:tr>
      <w:tr w:rsidR="00DE6EC6" w:rsidRPr="00707244" w:rsidTr="005C355F">
        <w:tc>
          <w:tcPr>
            <w:tcW w:w="14786" w:type="dxa"/>
            <w:gridSpan w:val="7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 Принятие решения</w:t>
            </w:r>
          </w:p>
        </w:tc>
      </w:tr>
      <w:tr w:rsidR="00DE6EC6" w:rsidRPr="00707244" w:rsidTr="005C355F">
        <w:tc>
          <w:tcPr>
            <w:tcW w:w="2010" w:type="dxa"/>
            <w:vMerge w:val="restart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Проект результата предоставления муниципальной услуги</w:t>
            </w: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Принятие решения о предоставлении муниципальной услуги </w:t>
            </w:r>
          </w:p>
        </w:tc>
        <w:tc>
          <w:tcPr>
            <w:tcW w:w="2272" w:type="dxa"/>
            <w:vMerge w:val="restart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 w:val="restart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Руководитель Уполномоченн</w:t>
            </w:r>
            <w:r w:rsidRPr="00707244">
              <w:rPr>
                <w:rFonts w:eastAsia="Calibri"/>
                <w:bCs/>
              </w:rPr>
              <w:lastRenderedPageBreak/>
              <w:t>ого органа или иное уполномоченное им лицо</w:t>
            </w:r>
          </w:p>
        </w:tc>
        <w:tc>
          <w:tcPr>
            <w:tcW w:w="1853" w:type="dxa"/>
            <w:vMerge w:val="restart"/>
            <w:vAlign w:val="center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Уполномоченный орган/ ГИС</w:t>
            </w:r>
            <w:r>
              <w:rPr>
                <w:rFonts w:eastAsia="Calibri"/>
                <w:bCs/>
              </w:rPr>
              <w:t>/ ПГС</w:t>
            </w:r>
          </w:p>
        </w:tc>
        <w:tc>
          <w:tcPr>
            <w:tcW w:w="2252" w:type="dxa"/>
            <w:vMerge w:val="restart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  <w:vMerge w:val="restart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Результат предоставления муниципальной услуги, подписанный усиленной квалифицированной подписью руководителя Уполномоченного органа или иного </w:t>
            </w:r>
            <w:r w:rsidRPr="00707244">
              <w:rPr>
                <w:rFonts w:eastAsia="Calibri"/>
                <w:bCs/>
              </w:rPr>
              <w:lastRenderedPageBreak/>
              <w:t>уполномоченного им лица.</w:t>
            </w:r>
          </w:p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DE6EC6" w:rsidRPr="00707244" w:rsidTr="005C355F">
        <w:tc>
          <w:tcPr>
            <w:tcW w:w="2010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Формирование решения о предоставлении муниципальной услуги</w:t>
            </w:r>
          </w:p>
        </w:tc>
        <w:tc>
          <w:tcPr>
            <w:tcW w:w="2272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DE6EC6" w:rsidRPr="00707244" w:rsidTr="005C355F">
        <w:tc>
          <w:tcPr>
            <w:tcW w:w="2010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Принятие решения об отказе в предоставлении услуги</w:t>
            </w:r>
          </w:p>
        </w:tc>
        <w:tc>
          <w:tcPr>
            <w:tcW w:w="2272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 w:val="restart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Результат предоставления муниципальной 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DE6EC6" w:rsidRPr="00707244" w:rsidTr="005C355F">
        <w:tc>
          <w:tcPr>
            <w:tcW w:w="2010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DE6EC6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Формирование решения об отказе в предоставлении муниципальной услуги</w:t>
            </w:r>
          </w:p>
        </w:tc>
        <w:tc>
          <w:tcPr>
            <w:tcW w:w="2272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DE6EC6" w:rsidRPr="00707244" w:rsidTr="005C355F">
        <w:tc>
          <w:tcPr>
            <w:tcW w:w="14786" w:type="dxa"/>
            <w:gridSpan w:val="7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 Выдача результата</w:t>
            </w:r>
          </w:p>
        </w:tc>
      </w:tr>
      <w:tr w:rsidR="00DE6EC6" w:rsidRPr="00707244" w:rsidTr="005C355F">
        <w:tc>
          <w:tcPr>
            <w:tcW w:w="2010" w:type="dxa"/>
            <w:vMerge w:val="restart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Формирование и регистрация </w:t>
            </w:r>
            <w:r>
              <w:rPr>
                <w:rFonts w:eastAsia="Calibri"/>
                <w:bCs/>
              </w:rPr>
              <w:t xml:space="preserve">результата муниципальной услуги, указанного </w:t>
            </w:r>
            <w:r w:rsidRPr="00707244">
              <w:rPr>
                <w:rFonts w:eastAsia="Calibri"/>
                <w:bCs/>
              </w:rPr>
              <w:t>в</w:t>
            </w:r>
            <w:r>
              <w:rPr>
                <w:rFonts w:eastAsia="Calibri"/>
                <w:bCs/>
              </w:rPr>
              <w:t xml:space="preserve"> пункте 2.20 Административного регламента, в</w:t>
            </w:r>
            <w:r w:rsidRPr="00707244">
              <w:rPr>
                <w:rFonts w:eastAsia="Calibri"/>
                <w:bCs/>
              </w:rPr>
              <w:t xml:space="preserve"> форме электронного документа в ГИС</w:t>
            </w: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Регистрация результата предоставления муниципальной услуги</w:t>
            </w:r>
          </w:p>
        </w:tc>
        <w:tc>
          <w:tcPr>
            <w:tcW w:w="227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Должностное лицо Уполномоченного органа, ответственное за предоставление </w:t>
            </w:r>
            <w:proofErr w:type="gramStart"/>
            <w:r w:rsidRPr="00707244">
              <w:rPr>
                <w:rFonts w:eastAsia="Calibri"/>
                <w:bCs/>
              </w:rPr>
              <w:t>муниципальной</w:t>
            </w:r>
            <w:proofErr w:type="gramEnd"/>
            <w:r w:rsidRPr="00707244">
              <w:rPr>
                <w:rFonts w:eastAsia="Calibri"/>
                <w:bCs/>
              </w:rPr>
              <w:t xml:space="preserve"> услуг</w:t>
            </w: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Уполномоченный орган/ </w:t>
            </w:r>
            <w:r>
              <w:rPr>
                <w:rFonts w:eastAsia="Calibri"/>
                <w:bCs/>
              </w:rPr>
              <w:t>ГИС</w:t>
            </w: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DE6EC6" w:rsidRPr="00707244" w:rsidTr="005C355F">
        <w:tc>
          <w:tcPr>
            <w:tcW w:w="2010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Направление в многофункциональный центр результата муниципальной услуги</w:t>
            </w:r>
            <w:r>
              <w:rPr>
                <w:rFonts w:eastAsia="Calibri"/>
                <w:bCs/>
              </w:rPr>
              <w:t xml:space="preserve">, указанного в пункте 2.18 </w:t>
            </w:r>
            <w:r>
              <w:rPr>
                <w:rFonts w:eastAsia="Calibri"/>
                <w:bCs/>
              </w:rPr>
              <w:lastRenderedPageBreak/>
              <w:t>Административного регламента,</w:t>
            </w:r>
            <w:r w:rsidRPr="00707244">
              <w:rPr>
                <w:rFonts w:eastAsia="Calibri"/>
                <w:bCs/>
              </w:rPr>
              <w:t xml:space="preserve"> в форме электронного документа, подписанного усиленной квалифицированной подписью уполномоченного должностного лица Уполномоченного органа</w:t>
            </w:r>
          </w:p>
        </w:tc>
        <w:tc>
          <w:tcPr>
            <w:tcW w:w="227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 xml:space="preserve">В сроки, установленные соглашением о взаимодействии между Уполномоченным органом и </w:t>
            </w:r>
            <w:r w:rsidRPr="00707244">
              <w:rPr>
                <w:rFonts w:eastAsia="Calibri"/>
                <w:bCs/>
              </w:rPr>
              <w:lastRenderedPageBreak/>
              <w:t>многофункциональным центром</w:t>
            </w: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 xml:space="preserve">Должностное лицо Уполномоченного органа, ответственное за предоставление </w:t>
            </w:r>
            <w:proofErr w:type="gramStart"/>
            <w:r w:rsidRPr="00707244">
              <w:rPr>
                <w:rFonts w:eastAsia="Calibri"/>
                <w:bCs/>
              </w:rPr>
              <w:lastRenderedPageBreak/>
              <w:t>муниципальной</w:t>
            </w:r>
            <w:proofErr w:type="gramEnd"/>
            <w:r w:rsidRPr="00707244">
              <w:rPr>
                <w:rFonts w:eastAsia="Calibri"/>
                <w:bCs/>
              </w:rPr>
              <w:t xml:space="preserve"> услуг</w:t>
            </w: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Уполномоченный орган/ АИС МФЦ</w:t>
            </w: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Указание з</w:t>
            </w:r>
            <w:r w:rsidRPr="00707244">
              <w:rPr>
                <w:rFonts w:eastAsia="Calibri"/>
                <w:bCs/>
              </w:rPr>
              <w:t xml:space="preserve">аявителем в </w:t>
            </w:r>
            <w:r>
              <w:rPr>
                <w:rFonts w:eastAsia="Calibri"/>
                <w:bCs/>
              </w:rPr>
              <w:t>запросе</w:t>
            </w:r>
            <w:r w:rsidRPr="00707244">
              <w:rPr>
                <w:rFonts w:eastAsia="Calibri"/>
                <w:bCs/>
              </w:rPr>
              <w:t xml:space="preserve"> способа выдачи результата муниципальной услуги в многофункциональ</w:t>
            </w:r>
            <w:r w:rsidRPr="00707244">
              <w:rPr>
                <w:rFonts w:eastAsia="Calibri"/>
                <w:bCs/>
              </w:rPr>
              <w:lastRenderedPageBreak/>
              <w:t xml:space="preserve">ном центре, а также подача </w:t>
            </w:r>
            <w:r>
              <w:rPr>
                <w:rFonts w:eastAsia="Calibri"/>
                <w:bCs/>
              </w:rPr>
              <w:t>запроса</w:t>
            </w:r>
            <w:r w:rsidRPr="00707244">
              <w:rPr>
                <w:rFonts w:eastAsia="Calibri"/>
                <w:bCs/>
              </w:rPr>
              <w:t xml:space="preserve"> через многофункциональный центр</w:t>
            </w:r>
          </w:p>
        </w:tc>
        <w:tc>
          <w:tcPr>
            <w:tcW w:w="2294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Выдача р</w:t>
            </w:r>
            <w:r>
              <w:rPr>
                <w:rFonts w:eastAsia="Calibri"/>
                <w:bCs/>
              </w:rPr>
              <w:t>езультата муниципальной услуги з</w:t>
            </w:r>
            <w:r w:rsidRPr="00707244">
              <w:rPr>
                <w:rFonts w:eastAsia="Calibri"/>
                <w:bCs/>
              </w:rPr>
              <w:t xml:space="preserve">аявителю в форме бумажного документа, подтверждающего содержание </w:t>
            </w:r>
            <w:r w:rsidRPr="00707244">
              <w:rPr>
                <w:rFonts w:eastAsia="Calibri"/>
                <w:bCs/>
              </w:rPr>
              <w:lastRenderedPageBreak/>
              <w:t>электронного документа, заверенного печатью многофункционального центра; внесение сведений в ГИС о выдаче  результата муниципальной услуги</w:t>
            </w:r>
          </w:p>
        </w:tc>
      </w:tr>
      <w:tr w:rsidR="00DE6EC6" w:rsidRPr="00707244" w:rsidTr="005C355F">
        <w:tc>
          <w:tcPr>
            <w:tcW w:w="2010" w:type="dxa"/>
            <w:vMerge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Направление </w:t>
            </w:r>
            <w:r>
              <w:rPr>
                <w:rFonts w:eastAsia="Calibri"/>
                <w:bCs/>
              </w:rPr>
              <w:t>з</w:t>
            </w:r>
            <w:r w:rsidRPr="00707244">
              <w:rPr>
                <w:rFonts w:eastAsia="Calibri"/>
                <w:bCs/>
              </w:rPr>
              <w:t xml:space="preserve">аявителю результата предоставления муниципальной услуги в личный кабинет </w:t>
            </w:r>
            <w:r>
              <w:rPr>
                <w:rFonts w:eastAsia="Calibri"/>
                <w:bCs/>
              </w:rPr>
              <w:t xml:space="preserve">на </w:t>
            </w:r>
            <w:r w:rsidRPr="00707244">
              <w:rPr>
                <w:rFonts w:eastAsia="Calibri"/>
                <w:bCs/>
              </w:rPr>
              <w:t>Е</w:t>
            </w:r>
            <w:r>
              <w:rPr>
                <w:rFonts w:eastAsia="Calibri"/>
                <w:bCs/>
              </w:rPr>
              <w:t>дином портале</w:t>
            </w:r>
          </w:p>
        </w:tc>
        <w:tc>
          <w:tcPr>
            <w:tcW w:w="227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Должностное лицо Уполномоченного органа, ответственное за предоставление </w:t>
            </w:r>
            <w:proofErr w:type="gramStart"/>
            <w:r w:rsidRPr="00707244">
              <w:rPr>
                <w:rFonts w:eastAsia="Calibri"/>
                <w:bCs/>
              </w:rPr>
              <w:t>муниципальной</w:t>
            </w:r>
            <w:proofErr w:type="gramEnd"/>
            <w:r w:rsidRPr="00707244">
              <w:rPr>
                <w:rFonts w:eastAsia="Calibri"/>
                <w:bCs/>
              </w:rPr>
              <w:t xml:space="preserve"> услуг</w:t>
            </w:r>
          </w:p>
        </w:tc>
        <w:tc>
          <w:tcPr>
            <w:tcW w:w="1853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ГИС</w:t>
            </w:r>
          </w:p>
        </w:tc>
        <w:tc>
          <w:tcPr>
            <w:tcW w:w="2252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</w:tcPr>
          <w:p w:rsidR="00DE6EC6" w:rsidRPr="00707244" w:rsidRDefault="00DE6EC6" w:rsidP="005C355F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Результат муниципальной услуги, направленный заявителю в личный кабинет на Е</w:t>
            </w:r>
            <w:r>
              <w:rPr>
                <w:rFonts w:eastAsia="Calibri"/>
                <w:bCs/>
              </w:rPr>
              <w:t>дином портале</w:t>
            </w:r>
          </w:p>
        </w:tc>
      </w:tr>
    </w:tbl>
    <w:p w:rsidR="00DE6EC6" w:rsidRPr="00575F5B" w:rsidRDefault="00DE6EC6" w:rsidP="00DE6EC6">
      <w:pPr>
        <w:tabs>
          <w:tab w:val="left" w:pos="555"/>
        </w:tabs>
        <w:ind w:firstLine="709"/>
        <w:rPr>
          <w:bCs/>
        </w:rPr>
      </w:pPr>
    </w:p>
    <w:p w:rsidR="005F2322" w:rsidRDefault="005F2322"/>
    <w:sectPr w:rsidR="005F2322" w:rsidSect="00436115">
      <w:pgSz w:w="16838" w:h="11906" w:orient="landscape"/>
      <w:pgMar w:top="1701" w:right="1134" w:bottom="850" w:left="1134" w:header="425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6EC6"/>
    <w:rsid w:val="0046482A"/>
    <w:rsid w:val="005F2322"/>
    <w:rsid w:val="00DE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</dc:creator>
  <cp:lastModifiedBy>Arhitect</cp:lastModifiedBy>
  <cp:revision>4</cp:revision>
  <dcterms:created xsi:type="dcterms:W3CDTF">2024-05-07T11:48:00Z</dcterms:created>
  <dcterms:modified xsi:type="dcterms:W3CDTF">2024-05-07T11:48:00Z</dcterms:modified>
</cp:coreProperties>
</file>