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44C" w:rsidRPr="001F52BB" w:rsidRDefault="003C344C" w:rsidP="003C344C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F52BB">
        <w:rPr>
          <w:rFonts w:ascii="Times New Roman" w:hAnsi="Times New Roman"/>
          <w:b/>
          <w:color w:val="000000"/>
          <w:sz w:val="24"/>
          <w:szCs w:val="24"/>
        </w:rPr>
        <w:t>Состав, последовательность и сроки выполнения административных действий при предоставлении муниципальной услуги</w:t>
      </w:r>
    </w:p>
    <w:p w:rsidR="003C344C" w:rsidRPr="002D66A7" w:rsidRDefault="003C344C" w:rsidP="003C344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D66A7">
        <w:rPr>
          <w:rFonts w:ascii="Times New Roman" w:hAnsi="Times New Roman"/>
          <w:b/>
          <w:sz w:val="28"/>
          <w:szCs w:val="28"/>
        </w:rPr>
        <w:t xml:space="preserve">Принятие решений </w:t>
      </w:r>
    </w:p>
    <w:p w:rsidR="003C344C" w:rsidRPr="002D66A7" w:rsidRDefault="003C344C" w:rsidP="003C344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D66A7">
        <w:rPr>
          <w:rFonts w:ascii="Times New Roman" w:hAnsi="Times New Roman"/>
          <w:b/>
          <w:sz w:val="28"/>
          <w:szCs w:val="28"/>
        </w:rPr>
        <w:t xml:space="preserve">о подготовке документации по планировке территории, </w:t>
      </w:r>
    </w:p>
    <w:p w:rsidR="003C344C" w:rsidRPr="001F52BB" w:rsidRDefault="003C344C" w:rsidP="003C344C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  <w:r w:rsidRPr="002D66A7">
        <w:rPr>
          <w:rFonts w:ascii="Times New Roman" w:hAnsi="Times New Roman"/>
          <w:b/>
          <w:sz w:val="28"/>
          <w:szCs w:val="28"/>
        </w:rPr>
        <w:t>утверждение документации по планировке территории</w:t>
      </w:r>
    </w:p>
    <w:p w:rsidR="003C344C" w:rsidRPr="001F52BB" w:rsidRDefault="003C344C" w:rsidP="003C344C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4"/>
        <w:tblW w:w="14561" w:type="dxa"/>
        <w:jc w:val="center"/>
        <w:tblLayout w:type="fixed"/>
        <w:tblLook w:val="04A0"/>
      </w:tblPr>
      <w:tblGrid>
        <w:gridCol w:w="2830"/>
        <w:gridCol w:w="2694"/>
        <w:gridCol w:w="2126"/>
        <w:gridCol w:w="1559"/>
        <w:gridCol w:w="1985"/>
        <w:gridCol w:w="1418"/>
        <w:gridCol w:w="1949"/>
      </w:tblGrid>
      <w:tr w:rsidR="003C344C" w:rsidRPr="00DF526D" w:rsidTr="00594984">
        <w:trPr>
          <w:jc w:val="center"/>
        </w:trPr>
        <w:tc>
          <w:tcPr>
            <w:tcW w:w="2830" w:type="dxa"/>
          </w:tcPr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26D">
              <w:rPr>
                <w:rFonts w:ascii="Times New Roman" w:hAnsi="Times New Roman"/>
                <w:b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26D">
              <w:rPr>
                <w:rFonts w:ascii="Times New Roman" w:hAnsi="Times New Roman"/>
                <w:b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26D">
              <w:rPr>
                <w:rFonts w:ascii="Times New Roman" w:hAnsi="Times New Roman"/>
                <w:b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559" w:type="dxa"/>
          </w:tcPr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26D">
              <w:rPr>
                <w:rFonts w:ascii="Times New Roman" w:hAnsi="Times New Roman"/>
                <w:b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85" w:type="dxa"/>
          </w:tcPr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26D">
              <w:rPr>
                <w:rFonts w:ascii="Times New Roman" w:hAnsi="Times New Roman"/>
                <w:b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418" w:type="dxa"/>
          </w:tcPr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26D">
              <w:rPr>
                <w:rFonts w:ascii="Times New Roman" w:eastAsia="Calibri" w:hAnsi="Times New Roman"/>
                <w:b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1949" w:type="dxa"/>
          </w:tcPr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26D">
              <w:rPr>
                <w:rFonts w:ascii="Times New Roman" w:hAnsi="Times New Roman"/>
                <w:b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3C344C" w:rsidRPr="00DF526D" w:rsidTr="00594984">
        <w:trPr>
          <w:jc w:val="center"/>
        </w:trPr>
        <w:tc>
          <w:tcPr>
            <w:tcW w:w="2830" w:type="dxa"/>
          </w:tcPr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49" w:type="dxa"/>
          </w:tcPr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C344C" w:rsidRPr="00DF526D" w:rsidTr="00594984">
        <w:trPr>
          <w:jc w:val="center"/>
        </w:trPr>
        <w:tc>
          <w:tcPr>
            <w:tcW w:w="14561" w:type="dxa"/>
            <w:gridSpan w:val="7"/>
          </w:tcPr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26D">
              <w:rPr>
                <w:rFonts w:ascii="Times New Roman" w:hAnsi="Times New Roman"/>
                <w:b/>
                <w:sz w:val="20"/>
                <w:szCs w:val="20"/>
              </w:rPr>
              <w:t>Принятие решения о подготовке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3C344C" w:rsidRPr="00DF526D" w:rsidTr="00594984">
        <w:trPr>
          <w:jc w:val="center"/>
        </w:trPr>
        <w:tc>
          <w:tcPr>
            <w:tcW w:w="14561" w:type="dxa"/>
            <w:gridSpan w:val="7"/>
          </w:tcPr>
          <w:p w:rsidR="003C344C" w:rsidRPr="00DF526D" w:rsidRDefault="003C344C" w:rsidP="003C34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26D">
              <w:rPr>
                <w:rFonts w:ascii="Times New Roman" w:hAnsi="Times New Roman"/>
                <w:b/>
                <w:sz w:val="20"/>
                <w:szCs w:val="20"/>
              </w:rPr>
              <w:t>Проверка документов и регистрация заявления</w:t>
            </w:r>
          </w:p>
          <w:p w:rsidR="003C344C" w:rsidRPr="00DF526D" w:rsidRDefault="003C344C" w:rsidP="00594984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44C" w:rsidRPr="00DF526D" w:rsidTr="00594984">
        <w:trPr>
          <w:jc w:val="center"/>
        </w:trPr>
        <w:tc>
          <w:tcPr>
            <w:tcW w:w="2830" w:type="dxa"/>
            <w:vMerge w:val="restart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4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26" w:type="dxa"/>
            <w:vMerge w:val="restart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До 1 рабочего дня</w:t>
            </w:r>
          </w:p>
        </w:tc>
        <w:tc>
          <w:tcPr>
            <w:tcW w:w="1559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Специалист уполномоченного органа </w:t>
            </w:r>
          </w:p>
        </w:tc>
        <w:tc>
          <w:tcPr>
            <w:tcW w:w="1985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Заволжского муниципального района (далее – Администрация ЗМР)</w:t>
            </w:r>
          </w:p>
        </w:tc>
        <w:tc>
          <w:tcPr>
            <w:tcW w:w="1418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 xml:space="preserve">регистрация заявления и документов в ГИС (присвоение номера и датирование); </w:t>
            </w:r>
          </w:p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3C344C" w:rsidRPr="00DF526D" w:rsidTr="00594984">
        <w:trPr>
          <w:jc w:val="center"/>
        </w:trPr>
        <w:tc>
          <w:tcPr>
            <w:tcW w:w="2830" w:type="dxa"/>
            <w:vMerge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 xml:space="preserve">Принятие решения об отказе в приеме документов, в случае выявления оснований для отказа в приеме </w:t>
            </w:r>
            <w:r w:rsidRPr="00DF526D">
              <w:rPr>
                <w:rFonts w:ascii="Times New Roman" w:hAnsi="Times New Roman"/>
                <w:sz w:val="20"/>
                <w:szCs w:val="20"/>
              </w:rPr>
              <w:lastRenderedPageBreak/>
              <w:t>документов</w:t>
            </w:r>
          </w:p>
        </w:tc>
        <w:tc>
          <w:tcPr>
            <w:tcW w:w="2126" w:type="dxa"/>
            <w:vMerge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44C" w:rsidRPr="00DF526D" w:rsidTr="00594984">
        <w:trPr>
          <w:jc w:val="center"/>
        </w:trPr>
        <w:tc>
          <w:tcPr>
            <w:tcW w:w="2830" w:type="dxa"/>
            <w:vMerge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vMerge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уполномоченного органа</w:t>
            </w:r>
          </w:p>
        </w:tc>
        <w:tc>
          <w:tcPr>
            <w:tcW w:w="1985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ЗМР</w:t>
            </w:r>
          </w:p>
        </w:tc>
        <w:tc>
          <w:tcPr>
            <w:tcW w:w="1418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44C" w:rsidRPr="00DF526D" w:rsidTr="00594984">
        <w:trPr>
          <w:jc w:val="center"/>
        </w:trPr>
        <w:tc>
          <w:tcPr>
            <w:tcW w:w="14561" w:type="dxa"/>
            <w:gridSpan w:val="7"/>
          </w:tcPr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26D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DF526D">
              <w:rPr>
                <w:rFonts w:ascii="Times New Roman" w:hAnsi="Times New Roman"/>
                <w:b/>
                <w:sz w:val="20"/>
                <w:szCs w:val="20"/>
              </w:rPr>
              <w:tab/>
              <w:t>Получение сведений посредством СМЭВ</w:t>
            </w:r>
          </w:p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44C" w:rsidRPr="00DF526D" w:rsidTr="00594984">
        <w:trPr>
          <w:jc w:val="center"/>
        </w:trPr>
        <w:tc>
          <w:tcPr>
            <w:tcW w:w="2830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пакет зарегистрированных документов, поступивших должностному лицу,</w:t>
            </w:r>
          </w:p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526D">
              <w:rPr>
                <w:rFonts w:ascii="Times New Roman" w:hAnsi="Times New Roman"/>
                <w:sz w:val="20"/>
                <w:szCs w:val="20"/>
              </w:rPr>
              <w:t>ответственному</w:t>
            </w:r>
            <w:proofErr w:type="gramEnd"/>
            <w:r w:rsidRPr="00DF526D">
              <w:rPr>
                <w:rFonts w:ascii="Times New Roman" w:hAnsi="Times New Roman"/>
                <w:sz w:val="20"/>
                <w:szCs w:val="20"/>
              </w:rPr>
              <w:t xml:space="preserve"> за предоставление  муниципальной  услуги</w:t>
            </w:r>
          </w:p>
        </w:tc>
        <w:tc>
          <w:tcPr>
            <w:tcW w:w="2694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Специалист уполномоченного органа</w:t>
            </w:r>
          </w:p>
        </w:tc>
        <w:tc>
          <w:tcPr>
            <w:tcW w:w="1985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ЗМР</w:t>
            </w:r>
            <w:r w:rsidRPr="00DF526D">
              <w:rPr>
                <w:rFonts w:ascii="Times New Roman" w:hAnsi="Times New Roman"/>
                <w:sz w:val="20"/>
                <w:szCs w:val="20"/>
              </w:rPr>
              <w:t xml:space="preserve"> /ГИС/ ПГС /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526D">
              <w:rPr>
                <w:rFonts w:ascii="Times New Roman" w:hAnsi="Times New Roman"/>
                <w:sz w:val="20"/>
                <w:szCs w:val="20"/>
              </w:rPr>
              <w:t>СМЭВ</w:t>
            </w:r>
          </w:p>
        </w:tc>
        <w:tc>
          <w:tcPr>
            <w:tcW w:w="1418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949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3C344C" w:rsidRPr="00DF526D" w:rsidTr="00594984">
        <w:trPr>
          <w:jc w:val="center"/>
        </w:trPr>
        <w:tc>
          <w:tcPr>
            <w:tcW w:w="2830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 xml:space="preserve">до 5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</w:t>
            </w:r>
            <w:r w:rsidRPr="00DF526D">
              <w:rPr>
                <w:rFonts w:ascii="Times New Roman" w:hAnsi="Times New Roman"/>
                <w:sz w:val="20"/>
                <w:szCs w:val="20"/>
              </w:rPr>
              <w:lastRenderedPageBreak/>
              <w:t>РФ и субъекта РФ</w:t>
            </w:r>
          </w:p>
        </w:tc>
        <w:tc>
          <w:tcPr>
            <w:tcW w:w="1559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Специалист уполномоченного органа</w:t>
            </w:r>
          </w:p>
        </w:tc>
        <w:tc>
          <w:tcPr>
            <w:tcW w:w="1985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ЗМР</w:t>
            </w:r>
            <w:r w:rsidRPr="00DF526D">
              <w:rPr>
                <w:rFonts w:ascii="Times New Roman" w:hAnsi="Times New Roman"/>
                <w:sz w:val="20"/>
                <w:szCs w:val="20"/>
              </w:rPr>
              <w:t xml:space="preserve"> /ГИС/ ПГС / СМЭВ</w:t>
            </w:r>
          </w:p>
        </w:tc>
        <w:tc>
          <w:tcPr>
            <w:tcW w:w="1418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3C344C" w:rsidRPr="00DF526D" w:rsidTr="00594984">
        <w:trPr>
          <w:jc w:val="center"/>
        </w:trPr>
        <w:tc>
          <w:tcPr>
            <w:tcW w:w="14561" w:type="dxa"/>
            <w:gridSpan w:val="7"/>
          </w:tcPr>
          <w:p w:rsidR="003C344C" w:rsidRPr="00DF526D" w:rsidRDefault="003C344C" w:rsidP="003C344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26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Рассмотрение документов и сведений</w:t>
            </w:r>
          </w:p>
          <w:p w:rsidR="003C344C" w:rsidRPr="00DF526D" w:rsidRDefault="003C344C" w:rsidP="00594984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44C" w:rsidRPr="00DF526D" w:rsidTr="00594984">
        <w:trPr>
          <w:jc w:val="center"/>
        </w:trPr>
        <w:tc>
          <w:tcPr>
            <w:tcW w:w="2830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пакет зарегистрированных документов, поступивших должностному лицу,</w:t>
            </w:r>
          </w:p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526D">
              <w:rPr>
                <w:rFonts w:ascii="Times New Roman" w:hAnsi="Times New Roman"/>
                <w:sz w:val="20"/>
                <w:szCs w:val="20"/>
              </w:rPr>
              <w:t>ответственному</w:t>
            </w:r>
            <w:proofErr w:type="gramEnd"/>
            <w:r w:rsidRPr="00DF526D">
              <w:rPr>
                <w:rFonts w:ascii="Times New Roman" w:hAnsi="Times New Roman"/>
                <w:sz w:val="20"/>
                <w:szCs w:val="20"/>
              </w:rPr>
              <w:t xml:space="preserve"> за предоставление  муниципальной  услуги</w:t>
            </w:r>
          </w:p>
        </w:tc>
        <w:tc>
          <w:tcPr>
            <w:tcW w:w="2694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 xml:space="preserve">проверка соответствия документов и сведений требованиям нормативных правовых актов </w:t>
            </w:r>
          </w:p>
        </w:tc>
        <w:tc>
          <w:tcPr>
            <w:tcW w:w="2126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До 10 рабочих дней</w:t>
            </w:r>
          </w:p>
        </w:tc>
        <w:tc>
          <w:tcPr>
            <w:tcW w:w="1559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Специалист уполномоченного органа </w:t>
            </w:r>
          </w:p>
        </w:tc>
        <w:tc>
          <w:tcPr>
            <w:tcW w:w="1985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ЗМР </w:t>
            </w:r>
            <w:r w:rsidRPr="00DF526D">
              <w:rPr>
                <w:rFonts w:ascii="Times New Roman" w:hAnsi="Times New Roman"/>
                <w:sz w:val="20"/>
                <w:szCs w:val="20"/>
              </w:rPr>
              <w:t xml:space="preserve">/ГИС / </w:t>
            </w:r>
          </w:p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ПГС</w:t>
            </w:r>
          </w:p>
        </w:tc>
        <w:tc>
          <w:tcPr>
            <w:tcW w:w="1418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основания отказа в предоставлении  муниципальной услуги, предусмотренные пунктом 2.9 Административного регламента</w:t>
            </w:r>
          </w:p>
        </w:tc>
        <w:tc>
          <w:tcPr>
            <w:tcW w:w="1949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</w:tr>
      <w:tr w:rsidR="003C344C" w:rsidRPr="00DF526D" w:rsidTr="00594984">
        <w:trPr>
          <w:jc w:val="center"/>
        </w:trPr>
        <w:tc>
          <w:tcPr>
            <w:tcW w:w="14561" w:type="dxa"/>
            <w:gridSpan w:val="7"/>
          </w:tcPr>
          <w:p w:rsidR="003C344C" w:rsidRPr="00DF526D" w:rsidRDefault="003C344C" w:rsidP="003C344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26D">
              <w:rPr>
                <w:rFonts w:ascii="Times New Roman" w:hAnsi="Times New Roman"/>
                <w:b/>
                <w:sz w:val="20"/>
                <w:szCs w:val="20"/>
              </w:rPr>
              <w:t>Принятие решения</w:t>
            </w:r>
          </w:p>
          <w:p w:rsidR="003C344C" w:rsidRPr="00DF526D" w:rsidRDefault="003C344C" w:rsidP="00594984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44C" w:rsidRPr="00DF526D" w:rsidTr="00594984">
        <w:trPr>
          <w:jc w:val="center"/>
        </w:trPr>
        <w:tc>
          <w:tcPr>
            <w:tcW w:w="2830" w:type="dxa"/>
            <w:vMerge w:val="restart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проект результата предоставления муниципальной  услуги</w:t>
            </w:r>
          </w:p>
        </w:tc>
        <w:tc>
          <w:tcPr>
            <w:tcW w:w="2694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принятие решения о предоставления муниципальной услуги</w:t>
            </w:r>
          </w:p>
        </w:tc>
        <w:tc>
          <w:tcPr>
            <w:tcW w:w="2126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Не более 1 рабочего дня</w:t>
            </w:r>
          </w:p>
        </w:tc>
        <w:tc>
          <w:tcPr>
            <w:tcW w:w="1559" w:type="dxa"/>
            <w:vMerge w:val="restart"/>
          </w:tcPr>
          <w:p w:rsidR="003C344C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Специалист уполномоченного органа</w:t>
            </w:r>
            <w:r w:rsidRPr="00DF52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Глава МО </w:t>
            </w:r>
          </w:p>
        </w:tc>
        <w:tc>
          <w:tcPr>
            <w:tcW w:w="1985" w:type="dxa"/>
            <w:vMerge w:val="restart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ЗМР /</w:t>
            </w:r>
            <w:r w:rsidRPr="00DF526D">
              <w:rPr>
                <w:rFonts w:ascii="Times New Roman" w:hAnsi="Times New Roman"/>
                <w:sz w:val="20"/>
                <w:szCs w:val="20"/>
              </w:rPr>
              <w:t xml:space="preserve"> ГИС / ПГС</w:t>
            </w:r>
          </w:p>
        </w:tc>
        <w:tc>
          <w:tcPr>
            <w:tcW w:w="1418" w:type="dxa"/>
            <w:vMerge w:val="restart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49" w:type="dxa"/>
            <w:vMerge w:val="restart"/>
          </w:tcPr>
          <w:p w:rsidR="003C344C" w:rsidRPr="00DF526D" w:rsidRDefault="003C344C" w:rsidP="00594984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DF526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Результат предоставления муниципальной услуги, подписанный уполномоченным должностным лицом (усиленной </w:t>
            </w:r>
            <w:proofErr w:type="spellStart"/>
            <w:proofErr w:type="gramStart"/>
            <w:r w:rsidRPr="00DF526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квалифициро-ванной</w:t>
            </w:r>
            <w:proofErr w:type="spellEnd"/>
            <w:proofErr w:type="gramEnd"/>
            <w:r w:rsidRPr="00DF526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подписью руководителем Уполномоченного органа или иного уполномоченного им лица)</w:t>
            </w:r>
          </w:p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44C" w:rsidRPr="00DF526D" w:rsidTr="00594984">
        <w:trPr>
          <w:jc w:val="center"/>
        </w:trPr>
        <w:tc>
          <w:tcPr>
            <w:tcW w:w="2830" w:type="dxa"/>
            <w:vMerge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DF526D">
              <w:rPr>
                <w:rFonts w:ascii="Times New Roman" w:hAnsi="Times New Roman"/>
                <w:sz w:val="20"/>
                <w:szCs w:val="20"/>
              </w:rPr>
              <w:t>ормирование решения о предоставлении муниципальной  услуги</w:t>
            </w:r>
          </w:p>
        </w:tc>
        <w:tc>
          <w:tcPr>
            <w:tcW w:w="2126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До 1 часа</w:t>
            </w:r>
          </w:p>
        </w:tc>
        <w:tc>
          <w:tcPr>
            <w:tcW w:w="1559" w:type="dxa"/>
            <w:vMerge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44C" w:rsidRPr="00DF526D" w:rsidTr="00594984">
        <w:trPr>
          <w:jc w:val="center"/>
        </w:trPr>
        <w:tc>
          <w:tcPr>
            <w:tcW w:w="14561" w:type="dxa"/>
            <w:gridSpan w:val="7"/>
          </w:tcPr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26D">
              <w:rPr>
                <w:rFonts w:ascii="Times New Roman" w:hAnsi="Times New Roman"/>
                <w:b/>
                <w:sz w:val="20"/>
                <w:szCs w:val="20"/>
              </w:rPr>
              <w:t>Принятие решения об утверждении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3C344C" w:rsidRPr="00DF526D" w:rsidTr="00594984">
        <w:trPr>
          <w:jc w:val="center"/>
        </w:trPr>
        <w:tc>
          <w:tcPr>
            <w:tcW w:w="14561" w:type="dxa"/>
            <w:gridSpan w:val="7"/>
          </w:tcPr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26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</w:t>
            </w:r>
            <w:r w:rsidRPr="00DF526D">
              <w:rPr>
                <w:rFonts w:ascii="Times New Roman" w:hAnsi="Times New Roman"/>
                <w:b/>
                <w:sz w:val="20"/>
                <w:szCs w:val="20"/>
              </w:rPr>
              <w:tab/>
              <w:t>Проверка документов и регистрация заявления</w:t>
            </w:r>
          </w:p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344C" w:rsidRPr="00DF526D" w:rsidTr="00594984">
        <w:trPr>
          <w:jc w:val="center"/>
        </w:trPr>
        <w:tc>
          <w:tcPr>
            <w:tcW w:w="2830" w:type="dxa"/>
            <w:vMerge w:val="restart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4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26" w:type="dxa"/>
            <w:vMerge w:val="restart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До 1 рабочего дня</w:t>
            </w:r>
          </w:p>
        </w:tc>
        <w:tc>
          <w:tcPr>
            <w:tcW w:w="1559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Специалист уполномоченного органа</w:t>
            </w:r>
          </w:p>
        </w:tc>
        <w:tc>
          <w:tcPr>
            <w:tcW w:w="1985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ЗМР</w:t>
            </w:r>
            <w:r w:rsidRPr="00DF526D">
              <w:rPr>
                <w:rFonts w:ascii="Times New Roman" w:hAnsi="Times New Roman"/>
                <w:sz w:val="20"/>
                <w:szCs w:val="20"/>
              </w:rPr>
              <w:t xml:space="preserve"> / ГИС / ПГС</w:t>
            </w:r>
          </w:p>
        </w:tc>
        <w:tc>
          <w:tcPr>
            <w:tcW w:w="1418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 xml:space="preserve">регистрация заявления и документов в ГИС (присвоение номера и датирование); </w:t>
            </w:r>
          </w:p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3C344C" w:rsidRPr="00DF526D" w:rsidTr="00594984">
        <w:trPr>
          <w:jc w:val="center"/>
        </w:trPr>
        <w:tc>
          <w:tcPr>
            <w:tcW w:w="2830" w:type="dxa"/>
            <w:vMerge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vMerge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44C" w:rsidRPr="00DF526D" w:rsidTr="00594984">
        <w:trPr>
          <w:jc w:val="center"/>
        </w:trPr>
        <w:tc>
          <w:tcPr>
            <w:tcW w:w="2830" w:type="dxa"/>
            <w:vMerge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vMerge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Специалист уполномоченного органа</w:t>
            </w:r>
          </w:p>
        </w:tc>
        <w:tc>
          <w:tcPr>
            <w:tcW w:w="1985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ЗМР </w:t>
            </w:r>
            <w:r w:rsidRPr="00DF526D">
              <w:rPr>
                <w:rFonts w:ascii="Times New Roman" w:hAnsi="Times New Roman"/>
                <w:sz w:val="20"/>
                <w:szCs w:val="20"/>
              </w:rPr>
              <w:t>/ГИС</w:t>
            </w:r>
          </w:p>
        </w:tc>
        <w:tc>
          <w:tcPr>
            <w:tcW w:w="1418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44C" w:rsidRPr="00DF526D" w:rsidTr="00594984">
        <w:trPr>
          <w:jc w:val="center"/>
        </w:trPr>
        <w:tc>
          <w:tcPr>
            <w:tcW w:w="14561" w:type="dxa"/>
            <w:gridSpan w:val="7"/>
          </w:tcPr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26D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DF526D">
              <w:rPr>
                <w:rFonts w:ascii="Times New Roman" w:hAnsi="Times New Roman"/>
                <w:b/>
                <w:sz w:val="20"/>
                <w:szCs w:val="20"/>
              </w:rPr>
              <w:tab/>
              <w:t>Получение сведений посредством СМЭВ</w:t>
            </w:r>
          </w:p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C344C" w:rsidRPr="00DF526D" w:rsidTr="00594984">
        <w:trPr>
          <w:jc w:val="center"/>
        </w:trPr>
        <w:tc>
          <w:tcPr>
            <w:tcW w:w="2830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пакет зарегистрированных документов, поступивших должностному лицу,</w:t>
            </w:r>
          </w:p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526D">
              <w:rPr>
                <w:rFonts w:ascii="Times New Roman" w:hAnsi="Times New Roman"/>
                <w:sz w:val="20"/>
                <w:szCs w:val="20"/>
              </w:rPr>
              <w:t>ответственному</w:t>
            </w:r>
            <w:proofErr w:type="gramEnd"/>
            <w:r w:rsidRPr="00DF526D">
              <w:rPr>
                <w:rFonts w:ascii="Times New Roman" w:hAnsi="Times New Roman"/>
                <w:sz w:val="20"/>
                <w:szCs w:val="20"/>
              </w:rPr>
              <w:t xml:space="preserve"> за предоставление  муниципальной  услуги</w:t>
            </w:r>
          </w:p>
        </w:tc>
        <w:tc>
          <w:tcPr>
            <w:tcW w:w="2694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Специалист уполномоченного органа</w:t>
            </w:r>
          </w:p>
        </w:tc>
        <w:tc>
          <w:tcPr>
            <w:tcW w:w="1985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ЗМР </w:t>
            </w:r>
            <w:r w:rsidRPr="00DF526D">
              <w:rPr>
                <w:rFonts w:ascii="Times New Roman" w:hAnsi="Times New Roman"/>
                <w:sz w:val="20"/>
                <w:szCs w:val="20"/>
              </w:rPr>
              <w:t>/ГИС/ ПГС / СМЭВ</w:t>
            </w:r>
          </w:p>
        </w:tc>
        <w:tc>
          <w:tcPr>
            <w:tcW w:w="1418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 xml:space="preserve">отсутствие документов, необходимых для предоставления муниципальной услуги, </w:t>
            </w:r>
            <w:r w:rsidRPr="00DF526D">
              <w:rPr>
                <w:rFonts w:ascii="Times New Roman" w:hAnsi="Times New Roman"/>
                <w:sz w:val="20"/>
                <w:szCs w:val="20"/>
              </w:rPr>
              <w:lastRenderedPageBreak/>
              <w:t>находящихся в распоряжении государственных органов (организаций)</w:t>
            </w:r>
          </w:p>
        </w:tc>
        <w:tc>
          <w:tcPr>
            <w:tcW w:w="1949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r w:rsidRPr="00DF526D">
              <w:rPr>
                <w:rFonts w:ascii="Times New Roman" w:hAnsi="Times New Roman"/>
                <w:sz w:val="20"/>
                <w:szCs w:val="20"/>
              </w:rPr>
              <w:lastRenderedPageBreak/>
              <w:t>пунктом 2.7 Административного регламента, в том числе с использованием СМЭВ</w:t>
            </w:r>
          </w:p>
        </w:tc>
      </w:tr>
      <w:tr w:rsidR="003C344C" w:rsidRPr="00DF526D" w:rsidTr="00594984">
        <w:trPr>
          <w:jc w:val="center"/>
        </w:trPr>
        <w:tc>
          <w:tcPr>
            <w:tcW w:w="2830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до 5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Специалист уполномоченного органа</w:t>
            </w:r>
          </w:p>
        </w:tc>
        <w:tc>
          <w:tcPr>
            <w:tcW w:w="1985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ЗМР</w:t>
            </w:r>
            <w:r w:rsidRPr="00DF526D">
              <w:rPr>
                <w:rFonts w:ascii="Times New Roman" w:hAnsi="Times New Roman"/>
                <w:sz w:val="20"/>
                <w:szCs w:val="20"/>
              </w:rPr>
              <w:t xml:space="preserve"> /ГИС/ ПГС / СМЭВ</w:t>
            </w:r>
          </w:p>
        </w:tc>
        <w:tc>
          <w:tcPr>
            <w:tcW w:w="1418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 xml:space="preserve">получение документов (сведений),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необходимых для предоставления </w:t>
            </w:r>
            <w:r w:rsidRPr="00DF526D">
              <w:rPr>
                <w:rFonts w:ascii="Times New Roman" w:hAnsi="Times New Roman"/>
                <w:sz w:val="20"/>
                <w:szCs w:val="20"/>
              </w:rPr>
              <w:t>муниципальной  услуги</w:t>
            </w:r>
          </w:p>
        </w:tc>
      </w:tr>
      <w:tr w:rsidR="003C344C" w:rsidRPr="00DF526D" w:rsidTr="00594984">
        <w:trPr>
          <w:jc w:val="center"/>
        </w:trPr>
        <w:tc>
          <w:tcPr>
            <w:tcW w:w="14561" w:type="dxa"/>
            <w:gridSpan w:val="7"/>
          </w:tcPr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26D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DF526D">
              <w:rPr>
                <w:rFonts w:ascii="Times New Roman" w:hAnsi="Times New Roman"/>
                <w:b/>
                <w:sz w:val="20"/>
                <w:szCs w:val="20"/>
              </w:rPr>
              <w:tab/>
              <w:t>Рассмотрение документов и сведений</w:t>
            </w:r>
          </w:p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44C" w:rsidRPr="00DF526D" w:rsidTr="00594984">
        <w:trPr>
          <w:jc w:val="center"/>
        </w:trPr>
        <w:tc>
          <w:tcPr>
            <w:tcW w:w="2830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пакет зарегистрированных документов, поступивших должностному лицу,</w:t>
            </w:r>
          </w:p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526D">
              <w:rPr>
                <w:rFonts w:ascii="Times New Roman" w:hAnsi="Times New Roman"/>
                <w:sz w:val="20"/>
                <w:szCs w:val="20"/>
              </w:rPr>
              <w:t>ответственному</w:t>
            </w:r>
            <w:proofErr w:type="gramEnd"/>
            <w:r w:rsidRPr="00DF526D">
              <w:rPr>
                <w:rFonts w:ascii="Times New Roman" w:hAnsi="Times New Roman"/>
                <w:sz w:val="20"/>
                <w:szCs w:val="20"/>
              </w:rPr>
              <w:t xml:space="preserve"> за предоставление  муниципальной  услуги</w:t>
            </w:r>
          </w:p>
        </w:tc>
        <w:tc>
          <w:tcPr>
            <w:tcW w:w="2694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 xml:space="preserve">проверка соответствия документов и сведений требованиям нормативных правовых актов </w:t>
            </w:r>
          </w:p>
        </w:tc>
        <w:tc>
          <w:tcPr>
            <w:tcW w:w="2126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 xml:space="preserve">До 20 рабочих дней со дня поступления документации по планировке территории </w:t>
            </w:r>
          </w:p>
        </w:tc>
        <w:tc>
          <w:tcPr>
            <w:tcW w:w="1559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Специалист уполномоченного органа</w:t>
            </w:r>
          </w:p>
        </w:tc>
        <w:tc>
          <w:tcPr>
            <w:tcW w:w="1985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ЗМР </w:t>
            </w:r>
            <w:r w:rsidRPr="00DF526D">
              <w:rPr>
                <w:rFonts w:ascii="Times New Roman" w:hAnsi="Times New Roman"/>
                <w:sz w:val="20"/>
                <w:szCs w:val="20"/>
              </w:rPr>
              <w:t>/ГИС / ПГС</w:t>
            </w:r>
          </w:p>
        </w:tc>
        <w:tc>
          <w:tcPr>
            <w:tcW w:w="1418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основания отказа в предоставлении  муниципальной услуги, предусмотренные пунктом 2.9 Административного регламента</w:t>
            </w:r>
          </w:p>
        </w:tc>
        <w:tc>
          <w:tcPr>
            <w:tcW w:w="1949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проект результата предоставления муниципальной услуги либо</w:t>
            </w:r>
          </w:p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принятие решения о проведении проведение публичных слушаний или общественных обсуждений</w:t>
            </w:r>
          </w:p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44C" w:rsidRPr="00DF526D" w:rsidTr="00594984">
        <w:trPr>
          <w:jc w:val="center"/>
        </w:trPr>
        <w:tc>
          <w:tcPr>
            <w:tcW w:w="2830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соответствие документов и сведений требованиям нормативных правовых актов предоставления муниципальной услуги, наличие оснований для проведения публичных слушания или общественных обсуждений</w:t>
            </w:r>
          </w:p>
        </w:tc>
        <w:tc>
          <w:tcPr>
            <w:tcW w:w="2694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проведение публичных слушаний или общественных обсуждений</w:t>
            </w:r>
          </w:p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C344C" w:rsidRPr="00DF526D" w:rsidRDefault="003C344C" w:rsidP="00594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E261F">
              <w:rPr>
                <w:rFonts w:ascii="Times New Roman" w:hAnsi="Times New Roman"/>
                <w:sz w:val="20"/>
                <w:szCs w:val="20"/>
              </w:rPr>
              <w:t>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четырнадцати дней и более тридцати дней.</w:t>
            </w:r>
            <w:r w:rsidRPr="00DF52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559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Комиссия по ПЗЗ</w:t>
            </w:r>
          </w:p>
        </w:tc>
        <w:tc>
          <w:tcPr>
            <w:tcW w:w="1985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подготовка протокола публичных слушаний или общественных обсуждений</w:t>
            </w:r>
          </w:p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и заключения о результатах</w:t>
            </w:r>
          </w:p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публичных слушаний или общественных обсуждений</w:t>
            </w:r>
          </w:p>
        </w:tc>
      </w:tr>
      <w:tr w:rsidR="003C344C" w:rsidRPr="00DF526D" w:rsidTr="00594984">
        <w:trPr>
          <w:jc w:val="center"/>
        </w:trPr>
        <w:tc>
          <w:tcPr>
            <w:tcW w:w="14561" w:type="dxa"/>
            <w:gridSpan w:val="7"/>
          </w:tcPr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26D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 w:rsidRPr="00DF526D">
              <w:rPr>
                <w:rFonts w:ascii="Times New Roman" w:hAnsi="Times New Roman"/>
                <w:b/>
                <w:sz w:val="20"/>
                <w:szCs w:val="20"/>
              </w:rPr>
              <w:tab/>
              <w:t>Принятие решения</w:t>
            </w:r>
          </w:p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44C" w:rsidRPr="00DF526D" w:rsidTr="00594984">
        <w:trPr>
          <w:jc w:val="center"/>
        </w:trPr>
        <w:tc>
          <w:tcPr>
            <w:tcW w:w="2830" w:type="dxa"/>
            <w:vMerge w:val="restart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  <w:tc>
          <w:tcPr>
            <w:tcW w:w="2694" w:type="dxa"/>
            <w:vMerge w:val="restart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 xml:space="preserve">принятие решения о предоставления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Pr="00DF526D"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2126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Не более 20 рабочих дней со дня опубликования заключения о результатах</w:t>
            </w:r>
          </w:p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 xml:space="preserve">публичных слушаний или общественных </w:t>
            </w:r>
            <w:r w:rsidRPr="00DF526D">
              <w:rPr>
                <w:rFonts w:ascii="Times New Roman" w:hAnsi="Times New Roman"/>
                <w:sz w:val="20"/>
                <w:szCs w:val="20"/>
              </w:rPr>
              <w:lastRenderedPageBreak/>
              <w:t>обсуждений</w:t>
            </w:r>
          </w:p>
        </w:tc>
        <w:tc>
          <w:tcPr>
            <w:tcW w:w="1559" w:type="dxa"/>
            <w:vMerge w:val="restart"/>
          </w:tcPr>
          <w:p w:rsidR="003C344C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Специалист уполномоченного органа;</w:t>
            </w:r>
          </w:p>
          <w:p w:rsidR="003C344C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344C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344C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344C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344C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344C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344C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344C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344C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344C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344C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344C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344C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344C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344C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344C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МО</w:t>
            </w:r>
          </w:p>
        </w:tc>
        <w:tc>
          <w:tcPr>
            <w:tcW w:w="1985" w:type="dxa"/>
            <w:vMerge w:val="restart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ЗМР /</w:t>
            </w:r>
            <w:r w:rsidRPr="00DF526D">
              <w:rPr>
                <w:rFonts w:ascii="Times New Roman" w:hAnsi="Times New Roman"/>
                <w:sz w:val="20"/>
                <w:szCs w:val="20"/>
              </w:rPr>
              <w:t xml:space="preserve"> ГИС / ПГС</w:t>
            </w:r>
          </w:p>
        </w:tc>
        <w:tc>
          <w:tcPr>
            <w:tcW w:w="1418" w:type="dxa"/>
            <w:vMerge w:val="restart"/>
          </w:tcPr>
          <w:p w:rsidR="003C344C" w:rsidRPr="00DF526D" w:rsidRDefault="003C344C" w:rsidP="005949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49" w:type="dxa"/>
            <w:vMerge w:val="restart"/>
          </w:tcPr>
          <w:p w:rsidR="003C344C" w:rsidRPr="00DF526D" w:rsidRDefault="003C344C" w:rsidP="00594984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DF526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Результат предоставления муниципальной услуги, подписанный уполномоченным должностным </w:t>
            </w:r>
            <w:r w:rsidRPr="00DF526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lastRenderedPageBreak/>
              <w:t xml:space="preserve">лицом (усиленной </w:t>
            </w:r>
            <w:proofErr w:type="spellStart"/>
            <w:proofErr w:type="gramStart"/>
            <w:r w:rsidRPr="00DF526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квалифицирован-ной</w:t>
            </w:r>
            <w:proofErr w:type="spellEnd"/>
            <w:proofErr w:type="gramEnd"/>
            <w:r w:rsidRPr="00DF526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подписью руководителем Уполномоченного органа или иного уполномоченного им лица)</w:t>
            </w:r>
          </w:p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44C" w:rsidRPr="00DF526D" w:rsidTr="00594984">
        <w:trPr>
          <w:jc w:val="center"/>
        </w:trPr>
        <w:tc>
          <w:tcPr>
            <w:tcW w:w="2830" w:type="dxa"/>
            <w:vMerge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не более 20 рабочих дней со дня поступления документации по планировке территории в случае, если публичные слушания или общественные обсуждения не проводились</w:t>
            </w:r>
          </w:p>
        </w:tc>
        <w:tc>
          <w:tcPr>
            <w:tcW w:w="1559" w:type="dxa"/>
            <w:vMerge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44C" w:rsidRPr="00DF526D" w:rsidTr="00594984">
        <w:trPr>
          <w:jc w:val="center"/>
        </w:trPr>
        <w:tc>
          <w:tcPr>
            <w:tcW w:w="2830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344C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 xml:space="preserve">формирование решения о предоставлении </w:t>
            </w:r>
          </w:p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муниципальной </w:t>
            </w:r>
            <w:r w:rsidRPr="00DF526D"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2126" w:type="dxa"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  <w:r w:rsidRPr="00DF526D">
              <w:rPr>
                <w:rFonts w:ascii="Times New Roman" w:hAnsi="Times New Roman"/>
                <w:sz w:val="20"/>
                <w:szCs w:val="20"/>
              </w:rPr>
              <w:t>До 1 часа</w:t>
            </w:r>
          </w:p>
        </w:tc>
        <w:tc>
          <w:tcPr>
            <w:tcW w:w="1559" w:type="dxa"/>
            <w:vMerge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:rsidR="003C344C" w:rsidRPr="00DF526D" w:rsidRDefault="003C344C" w:rsidP="00594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C344C" w:rsidRDefault="003C344C" w:rsidP="003C344C">
      <w:pPr>
        <w:rPr>
          <w:rFonts w:ascii="Times New Roman" w:hAnsi="Times New Roman" w:cs="Times New Roman"/>
          <w:sz w:val="28"/>
          <w:szCs w:val="28"/>
        </w:rPr>
      </w:pPr>
    </w:p>
    <w:p w:rsidR="009E6BB7" w:rsidRDefault="009E6BB7"/>
    <w:sectPr w:rsidR="009E6BB7" w:rsidSect="004F509A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344C"/>
    <w:rsid w:val="003C344C"/>
    <w:rsid w:val="009E6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44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3C344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1212</Words>
  <Characters>6913</Characters>
  <Application>Microsoft Office Word</Application>
  <DocSecurity>0</DocSecurity>
  <Lines>57</Lines>
  <Paragraphs>16</Paragraphs>
  <ScaleCrop>false</ScaleCrop>
  <Company/>
  <LinksUpToDate>false</LinksUpToDate>
  <CharactersWithSpaces>8109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Arhitect</dc:creator>
  <cp:lastModifiedBy>Arhitect</cp:lastModifiedBy>
  <cp:revision>2</cp:revision>
  <dcterms:created xsi:type="dcterms:W3CDTF">2024-05-07T11:57:00Z</dcterms:created>
  <dcterms:modified xsi:type="dcterms:W3CDTF">2024-05-07T11:57:00Z</dcterms:modified>
</cp:coreProperties>
</file>