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72" w:rsidRDefault="00780972" w:rsidP="007809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780972" w:rsidRDefault="00780972" w:rsidP="00780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РАЙОНА</w:t>
      </w:r>
    </w:p>
    <w:p w:rsidR="00780972" w:rsidRDefault="00780972" w:rsidP="00780972">
      <w:pPr>
        <w:jc w:val="center"/>
      </w:pPr>
      <w:r>
        <w:t xml:space="preserve">155412, </w:t>
      </w:r>
      <w:proofErr w:type="gramStart"/>
      <w:r>
        <w:t>Ивановская</w:t>
      </w:r>
      <w:proofErr w:type="gramEnd"/>
      <w:r>
        <w:t xml:space="preserve"> обл., г. Заволжск, ул. Мира, 7.</w:t>
      </w:r>
    </w:p>
    <w:p w:rsidR="00780972" w:rsidRDefault="00780972" w:rsidP="00780972">
      <w:pPr>
        <w:jc w:val="center"/>
      </w:pPr>
      <w:r>
        <w:t xml:space="preserve">Тел.: 8(49333)2-10-09,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tik</w:t>
      </w:r>
      <w:proofErr w:type="spellEnd"/>
      <w:r>
        <w:t>_</w:t>
      </w:r>
      <w:proofErr w:type="spellStart"/>
      <w:r>
        <w:rPr>
          <w:lang w:val="en-US"/>
        </w:rPr>
        <w:t>zavolzhskii</w:t>
      </w:r>
      <w:proofErr w:type="spellEnd"/>
      <w:r>
        <w:t>_</w:t>
      </w:r>
      <w:proofErr w:type="spellStart"/>
      <w:r>
        <w:rPr>
          <w:lang w:val="en-US"/>
        </w:rPr>
        <w:t>raion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843CB5">
        <w:rPr>
          <w:b/>
          <w:sz w:val="28"/>
          <w:szCs w:val="28"/>
        </w:rPr>
        <w:t xml:space="preserve"> </w:t>
      </w:r>
    </w:p>
    <w:p w:rsidR="00780972" w:rsidRDefault="00780972" w:rsidP="007809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5A7F33" w:rsidRPr="0006238F" w:rsidRDefault="005A7F33" w:rsidP="00780972"/>
    <w:p w:rsidR="005A7F33" w:rsidRPr="0006238F" w:rsidRDefault="005A7F33" w:rsidP="005A7F33">
      <w:pPr>
        <w:shd w:val="clear" w:color="auto" w:fill="FFFFFF"/>
        <w:jc w:val="center"/>
        <w:rPr>
          <w:b/>
        </w:rPr>
      </w:pPr>
    </w:p>
    <w:p w:rsidR="005A7F33" w:rsidRDefault="005A7F33" w:rsidP="005A7F33">
      <w:pPr>
        <w:shd w:val="clear" w:color="auto" w:fill="FFFFFF"/>
        <w:jc w:val="center"/>
        <w:rPr>
          <w:b/>
          <w:sz w:val="28"/>
          <w:szCs w:val="28"/>
        </w:rPr>
      </w:pPr>
      <w:r w:rsidRPr="001841CC">
        <w:rPr>
          <w:b/>
          <w:sz w:val="28"/>
          <w:szCs w:val="28"/>
        </w:rPr>
        <w:t>РЕШЕНИЕ</w:t>
      </w:r>
    </w:p>
    <w:p w:rsidR="00BC23C0" w:rsidRDefault="00BC23C0" w:rsidP="005A7F33">
      <w:pPr>
        <w:shd w:val="clear" w:color="auto" w:fill="FFFFFF"/>
        <w:tabs>
          <w:tab w:val="left" w:pos="8486"/>
        </w:tabs>
        <w:rPr>
          <w:b/>
        </w:rPr>
      </w:pPr>
    </w:p>
    <w:p w:rsidR="005A7F33" w:rsidRPr="004B2174" w:rsidRDefault="00BE51FA" w:rsidP="005A7F33">
      <w:pPr>
        <w:shd w:val="clear" w:color="auto" w:fill="FFFFFF"/>
        <w:tabs>
          <w:tab w:val="left" w:pos="848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21.06</w:t>
      </w:r>
      <w:r w:rsidR="00B72A06">
        <w:rPr>
          <w:b/>
          <w:spacing w:val="-14"/>
          <w:sz w:val="28"/>
          <w:szCs w:val="28"/>
        </w:rPr>
        <w:t>.</w:t>
      </w:r>
      <w:r w:rsidR="00B72A06" w:rsidRPr="004B2174">
        <w:rPr>
          <w:b/>
          <w:spacing w:val="-14"/>
          <w:sz w:val="28"/>
          <w:szCs w:val="28"/>
        </w:rPr>
        <w:t>202</w:t>
      </w:r>
      <w:r w:rsidR="00F354F7" w:rsidRPr="004B2174">
        <w:rPr>
          <w:b/>
          <w:spacing w:val="-14"/>
          <w:sz w:val="28"/>
          <w:szCs w:val="28"/>
        </w:rPr>
        <w:t>4</w:t>
      </w:r>
      <w:r w:rsidR="005A7F33" w:rsidRPr="004B2174">
        <w:rPr>
          <w:b/>
          <w:spacing w:val="-14"/>
          <w:sz w:val="28"/>
          <w:szCs w:val="28"/>
        </w:rPr>
        <w:t xml:space="preserve">                                                                                                   </w:t>
      </w:r>
      <w:r w:rsidR="004B2174" w:rsidRPr="004B2174">
        <w:rPr>
          <w:b/>
          <w:spacing w:val="-14"/>
          <w:sz w:val="28"/>
          <w:szCs w:val="28"/>
        </w:rPr>
        <w:t xml:space="preserve">      </w:t>
      </w:r>
      <w:r w:rsidR="005A7F33" w:rsidRPr="004B2174">
        <w:rPr>
          <w:b/>
          <w:spacing w:val="-14"/>
          <w:sz w:val="28"/>
          <w:szCs w:val="28"/>
        </w:rPr>
        <w:t xml:space="preserve">          </w:t>
      </w:r>
      <w:r w:rsidR="00F53CD2" w:rsidRPr="004B2174">
        <w:rPr>
          <w:b/>
          <w:spacing w:val="-14"/>
          <w:sz w:val="28"/>
          <w:szCs w:val="28"/>
        </w:rPr>
        <w:t xml:space="preserve">   </w:t>
      </w:r>
      <w:r w:rsidR="005A7F33" w:rsidRPr="004B2174">
        <w:rPr>
          <w:b/>
          <w:spacing w:val="-14"/>
          <w:sz w:val="28"/>
          <w:szCs w:val="28"/>
        </w:rPr>
        <w:t xml:space="preserve"> </w:t>
      </w:r>
      <w:r w:rsidR="00B865E7" w:rsidRPr="004B2174">
        <w:rPr>
          <w:b/>
          <w:spacing w:val="-14"/>
          <w:sz w:val="28"/>
          <w:szCs w:val="28"/>
        </w:rPr>
        <w:t xml:space="preserve">  №</w:t>
      </w:r>
      <w:r w:rsidR="00F53CD2" w:rsidRPr="004B2174">
        <w:rPr>
          <w:b/>
          <w:spacing w:val="-14"/>
          <w:sz w:val="28"/>
          <w:szCs w:val="28"/>
        </w:rPr>
        <w:t xml:space="preserve"> </w:t>
      </w:r>
      <w:r w:rsidRPr="004B2174">
        <w:rPr>
          <w:b/>
          <w:spacing w:val="-14"/>
          <w:sz w:val="28"/>
          <w:szCs w:val="28"/>
        </w:rPr>
        <w:t>49/</w:t>
      </w:r>
      <w:r w:rsidR="004B2174" w:rsidRPr="004B2174">
        <w:rPr>
          <w:b/>
          <w:spacing w:val="-14"/>
          <w:sz w:val="28"/>
          <w:szCs w:val="28"/>
        </w:rPr>
        <w:t>213</w:t>
      </w:r>
      <w:r w:rsidRPr="004B2174">
        <w:rPr>
          <w:b/>
          <w:spacing w:val="-14"/>
          <w:sz w:val="28"/>
          <w:szCs w:val="28"/>
        </w:rPr>
        <w:t xml:space="preserve">  -6</w:t>
      </w:r>
    </w:p>
    <w:p w:rsidR="005A7F33" w:rsidRPr="004B2174" w:rsidRDefault="005A7F33" w:rsidP="005A7F33">
      <w:pPr>
        <w:jc w:val="center"/>
      </w:pPr>
    </w:p>
    <w:p w:rsidR="005A7F33" w:rsidRPr="004B2174" w:rsidRDefault="005A7F33" w:rsidP="005A7F33">
      <w:pPr>
        <w:jc w:val="center"/>
        <w:rPr>
          <w:sz w:val="28"/>
          <w:szCs w:val="28"/>
        </w:rPr>
      </w:pPr>
      <w:r w:rsidRPr="004B2174">
        <w:rPr>
          <w:sz w:val="28"/>
          <w:szCs w:val="28"/>
        </w:rPr>
        <w:t>г. Заволжск</w:t>
      </w:r>
    </w:p>
    <w:p w:rsidR="005A7F33" w:rsidRPr="004B2174" w:rsidRDefault="005A7F33" w:rsidP="005A7F33">
      <w:pPr>
        <w:shd w:val="clear" w:color="auto" w:fill="FFFFFF"/>
        <w:jc w:val="center"/>
        <w:rPr>
          <w:b/>
          <w:bCs/>
          <w:spacing w:val="-12"/>
        </w:rPr>
      </w:pPr>
    </w:p>
    <w:p w:rsidR="00BE51FA" w:rsidRPr="004B2174" w:rsidRDefault="00BE51FA" w:rsidP="004B2174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174">
        <w:rPr>
          <w:rFonts w:ascii="Times New Roman" w:hAnsi="Times New Roman"/>
          <w:b/>
          <w:sz w:val="28"/>
          <w:szCs w:val="28"/>
        </w:rPr>
        <w:t>О</w:t>
      </w:r>
      <w:r w:rsidR="004B2174" w:rsidRPr="004B2174">
        <w:rPr>
          <w:rFonts w:ascii="Times New Roman" w:hAnsi="Times New Roman"/>
          <w:b/>
          <w:sz w:val="28"/>
          <w:szCs w:val="28"/>
        </w:rPr>
        <w:t>б утверждении</w:t>
      </w:r>
      <w:r w:rsidRPr="004B2174">
        <w:rPr>
          <w:rFonts w:ascii="Times New Roman" w:hAnsi="Times New Roman"/>
          <w:b/>
          <w:sz w:val="28"/>
          <w:szCs w:val="28"/>
        </w:rPr>
        <w:t xml:space="preserve"> Календарно</w:t>
      </w:r>
      <w:r w:rsidR="004B2174" w:rsidRPr="004B2174">
        <w:rPr>
          <w:rFonts w:ascii="Times New Roman" w:hAnsi="Times New Roman"/>
          <w:b/>
          <w:sz w:val="28"/>
          <w:szCs w:val="28"/>
        </w:rPr>
        <w:t>го</w:t>
      </w:r>
      <w:r w:rsidRPr="004B2174">
        <w:rPr>
          <w:rFonts w:ascii="Times New Roman" w:hAnsi="Times New Roman"/>
          <w:b/>
          <w:sz w:val="28"/>
          <w:szCs w:val="28"/>
        </w:rPr>
        <w:t xml:space="preserve"> план</w:t>
      </w:r>
      <w:r w:rsidR="004B2174" w:rsidRPr="004B2174">
        <w:rPr>
          <w:rFonts w:ascii="Times New Roman" w:hAnsi="Times New Roman"/>
          <w:b/>
          <w:sz w:val="28"/>
          <w:szCs w:val="28"/>
        </w:rPr>
        <w:t>а</w:t>
      </w:r>
      <w:r w:rsidRPr="004B2174">
        <w:rPr>
          <w:rFonts w:ascii="Times New Roman" w:hAnsi="Times New Roman"/>
          <w:b/>
          <w:sz w:val="28"/>
          <w:szCs w:val="28"/>
        </w:rPr>
        <w:t xml:space="preserve"> мероприятий по подготовке и проведению  </w:t>
      </w:r>
      <w:proofErr w:type="gramStart"/>
      <w:r w:rsidRPr="004B2174">
        <w:rPr>
          <w:rFonts w:ascii="Times New Roman" w:hAnsi="Times New Roman"/>
          <w:b/>
          <w:sz w:val="28"/>
          <w:szCs w:val="28"/>
        </w:rPr>
        <w:t xml:space="preserve">выборов депутатов Совета </w:t>
      </w:r>
      <w:r w:rsidR="0018653C" w:rsidRPr="004B2174">
        <w:rPr>
          <w:rFonts w:ascii="Times New Roman" w:hAnsi="Times New Roman"/>
          <w:b/>
          <w:sz w:val="28"/>
          <w:szCs w:val="28"/>
        </w:rPr>
        <w:t>Дмитриевского</w:t>
      </w:r>
      <w:r w:rsidRPr="004B2174">
        <w:rPr>
          <w:rFonts w:ascii="Times New Roman" w:hAnsi="Times New Roman"/>
          <w:b/>
          <w:sz w:val="28"/>
          <w:szCs w:val="28"/>
        </w:rPr>
        <w:t xml:space="preserve"> сельского поселения Заволжского муниципального района Ивановской области четвертого  созыва</w:t>
      </w:r>
      <w:proofErr w:type="gramEnd"/>
      <w:r w:rsidRPr="004B2174">
        <w:rPr>
          <w:rFonts w:ascii="Times New Roman" w:hAnsi="Times New Roman"/>
          <w:b/>
          <w:sz w:val="28"/>
          <w:szCs w:val="28"/>
        </w:rPr>
        <w:t xml:space="preserve"> </w:t>
      </w:r>
    </w:p>
    <w:p w:rsidR="005A7F33" w:rsidRPr="004B2174" w:rsidRDefault="005A7F33" w:rsidP="004B2174">
      <w:pPr>
        <w:shd w:val="clear" w:color="auto" w:fill="FFFFFF"/>
        <w:spacing w:after="120"/>
        <w:jc w:val="both"/>
      </w:pPr>
    </w:p>
    <w:p w:rsidR="005A7F33" w:rsidRPr="004B2174" w:rsidRDefault="00BE51FA" w:rsidP="00BE51F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4B2174">
        <w:rPr>
          <w:bCs/>
          <w:sz w:val="28"/>
        </w:rPr>
        <w:t>В соответствии с пунктом 9.1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учитывая постановление Избирательной комиссии Ивановской области от 02.06.2022 № 57/27</w:t>
      </w:r>
      <w:r w:rsidR="0018653C" w:rsidRPr="004B2174">
        <w:rPr>
          <w:bCs/>
          <w:sz w:val="28"/>
        </w:rPr>
        <w:t>9</w:t>
      </w:r>
      <w:r w:rsidRPr="004B2174">
        <w:rPr>
          <w:bCs/>
          <w:sz w:val="28"/>
        </w:rPr>
        <w:t xml:space="preserve">-7 «О возложении полномочий по подготовке и проведению выборов в органы местного самоуправления, местного референдума в </w:t>
      </w:r>
      <w:r w:rsidR="0018653C" w:rsidRPr="004B2174">
        <w:rPr>
          <w:bCs/>
          <w:sz w:val="28"/>
        </w:rPr>
        <w:t>Дмитриевском</w:t>
      </w:r>
      <w:r w:rsidRPr="004B2174">
        <w:rPr>
          <w:bCs/>
          <w:sz w:val="28"/>
        </w:rPr>
        <w:t xml:space="preserve"> сельском поселении Заволжского муниципального района на территориальную избирательную</w:t>
      </w:r>
      <w:proofErr w:type="gramEnd"/>
      <w:r w:rsidRPr="004B2174">
        <w:rPr>
          <w:bCs/>
          <w:sz w:val="28"/>
        </w:rPr>
        <w:t xml:space="preserve"> комиссию Заволжского ра</w:t>
      </w:r>
      <w:r w:rsidR="0018653C" w:rsidRPr="004B2174">
        <w:rPr>
          <w:bCs/>
          <w:sz w:val="28"/>
        </w:rPr>
        <w:t>йона»</w:t>
      </w:r>
      <w:r w:rsidR="00D82018" w:rsidRPr="004B2174">
        <w:rPr>
          <w:sz w:val="28"/>
          <w:szCs w:val="28"/>
        </w:rPr>
        <w:t>,</w:t>
      </w:r>
      <w:r w:rsidR="00785715" w:rsidRPr="004B2174">
        <w:rPr>
          <w:sz w:val="28"/>
          <w:szCs w:val="28"/>
        </w:rPr>
        <w:t xml:space="preserve"> </w:t>
      </w:r>
      <w:r w:rsidR="005A7F33" w:rsidRPr="004B2174">
        <w:rPr>
          <w:sz w:val="28"/>
          <w:szCs w:val="28"/>
        </w:rPr>
        <w:t>территориальная избирательная комиссия Заволжского района</w:t>
      </w:r>
      <w:r w:rsidR="005A7F33" w:rsidRPr="004B2174">
        <w:rPr>
          <w:spacing w:val="-10"/>
          <w:sz w:val="28"/>
          <w:szCs w:val="28"/>
        </w:rPr>
        <w:t xml:space="preserve"> </w:t>
      </w:r>
    </w:p>
    <w:p w:rsidR="005A7F33" w:rsidRPr="004B2174" w:rsidRDefault="005A7F33" w:rsidP="00BE51FA">
      <w:pPr>
        <w:ind w:firstLine="709"/>
        <w:jc w:val="both"/>
        <w:rPr>
          <w:b/>
          <w:sz w:val="28"/>
          <w:szCs w:val="28"/>
        </w:rPr>
      </w:pPr>
      <w:proofErr w:type="gramStart"/>
      <w:r w:rsidRPr="004B2174">
        <w:rPr>
          <w:b/>
          <w:sz w:val="28"/>
          <w:szCs w:val="28"/>
        </w:rPr>
        <w:t>Р</w:t>
      </w:r>
      <w:proofErr w:type="gramEnd"/>
      <w:r w:rsidRPr="004B2174">
        <w:rPr>
          <w:b/>
          <w:sz w:val="28"/>
          <w:szCs w:val="28"/>
        </w:rPr>
        <w:t xml:space="preserve"> Е Ш И Л А:</w:t>
      </w:r>
    </w:p>
    <w:p w:rsidR="00BE51FA" w:rsidRPr="004B2174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4B2174">
        <w:rPr>
          <w:sz w:val="28"/>
          <w:szCs w:val="28"/>
        </w:rPr>
        <w:t xml:space="preserve">Утвердить Календарный </w:t>
      </w:r>
      <w:r w:rsidRPr="004B2174">
        <w:rPr>
          <w:bCs/>
          <w:sz w:val="28"/>
        </w:rPr>
        <w:t xml:space="preserve">план мероприятий по подготовке и проведению </w:t>
      </w:r>
      <w:proofErr w:type="gramStart"/>
      <w:r w:rsidRPr="004B2174">
        <w:rPr>
          <w:bCs/>
          <w:sz w:val="28"/>
        </w:rPr>
        <w:t xml:space="preserve">выборов депутатов Совета </w:t>
      </w:r>
      <w:r w:rsidR="0018653C" w:rsidRPr="004B2174">
        <w:rPr>
          <w:bCs/>
          <w:sz w:val="28"/>
        </w:rPr>
        <w:t>Дмитриевского</w:t>
      </w:r>
      <w:r w:rsidRPr="004B2174">
        <w:rPr>
          <w:bCs/>
          <w:sz w:val="28"/>
        </w:rPr>
        <w:t xml:space="preserve"> сельского поселения Заволжского муниципального района Ивановской области четвертого созыва</w:t>
      </w:r>
      <w:proofErr w:type="gramEnd"/>
      <w:r w:rsidRPr="004B2174">
        <w:rPr>
          <w:bCs/>
          <w:sz w:val="28"/>
        </w:rPr>
        <w:t xml:space="preserve">  согласно приложению.</w:t>
      </w:r>
    </w:p>
    <w:p w:rsidR="00BE51FA" w:rsidRPr="004B2174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4B2174">
        <w:rPr>
          <w:sz w:val="28"/>
          <w:szCs w:val="28"/>
        </w:rPr>
        <w:t xml:space="preserve">Разместить Календарный план мероприятий по подготовке и проведению </w:t>
      </w:r>
      <w:proofErr w:type="gramStart"/>
      <w:r w:rsidRPr="004B2174">
        <w:rPr>
          <w:bCs/>
          <w:sz w:val="28"/>
        </w:rPr>
        <w:t xml:space="preserve">выборов депутатов Совета </w:t>
      </w:r>
      <w:r w:rsidR="0018653C" w:rsidRPr="004B2174">
        <w:rPr>
          <w:bCs/>
          <w:sz w:val="28"/>
        </w:rPr>
        <w:t>Дмитриевского</w:t>
      </w:r>
      <w:r w:rsidRPr="004B2174">
        <w:rPr>
          <w:bCs/>
          <w:sz w:val="28"/>
        </w:rPr>
        <w:t xml:space="preserve"> сельского поселения Заволжского муниципального района Ивановской области четвертого  созыва</w:t>
      </w:r>
      <w:proofErr w:type="gramEnd"/>
      <w:r w:rsidRPr="004B2174">
        <w:rPr>
          <w:bCs/>
          <w:sz w:val="28"/>
        </w:rPr>
        <w:t xml:space="preserve">  </w:t>
      </w:r>
      <w:r w:rsidRPr="004B2174">
        <w:rPr>
          <w:sz w:val="28"/>
          <w:szCs w:val="28"/>
        </w:rPr>
        <w:t xml:space="preserve">на информационном стенде территориальной избирательной комиссии </w:t>
      </w:r>
      <w:r w:rsidR="007973B8" w:rsidRPr="004B2174">
        <w:rPr>
          <w:bCs/>
          <w:sz w:val="28"/>
        </w:rPr>
        <w:t>Заволжского</w:t>
      </w:r>
      <w:r w:rsidRPr="004B2174">
        <w:rPr>
          <w:bCs/>
          <w:sz w:val="28"/>
        </w:rPr>
        <w:t xml:space="preserve"> района </w:t>
      </w:r>
      <w:r w:rsidRPr="004B2174">
        <w:rPr>
          <w:sz w:val="28"/>
          <w:szCs w:val="28"/>
        </w:rPr>
        <w:t>и на сайте Избирательной комиссии Ивановской области в информационно-телекоммуникационной сети общего пользования «Интернет».</w:t>
      </w:r>
    </w:p>
    <w:p w:rsidR="00D82018" w:rsidRPr="00B72A06" w:rsidRDefault="00D82018" w:rsidP="008B4C97">
      <w:pPr>
        <w:shd w:val="clear" w:color="auto" w:fill="FFFFFF"/>
        <w:tabs>
          <w:tab w:val="left" w:leader="underscore" w:pos="9283"/>
        </w:tabs>
        <w:ind w:firstLine="709"/>
        <w:jc w:val="both"/>
        <w:rPr>
          <w:spacing w:val="-4"/>
          <w:sz w:val="28"/>
          <w:szCs w:val="28"/>
        </w:rPr>
      </w:pPr>
    </w:p>
    <w:p w:rsidR="005A7F33" w:rsidRPr="00E56874" w:rsidRDefault="005A7F33" w:rsidP="008B4C97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5A7F33" w:rsidRPr="006D3264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Председатель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Pr="006D326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0E22FC">
        <w:rPr>
          <w:b/>
          <w:sz w:val="28"/>
          <w:szCs w:val="28"/>
        </w:rPr>
        <w:t>В.А.Померанцева</w:t>
      </w:r>
    </w:p>
    <w:p w:rsidR="005A7F33" w:rsidRPr="006D3264" w:rsidRDefault="005A7F33" w:rsidP="008B4C97">
      <w:pPr>
        <w:ind w:firstLine="600"/>
        <w:jc w:val="both"/>
        <w:rPr>
          <w:sz w:val="28"/>
          <w:szCs w:val="28"/>
        </w:rPr>
      </w:pPr>
    </w:p>
    <w:p w:rsidR="007F6A1D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6D3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B4C97">
        <w:rPr>
          <w:b/>
          <w:sz w:val="28"/>
          <w:szCs w:val="28"/>
        </w:rPr>
        <w:t xml:space="preserve"> </w:t>
      </w:r>
      <w:r w:rsidR="00B72A06">
        <w:rPr>
          <w:b/>
          <w:sz w:val="28"/>
          <w:szCs w:val="28"/>
        </w:rPr>
        <w:t>Н.В.Смирнова</w:t>
      </w:r>
    </w:p>
    <w:p w:rsidR="00FA134A" w:rsidRDefault="00FA134A" w:rsidP="008B4C97">
      <w:pPr>
        <w:jc w:val="both"/>
        <w:rPr>
          <w:b/>
          <w:sz w:val="28"/>
          <w:szCs w:val="28"/>
        </w:rPr>
      </w:pPr>
    </w:p>
    <w:p w:rsidR="0026607D" w:rsidRDefault="0026607D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  <w:sectPr w:rsidR="0026607D" w:rsidSect="00E568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lastRenderedPageBreak/>
        <w:t xml:space="preserve">Приложение к решению 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территориальной</w:t>
      </w:r>
      <w:r w:rsidRPr="00D1593B">
        <w:rPr>
          <w:bCs/>
          <w:sz w:val="28"/>
          <w:szCs w:val="28"/>
        </w:rPr>
        <w:t xml:space="preserve"> избирательной</w:t>
      </w:r>
    </w:p>
    <w:p w:rsidR="00FA134A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 xml:space="preserve"> Заволжского района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>от «</w:t>
      </w:r>
      <w:r w:rsidR="008E34F1">
        <w:rPr>
          <w:bCs/>
          <w:sz w:val="28"/>
          <w:szCs w:val="28"/>
        </w:rPr>
        <w:t>21</w:t>
      </w:r>
      <w:r w:rsidRPr="00D159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8E34F1"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</w:t>
      </w:r>
      <w:r w:rsidRPr="00D1593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  <w:r w:rsidRPr="00D1593B">
        <w:rPr>
          <w:bCs/>
          <w:sz w:val="28"/>
          <w:szCs w:val="28"/>
        </w:rPr>
        <w:t xml:space="preserve"> года № </w:t>
      </w:r>
      <w:r w:rsidR="009D1EB1" w:rsidRPr="004B2174">
        <w:rPr>
          <w:bCs/>
          <w:sz w:val="28"/>
          <w:szCs w:val="28"/>
        </w:rPr>
        <w:t>4</w:t>
      </w:r>
      <w:r w:rsidR="008E34F1" w:rsidRPr="004B2174">
        <w:rPr>
          <w:bCs/>
          <w:sz w:val="28"/>
          <w:szCs w:val="28"/>
        </w:rPr>
        <w:t>9</w:t>
      </w:r>
      <w:r w:rsidR="009D1EB1" w:rsidRPr="004B2174">
        <w:rPr>
          <w:bCs/>
          <w:sz w:val="28"/>
          <w:szCs w:val="28"/>
        </w:rPr>
        <w:t>/21</w:t>
      </w:r>
      <w:r w:rsidR="004B2174">
        <w:rPr>
          <w:bCs/>
          <w:sz w:val="28"/>
          <w:szCs w:val="28"/>
        </w:rPr>
        <w:t>3</w:t>
      </w:r>
      <w:r w:rsidR="009D1EB1" w:rsidRPr="004B2174">
        <w:rPr>
          <w:bCs/>
          <w:sz w:val="28"/>
          <w:szCs w:val="28"/>
        </w:rPr>
        <w:t>-6</w:t>
      </w: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</w:p>
    <w:p w:rsidR="00FA134A" w:rsidRPr="008D31EA" w:rsidRDefault="00FA134A" w:rsidP="008E34F1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26607D" w:rsidRPr="008A487F" w:rsidRDefault="0026607D" w:rsidP="0026607D">
      <w:pPr>
        <w:jc w:val="center"/>
        <w:rPr>
          <w:b/>
          <w:sz w:val="28"/>
          <w:szCs w:val="28"/>
        </w:rPr>
      </w:pPr>
      <w:r w:rsidRPr="008A487F">
        <w:rPr>
          <w:b/>
          <w:sz w:val="28"/>
          <w:szCs w:val="28"/>
        </w:rPr>
        <w:t>КАЛЕНДАРНЫЙ ПЛАН</w:t>
      </w:r>
    </w:p>
    <w:p w:rsidR="0026607D" w:rsidRPr="004B2174" w:rsidRDefault="0026607D" w:rsidP="0026607D">
      <w:pPr>
        <w:jc w:val="center"/>
        <w:rPr>
          <w:b/>
          <w:sz w:val="28"/>
          <w:szCs w:val="28"/>
        </w:rPr>
      </w:pPr>
      <w:r w:rsidRPr="008A487F">
        <w:rPr>
          <w:b/>
          <w:sz w:val="28"/>
          <w:szCs w:val="28"/>
        </w:rPr>
        <w:t xml:space="preserve">мероприятий по подготовке и проведению </w:t>
      </w:r>
      <w:proofErr w:type="gramStart"/>
      <w:r w:rsidRPr="004B2174">
        <w:rPr>
          <w:b/>
          <w:sz w:val="28"/>
          <w:szCs w:val="28"/>
        </w:rPr>
        <w:t xml:space="preserve">выборов депутатов Совета </w:t>
      </w:r>
      <w:r w:rsidR="0018653C" w:rsidRPr="004B2174">
        <w:rPr>
          <w:b/>
          <w:sz w:val="28"/>
          <w:szCs w:val="28"/>
        </w:rPr>
        <w:t>Дмитриевского</w:t>
      </w:r>
      <w:r w:rsidRPr="004B2174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4B2174">
        <w:rPr>
          <w:b/>
          <w:sz w:val="28"/>
          <w:szCs w:val="28"/>
        </w:rPr>
        <w:t>Ивановской области четвертого</w:t>
      </w:r>
      <w:r w:rsidRPr="004B2174">
        <w:rPr>
          <w:b/>
          <w:sz w:val="28"/>
          <w:szCs w:val="28"/>
        </w:rPr>
        <w:t xml:space="preserve"> созыва</w:t>
      </w:r>
      <w:proofErr w:type="gramEnd"/>
      <w:r w:rsidRPr="004B2174">
        <w:rPr>
          <w:b/>
          <w:sz w:val="28"/>
          <w:szCs w:val="28"/>
        </w:rPr>
        <w:t xml:space="preserve"> </w:t>
      </w:r>
    </w:p>
    <w:p w:rsidR="0026607D" w:rsidRPr="004B2174" w:rsidRDefault="0026607D" w:rsidP="0026607D">
      <w:pPr>
        <w:jc w:val="center"/>
        <w:rPr>
          <w:b/>
          <w:sz w:val="28"/>
          <w:szCs w:val="28"/>
        </w:rPr>
      </w:pPr>
    </w:p>
    <w:p w:rsidR="0026607D" w:rsidRDefault="0026607D" w:rsidP="0026607D">
      <w:pPr>
        <w:jc w:val="center"/>
        <w:rPr>
          <w:b/>
          <w:sz w:val="28"/>
          <w:szCs w:val="28"/>
        </w:rPr>
      </w:pPr>
      <w:r w:rsidRPr="004B2174">
        <w:rPr>
          <w:b/>
          <w:sz w:val="28"/>
          <w:szCs w:val="28"/>
        </w:rPr>
        <w:t xml:space="preserve">Дата официального </w:t>
      </w:r>
      <w:proofErr w:type="gramStart"/>
      <w:r w:rsidRPr="004B2174">
        <w:rPr>
          <w:b/>
          <w:sz w:val="28"/>
          <w:szCs w:val="28"/>
        </w:rPr>
        <w:t xml:space="preserve">опубликования решения Совета </w:t>
      </w:r>
      <w:r w:rsidR="0018653C" w:rsidRPr="004B2174">
        <w:rPr>
          <w:b/>
          <w:sz w:val="28"/>
          <w:szCs w:val="28"/>
        </w:rPr>
        <w:t>Дмитриевского</w:t>
      </w:r>
      <w:r w:rsidRPr="004B2174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4B2174">
        <w:rPr>
          <w:b/>
          <w:sz w:val="28"/>
          <w:szCs w:val="28"/>
        </w:rPr>
        <w:t>Ивановской области</w:t>
      </w:r>
      <w:proofErr w:type="gramEnd"/>
      <w:r w:rsidR="008E34F1" w:rsidRPr="004B2174">
        <w:rPr>
          <w:b/>
          <w:sz w:val="28"/>
          <w:szCs w:val="28"/>
        </w:rPr>
        <w:t xml:space="preserve"> </w:t>
      </w:r>
      <w:r w:rsidRPr="004B2174">
        <w:rPr>
          <w:b/>
          <w:sz w:val="28"/>
          <w:szCs w:val="28"/>
        </w:rPr>
        <w:t xml:space="preserve">о назначении выборов депутатов Совета </w:t>
      </w:r>
      <w:r w:rsidR="0018653C" w:rsidRPr="004B2174">
        <w:rPr>
          <w:b/>
          <w:sz w:val="28"/>
          <w:szCs w:val="28"/>
        </w:rPr>
        <w:t>Дмитриевского</w:t>
      </w:r>
      <w:r w:rsidRPr="004B2174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4B2174">
        <w:rPr>
          <w:b/>
          <w:sz w:val="28"/>
          <w:szCs w:val="28"/>
        </w:rPr>
        <w:t>Ивановской области четвертого</w:t>
      </w:r>
      <w:r w:rsidRPr="004B2174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 от 18.</w:t>
      </w:r>
      <w:r w:rsidRPr="00136CFE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.2024 </w:t>
      </w:r>
      <w:r w:rsidR="004A6E85">
        <w:rPr>
          <w:b/>
          <w:sz w:val="28"/>
          <w:szCs w:val="28"/>
        </w:rPr>
        <w:t>№ 9</w:t>
      </w:r>
      <w:r>
        <w:rPr>
          <w:b/>
          <w:sz w:val="28"/>
          <w:szCs w:val="28"/>
        </w:rPr>
        <w:t xml:space="preserve"> - </w:t>
      </w:r>
    </w:p>
    <w:p w:rsidR="0026607D" w:rsidRDefault="0026607D" w:rsidP="00266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«21» июня 2024 года</w:t>
      </w:r>
    </w:p>
    <w:p w:rsidR="0026607D" w:rsidRDefault="0026607D" w:rsidP="008E34F1">
      <w:pPr>
        <w:rPr>
          <w:b/>
          <w:sz w:val="28"/>
          <w:szCs w:val="28"/>
        </w:rPr>
      </w:pPr>
    </w:p>
    <w:p w:rsidR="0026607D" w:rsidRDefault="0026607D" w:rsidP="008E3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голосования – 8 сентября 2024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7"/>
        <w:gridCol w:w="5526"/>
        <w:gridCol w:w="2810"/>
        <w:gridCol w:w="3237"/>
        <w:gridCol w:w="2212"/>
      </w:tblGrid>
      <w:tr w:rsidR="0026607D" w:rsidRPr="004B2174" w:rsidTr="00C166F3">
        <w:tc>
          <w:tcPr>
            <w:tcW w:w="1207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217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2174">
              <w:rPr>
                <w:b/>
                <w:sz w:val="28"/>
                <w:szCs w:val="28"/>
              </w:rPr>
              <w:t>/</w:t>
            </w:r>
            <w:proofErr w:type="spellStart"/>
            <w:r w:rsidRPr="004B217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center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Нормы закона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center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5</w:t>
            </w:r>
          </w:p>
        </w:tc>
      </w:tr>
      <w:tr w:rsidR="0026607D" w:rsidRPr="004B2174" w:rsidTr="00C166F3">
        <w:tc>
          <w:tcPr>
            <w:tcW w:w="14992" w:type="dxa"/>
            <w:gridSpan w:val="5"/>
          </w:tcPr>
          <w:p w:rsidR="0026607D" w:rsidRPr="004B2174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Избирательные участки. Списки избирателей. Избирательные комиссии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Опубликование списков избирательных участков с указанием их границ (если избирательный участок образован </w:t>
            </w:r>
            <w:proofErr w:type="gramStart"/>
            <w:r w:rsidRPr="004B2174">
              <w:rPr>
                <w:sz w:val="28"/>
                <w:szCs w:val="28"/>
              </w:rPr>
              <w:t>на части территории</w:t>
            </w:r>
            <w:proofErr w:type="gramEnd"/>
            <w:r w:rsidRPr="004B2174">
              <w:rPr>
                <w:sz w:val="28"/>
                <w:szCs w:val="28"/>
              </w:rPr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</w:t>
            </w:r>
            <w:r w:rsidRPr="004B2174">
              <w:rPr>
                <w:sz w:val="28"/>
                <w:szCs w:val="28"/>
              </w:rPr>
              <w:lastRenderedPageBreak/>
              <w:t>помещений для голосования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Не позднее 29 июля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Глава  местной администрации муниципального района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19 п. 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Составление списков избирателей отдельно по каждому избирательному участку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27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10 п.2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Передача первых экземпляров списков избирателей соответствующим участковым избирательным комиссиям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10 п.13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17 п. 13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28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Ст.10 п. 15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Ст.17 п. 15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Уточнение списков избирателей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получения списка избирателей из территориальной избирательной комиссии и до окончания времени голосования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</w:tc>
        <w:tc>
          <w:tcPr>
            <w:tcW w:w="2810" w:type="dxa"/>
            <w:shd w:val="clear" w:color="auto" w:fill="FFFFFF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18.00 часов 7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Председатели, секретари участковых избирательных комиссий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Ст.10 п. 14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Ст.17 п. 14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Оформление отдельных книг списка избирателей (в случае разделения списка на отдельные книги)</w:t>
            </w:r>
          </w:p>
        </w:tc>
        <w:tc>
          <w:tcPr>
            <w:tcW w:w="2810" w:type="dxa"/>
            <w:shd w:val="clear" w:color="auto" w:fill="auto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подписания списка избирателей, но не позднее 18.00 часов 7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Председатели участковых избирательных комиссий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Ст.10 п. 13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Ст.17 п. 13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Сбор предложений для дополнительного зачисления в резерв составов участковых комиссий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19 июля по 8 августа 2024 года включительно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П. 12 Порядка формирования резерва </w:t>
            </w:r>
            <w:r w:rsidRPr="004B2174">
              <w:rPr>
                <w:sz w:val="28"/>
                <w:szCs w:val="28"/>
              </w:rPr>
              <w:lastRenderedPageBreak/>
              <w:t>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П. 22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4B2174" w:rsidTr="00C166F3">
        <w:tc>
          <w:tcPr>
            <w:tcW w:w="14992" w:type="dxa"/>
            <w:gridSpan w:val="5"/>
          </w:tcPr>
          <w:p w:rsidR="0026607D" w:rsidRPr="004B2174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Выдвижение  и регистрация кандидатов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Размещение в сети «Интернет» и направление в территориальную </w:t>
            </w:r>
            <w:r w:rsidRPr="004B2174">
              <w:rPr>
                <w:sz w:val="28"/>
                <w:szCs w:val="28"/>
              </w:rPr>
              <w:lastRenderedPageBreak/>
              <w:t>избирательную комиссию списка избирательных объединений, имеющих право принимать участие в выборах по состоянию на день официального опубликования решения о назначении выборов</w:t>
            </w:r>
          </w:p>
        </w:tc>
        <w:tc>
          <w:tcPr>
            <w:tcW w:w="2810" w:type="dxa"/>
            <w:shd w:val="clear" w:color="auto" w:fill="auto"/>
          </w:tcPr>
          <w:p w:rsidR="0026607D" w:rsidRPr="004B2174" w:rsidRDefault="0026607D" w:rsidP="00C166F3">
            <w:pPr>
              <w:ind w:left="34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 xml:space="preserve">не позднее 24 июня 2024 года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Управление Минюста России по Ивановской </w:t>
            </w:r>
            <w:r w:rsidRPr="004B2174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Ст.13 п. 10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Ст.35 п. 9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Извещение ТИК  о проведении мероприятий, связанных с выдвижением своих кандидатов в депутаты</w:t>
            </w:r>
          </w:p>
        </w:tc>
        <w:tc>
          <w:tcPr>
            <w:tcW w:w="2810" w:type="dxa"/>
            <w:shd w:val="clear" w:color="auto" w:fill="auto"/>
          </w:tcPr>
          <w:p w:rsidR="0026607D" w:rsidRPr="004B2174" w:rsidRDefault="0026607D" w:rsidP="00C166F3">
            <w:pPr>
              <w:ind w:left="34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ТИК, и не позднее чем за три дня до дня проведения мероприятия при его проведении за пределами населенного пункта, в котором расположена ТИК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 xml:space="preserve">Ст.27 ч. 1 </w:t>
            </w:r>
            <w:proofErr w:type="spellStart"/>
            <w:proofErr w:type="gramStart"/>
            <w:r w:rsidRPr="004B2174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4B2174">
              <w:rPr>
                <w:i/>
                <w:sz w:val="28"/>
                <w:szCs w:val="28"/>
              </w:rPr>
              <w:t xml:space="preserve"> «в» 95-ФЗ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Самовыдвижение кандидатов в </w:t>
            </w:r>
            <w:proofErr w:type="spellStart"/>
            <w:r w:rsidRPr="004B2174">
              <w:rPr>
                <w:sz w:val="28"/>
                <w:szCs w:val="28"/>
              </w:rPr>
              <w:t>многомандатных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избирательных округах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Граждане Российской Федерации, обладающие пассивным избирательным правом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13 п. 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Выдвижение кандидатов в </w:t>
            </w:r>
            <w:proofErr w:type="spellStart"/>
            <w:r w:rsidRPr="004B2174">
              <w:rPr>
                <w:sz w:val="28"/>
                <w:szCs w:val="28"/>
              </w:rPr>
              <w:t>многомандатных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избирательных округах избирательным объединением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 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13 п. 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Выдача кандидату подтверждения в письменной форме получения документов, представленных кандидатом при выдвижении, с указанием даты и времени приема, и разрешения на открытие специального избирательного счета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незамедлительно после представления документов</w:t>
            </w:r>
          </w:p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15 п. 6</w:t>
            </w:r>
          </w:p>
          <w:p w:rsidR="0026607D" w:rsidRPr="004B2174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ст.16 п.7</w:t>
            </w:r>
          </w:p>
          <w:p w:rsidR="0026607D" w:rsidRPr="004B2174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Сбор подписей в поддержку кандидата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со дня, следующего за днем уведомления комиссии о выдвижении кандидата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Кандидат, граждане Российской Федерации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Ст.18 п.4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территориальную избирательную комиссию документов для регистрации кандидатов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18.00 часов по местному времени 29 июля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Ст.19 п.1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B2174">
              <w:rPr>
                <w:sz w:val="28"/>
                <w:szCs w:val="28"/>
              </w:rPr>
              <w:t>Заверение каждого подписного листа с подписями избирателей пе</w:t>
            </w:r>
            <w:proofErr w:type="gramEnd"/>
            <w:r w:rsidRPr="004B2174">
              <w:rPr>
                <w:sz w:val="28"/>
                <w:szCs w:val="28"/>
              </w:rPr>
              <w:t>чатью избирательной комиссии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При приеме подписных листов с подписями избирателей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19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Выдача кандидату подтверждения в письменной форме о приеме избирательных документов, представленных для регистрации, с указанием даты и времени </w:t>
            </w:r>
            <w:r w:rsidRPr="004B2174">
              <w:rPr>
                <w:sz w:val="28"/>
                <w:szCs w:val="28"/>
              </w:rPr>
              <w:lastRenderedPageBreak/>
              <w:t>приема, в том числе копии протокола об итогах сбора подписей избирателей с отметкой избирательной комисс</w:t>
            </w:r>
            <w:proofErr w:type="gramStart"/>
            <w:r w:rsidRPr="004B2174">
              <w:rPr>
                <w:sz w:val="28"/>
                <w:szCs w:val="28"/>
              </w:rPr>
              <w:t>ии о е</w:t>
            </w:r>
            <w:proofErr w:type="gramEnd"/>
            <w:r w:rsidRPr="004B2174">
              <w:rPr>
                <w:sz w:val="28"/>
                <w:szCs w:val="28"/>
              </w:rPr>
              <w:t>го принятии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Незамедлительно после приема документов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19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4B2174">
              <w:rPr>
                <w:b w:val="0"/>
                <w:bCs w:val="0"/>
                <w:sz w:val="28"/>
                <w:szCs w:val="28"/>
              </w:rPr>
              <w:t xml:space="preserve">Извещение кандидата, представившего документы для регистрации, о выявившейся неполноте сведений о нем или несоблюдении требований закона к оформлению документов, представленных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три дня до дня заседания,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22 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4B2174">
              <w:rPr>
                <w:b w:val="0"/>
                <w:bCs w:val="0"/>
                <w:sz w:val="28"/>
                <w:szCs w:val="28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двое суток до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21 п. 15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38 п. 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4B2174">
              <w:rPr>
                <w:b w:val="0"/>
                <w:bCs w:val="0"/>
                <w:sz w:val="28"/>
                <w:szCs w:val="28"/>
              </w:rPr>
              <w:t xml:space="preserve">Реализация права на внесение уточнений и дополнений в документы, представленные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чем за один день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до дня заседания избирательной комиссии, на котором должен рассматриваться </w:t>
            </w:r>
            <w:r w:rsidRPr="004B2174">
              <w:rPr>
                <w:sz w:val="28"/>
                <w:szCs w:val="28"/>
              </w:rPr>
              <w:lastRenderedPageBreak/>
              <w:t>вопрос о регистрации кандидата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22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Принятие решения о регистрации кандидата либо об отказе в регистрации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Ст.22 п.3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суток с момента принятия решения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Ст.22 п.13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8E34F1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Передача в средства массовой информации сведений о кандидатах, зарегистрированных по </w:t>
            </w:r>
            <w:proofErr w:type="spellStart"/>
            <w:r w:rsidRPr="004B2174">
              <w:rPr>
                <w:sz w:val="28"/>
                <w:szCs w:val="28"/>
              </w:rPr>
              <w:t>многомандатным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избирательным округам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 течение 48 часов после регистрации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Ст.22 п.7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22 п.8</w:t>
            </w:r>
          </w:p>
        </w:tc>
      </w:tr>
      <w:tr w:rsidR="0026607D" w:rsidRPr="004B2174" w:rsidTr="00C166F3">
        <w:tc>
          <w:tcPr>
            <w:tcW w:w="14992" w:type="dxa"/>
            <w:gridSpan w:val="5"/>
          </w:tcPr>
          <w:p w:rsidR="0026607D" w:rsidRPr="004B2174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Статус кандидатов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Назначение доверенных лиц кандидатом, выдвинутым по </w:t>
            </w:r>
            <w:proofErr w:type="spellStart"/>
            <w:r w:rsidRPr="004B2174">
              <w:rPr>
                <w:sz w:val="28"/>
                <w:szCs w:val="28"/>
              </w:rPr>
              <w:t>многомандатному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избирательному округу, избирательным объединением, выдвинувшим кандидатов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выдвижения кандидата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Кандидаты, выдвинутые по </w:t>
            </w:r>
            <w:proofErr w:type="spellStart"/>
            <w:r w:rsidRPr="004B2174">
              <w:rPr>
                <w:sz w:val="28"/>
                <w:szCs w:val="28"/>
              </w:rPr>
              <w:t>многомандатным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избирательным округам, избирательные объединения, выдвинувшие кандидатов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Ст.23 п.1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Регистрация доверенных лиц кандидатов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пяти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Ст.23 п.1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избирательную комиссию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чем через пять дней со дня регистрации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40 п.2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Реализация права кандидата, выдвинутого по </w:t>
            </w:r>
            <w:proofErr w:type="spellStart"/>
            <w:r w:rsidRPr="004B2174">
              <w:rPr>
                <w:sz w:val="28"/>
                <w:szCs w:val="28"/>
              </w:rPr>
              <w:t>многомандатному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избирательному округу, на снятие своей кандидатуры</w:t>
            </w:r>
          </w:p>
        </w:tc>
        <w:tc>
          <w:tcPr>
            <w:tcW w:w="2810" w:type="dxa"/>
          </w:tcPr>
          <w:p w:rsidR="0026607D" w:rsidRPr="004B2174" w:rsidRDefault="0026607D" w:rsidP="008E3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174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 сентября 2024 года (а при наличии вынуждающих к тому обстоятельств - </w:t>
            </w:r>
            <w:r w:rsidRPr="004B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6 сентября 2024 года </w:t>
            </w:r>
            <w:proofErr w:type="gramEnd"/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 xml:space="preserve">Кандидат, выдвинутый по </w:t>
            </w:r>
            <w:proofErr w:type="spellStart"/>
            <w:r w:rsidRPr="004B2174">
              <w:rPr>
                <w:sz w:val="28"/>
                <w:szCs w:val="28"/>
              </w:rPr>
              <w:t>многомандатному</w:t>
            </w:r>
            <w:proofErr w:type="spellEnd"/>
            <w:r w:rsidRPr="004B2174">
              <w:rPr>
                <w:sz w:val="28"/>
                <w:szCs w:val="28"/>
              </w:rPr>
              <w:t xml:space="preserve"> избирательному округу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22 п.16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Реализация права избирательного объединения отозвать кандидата, выдвинутого им по </w:t>
            </w:r>
            <w:proofErr w:type="spellStart"/>
            <w:r w:rsidRPr="004B2174">
              <w:rPr>
                <w:sz w:val="28"/>
                <w:szCs w:val="28"/>
              </w:rPr>
              <w:t>многомандатному</w:t>
            </w:r>
            <w:proofErr w:type="spellEnd"/>
            <w:r w:rsidRPr="004B2174">
              <w:rPr>
                <w:sz w:val="28"/>
                <w:szCs w:val="28"/>
              </w:rPr>
              <w:t xml:space="preserve">  избирательному округу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не позднее 2 сентября 2024 года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8E34F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Избирательное объединение в соответствии с федеральным законом и (или) своим уставом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22 п. 18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Подача заявления в суд об отмене регистрации кандидата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не позднее 30 августа 2024 года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комиссия,</w:t>
            </w:r>
          </w:p>
          <w:p w:rsidR="0026607D" w:rsidRPr="004B2174" w:rsidRDefault="0026607D" w:rsidP="008E34F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кандидат, выдвинутый по тому же избирательному округу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78 п. 5</w:t>
            </w:r>
          </w:p>
        </w:tc>
      </w:tr>
      <w:tr w:rsidR="0026607D" w:rsidRPr="004B2174" w:rsidTr="00C166F3">
        <w:tc>
          <w:tcPr>
            <w:tcW w:w="14992" w:type="dxa"/>
            <w:gridSpan w:val="5"/>
          </w:tcPr>
          <w:p w:rsidR="0026607D" w:rsidRPr="004B2174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Информирование избирателей и предвыборная агитация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3 по 8 сентября 2024 года включительно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24 п. 11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46 п. 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Запрет на опубликование (обнародование) данных об итогах голосования, о результатах выборов, в том числе на размещение таких данных в информационно-телекоммуникационных сетях, доступ к которым не ограничен </w:t>
            </w:r>
            <w:r w:rsidRPr="004B2174">
              <w:rPr>
                <w:sz w:val="28"/>
                <w:szCs w:val="28"/>
              </w:rPr>
              <w:lastRenderedPageBreak/>
              <w:t>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8 сентября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2024 года до момента окончания голосования на территории </w:t>
            </w:r>
            <w:proofErr w:type="spellStart"/>
            <w:r w:rsidRPr="004B2174">
              <w:rPr>
                <w:sz w:val="28"/>
                <w:szCs w:val="28"/>
              </w:rPr>
              <w:t>многомандатного</w:t>
            </w:r>
            <w:proofErr w:type="spellEnd"/>
            <w:r w:rsidRPr="004B2174">
              <w:rPr>
                <w:sz w:val="28"/>
                <w:szCs w:val="28"/>
              </w:rPr>
              <w:t xml:space="preserve"> </w:t>
            </w:r>
            <w:r w:rsidRPr="004B2174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24 п. 8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45 п. 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ConsPlusTitle"/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B2174">
              <w:rPr>
                <w:b w:val="0"/>
                <w:bCs w:val="0"/>
                <w:sz w:val="28"/>
                <w:szCs w:val="28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не позднее 1 июля 2024 года</w:t>
            </w:r>
          </w:p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4B2174">
              <w:rPr>
                <w:sz w:val="28"/>
                <w:szCs w:val="28"/>
              </w:rPr>
              <w:t>Роскомнадзора</w:t>
            </w:r>
            <w:proofErr w:type="spellEnd"/>
            <w:r w:rsidRPr="004B2174">
              <w:rPr>
                <w:sz w:val="28"/>
                <w:szCs w:val="28"/>
              </w:rPr>
              <w:t xml:space="preserve"> по Ивановской области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25 п. 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47 п. 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Опубликование перечня муниципальных организаций телерадиовещания и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не позднее 6 июля 2024 года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25 п. 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47 п. 8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Агитационный период для кандидата, выдвинутого непосредственно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со дня представления кандидатом в территориальную избирательную комиссию заявления о согласии баллотироваться и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27 п. 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49 п. 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Период проведения предвыборной агитации на каналах организаций </w:t>
            </w:r>
            <w:r w:rsidRPr="004B2174">
              <w:rPr>
                <w:sz w:val="28"/>
                <w:szCs w:val="28"/>
              </w:rPr>
              <w:lastRenderedPageBreak/>
              <w:t>телерадиовещания и в периодических печатных изданиях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 xml:space="preserve">С 10 августа 2024 года до 00 часов по </w:t>
            </w:r>
            <w:r w:rsidRPr="004B2174">
              <w:rPr>
                <w:sz w:val="28"/>
                <w:szCs w:val="28"/>
              </w:rPr>
              <w:lastRenderedPageBreak/>
              <w:t xml:space="preserve">местному времени 7 сентября 2024 года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27 п. 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49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площади. Представление указанных сведений и уведомлений о готовности предоставить эфирное время, печатную площадь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не позднее 21 июля 2024 года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Организации телерадиовещания и редакции периодических печатных изданий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28 п. 6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50 п. 6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Опубликование информации об общем объеме бесплатной печатной площади, которую редакция муниципального периодического печатного издания</w:t>
            </w:r>
          </w:p>
          <w:p w:rsidR="0026607D" w:rsidRPr="004B2174" w:rsidRDefault="0026607D" w:rsidP="004477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 предоставляет для проведения предвыборной агитации, в данном издан</w:t>
            </w:r>
            <w:proofErr w:type="gramStart"/>
            <w:r w:rsidRPr="004B2174">
              <w:rPr>
                <w:sz w:val="28"/>
                <w:szCs w:val="28"/>
              </w:rPr>
              <w:t>ии и ее</w:t>
            </w:r>
            <w:proofErr w:type="gramEnd"/>
            <w:r w:rsidRPr="004B2174">
              <w:rPr>
                <w:sz w:val="28"/>
                <w:szCs w:val="28"/>
              </w:rPr>
              <w:t xml:space="preserve"> направление в территориальную  избирательную комиссию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21 июля 2024 года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Редакции муниципальных периодических печатных изданий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30 п. 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Проведение жеребьевки в целях распределения бесплатной печатной площади между всеми зарегистрированными кандидатами и установления дат бесплатных публикаций их предвыборных агитационных материалов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завершения регистрации кандидатов, но не позднее 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Редакции муниципальных периодических печатных изданий с участием заинтересованных лиц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30 п. 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Проведение жеребьевки в целях распределения бесплатного эфирного времени, предоставленного для проведения </w:t>
            </w:r>
            <w:r w:rsidRPr="004B2174">
              <w:rPr>
                <w:sz w:val="28"/>
                <w:szCs w:val="28"/>
              </w:rPr>
              <w:lastRenderedPageBreak/>
              <w:t>совместных агитационных мероприятий и размещения агитационных материалов, между всеми зарегистрированными кандидатами и установления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 xml:space="preserve">После завершения регистрации кандидатов, но не </w:t>
            </w:r>
            <w:r w:rsidRPr="004B2174">
              <w:rPr>
                <w:sz w:val="28"/>
                <w:szCs w:val="28"/>
              </w:rPr>
              <w:lastRenderedPageBreak/>
              <w:t>позднее 8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 xml:space="preserve">Территориальная избирательная комиссия с участием </w:t>
            </w:r>
            <w:r w:rsidRPr="004B2174">
              <w:rPr>
                <w:sz w:val="28"/>
                <w:szCs w:val="28"/>
              </w:rPr>
              <w:lastRenderedPageBreak/>
              <w:t>представителей муниципальных организаций телерадиовещания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29 п. 6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Предоставление бесплатной печатной площади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447738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Редакции муниципальных периодических печатных изданий, выходящих не реже одного раза в неделю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  <w:lang w:val="en-US"/>
              </w:rPr>
            </w:pPr>
            <w:r w:rsidRPr="004B2174">
              <w:rPr>
                <w:sz w:val="28"/>
                <w:szCs w:val="28"/>
              </w:rPr>
              <w:t xml:space="preserve">Ст. </w:t>
            </w:r>
            <w:r w:rsidRPr="004B2174">
              <w:rPr>
                <w:sz w:val="28"/>
                <w:szCs w:val="28"/>
                <w:lang w:val="en-US"/>
              </w:rPr>
              <w:t>27</w:t>
            </w:r>
            <w:r w:rsidRPr="004B2174">
              <w:rPr>
                <w:sz w:val="28"/>
                <w:szCs w:val="28"/>
              </w:rPr>
              <w:t xml:space="preserve"> п. </w:t>
            </w:r>
            <w:r w:rsidRPr="004B2174"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Предоставление бесплатного эфирного времени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Муниципальные организации телерадиовещания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Ст. </w:t>
            </w:r>
            <w:r w:rsidRPr="004B2174">
              <w:rPr>
                <w:sz w:val="28"/>
                <w:szCs w:val="28"/>
                <w:lang w:val="en-US"/>
              </w:rPr>
              <w:t>27</w:t>
            </w:r>
            <w:r w:rsidRPr="004B2174">
              <w:rPr>
                <w:sz w:val="28"/>
                <w:szCs w:val="28"/>
              </w:rPr>
              <w:t xml:space="preserve"> п. </w:t>
            </w:r>
            <w:r w:rsidRPr="004B2174"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Сообщение соответствующим организациям телерадиовещания и редакциям периодических печатных изданий об отказе от использования эфирного времени и печатной площади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пять дней до выхода агитационного материала в эфир,  до дня опубликования предвыборного агитационного материала (а если выход агитационного </w:t>
            </w:r>
            <w:r w:rsidRPr="004B2174">
              <w:rPr>
                <w:sz w:val="28"/>
                <w:szCs w:val="28"/>
              </w:rPr>
              <w:lastRenderedPageBreak/>
              <w:t>материала в эфир, опубликование предвыборного агитационного материала должны состояться менее чем через пять дней со дня проведения соответствующей жеребьевки, - в день жеребьевки)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29 п. 11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30 п. 8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эфирного времени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два дня до дня предоставления эфирного времени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29 п. 14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печатной площади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447738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четыре дня до дня публикации предвыборного агитационного материала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30 п. 10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Подача и рассмотрение уведомлений организаторов митингов, демонстраций, шествий и пикетирований, носящих агитационный характер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 соответствии с Федеральным законом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«О собраниях, митингах, </w:t>
            </w:r>
            <w:r w:rsidRPr="004B2174">
              <w:rPr>
                <w:sz w:val="28"/>
                <w:szCs w:val="28"/>
              </w:rPr>
              <w:lastRenderedPageBreak/>
              <w:t>демонстрациях, шествиях и пикетированиях»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Организатор публичного мероприятия,</w:t>
            </w:r>
          </w:p>
          <w:p w:rsidR="0026607D" w:rsidRPr="004B2174" w:rsidRDefault="0026607D" w:rsidP="00C166F3">
            <w:pPr>
              <w:keepNext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органы исполнительной власти Ивановской области или органы </w:t>
            </w:r>
            <w:r w:rsidRPr="004B2174">
              <w:rPr>
                <w:sz w:val="28"/>
                <w:szCs w:val="28"/>
              </w:rPr>
              <w:lastRenderedPageBreak/>
              <w:t>местного самоуправления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31 п. 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53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Рассмотрение заявок о предоставлении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трех дней со дня подачи заявки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Собственники, владельцы помещений, указанных в п.п. 3 и 4 статьи 31 Закона Ивановской области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31 п. 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53 п. 5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Уведомление в письменной форме территориальной избирательной комиссии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дня, следующего за днем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Собственники, владельцы помещений, указанных в п.п. 3 и 4 статьи 31 Закона Ивановской области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31 п. 4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53 п. 4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Размещение в сети Интернет информации, содержащейся в уведомлении о факте предоставления зарегистрированному кандидату, помещения для проведения встреч с избирателями, или информирование об этом других зарегистрированных кандидатов иным способом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двух суток с момента получения уведомления о факте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31 п. 4.1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53 п. 4.1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работ по изготовлению </w:t>
            </w:r>
            <w:r w:rsidRPr="004B2174">
              <w:rPr>
                <w:sz w:val="28"/>
                <w:szCs w:val="28"/>
              </w:rPr>
              <w:lastRenderedPageBreak/>
              <w:t xml:space="preserve">печатных предвыборных агитационных материалов.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указанных сведений в территориальную избирательную комиссию.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не позднее 21 июля 2024 года</w:t>
            </w:r>
          </w:p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Организации, индивидуальные предприниматели, </w:t>
            </w:r>
            <w:r w:rsidRPr="004B2174">
              <w:rPr>
                <w:sz w:val="28"/>
                <w:szCs w:val="28"/>
              </w:rPr>
              <w:lastRenderedPageBreak/>
              <w:t>выполняющие работы (оказывающие услуги) по изготовлению печатных предвыборных агитационных материалов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32 п.2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54 п.1.1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экземпляров печатных предвыборных агитационных материалов или их копий, экземпляров или коп</w:t>
            </w:r>
            <w:proofErr w:type="gramStart"/>
            <w:r w:rsidRPr="004B2174">
              <w:rPr>
                <w:sz w:val="28"/>
                <w:szCs w:val="28"/>
              </w:rPr>
              <w:t>ии ау</w:t>
            </w:r>
            <w:proofErr w:type="gramEnd"/>
            <w:r w:rsidRPr="004B2174">
              <w:rPr>
                <w:sz w:val="28"/>
                <w:szCs w:val="28"/>
              </w:rPr>
              <w:t xml:space="preserve">диовизуальных агитационных материалов, фотографий, экземпляры или копии иных агитационных материалов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32 п.5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54 п.3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D46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17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в территориальную избирательную комиссию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кандидата (кандидатов) в агитационном </w:t>
            </w:r>
            <w:r w:rsidRPr="004B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материале)</w:t>
            </w:r>
            <w:proofErr w:type="gramEnd"/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50 п. 11.1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Выделение и оборудование на территории каждого избирательного участка специальных мест (специального места) для размещения печатных предвыборных агитационных материалов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Органы местного самоуправления по предложению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32 п.7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54 п.7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proofErr w:type="gramStart"/>
            <w:r w:rsidRPr="004B2174">
              <w:rPr>
                <w:sz w:val="28"/>
                <w:szCs w:val="28"/>
              </w:rPr>
              <w:t xml:space="preserve">Публикация политической партией, выдвинувшей кандидата, который зарегистрирован избирательной комиссией, своей предвыборной программы не менее чем в одном муниципальном периодическом печатном издании, а также размещение ее в сети Интернет. </w:t>
            </w:r>
            <w:proofErr w:type="gramEnd"/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Политическая партия, выдвинувшая кандидата, кандидатов, которые зарегистрированы избирательной комиссией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26 п. 12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48 п.10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Предоставление в территориальную избирательную комиссию данных учета объемов и стоимости эфирного времени и печатной площади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8 по 17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Организации, осуществляющие выпуск средств массовой информации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28 п. 8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50 п.8</w:t>
            </w:r>
          </w:p>
        </w:tc>
      </w:tr>
      <w:tr w:rsidR="0026607D" w:rsidRPr="004B2174" w:rsidTr="00C166F3">
        <w:tc>
          <w:tcPr>
            <w:tcW w:w="14992" w:type="dxa"/>
            <w:gridSpan w:val="5"/>
          </w:tcPr>
          <w:p w:rsidR="0026607D" w:rsidRPr="004B2174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Финансирование выборов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Поступление в распоряжение территориальной избирательной комиссии средств, выделенных из местного бюджета на подготовку и проведение выборов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не позднее 30 июня 2024 года</w:t>
            </w:r>
          </w:p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4B2174">
              <w:rPr>
                <w:sz w:val="28"/>
                <w:szCs w:val="28"/>
              </w:rPr>
              <w:t xml:space="preserve">Ст. </w:t>
            </w:r>
            <w:r w:rsidRPr="004B2174">
              <w:rPr>
                <w:sz w:val="28"/>
                <w:szCs w:val="28"/>
                <w:lang w:val="en-US"/>
              </w:rPr>
              <w:t>33</w:t>
            </w:r>
            <w:r w:rsidRPr="004B2174">
              <w:rPr>
                <w:sz w:val="28"/>
                <w:szCs w:val="28"/>
              </w:rPr>
              <w:t xml:space="preserve"> п. </w:t>
            </w:r>
            <w:r w:rsidRPr="004B2174">
              <w:rPr>
                <w:sz w:val="28"/>
                <w:szCs w:val="28"/>
                <w:lang w:val="en-US"/>
              </w:rPr>
              <w:t>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Распределение средств, выделенных на подготовку и проведение выборов, между участковыми избирательными комиссиями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33 п. 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  <w:vMerge w:val="restart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3785" w:type="dxa"/>
            <w:gridSpan w:val="4"/>
          </w:tcPr>
          <w:p w:rsidR="0026607D" w:rsidRPr="004B2174" w:rsidRDefault="0026607D" w:rsidP="00D467C0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отчетов о поступлении средств, выделенных из местного бюджета на подготовку и проведение выборов, и расходовании этих средств:</w:t>
            </w:r>
          </w:p>
        </w:tc>
      </w:tr>
      <w:tr w:rsidR="0026607D" w:rsidRPr="004B2174" w:rsidTr="00CC4D4E">
        <w:trPr>
          <w:trHeight w:val="559"/>
        </w:trPr>
        <w:tc>
          <w:tcPr>
            <w:tcW w:w="1207" w:type="dxa"/>
            <w:vMerge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18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C4D4E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33 п. 9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представительный орган муниципального образования</w:t>
            </w:r>
          </w:p>
        </w:tc>
        <w:tc>
          <w:tcPr>
            <w:tcW w:w="2810" w:type="dxa"/>
          </w:tcPr>
          <w:p w:rsidR="0026607D" w:rsidRPr="004B2174" w:rsidRDefault="0026607D" w:rsidP="0026607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174">
              <w:rPr>
                <w:rFonts w:ascii="Times New Roman" w:hAnsi="Times New Roman"/>
                <w:sz w:val="28"/>
                <w:szCs w:val="28"/>
              </w:rPr>
              <w:t>не позднее чем через 45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33 п. 10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Регистрация уполномоченных представителей кандидатов по финансовым вопросам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трех дней после представления нотариально удостоверенной и оформленной  в установленном федеральным законом порядке доверенности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snapToGrid w:val="0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15 п. 6</w:t>
            </w: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16 п. 7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Открытие кандидатом специального избирательного счета для формирования своего избирательного фонда (за исключением случаев, предусмотренных пунктами 1, 11 статьи 58 Федерального закона «Об основных гарантиях избирательных прав и права на участие в референдуме граждан Российской Федерации» и пунктом 1 статьи 34, пунктом 1 статьи 35 Закона Ивановской области «О муниципальных выборах»)</w:t>
            </w:r>
          </w:p>
        </w:tc>
        <w:tc>
          <w:tcPr>
            <w:tcW w:w="2810" w:type="dxa"/>
          </w:tcPr>
          <w:p w:rsidR="0026607D" w:rsidRPr="004B2174" w:rsidRDefault="0026607D" w:rsidP="0026607D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После письменного уведомления территориальной избирательной комиссии о выдвижении, получения соответствующего документа на открытие специального </w:t>
            </w:r>
            <w:r w:rsidRPr="004B2174">
              <w:rPr>
                <w:sz w:val="28"/>
                <w:szCs w:val="28"/>
              </w:rPr>
              <w:lastRenderedPageBreak/>
              <w:t>избирательного счета  до дня предоставления документов на регистрацию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15 п. 6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16 п. 7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58 п. 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территориальную избирательную комиссию итогового финансового отчета кандидата</w:t>
            </w:r>
          </w:p>
        </w:tc>
        <w:tc>
          <w:tcPr>
            <w:tcW w:w="2810" w:type="dxa"/>
          </w:tcPr>
          <w:p w:rsidR="0026607D" w:rsidRPr="004B2174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чем через 30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Кандидат, уполномоченный представитель кандидата по финансовым вопросам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9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Передача копий итоговых финансовых отчетов кандидатов в средства массовой информации для опубликования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чем через пять дней со дня их получения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C4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Опубликование переданных территориальной избирательной комиссией финансовых отчетов (сведений из указанных отчетов)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пяти дней со дня получения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территориальную избирательную комиссию сведений о поступлении средств на специальные избирательные счета кандидатов и расходовании этих средств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5"/>
              <w:rPr>
                <w:szCs w:val="28"/>
              </w:rPr>
            </w:pPr>
            <w:r w:rsidRPr="004B2174">
              <w:rPr>
                <w:szCs w:val="28"/>
              </w:rPr>
              <w:t>Периодически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Кредитные организации, в которых открыты специальные избирательные счета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4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Направление (передача) в редакции средств массовой информации для опубликования сведений о поступлении средств в избирательные фонды кандидатов и расходовании этих средств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Периодически, но не реже чем один раз в две недели,</w:t>
            </w: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до 8 сентября </w:t>
            </w: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2024 года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8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Опубликование сведений о поступлении средств в избирательные фонды кандидатов и расходовании этих средств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семи дней со дня получения указанных сведений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8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keepNext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заверенных копий первичных финансовых документов, подтверждающих поступление средств на специальные избирательные счета кандидатов и расходование этих средств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трехдневный срок, а с 4 сентября 2024 года – немедленно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Филиалы Сберегательного банка Российской Федерации по запросу  территориальной избирательной комиссии (по соответствующему избирательному фонду - также по требованию кандидата)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36 п. 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Осуществление на безвозмездной основе проверки сведений, указанных гражданами и юридическими лицами при внесении (перечислении) добровольных пожертвований в избирательные фонды.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Сообщение избирательной комиссии, направившей представление, о результатах проверки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пятидневный срок со дня поступления представления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</w:t>
            </w:r>
            <w:r w:rsidRPr="004B2174">
              <w:rPr>
                <w:sz w:val="28"/>
                <w:szCs w:val="28"/>
              </w:rPr>
              <w:lastRenderedPageBreak/>
              <w:t>регистрации некоммерческих организаций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36 п. 6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13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Перечисление неизрасходованных средств, находящихся на специальных избирательных счетах, гражданам и (или) юридическим лицам, внесшим добровольные пожертвования либо осуществившим перечисления в избирательные фонды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8 сентября 2024 года до представления итогового финансового отчета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35 п. 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11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26607D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Перечисление в доход местного бюджета средств, оставшихся на специальных избирательных счетах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6 ноября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4B2174">
              <w:rPr>
                <w:b w:val="0"/>
                <w:bCs w:val="0"/>
                <w:sz w:val="28"/>
                <w:szCs w:val="28"/>
              </w:rPr>
              <w:t xml:space="preserve">Филиалы Сберегательного банка Российской Федерации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35 п. 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59 п. 11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Откомандирование специалистов, входящих в состав контрольно-ревизионных служб, созданных при территориальной избирательной комиссии, в распоряжение территориальной избирательной комиссии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21 июля 2024 года</w:t>
            </w:r>
          </w:p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Государственные органы и иные органы и организации, указанные в пункте 5 статьи 26 Закона Ивановской области, </w:t>
            </w: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по запросу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26 п. 5 Закона Ивановской области «О системе избирательных комиссий в Ивановской области»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60 п. 2</w:t>
            </w:r>
          </w:p>
        </w:tc>
      </w:tr>
      <w:tr w:rsidR="0026607D" w:rsidRPr="004B2174" w:rsidTr="00C166F3">
        <w:tc>
          <w:tcPr>
            <w:tcW w:w="14992" w:type="dxa"/>
            <w:gridSpan w:val="5"/>
          </w:tcPr>
          <w:p w:rsidR="0026607D" w:rsidRPr="004B2174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4B2174">
              <w:rPr>
                <w:b/>
                <w:sz w:val="28"/>
                <w:szCs w:val="28"/>
              </w:rPr>
              <w:t>Голосование и определение результатов выборов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Образование групп контроля за использованием ГАС «Выборы» либо отдельных ее технических сре</w:t>
            </w:r>
            <w:proofErr w:type="gramStart"/>
            <w:r w:rsidRPr="004B2174">
              <w:rPr>
                <w:sz w:val="28"/>
                <w:szCs w:val="28"/>
              </w:rPr>
              <w:t>дств в т</w:t>
            </w:r>
            <w:proofErr w:type="gramEnd"/>
            <w:r w:rsidRPr="004B2174">
              <w:rPr>
                <w:sz w:val="28"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4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74 п. 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Утверждение формы и текста избирательного бюллетеня для голосования по избирательному округу, их числа, порядка осуществления </w:t>
            </w:r>
            <w:proofErr w:type="gramStart"/>
            <w:r w:rsidRPr="004B2174">
              <w:rPr>
                <w:sz w:val="28"/>
                <w:szCs w:val="28"/>
              </w:rPr>
              <w:t>контроля за</w:t>
            </w:r>
            <w:proofErr w:type="gramEnd"/>
            <w:r w:rsidRPr="004B2174">
              <w:rPr>
                <w:sz w:val="28"/>
                <w:szCs w:val="28"/>
              </w:rPr>
              <w:t xml:space="preserve"> их изготовлением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18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39 п. 4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63 п. 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Изготовление избирательных бюллетеней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 срок, установленный территориальной избирательной комиссией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Полиграфические организации по решению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об уничтожении лишних избирательных бюллетеней (при их выявлении)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</w:t>
            </w:r>
            <w:proofErr w:type="gramStart"/>
            <w:r w:rsidRPr="004B2174">
              <w:rPr>
                <w:sz w:val="28"/>
                <w:szCs w:val="28"/>
              </w:rPr>
              <w:t>позднее</w:t>
            </w:r>
            <w:proofErr w:type="gramEnd"/>
            <w:r w:rsidRPr="004B2174">
              <w:rPr>
                <w:sz w:val="28"/>
                <w:szCs w:val="28"/>
              </w:rPr>
              <w:t xml:space="preserve">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39 п. 13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63 п. 11</w:t>
            </w:r>
          </w:p>
        </w:tc>
      </w:tr>
      <w:tr w:rsidR="0026607D" w:rsidRPr="004B2174" w:rsidTr="0026607D">
        <w:trPr>
          <w:trHeight w:val="1408"/>
        </w:trPr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Оповещение членов территориальной избирательной комиссии, зарегистрированных кандидатов о месте и времени передачи избирательных бюллетеней членам участковых избирательных комиссий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t>Заблаговременно до передачи бюллетеней в участковые избирательные комиссии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39 п. 16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63 п. 14</w:t>
            </w:r>
          </w:p>
        </w:tc>
      </w:tr>
      <w:tr w:rsidR="0026607D" w:rsidRPr="004B2174" w:rsidTr="0026607D">
        <w:trPr>
          <w:trHeight w:val="701"/>
        </w:trPr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Передача избирательных бюллетеней в участковые избирательные комиссии для проведения досрочного голосования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26 августа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39 п. 15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63 п. 13</w:t>
            </w:r>
          </w:p>
        </w:tc>
      </w:tr>
      <w:tr w:rsidR="0026607D" w:rsidRPr="004B2174" w:rsidTr="001D10D0">
        <w:trPr>
          <w:trHeight w:val="431"/>
        </w:trPr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Передача избирательных бюллетеней в участковые избирательные комиссии для </w:t>
            </w:r>
            <w:r w:rsidRPr="004B2174">
              <w:rPr>
                <w:sz w:val="28"/>
                <w:szCs w:val="28"/>
              </w:rPr>
              <w:lastRenderedPageBreak/>
              <w:t>проведения голосования в день голосования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сентября 2024 года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39 п. 15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63 п. 13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1D10D0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3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28 августа 2024 года</w:t>
            </w:r>
          </w:p>
          <w:p w:rsidR="0026607D" w:rsidRPr="004B2174" w:rsidRDefault="0026607D" w:rsidP="00C166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40 п. 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64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Оповещение избирателей о дне, времени и месте </w:t>
            </w:r>
            <w:r w:rsidRPr="004B2174">
              <w:rPr>
                <w:b/>
                <w:sz w:val="28"/>
                <w:szCs w:val="28"/>
              </w:rPr>
              <w:t>досрочного голосования</w:t>
            </w:r>
            <w:r w:rsidRPr="004B2174">
              <w:rPr>
                <w:sz w:val="28"/>
                <w:szCs w:val="28"/>
              </w:rPr>
              <w:t xml:space="preserve">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pStyle w:val="3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22 августа 2024 года</w:t>
            </w:r>
          </w:p>
          <w:p w:rsidR="0026607D" w:rsidRPr="004B2174" w:rsidRDefault="0026607D" w:rsidP="00C166F3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Представление списка назначенных наблюдателей в территориальную и участковую избирательные комиссии </w:t>
            </w: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позднее 24 августа 2024 года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1D10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Зарегистрированный кандидат, избирательное объединение, субъект общественного контроля, назначившие наблюдателей в </w:t>
            </w:r>
            <w:proofErr w:type="gramStart"/>
            <w:r w:rsidRPr="004B2174">
              <w:rPr>
                <w:sz w:val="28"/>
                <w:szCs w:val="28"/>
              </w:rPr>
              <w:t>территориальную</w:t>
            </w:r>
            <w:proofErr w:type="gramEnd"/>
            <w:r w:rsidRPr="004B2174">
              <w:rPr>
                <w:sz w:val="28"/>
                <w:szCs w:val="28"/>
              </w:rPr>
              <w:t xml:space="preserve"> и участковые 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9 п. 6.1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30 п. 7.1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Проведение досрочного голосования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28 августа по 7 сентября 2024 года включительно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41 п. 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65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Проведение голосования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8 до 20 часов по местному времени</w:t>
            </w:r>
          </w:p>
          <w:p w:rsidR="0026607D" w:rsidRPr="004B2174" w:rsidRDefault="0026607D" w:rsidP="001D10D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8 сентября</w:t>
            </w:r>
            <w:r w:rsidRPr="004B2174">
              <w:rPr>
                <w:sz w:val="28"/>
                <w:szCs w:val="28"/>
                <w:lang w:val="en-US"/>
              </w:rPr>
              <w:t xml:space="preserve"> </w:t>
            </w:r>
            <w:r w:rsidRPr="004B2174">
              <w:rPr>
                <w:sz w:val="28"/>
                <w:szCs w:val="28"/>
              </w:rPr>
              <w:t xml:space="preserve">2024 года.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40 п. 1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64 п. 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174">
              <w:rPr>
                <w:rFonts w:ascii="Times New Roman" w:hAnsi="Times New Roman"/>
                <w:sz w:val="28"/>
                <w:szCs w:val="28"/>
              </w:rPr>
              <w:t>Подача письменного заявления (устного обращения) в УИК о предоставлении возможности проголосовать вне помещения для голосования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 29 августа 2024 года до 14 часов по местному времени 8  сентября 2024 года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4B2174" w:rsidRDefault="0026607D" w:rsidP="001D10D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Избиратели, которые не могут по уважительным причинам (по состоянию здоровья, инвалидности, в связи с необходимостью ухода </w:t>
            </w:r>
            <w:r w:rsidRPr="004B2174">
              <w:rPr>
                <w:sz w:val="28"/>
                <w:szCs w:val="28"/>
              </w:rPr>
              <w:lastRenderedPageBreak/>
              <w:t>за лицами, в этом нуждающимися, и иным уважительным причинам, не позволяющим прибыть в помещение для голосования) прибыть в помещение для голосования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42 п. 2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66 п. 4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Подсчет и погашение неиспользованных избирательных бюллетеней, находящихся в территориальных избирательных комиссиях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8 сентября после окончания времени голосования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Подсчет голосов избирателей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Сразу после окончания голосования и без перерыва до установления итогов голосования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44 п. 2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68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810" w:type="dxa"/>
          </w:tcPr>
          <w:p w:rsidR="0026607D" w:rsidRPr="004B2174" w:rsidRDefault="0026607D" w:rsidP="001D10D0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На итоговом заседании участковой избирательной комиссии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Члены участковых избирательных комиссий с правом решающего голоса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44 п. 25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Выдача заверенных копий протокола участковой избирательной комиссии об итогах голосования лицам, указанным в пункте 3 статьи 9 Закона Ивановской </w:t>
            </w:r>
            <w:r w:rsidRPr="004B2174">
              <w:rPr>
                <w:sz w:val="28"/>
                <w:szCs w:val="28"/>
              </w:rPr>
              <w:lastRenderedPageBreak/>
              <w:t>области «О муниципальных выборах»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Незамедлительно после подписания протокола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Участковые избирательные комиссии при обращении соответствующих лиц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Ст. 44 п. 25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Размещение данных, содержащихся в протоколах участковых избирательных комиссий об итогах голосования, в сети Интернет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По мере введения данных </w:t>
            </w:r>
            <w:proofErr w:type="gramStart"/>
            <w:r w:rsidRPr="004B2174">
              <w:rPr>
                <w:sz w:val="28"/>
                <w:szCs w:val="28"/>
              </w:rPr>
              <w:t>в ГАС</w:t>
            </w:r>
            <w:proofErr w:type="gramEnd"/>
            <w:r w:rsidRPr="004B2174">
              <w:rPr>
                <w:sz w:val="28"/>
                <w:szCs w:val="28"/>
              </w:rPr>
              <w:t xml:space="preserve"> «Выборы»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Избирательная комиссия Ивановской области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Определение результатов выборов 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10 сентября 2024 года</w:t>
            </w:r>
          </w:p>
        </w:tc>
        <w:tc>
          <w:tcPr>
            <w:tcW w:w="3237" w:type="dxa"/>
          </w:tcPr>
          <w:p w:rsidR="0026607D" w:rsidRPr="004B2174" w:rsidRDefault="0026607D" w:rsidP="001D10D0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45 п. 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Извещение зарегистрированных кандидатов, признанных избранными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После определения  результатов выборов</w:t>
            </w:r>
          </w:p>
        </w:tc>
        <w:tc>
          <w:tcPr>
            <w:tcW w:w="3237" w:type="dxa"/>
          </w:tcPr>
          <w:p w:rsidR="0026607D" w:rsidRPr="004B2174" w:rsidRDefault="0026607D" w:rsidP="001D10D0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50 п. 1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течение одних суток после определения результатов выборов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51 п. 2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72. п. 2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Представление в территориальную избирательную комиссию копии приказа (распоряжения) об освобождении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пятидневный срок со дня получения извещения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Зарегистрированные кандидаты, избранные депутатами представительного органа 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50 п. 1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70 п. 6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Регистрация избранных депутатов представительного органа муниципального образования и выдача им удостоверений об избрании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После официального опубликования общих данных о результатах выборов и представления зарегистрированным </w:t>
            </w:r>
            <w:r w:rsidRPr="004B2174">
              <w:rPr>
                <w:sz w:val="28"/>
                <w:szCs w:val="28"/>
              </w:rPr>
              <w:lastRenderedPageBreak/>
              <w:t>кандидатом копии приказа (иного документа) об освобождении его от обязанностей, несовместимых со статусом депутата представительного органа муниципального образования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50 п. 5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Официальное опубликование результатов выборов депутатов представительного органа муниципального образования, а также данных о числе голосов избирателей, полученных каждым зарегистрированным кандидатом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8 октября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51 п. 3</w:t>
            </w:r>
          </w:p>
          <w:p w:rsidR="0026607D" w:rsidRPr="004B2174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72 п. 3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Официальное опубликование (обнародование) полных данных о результатах выборов, содержащихся в протоколах всех нижестоящих избирательных комиссий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позднее 8 ноября 2024 года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51 п. 4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72 п. 4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Размещение в сети Интернет информации, включающей в себя полные данные, содержащиеся в протоколах всех избирательных комиссий об итогах голосования, о результатах выборов депутатов представительного органа </w:t>
            </w:r>
            <w:r w:rsidRPr="004B2174"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lastRenderedPageBreak/>
              <w:t>Не позднее чем через три месяца со дня опубликования такой информации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4B2174">
              <w:rPr>
                <w:i/>
                <w:sz w:val="28"/>
                <w:szCs w:val="28"/>
              </w:rPr>
              <w:t>ст. 72 п. 4</w:t>
            </w:r>
            <w:r w:rsidRPr="004B2174">
              <w:rPr>
                <w:sz w:val="28"/>
                <w:szCs w:val="28"/>
              </w:rPr>
              <w:t xml:space="preserve">, </w:t>
            </w:r>
          </w:p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Инструкция по размещению данных ГАС «Выборы» в сети Интернет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В порядке, установленном законодательством Ивановской области и постановлением Избирательной комиссии Ивановской области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Ст. 53 </w:t>
            </w:r>
          </w:p>
        </w:tc>
      </w:tr>
      <w:tr w:rsidR="0026607D" w:rsidRPr="004B2174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 xml:space="preserve">не менее одного года со дня официального опубликования результатов муниципальных выборов 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53 п. 2</w:t>
            </w:r>
          </w:p>
        </w:tc>
      </w:tr>
      <w:tr w:rsidR="0026607D" w:rsidRPr="00875B22" w:rsidTr="00C166F3">
        <w:tc>
          <w:tcPr>
            <w:tcW w:w="1207" w:type="dxa"/>
          </w:tcPr>
          <w:p w:rsidR="0026607D" w:rsidRPr="004B217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B2174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Хранение первых экземпляров протоколов избирательных комиссий об итогах голосования, о результатах выборов и сводных таблиц, финансовых отчетов избирательных комиссий, итоговых финансовых отчетов кандидатов</w:t>
            </w:r>
          </w:p>
        </w:tc>
        <w:tc>
          <w:tcPr>
            <w:tcW w:w="2810" w:type="dxa"/>
          </w:tcPr>
          <w:p w:rsidR="0026607D" w:rsidRPr="004B2174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Не менее одного года со дня официального опубликования (публикации) решения о назначении следующих основных выборов.</w:t>
            </w:r>
          </w:p>
        </w:tc>
        <w:tc>
          <w:tcPr>
            <w:tcW w:w="3237" w:type="dxa"/>
          </w:tcPr>
          <w:p w:rsidR="0026607D" w:rsidRPr="004B2174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C166F3">
            <w:pPr>
              <w:jc w:val="both"/>
              <w:rPr>
                <w:sz w:val="28"/>
                <w:szCs w:val="28"/>
              </w:rPr>
            </w:pPr>
            <w:r w:rsidRPr="004B2174">
              <w:rPr>
                <w:sz w:val="28"/>
                <w:szCs w:val="28"/>
              </w:rPr>
              <w:t>Ст. 53 п. 3</w:t>
            </w:r>
          </w:p>
        </w:tc>
      </w:tr>
    </w:tbl>
    <w:p w:rsidR="00D82018" w:rsidRDefault="00D82018" w:rsidP="0063799C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D82018" w:rsidSect="002660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D0" w:rsidRDefault="001C1CD0" w:rsidP="00D82018">
      <w:r>
        <w:separator/>
      </w:r>
    </w:p>
  </w:endnote>
  <w:endnote w:type="continuationSeparator" w:id="0">
    <w:p w:rsidR="001C1CD0" w:rsidRDefault="001C1CD0" w:rsidP="00D8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D0" w:rsidRDefault="001C1CD0" w:rsidP="00D82018">
      <w:r>
        <w:separator/>
      </w:r>
    </w:p>
  </w:footnote>
  <w:footnote w:type="continuationSeparator" w:id="0">
    <w:p w:rsidR="001C1CD0" w:rsidRDefault="001C1CD0" w:rsidP="00D8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645B"/>
    <w:multiLevelType w:val="hybridMultilevel"/>
    <w:tmpl w:val="4762E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44B1"/>
    <w:multiLevelType w:val="hybridMultilevel"/>
    <w:tmpl w:val="9D2C45C4"/>
    <w:lvl w:ilvl="0" w:tplc="325A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F33F4"/>
    <w:multiLevelType w:val="hybridMultilevel"/>
    <w:tmpl w:val="E8D49932"/>
    <w:lvl w:ilvl="0" w:tplc="888000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7271E8"/>
    <w:multiLevelType w:val="hybridMultilevel"/>
    <w:tmpl w:val="A5D0C1A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5">
    <w:nsid w:val="6EE75DAF"/>
    <w:multiLevelType w:val="hybridMultilevel"/>
    <w:tmpl w:val="7882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23"/>
    <w:rsid w:val="000548B4"/>
    <w:rsid w:val="00072A9F"/>
    <w:rsid w:val="000847AB"/>
    <w:rsid w:val="000E22FC"/>
    <w:rsid w:val="0018653C"/>
    <w:rsid w:val="001C1CD0"/>
    <w:rsid w:val="001D10D0"/>
    <w:rsid w:val="001E690D"/>
    <w:rsid w:val="0026607D"/>
    <w:rsid w:val="00271B01"/>
    <w:rsid w:val="00275DBF"/>
    <w:rsid w:val="002A6358"/>
    <w:rsid w:val="002F2C52"/>
    <w:rsid w:val="00332741"/>
    <w:rsid w:val="003618B3"/>
    <w:rsid w:val="00382FC7"/>
    <w:rsid w:val="003C54A2"/>
    <w:rsid w:val="00405499"/>
    <w:rsid w:val="00447738"/>
    <w:rsid w:val="00456923"/>
    <w:rsid w:val="00463D93"/>
    <w:rsid w:val="004A6E85"/>
    <w:rsid w:val="004B2174"/>
    <w:rsid w:val="004D77D6"/>
    <w:rsid w:val="004F19AA"/>
    <w:rsid w:val="004F3EC6"/>
    <w:rsid w:val="00507CCD"/>
    <w:rsid w:val="00536434"/>
    <w:rsid w:val="00552234"/>
    <w:rsid w:val="005A7F33"/>
    <w:rsid w:val="0063799C"/>
    <w:rsid w:val="00641FFC"/>
    <w:rsid w:val="00650878"/>
    <w:rsid w:val="00670CAB"/>
    <w:rsid w:val="00682DB8"/>
    <w:rsid w:val="0069106E"/>
    <w:rsid w:val="006E1369"/>
    <w:rsid w:val="00734550"/>
    <w:rsid w:val="00780972"/>
    <w:rsid w:val="00785715"/>
    <w:rsid w:val="007973B8"/>
    <w:rsid w:val="007E6608"/>
    <w:rsid w:val="007F6A1D"/>
    <w:rsid w:val="00820D52"/>
    <w:rsid w:val="008A1FDF"/>
    <w:rsid w:val="008B4C97"/>
    <w:rsid w:val="008B6159"/>
    <w:rsid w:val="008E34F1"/>
    <w:rsid w:val="00957D5B"/>
    <w:rsid w:val="00970E91"/>
    <w:rsid w:val="009C39E6"/>
    <w:rsid w:val="009D1EB1"/>
    <w:rsid w:val="009E2E29"/>
    <w:rsid w:val="00A01A55"/>
    <w:rsid w:val="00A03CDE"/>
    <w:rsid w:val="00AC75BF"/>
    <w:rsid w:val="00B033C3"/>
    <w:rsid w:val="00B61936"/>
    <w:rsid w:val="00B72A06"/>
    <w:rsid w:val="00B865E7"/>
    <w:rsid w:val="00BA74DD"/>
    <w:rsid w:val="00BC23C0"/>
    <w:rsid w:val="00BD4B97"/>
    <w:rsid w:val="00BE51FA"/>
    <w:rsid w:val="00CB4D74"/>
    <w:rsid w:val="00CC4D4E"/>
    <w:rsid w:val="00D24770"/>
    <w:rsid w:val="00D44DA9"/>
    <w:rsid w:val="00D467C0"/>
    <w:rsid w:val="00D82018"/>
    <w:rsid w:val="00DF5DD6"/>
    <w:rsid w:val="00E33604"/>
    <w:rsid w:val="00E56874"/>
    <w:rsid w:val="00E8087A"/>
    <w:rsid w:val="00E82FF0"/>
    <w:rsid w:val="00EF08F4"/>
    <w:rsid w:val="00F21AA4"/>
    <w:rsid w:val="00F354F7"/>
    <w:rsid w:val="00F53CD2"/>
    <w:rsid w:val="00F82610"/>
    <w:rsid w:val="00FA134A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607D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2018"/>
    <w:pPr>
      <w:ind w:left="720"/>
      <w:contextualSpacing/>
    </w:pPr>
  </w:style>
  <w:style w:type="paragraph" w:styleId="a6">
    <w:name w:val="footnote text"/>
    <w:basedOn w:val="a"/>
    <w:link w:val="a7"/>
    <w:semiHidden/>
    <w:rsid w:val="00D82018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82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82018"/>
    <w:rPr>
      <w:vertAlign w:val="superscript"/>
    </w:rPr>
  </w:style>
  <w:style w:type="paragraph" w:styleId="a9">
    <w:name w:val="Body Text Indent"/>
    <w:basedOn w:val="a"/>
    <w:link w:val="aa"/>
    <w:semiHidden/>
    <w:rsid w:val="00785715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7857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E51F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BE51FA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nhideWhenUsed/>
    <w:rsid w:val="00266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60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26607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2660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26607D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66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607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6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9677-C5C3-41D3-9BFD-BCB653E7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27</Pages>
  <Words>5023</Words>
  <Characters>28633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ADMIN_ZAV_Zem</Company>
  <LinksUpToDate>false</LinksUpToDate>
  <CharactersWithSpaces>33589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ADM_zem</dc:creator>
  <cp:keywords/>
  <dc:description/>
  <cp:lastModifiedBy>Владелец</cp:lastModifiedBy>
  <cp:revision>49</cp:revision>
  <cp:lastPrinted>2024-06-18T13:55:00Z</cp:lastPrinted>
  <dcterms:created xsi:type="dcterms:W3CDTF">2019-06-14T10:12:00Z</dcterms:created>
  <dcterms:modified xsi:type="dcterms:W3CDTF">2024-06-18T13:55:00Z</dcterms:modified>
</cp:coreProperties>
</file>