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60"/>
        <w:gridCol w:w="3759"/>
        <w:gridCol w:w="1984"/>
        <w:gridCol w:w="1985"/>
        <w:gridCol w:w="851"/>
        <w:gridCol w:w="1985"/>
        <w:gridCol w:w="1843"/>
      </w:tblGrid>
      <w:tr w:rsidR="002378F0" w:rsidRPr="002378F0" w:rsidTr="00A865AF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78F0" w:rsidRPr="002378F0" w:rsidTr="00A865AF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доходной части бюджета ЗМР на 01.01.2025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78F0" w:rsidRPr="002378F0" w:rsidTr="00A865AF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78F0" w:rsidRPr="002378F0" w:rsidTr="00A865AF">
        <w:trPr>
          <w:trHeight w:val="15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на 2024 год                                                       (по состоянию на 31.12.2024), 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01.01.2025,руб.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 (гр.4/гр.3*100)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01.01.2024                      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 в сравнении с 2023 годом                           (гр.6-гр.4),руб.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8F0" w:rsidRPr="002378F0" w:rsidRDefault="002378F0" w:rsidP="0023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103 738 796,92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106 617 363,86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77 936 190,56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-28 681 173,30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Налоговые доходы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75 354 902,33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79 115 865,75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57 717 790,49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-21 398 075,26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52 856 900,00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54 638 166,97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38 779 968,44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-15 858 198,53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52 856 900,00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54 638 166,97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38 779 968,44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-15 858 198,53 </w:t>
            </w:r>
          </w:p>
        </w:tc>
      </w:tr>
      <w:tr w:rsidR="002378F0" w:rsidRPr="002378F0" w:rsidTr="00812C68">
        <w:trPr>
          <w:trHeight w:val="17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38 638 800,00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42 780 552,20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32 651 135,15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-10 129 417,05 </w:t>
            </w:r>
          </w:p>
        </w:tc>
      </w:tr>
      <w:tr w:rsidR="002378F0" w:rsidRPr="002378F0" w:rsidTr="00812C68">
        <w:trPr>
          <w:trHeight w:val="98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38 638 800,00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42 780 552,20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32 651 135,15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-10 129 417,05 </w:t>
            </w:r>
          </w:p>
        </w:tc>
      </w:tr>
      <w:tr w:rsidR="002378F0" w:rsidRPr="002378F0" w:rsidTr="00812C68">
        <w:trPr>
          <w:trHeight w:val="1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492 250,00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625 427,32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74 118,55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-551 308,77 </w:t>
            </w:r>
          </w:p>
        </w:tc>
      </w:tr>
      <w:tr w:rsidR="002378F0" w:rsidRPr="002378F0" w:rsidTr="00812C68">
        <w:trPr>
          <w:trHeight w:val="1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492 250,00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625 427,32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74 118,55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-551 308,77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000 1 01 02030 01 0000 110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378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538 050,00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712 965,76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301 330,45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-411 635,31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378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538 050,00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712 965,76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301 330,45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-411 635,31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000 1 01 02040 01 0000 110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33 738,50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33 738,50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182 1 01 02040 01 0000 110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33 738,50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33 738,50 </w:t>
            </w:r>
          </w:p>
        </w:tc>
      </w:tr>
      <w:tr w:rsidR="002378F0" w:rsidRPr="002378F0" w:rsidTr="00812C68">
        <w:trPr>
          <w:trHeight w:val="24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000 1 01 02080 01 0000 110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571 590,00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574 303,44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952 050,00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377 746,56 </w:t>
            </w:r>
          </w:p>
        </w:tc>
      </w:tr>
      <w:tr w:rsidR="002378F0" w:rsidRPr="002378F0" w:rsidTr="00812C68">
        <w:trPr>
          <w:trHeight w:val="24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182 1 01 02080 01 0000 110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571 590,00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574 303,44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952 050,00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377 746,56 </w:t>
            </w:r>
          </w:p>
        </w:tc>
      </w:tr>
      <w:tr w:rsidR="002378F0" w:rsidRPr="002378F0" w:rsidTr="00812C68">
        <w:trPr>
          <w:trHeight w:val="27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000 1 01 02130 01 0000 110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дивидендов (в части суммы налога, не превышающей 650 000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327 250,00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231 254,25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</w:t>
            </w:r>
            <w:r w:rsidR="002378F0"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262 418,75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31 164,50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182 1 01 02130 01 0000 110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327 250,00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231 254,25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</w:t>
            </w:r>
            <w:r w:rsidR="002378F0"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262 418,75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31 164,50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000 1 01 02140 01 0000 110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12 288 960,00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9 713 664,00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4 505 177,04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-5 208 486,96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182 1 01 02140 01 0000 110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12 288 960,00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9 713 664,00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4 505 177,04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-5 208 486,96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товары</w:t>
            </w:r>
            <w:r w:rsid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услуги)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еализуемые на территории Российской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12 076 210,66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12 953 838,40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11 948 407,39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-1 005 431,01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000 1 03 02000 01 0000 110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</w:t>
            </w:r>
            <w:r w:rsid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водимым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12 076 210,66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12 953 838,40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11 948 407,39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-1 005 431,01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6 298 245,95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6 692 415,72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6 191 121,16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-501 294,56 </w:t>
            </w:r>
          </w:p>
        </w:tc>
      </w:tr>
      <w:tr w:rsidR="002378F0" w:rsidRPr="002378F0" w:rsidTr="00812C68">
        <w:trPr>
          <w:trHeight w:val="1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182 1 03 02231 01 0000 110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6 298 245,95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6 692 415,72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6 191 121,16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-501 294,56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000 1 03 02240 01 0000 110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30 009,05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38 667,89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32 335,63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-6 332,26 </w:t>
            </w:r>
          </w:p>
        </w:tc>
      </w:tr>
      <w:tr w:rsidR="002378F0" w:rsidRPr="002378F0" w:rsidTr="00812C68">
        <w:trPr>
          <w:trHeight w:val="13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182 1 03 02241 01 0000 110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30 009,05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38 667,89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32 335,63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-6 332,26 </w:t>
            </w:r>
          </w:p>
        </w:tc>
      </w:tr>
      <w:tr w:rsidR="002378F0" w:rsidRPr="002378F0" w:rsidTr="00990785">
        <w:trPr>
          <w:trHeight w:val="703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6 530 573,79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6 951 215,43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  <w:r w:rsidR="0081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6 399 006,86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-552 208,57 </w:t>
            </w:r>
          </w:p>
        </w:tc>
      </w:tr>
      <w:tr w:rsidR="002378F0" w:rsidRPr="002378F0" w:rsidTr="00812C68">
        <w:trPr>
          <w:trHeight w:val="1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182 1 03 02251 01 0000 110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6 530 573,79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6 951 215,43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6 399 006,86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-552 208,57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-782 618,13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-728 460,64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-674 056,26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54 404,38 </w:t>
            </w:r>
          </w:p>
        </w:tc>
      </w:tr>
      <w:tr w:rsidR="002378F0" w:rsidRPr="002378F0" w:rsidTr="00990785">
        <w:trPr>
          <w:trHeight w:val="98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182 1 03 02261 01 0000 110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-782 618,13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-728 460,64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-674 056,26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54 404,38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7 165 791,67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7 189 688,55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4 144 516,45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-3 045 172,10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5 893 491,67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5 934 101,25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3 956 885,82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-1 977 215,43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3 060 461,38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3 217 439,02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2 095 147,75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-1 122 291,27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3 060 461,38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3 217 439,02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2 095 313,43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-1 122 125,59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182 1 05 01011 01 0000 110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3 060 461,38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3 217 439,02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2 095 313,43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-1 122 125,59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000 1 05 01012 01 0000 110 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с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-165,68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-165,68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182 1 05 01012 01 0000 110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-165,68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-165,68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</w:t>
            </w:r>
            <w:r w:rsid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2 716 643,61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</w:t>
            </w:r>
            <w:r w:rsidR="002378F0"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1 861 735,82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-854 907,79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</w:t>
            </w:r>
            <w:r w:rsid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2 716 512,06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</w:t>
            </w:r>
            <w:r w:rsidR="002378F0"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1 861 732,26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-854 779,80 </w:t>
            </w:r>
          </w:p>
        </w:tc>
      </w:tr>
      <w:tr w:rsidR="002378F0" w:rsidRPr="002378F0" w:rsidTr="00990785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182 1 05 01021 01 0000 110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бюджеты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</w:t>
            </w:r>
            <w:r w:rsid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2 716 512,06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</w:t>
            </w:r>
            <w:r w:rsidR="002378F0"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1 861 732,26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-854 779,80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000 1 05 01022 01 0000 110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131,55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-127,99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182 1 05 01022 01 0000 110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131,55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-127,99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000 1 05 01050 01 0000 110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18,62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-16,37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182 1 05 01050 01 0000 110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18,62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-16,37 </w:t>
            </w:r>
          </w:p>
        </w:tc>
      </w:tr>
      <w:tr w:rsidR="002378F0" w:rsidRPr="002378F0" w:rsidTr="00812C68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382,00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-13 803,51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-14 185,51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382,00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-13 803,51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-14 185,51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182 1 05 02010 02 0000 110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вмененный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382,00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-13 803,51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-14 185,51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000 1 05 03000 01 0000 110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125 300,00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124 655,30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60 741,10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-63 914,20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124 655,30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60 741,10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-63 914,20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124 655,30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60 741,10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-63 914,20 </w:t>
            </w:r>
          </w:p>
        </w:tc>
      </w:tr>
      <w:tr w:rsidR="002378F0" w:rsidRPr="002378F0" w:rsidTr="00812C68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1 147 000,00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1 130 550,00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140 693,04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-989 856,96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000 1 05 04020 02 0000 110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1 130 550,00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140 693,04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-989 856,96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182 1 05 04020 02 0000 110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1 130 550,00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140 693,04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-989 856,96 </w:t>
            </w:r>
          </w:p>
        </w:tc>
      </w:tr>
      <w:tr w:rsidR="002378F0" w:rsidRPr="002378F0" w:rsidTr="00812C68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000 1 07 00000 00 0000 000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1 478 000,00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792 590,00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1 223 728,00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431 138,00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000 1 07 01000 00 0000 110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792 590,00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1 223 728,00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431 138,00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000 1 07 01020 01 0000 110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792 590,00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1 223 728,00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431 138,00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182 1 07 01020 01 0000 110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792 590,00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1 223 728,00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431 138,00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3 541 581,83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1 621 170,21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-1 920 411,62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000 1 08 03000 01 0000 110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3 541 581,83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1 621 170,21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-1 920 411,62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3 541 581,83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1 621 170,21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-1 920 411,62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182 1 08 03010 01 0000 110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3 541 581,83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1 621 170,21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-1 920 411,62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Неналоговые доходы - 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9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28 383 894,59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27 501 498,11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</w:t>
            </w:r>
            <w:r w:rsidR="002378F0"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20 218 400,07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-7 283 098,04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78F0" w:rsidRPr="002378F0" w:rsidTr="00812C68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находящегося в государственной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5 910 074,61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5 969 300,00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5 006 724,39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-962 575,61 </w:t>
            </w:r>
          </w:p>
        </w:tc>
      </w:tr>
      <w:tr w:rsidR="002378F0" w:rsidRPr="002378F0" w:rsidTr="00990785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5 310 074,61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5 366 553,55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4 417 123,35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-949 430,20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000 1 11 05010 00 0000 120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4 270 389,59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4 326 868,53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3 387 203,56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-939 664,97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000 1 11 05013 05 0000 120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3 310 389,59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3 352 546,29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2 868 263,79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-484 282,50 </w:t>
            </w:r>
          </w:p>
        </w:tc>
      </w:tr>
      <w:tr w:rsidR="002378F0" w:rsidRPr="002378F0" w:rsidTr="00990785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101 1 11 05013 05 0123 120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пользовании природными ресурсами)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3 286 571,40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3 328 728,10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2 843 120,92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-485 607,18 </w:t>
            </w:r>
          </w:p>
        </w:tc>
      </w:tr>
      <w:tr w:rsidR="002378F0" w:rsidRPr="002378F0" w:rsidTr="00812C68">
        <w:trPr>
          <w:trHeight w:val="1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101 1 11 05013 05 0129 120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23 818,19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23 818,19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25 142,87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1 324,68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000 1 11 05013 13 0000 120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974 322,24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518 939,77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-455 382,47 </w:t>
            </w:r>
          </w:p>
        </w:tc>
      </w:tr>
      <w:tr w:rsidR="002378F0" w:rsidRPr="002378F0" w:rsidTr="00990785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300 1 11 05013 13 0000 120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974 322,24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518 939,77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-455 382,47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000 1 11 05020 00 0000 120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5 849,28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5 849,28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696,83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-5 152,45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000 1 11 05025 05 0000 120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5 849,28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5 849,28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696,83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-5 152,45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101 1 11 05025 05 0123 120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ендной платы, а также средства от продажи права на заключение договоров аренды за земли, находящиеся в собственности муниципальных районов ( за исключением земельных участков муниципальных бюджетных и автономных учреждений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5 849,28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5 849,28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696,83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-5 152,45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000 1 11 05070 00 0000 120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1 033 835,74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1 033 835,74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1 029 222,96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-4 612,78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000 1 11 05075 05 0000 120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1 033 835,74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1 033 835,74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1 029 222,96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-4 612,78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101 1 11 05075 05 0121 120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операционная аренда)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1 033 835,74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1 033 835,74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1 029 222,96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-4 612,78 </w:t>
            </w:r>
          </w:p>
        </w:tc>
      </w:tr>
      <w:tr w:rsidR="002378F0" w:rsidRPr="002378F0" w:rsidTr="00812C68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602 746,45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589 601,04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-13 145,41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000 1 11 09045 05 0000 120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602 746,45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589 601,04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-13 145,41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101 1 11 09045 05 0129 120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доходы от собственности)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602 746,45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589 601,04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-13 145,41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000 1 12 00000 00 0000 120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2 033 160,58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2 043 792,54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213 182,02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-1 830 610,52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2 033 160,58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2 043 792,54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213 182,02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-1 830 610,52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15 198,35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15 838,05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7 278,47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-8 559,58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048 1 12 01010 01 0000 120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15 198,35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15 838,05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7 278,47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-8 559,58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000 1 12 01040 01 0000 120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2 017 962,23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2 027 954,49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205 903,55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-1 822 050,94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253 370,30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263 362,56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205 917,38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-57 445,18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048 1 12 01041 01 0000 120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253 370,30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263 362,56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205 917,38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-57 445,18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000 1 12 01042 01 0000 120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1 764 591,93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1 764 591,93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-1 764 605,76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048 1 12 01042 01 0000 120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1 764 591,93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1 764 591,93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-1 764 605,76 </w:t>
            </w:r>
          </w:p>
        </w:tc>
      </w:tr>
      <w:tr w:rsidR="002378F0" w:rsidRPr="002378F0" w:rsidTr="00812C68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9 445 417,73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8 310 966,61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8 682 107,96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371 141,35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85 968,17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97 060,00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61 050,00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-36 010,00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85 968,17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97 060,00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61 050,00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-36 010,00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000 1 13 01995 05 0000 130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85 968,17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97 060,00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81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61 050,00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-36 010,00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106 1 13 01995 05 0000 130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85 968,17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97 060,00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61 050,00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-36 010,00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9 359 449,56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8 213 906,61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8 621 057,96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407 151,35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000 1 13 02060 00 0000 130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495 043,01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480 372,06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606 017,40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125 645,34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000 1 13 02065 05 0000 130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495 043,01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480 372,06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606 017,40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125 645,34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101 1 13 02065 05 0135 130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муниципальных районов (доходы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возмещения расходов, связанных с предоставлением коммунальных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285 328,96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3 577,21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-281 751,75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101 1 13 02065 05 3135 130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4 218,80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4 218,80 </w:t>
            </w:r>
          </w:p>
        </w:tc>
      </w:tr>
      <w:tr w:rsidR="002378F0" w:rsidRPr="002378F0" w:rsidTr="00812C68">
        <w:trPr>
          <w:trHeight w:val="9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106 1 13 02065 05 4135 130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затрат по содержанию имущества,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находящегося в аренде казенных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195 043,01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195 043,10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598 221,39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403 178,29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8 864 406,55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7 733 534,55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8 015 040,56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281 506,01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000 1 13 02995 05 0000 130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8 864 406,55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7 733 534,55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8 015 040,56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281 506,01 </w:t>
            </w:r>
          </w:p>
        </w:tc>
      </w:tr>
      <w:tr w:rsidR="002378F0" w:rsidRPr="002378F0" w:rsidTr="00812C68">
        <w:trPr>
          <w:trHeight w:val="703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106 1 13 02995 05 0134 130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компенсации затрат за присмотр и уход за детьми в образовательных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организациях, реализующих образовательную программу дошкольного образования)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7 486 139,89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6 355 267,89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</w:t>
            </w:r>
            <w:r w:rsidR="002378F0"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7 829 272,31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1 474 004,42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000 1 13 02995 05 0136 130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1 378 266,66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1 378 266,66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185 768,25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-1 192 498,41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101 1 13 02995 05 0136 130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возврата дебиторской задолженности прошлых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1 376 001,50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1 376 001,50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185 768,25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-1 190 233,25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106 1 13 02995 05 0136 130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возврата дебиторской задолженности прошлых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2 265,16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2 265,16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-2 265,16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10 515 229,10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10 633 402,12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6 077 998,90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-4 555 403,22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4314500,00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4 314 500,00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422 260,00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-3 892 240,00 </w:t>
            </w:r>
          </w:p>
        </w:tc>
      </w:tr>
      <w:tr w:rsidR="002378F0" w:rsidRPr="002378F0" w:rsidTr="00812C68">
        <w:trPr>
          <w:trHeight w:val="155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000 1 14 02050 05 0000 410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4314500,00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4 314 500,00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422 260,00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-3 892 240,00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101 1 14 02053 05 0172 410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4 314 500,00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4 314 500,00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422 260,00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-3 892 240,00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6 200 729,10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6 318 902,12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5 655 738,90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-663 163,22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3 759 193,99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3 871 738,54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3 903 397,38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31 658,84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000 1 14 06013 05 0000 430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1 093 193,99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1 170 247,79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3 135 704,88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1 965 457,09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101 1 14 06013 05 0172 430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1 093 193,99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1 170 247,79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3 135 704,88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1 965 457,09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000 1 14 06013 13 0000 430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2 666 000,00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2 701 490,75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767 692,50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-1 933 798,25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300 1 14 06013 13 0000 430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2 666 000,00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2 701 490,75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767 692,50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-1 933 798,25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разграничена (за исключением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1 662 000,00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1 662 000,00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289 720,01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-1 372 279,99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000 1 14 06025 05 0000 430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1 662 000,00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289 720,01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-1 372 279,99 </w:t>
            </w:r>
          </w:p>
        </w:tc>
      </w:tr>
      <w:tr w:rsidR="002378F0" w:rsidRPr="002378F0" w:rsidTr="00812C68">
        <w:trPr>
          <w:trHeight w:val="8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101 1 14 06025 05 0172 430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1 662 000,00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289 720,01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-1 372 279,99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779 535,11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785 163,58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1 462 621,51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677 457,93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779 535,11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785 163,58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1 462 621,51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677 457,93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000 1 14 06313 05 0000 430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779 535,11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785 163,58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1 462 621,51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677 457,93 </w:t>
            </w:r>
          </w:p>
        </w:tc>
      </w:tr>
      <w:tr w:rsidR="002378F0" w:rsidRPr="002378F0" w:rsidTr="00812C68">
        <w:trPr>
          <w:trHeight w:val="1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101 1 14 06313 05 0172 430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779 535,11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785 163,58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1 462 621,51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677 457,93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480 012,57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546 027,75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238 386,80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-307 640,95 </w:t>
            </w:r>
          </w:p>
        </w:tc>
      </w:tr>
      <w:tr w:rsidR="002378F0" w:rsidRPr="002378F0" w:rsidTr="00812C68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000 1 16 01000 01 0000 140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193 758,64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201 765,82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167 167,84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-34 597,98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000 1 16 01050 01 0000 140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5 859,44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425,69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3 409,56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2 983,87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000 1 16 01053 01 0000 140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5 859,44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425,69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3 409,56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2 983,87 </w:t>
            </w:r>
          </w:p>
        </w:tc>
      </w:tr>
      <w:tr w:rsidR="002378F0" w:rsidRPr="002378F0" w:rsidTr="00990785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023 1 16 01053 01 0000 140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5 859,44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425,69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4 409,56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3 983,87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042 1 16 01053 01 0000 140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-1 000,00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000 1 16 01060 01 0000 140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33 750,00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33 080,95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47 008,95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13 928,00 </w:t>
            </w:r>
          </w:p>
        </w:tc>
      </w:tr>
      <w:tr w:rsidR="002378F0" w:rsidRPr="002378F0" w:rsidTr="00990785">
        <w:trPr>
          <w:trHeight w:val="27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000 1 16 01063 01 0000 140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33 750,00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33 080,95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47 008,95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13 928,00 </w:t>
            </w:r>
          </w:p>
        </w:tc>
      </w:tr>
      <w:tr w:rsidR="002378F0" w:rsidRPr="002378F0" w:rsidTr="00812C68">
        <w:trPr>
          <w:trHeight w:val="1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023 1 16 01063 01 0000 140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5 281,51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-5 281,51 </w:t>
            </w:r>
          </w:p>
        </w:tc>
      </w:tr>
      <w:tr w:rsidR="002378F0" w:rsidRPr="002378F0" w:rsidTr="00990785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042 1 16 01063 01 0000 140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27 799,44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47 008,95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19 209,51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000 1 16 01070 01 0000 140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24 646,42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23 624,05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10 697,13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-12 926,92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24 646,42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23 624,05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10 697,13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-12 926,92 </w:t>
            </w:r>
          </w:p>
        </w:tc>
      </w:tr>
      <w:tr w:rsidR="002378F0" w:rsidRPr="002378F0" w:rsidTr="00990785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023 1 16 01073 01 0000 140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646,42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042 1 16 01073 01 0000 140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23 624,05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10 697,13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-12 926,92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000 1 16 01080 01 0000 140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378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41 548,71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38 548,71 </w:t>
            </w:r>
          </w:p>
        </w:tc>
      </w:tr>
      <w:tr w:rsidR="002378F0" w:rsidRPr="002378F0" w:rsidTr="00990785">
        <w:trPr>
          <w:trHeight w:val="27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000 1 16 01083 01 0000 140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378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</w:t>
              </w:r>
              <w:r w:rsidRPr="002378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с животными,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41 548,71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38 548,71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042 1 16 01083 01 0000 140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378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41 548,71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38 548,71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000 1 16 01100 01 0000 140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378F0" w:rsidRPr="002378F0" w:rsidTr="00990785">
        <w:trPr>
          <w:trHeight w:val="56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000 1 16 01103 01 0000 140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042 1 16 01103 01 0000 140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000 1 16 01140 01 0000 140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7 600,00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-1 100,00 </w:t>
            </w:r>
          </w:p>
        </w:tc>
      </w:tr>
      <w:tr w:rsidR="002378F0" w:rsidRPr="002378F0" w:rsidTr="00812C68">
        <w:trPr>
          <w:trHeight w:val="1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000 1 16 01143 01 0000 140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7 600,00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-1 100,00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042 1 16 01143 01 0000 140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7 600,00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-1 100,00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000 1 16 01150 01 0000 140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-600,00 </w:t>
            </w:r>
          </w:p>
        </w:tc>
      </w:tr>
      <w:tr w:rsidR="002378F0" w:rsidRPr="002378F0" w:rsidTr="00812C68">
        <w:trPr>
          <w:trHeight w:val="18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000 1 16 01153 01 0000 140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-600,00 </w:t>
            </w:r>
          </w:p>
        </w:tc>
      </w:tr>
      <w:tr w:rsidR="002378F0" w:rsidRPr="002378F0" w:rsidTr="00812C68">
        <w:trPr>
          <w:trHeight w:val="18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042 1 16 01153 01 0000 140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-600,00 </w:t>
            </w:r>
          </w:p>
        </w:tc>
      </w:tr>
      <w:tr w:rsidR="002378F0" w:rsidRPr="002378F0" w:rsidTr="00812C68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000 1 16 01170 01 0000 140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4 950,00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1 914,70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-3 035,30 </w:t>
            </w:r>
          </w:p>
        </w:tc>
      </w:tr>
      <w:tr w:rsidR="002378F0" w:rsidRPr="002378F0" w:rsidTr="00812C68">
        <w:trPr>
          <w:trHeight w:val="12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000 1 16 01173 01 0000 140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4 950,00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1 914,70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-3 035,30 </w:t>
            </w:r>
          </w:p>
        </w:tc>
      </w:tr>
      <w:tr w:rsidR="002378F0" w:rsidRPr="002378F0" w:rsidTr="00812C68">
        <w:trPr>
          <w:trHeight w:val="56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042 1 16 01173 01 0000 140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4 950,00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1 914,70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-3 035,30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000 1 16 01190 01 0000 140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18 150,00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-15 350,00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000 1 16 01193 01 0000 140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18 150,00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-15 350,00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023 1 16 01193 01 0000 140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2 250,00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250,00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042 1 16 01193 01 0000 140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</w:t>
            </w:r>
            <w:r w:rsidR="002378F0"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-15 600,00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000 1 16 01200 01 0000 140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104 752,78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110 335,13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53 288,79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-57 046,34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000 1 16 01203 01 0000 140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104 752,78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110 335,13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53 288,79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-57 046,34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023 1 16 01203 01 0000 140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3 752,78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8 045,42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3 149,50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-4 895,92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042 1 16 01203 01 0000 140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101 000,00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102 289,71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50 139,29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-52 150,42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000 1 16 07000 00 0000 140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</w:t>
            </w: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7 153,93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7 153,93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13 024,90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5 870,97 </w:t>
            </w:r>
          </w:p>
        </w:tc>
      </w:tr>
      <w:tr w:rsidR="002378F0" w:rsidRPr="002378F0" w:rsidTr="00812C68">
        <w:trPr>
          <w:trHeight w:val="13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000 1 16 07090 00 0000 140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7 153,93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7 153,93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13 024,90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5 870,97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000 1 16 07090 05 0000 140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7 153,93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7 153,93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13 024,90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5 870,97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101 1 16 07090 05 3141 140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 казенным учреждением) муниципального района (пени по арендной плате</w:t>
            </w:r>
            <w:r w:rsidR="0081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пользование земельными участками)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758,85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758,85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8 797,58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8 038,73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101 1 16 07090 05 9141 140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)ж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илого помещения)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6 395,08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6 395,08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4 227,32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-2 167,76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000 1 16 10000 00 0000 140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279 100,00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261 708,00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58 194,06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-203 513,94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000 1 16 10030 05 0000 140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77 308,00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-54 108,00 </w:t>
            </w:r>
          </w:p>
        </w:tc>
      </w:tr>
      <w:tr w:rsidR="002378F0" w:rsidRPr="002378F0" w:rsidTr="00990785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000 1 16 10031 05 0000 140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выступают получатели средств бюджета муниципального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49 100,00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49 100,00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-49 100,00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101 1 16 10031 05 0143 140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(страховые возмещения)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49 100,00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-49 100,00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000 1 16 10032 05 0000 140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28 208,00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-5 008,00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101 1 16 10032 05 0144 140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28 208,00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-5 008,00 </w:t>
            </w:r>
          </w:p>
        </w:tc>
      </w:tr>
      <w:tr w:rsidR="002378F0" w:rsidRPr="002378F0" w:rsidTr="00990785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000 1 16 10060 05 0000 140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контракта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-200 000,00 </w:t>
            </w:r>
          </w:p>
        </w:tc>
      </w:tr>
      <w:tr w:rsidR="002378F0" w:rsidRPr="002378F0" w:rsidTr="00812C68">
        <w:trPr>
          <w:trHeight w:val="23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000 1 16 10061 05 0000 140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-200 000,00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101 1 16 10061 05 0141 140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-200 000,00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000 1 16 10123 01 0000 140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-15 600,00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2 237,00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17 837,00 </w:t>
            </w:r>
          </w:p>
        </w:tc>
      </w:tr>
      <w:tr w:rsidR="002378F0" w:rsidRPr="002378F0" w:rsidTr="00990785">
        <w:trPr>
          <w:trHeight w:val="112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101 1 16 10123 01 0051 140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бюджетов муниципальных районов за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-1 720,00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3 440,00 </w:t>
            </w:r>
          </w:p>
        </w:tc>
      </w:tr>
      <w:tr w:rsidR="002378F0" w:rsidRPr="002378F0" w:rsidTr="00812C68">
        <w:trPr>
          <w:trHeight w:val="20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188 1 16 10123 01 0051 140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-13 880,00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14 397,00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000 1 16 11000 01 0000 140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32 757,06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-42 642,94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000 1 16 11050 01 0000 140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32 757,06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-42 642,94 </w:t>
            </w:r>
          </w:p>
        </w:tc>
      </w:tr>
      <w:tr w:rsidR="002378F0" w:rsidRPr="002378F0" w:rsidTr="00812C68">
        <w:trPr>
          <w:trHeight w:val="1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034 1 16 11050 01 0000 140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75 400,00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32 757,06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-42 642,94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-1 990,91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1 990,91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-1 990,91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1 990,91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000 1 17 05050 05 0000 180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-1 990,91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1 990,91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106 1 17 05050 05 0000 180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-1 990,91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1 990,91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1 110 912 083,44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1 047 942 577,66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1 472 878 540,03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424 935 962,37 </w:t>
            </w:r>
          </w:p>
        </w:tc>
      </w:tr>
      <w:tr w:rsidR="002378F0" w:rsidRPr="002378F0" w:rsidTr="00812C68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000 2 02 00000 00 0000 000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1 112 837 704,05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1 049 653 198,27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1 471 647 158,92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A865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421 993 960,65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177 445 130,90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177 445 130,90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142 098 302,01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-35 346 828,89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000 2 02 15001 00 0000 150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103 259 700,00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103 259 700,00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98 813 100,00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-4 446 600,00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000 2 02 15001 05 0000 150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103 259 700,00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103 259 700,00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98 813 100,00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-4 446 600,00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103 2 02 15001 05 0000 150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103 259 700,00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103 259 700,00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98 813 100,00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-4 446 600,00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000 2 02 15002 00 0000 150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65 005 103,02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65 005 103,02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43 285 202,01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-21 719 901,01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000 2 02 15002 05 0000 150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65 005 103,02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65 005 103,02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43 285 202,01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-21 719 901,01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103 2 02 15002 05 0000 150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65 005 103,02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65 005 103,02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43 285 202,01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-21 719 901,01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000 2 02 19999 00 0000 150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9 180 327,88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9 180 327,88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-9 180 327,88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9 180 327,88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9 180 327,88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-9 180 327,88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103 2 02 19999 05 0000 150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9 180 327,88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9 180 327,88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-9 180 327,88 </w:t>
            </w:r>
          </w:p>
        </w:tc>
      </w:tr>
      <w:tr w:rsidR="002378F0" w:rsidRPr="002378F0" w:rsidTr="00812C68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000 2 02 20000 00 0000 150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723 803 268,92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662 386 603,50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1 194 557 553,15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532 170 949,65 </w:t>
            </w:r>
          </w:p>
        </w:tc>
      </w:tr>
      <w:tr w:rsidR="002378F0" w:rsidRPr="002378F0" w:rsidTr="00812C68">
        <w:trPr>
          <w:trHeight w:val="8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000 2 02 20041 00 0000 150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990785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5 588 080,57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-759,68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000 2 02 20041 05 0000 150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5 588 080,57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-759,68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103 2 02 20041 05 0000 150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5 588 840,25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5 588 080,57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-759,68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000 2 02 20077 00 0000 150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990785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24 370 469,87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11 759 179,78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27 605 175,49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15 845 995,71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000 2 02 20077 05 0000 150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24 370 469,87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11 759 179,78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27 605 175,49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15 845 995,71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103 2 02 20077 05 0000 150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собственности-всего,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24 370 469,87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11 759 179,78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27 605 175,49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15 845 995,71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распределительных газопроводов д. Коротиха, д. Кинино, д. Вершинино, с. Бредихино, д. Платково, д. Зубцово, д. Болотниково, д. Комарово в Заволжском районе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20 937 303,37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20 937 303,37 </w:t>
            </w:r>
          </w:p>
        </w:tc>
      </w:tr>
      <w:tr w:rsidR="002378F0" w:rsidRPr="002378F0" w:rsidTr="00812C68">
        <w:trPr>
          <w:trHeight w:val="12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и газификацию населенных пунктов,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социальной инфраструктуры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10 752 781,43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5 381 010,78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6 667 872,12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1 286 861,34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Ивановской области на разработку (корректировку)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проектной документации и газификацию населенных пунктов,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социальной инфраструктуры Ивановской области (остатки средств областного бюджета на начало текущего финансового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13 617 688,44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6 378 169,00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-6 378 169,00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000 2 02 25098 00 0000 150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2 447 517,39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2 409 485,04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-2 409 485,04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000 2 02 25098 05 0000 150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2 447 517,39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2 409 485,04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-2 409 485,04 </w:t>
            </w:r>
          </w:p>
        </w:tc>
      </w:tr>
      <w:tr w:rsidR="002378F0" w:rsidRPr="002378F0" w:rsidTr="00990785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103 2 02 25098 05 0000 150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деятельности, занятий физической культурой и спортом в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2 447 517,39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2 409 485,04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-2 409 485,04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000 2 02 25304 00 0000 150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990785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6 015 090,50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5 826 615,83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5 655 252,20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-171 363,63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000 2 02 25304 05 0000 150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6 015 090,50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5 826 615,83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812C68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5 655 252,20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-171 363,63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103 2 02 25304 05 0000 150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6 015 090,50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5 826 615,83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5 655 252,20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-171 363,63 </w:t>
            </w:r>
          </w:p>
        </w:tc>
      </w:tr>
      <w:tr w:rsidR="002378F0" w:rsidRPr="002378F0" w:rsidTr="00812C68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812C68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000 2 02 25500</w:t>
            </w:r>
            <w:r w:rsidR="002378F0"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990785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664 707 979,80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617 010 781,15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883 869 494,96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266 858 713,81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000 2 05 25500 05 0000 150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664 707 979,80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617 010 781,15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883 869 494,96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266 858 713,81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103 2 02 25500 05 0000 150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664 707 979,80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617 010 781,15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883 869 494,96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266 858 713,81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000 2 02 25519 00 0000 150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990785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12 161,19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12 161,19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16 108,00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3 946,81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000 2 02 25519 05 0000 150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12 161,19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12 161,19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16 108,00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3 946,81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103 2 02 25519 05 0000 150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12 161,19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12 161,19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16 108,00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3 946,81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000 2 02 25750 00 0000 150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8F0" w:rsidRPr="00990785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239 266 093,71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239 266 093,71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000 2 02 25750 05 0000 150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239 266 093,71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239 266 093,71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103 2 02 25750 05 0000 150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реализацию мероприятий по модернизации школьных систем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239 266 093,71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239 266 093,71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000 2 02 29999 00 0000 150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20 661 209,92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19 779 540,26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32 557 348,22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12 777 807,96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20 661 209,92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19 779 540,26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32 557 348,22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12 777 807,96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20 661 209,92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19 779 540,26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32 557 348,22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12 777 807,96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78F0" w:rsidRPr="002378F0" w:rsidTr="00812C68">
        <w:trPr>
          <w:trHeight w:val="1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районов,</w:t>
            </w:r>
            <w:r w:rsid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1 773 261,60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1 773 261,60 </w:t>
            </w:r>
          </w:p>
        </w:tc>
      </w:tr>
      <w:tr w:rsidR="002378F0" w:rsidRPr="002378F0" w:rsidTr="00812C68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Ивановской области на софинансирование расходов, связанных с поэтапным доведением средней заработной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1 351 137,84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1 351 137,84 </w:t>
            </w:r>
          </w:p>
        </w:tc>
      </w:tr>
      <w:tr w:rsidR="002378F0" w:rsidRPr="002378F0" w:rsidTr="00812C68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3 866 909,06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3 866 909,06 </w:t>
            </w:r>
          </w:p>
        </w:tc>
      </w:tr>
      <w:tr w:rsidR="002378F0" w:rsidRPr="002378F0" w:rsidTr="00812C68">
        <w:trPr>
          <w:trHeight w:val="17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 области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2 434 456,83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2 434 456,83 </w:t>
            </w:r>
          </w:p>
        </w:tc>
      </w:tr>
      <w:tr w:rsidR="002378F0" w:rsidRPr="002378F0" w:rsidTr="00812C68">
        <w:trPr>
          <w:trHeight w:val="13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предоставления государственных и муниципальных услуг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769 667,00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769 667,00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868 551,00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98 884,00 </w:t>
            </w:r>
          </w:p>
        </w:tc>
      </w:tr>
      <w:tr w:rsidR="002378F0" w:rsidRPr="002378F0" w:rsidTr="00812C68">
        <w:trPr>
          <w:trHeight w:val="12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477 120,00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477 120,00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453 600,00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-23 520,00 </w:t>
            </w:r>
          </w:p>
        </w:tc>
      </w:tr>
      <w:tr w:rsidR="002378F0" w:rsidRPr="002378F0" w:rsidTr="00812C68">
        <w:trPr>
          <w:trHeight w:val="16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</w:t>
            </w:r>
            <w:r w:rsid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ельных организациях"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8 740 781,52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740 781,52 </w:t>
            </w:r>
          </w:p>
        </w:tc>
      </w:tr>
      <w:tr w:rsidR="002378F0" w:rsidRPr="002378F0" w:rsidTr="00812C68">
        <w:trPr>
          <w:trHeight w:val="13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избирателей депутатам Ивановской областной Думы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596 510,05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699 829,97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103 319,92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A865AF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Субсидии бюджетам муни</w:t>
            </w:r>
            <w:r w:rsidR="002378F0"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ципальных образований Ивановской области для реализации мероприятий по модернизации объектов коммунальной инфраструктуры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1 224 422,92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1 195 876,61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574 369,76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-621 506,85 </w:t>
            </w:r>
          </w:p>
        </w:tc>
      </w:tr>
      <w:tr w:rsidR="002378F0" w:rsidRPr="002378F0" w:rsidTr="00812C68">
        <w:trPr>
          <w:trHeight w:val="8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3 297 721,94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-437 721,94 </w:t>
            </w:r>
          </w:p>
        </w:tc>
      </w:tr>
      <w:tr w:rsidR="002378F0" w:rsidRPr="002378F0" w:rsidTr="00812C68">
        <w:trPr>
          <w:trHeight w:val="8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4 152 644,66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4 299 720,00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147 075,34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Ивановской области на разработку (корректировку) проектной документации на капитальный ремонт объектов общего образования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1 257 300,00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1 257 300,00 </w:t>
            </w:r>
          </w:p>
        </w:tc>
      </w:tr>
      <w:tr w:rsidR="002378F0" w:rsidRPr="002378F0" w:rsidTr="00812C68">
        <w:trPr>
          <w:trHeight w:val="21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подготовку проектов внесения изменений в документы территориального планирования, правила землепользования и застройки в рамках ведомственного проекта "Развитие градостроительной деятельности на территории Ивановской области" государственной программы Ивановской области "Обеспечение доступным и комфортным жильем населения</w:t>
            </w:r>
            <w:r w:rsid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Ивановской области"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3 077 430,64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3 077 430,64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униципальных образований Иванов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 на подготовку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-990 000,00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бюджетам бюджетной </w:t>
            </w: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121 578 918,13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120 771 696,95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103 667 245,21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-17 104 451,74 </w:t>
            </w:r>
          </w:p>
        </w:tc>
      </w:tr>
      <w:tr w:rsidR="002378F0" w:rsidRPr="00990785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000 2 02 30024 00 0000 150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990785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7 975 973,09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7 168 751,91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3 431 020,79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-3 737 731,12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000 2 02 30024 05 0000 150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7 975 973,09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7 168 751,91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3 431 020,79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-3 737 731,12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103 2 02 30024 05 0000 150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7 975 973,09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7 168 751,91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3 431 020,79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-3 737 731,12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78F0" w:rsidRPr="002378F0" w:rsidTr="00812C68">
        <w:trPr>
          <w:trHeight w:val="27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программы основного общего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образования, образовательные программы среднего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3 468 528,00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3 468 528,00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1 171 800,00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-2 296 728,00 </w:t>
            </w:r>
          </w:p>
        </w:tc>
      </w:tr>
      <w:tr w:rsidR="002378F0" w:rsidRPr="002378F0" w:rsidTr="00812C68">
        <w:trPr>
          <w:trHeight w:val="9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667 358,75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667 358,75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518 146,59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-149 212,16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осущес</w:t>
            </w:r>
            <w:r w:rsidR="00A8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твление отдельных государственн</w:t>
            </w:r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полномочий в сфере административных правонарушений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7 453,20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7 453,20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8 160,60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707,40 </w:t>
            </w:r>
          </w:p>
        </w:tc>
      </w:tr>
      <w:tr w:rsidR="002378F0" w:rsidRPr="002378F0" w:rsidTr="00812C68">
        <w:trPr>
          <w:trHeight w:val="13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266 299,00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266 299,00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236 500,00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-29 799,00 </w:t>
            </w:r>
          </w:p>
        </w:tc>
      </w:tr>
      <w:tr w:rsidR="002378F0" w:rsidRPr="002378F0" w:rsidTr="00812C68">
        <w:trPr>
          <w:trHeight w:val="18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781 743,94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461 819,12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1 054 347,53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592 528,41 </w:t>
            </w:r>
          </w:p>
        </w:tc>
      </w:tr>
      <w:tr w:rsidR="002378F0" w:rsidRPr="002378F0" w:rsidTr="00812C68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29 820,00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29 820,00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28 350,00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-1 470,00 </w:t>
            </w:r>
          </w:p>
        </w:tc>
      </w:tr>
      <w:tr w:rsidR="002378F0" w:rsidRPr="002378F0" w:rsidTr="00812C68">
        <w:trPr>
          <w:trHeight w:val="1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364 500,00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133 488,00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300 380,87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166 892,87 </w:t>
            </w:r>
          </w:p>
        </w:tc>
      </w:tr>
      <w:tr w:rsidR="002378F0" w:rsidRPr="002378F0" w:rsidTr="00812C68">
        <w:trPr>
          <w:trHeight w:val="18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2378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49 137,20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378F0" w:rsidRPr="002378F0" w:rsidTr="00812C68">
        <w:trPr>
          <w:trHeight w:val="3963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специальной военной операции, проводимой с 24 февраля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обязанности и военной службе" или заключивших контракт о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атак же граждан, призван на военную службу по мобилизации в Вооруженные Силы Российской Федерации 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441 133,00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233 985,84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113 335,20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-120 650,64 </w:t>
            </w:r>
          </w:p>
        </w:tc>
      </w:tr>
      <w:tr w:rsidR="002378F0" w:rsidRPr="002378F0" w:rsidTr="00812C68">
        <w:trPr>
          <w:trHeight w:val="21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 муниципальных  организаций, реализующих основные общеобразовательные программы дошкольного и общего образования, дополнительные общеобразовательные программы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1 710 000,00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-1 710 000,00 </w:t>
            </w:r>
          </w:p>
        </w:tc>
      </w:tr>
      <w:tr w:rsidR="002378F0" w:rsidRPr="002378F0" w:rsidTr="00812C68">
        <w:trPr>
          <w:trHeight w:val="21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 муниципальных  организаций, реализующих основные общеобразовательные программы дошкольного и общего образования, дополнительные общеобразовательные программы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-190 000,00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000 2 02 35082 00 0000 150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990785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1 982 166,53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1 982 166,53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1 819 806,14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-162 360,39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000 2 02 35082 05 0000 150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1 982 166,53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1 982 166,53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1 819 806,14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-162 360,39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103 2 02 35082 05 0000 150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1 982 166,53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1 982 166,53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1 819 806,14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-162 360,39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1 243 072,73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1 243 072,73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1 382 729,14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139 656,41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739 093,80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739 093,80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437 077,00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-302 016,80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000 2 02 39999 00 0000 150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990785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Прочие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111 620 778,51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111 620 778,51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98 416 418,28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-13 204 360,23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111 620 778,51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111 620 778,51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98 416 418,28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-13 204 360,23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субвенции бюджетам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районов-всего,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111 620 778,51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111 620 778,51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98 416 418,28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-13 204 360,23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78F0" w:rsidRPr="002378F0" w:rsidTr="00812C68">
        <w:trPr>
          <w:trHeight w:val="56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зданий и оплату коммунальных услуг)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36 428 577,00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36 428 577,00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32 705 036,00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-3 723 541,00 </w:t>
            </w:r>
          </w:p>
        </w:tc>
      </w:tr>
      <w:tr w:rsidR="002378F0" w:rsidRPr="002378F0" w:rsidTr="00812C68">
        <w:trPr>
          <w:trHeight w:val="27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оплату коммунальных услуг)</w:t>
            </w:r>
            <w:r w:rsidRPr="002378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75 192 201,51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75 192 201,51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65 711 382,28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-9 480 819,23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90 010 386,10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89 049 766,92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31 324 058,55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-57 725 708,37 </w:t>
            </w:r>
          </w:p>
        </w:tc>
      </w:tr>
      <w:tr w:rsidR="002378F0" w:rsidRPr="002378F0" w:rsidTr="00812C68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990785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74 073 847,58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74 073 847,58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17 825 150,29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-56 248 697,29 </w:t>
            </w:r>
          </w:p>
        </w:tc>
      </w:tr>
      <w:tr w:rsidR="002378F0" w:rsidRPr="002378F0" w:rsidTr="00812C68">
        <w:trPr>
          <w:trHeight w:val="9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000 2 02 40014 05 0000 150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74 073 847,58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74 073 847,58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17 825 150,29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-56 248 697,29 </w:t>
            </w:r>
          </w:p>
        </w:tc>
      </w:tr>
      <w:tr w:rsidR="002378F0" w:rsidRPr="002378F0" w:rsidTr="00812C68">
        <w:trPr>
          <w:trHeight w:val="9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103 2 02 40014 05 0000 150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74 073 847,58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74 073 847,58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17 825 150,29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-56 248 697,29 </w:t>
            </w:r>
          </w:p>
        </w:tc>
      </w:tr>
      <w:tr w:rsidR="002378F0" w:rsidRPr="002378F0" w:rsidTr="00812C68">
        <w:trPr>
          <w:trHeight w:val="56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000 2 02 45050 00 0000 150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и профессиональных образовательных организаций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208 320,00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188 682,18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-188 682,18 </w:t>
            </w:r>
          </w:p>
        </w:tc>
      </w:tr>
      <w:tr w:rsidR="002378F0" w:rsidRPr="002378F0" w:rsidTr="00812C68">
        <w:trPr>
          <w:trHeight w:val="29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000 2 02 45050 05 0000 150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208 320,00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188 682,18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-188 682,18 </w:t>
            </w:r>
          </w:p>
        </w:tc>
      </w:tr>
      <w:tr w:rsidR="002378F0" w:rsidRPr="002378F0" w:rsidTr="00812C68">
        <w:trPr>
          <w:trHeight w:val="29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103 2 02 45050 05 0000 150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208 320,00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188 682,18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-188 682,18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000 2 02 45179 00 0000 150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990785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1 827 033,12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1 827 033,12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142 355,62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-1 684 677,50 </w:t>
            </w:r>
          </w:p>
        </w:tc>
      </w:tr>
      <w:tr w:rsidR="002378F0" w:rsidRPr="002378F0" w:rsidTr="00812C68">
        <w:trPr>
          <w:trHeight w:val="12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000 2 02 45179 05 0000 150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1 827 033,12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1 827 033,12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142 355,62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-1 684 677,50 </w:t>
            </w:r>
          </w:p>
        </w:tc>
      </w:tr>
      <w:tr w:rsidR="002378F0" w:rsidRPr="002378F0" w:rsidTr="00812C68">
        <w:trPr>
          <w:trHeight w:val="13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103 2 02 45179 05 0000 150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1 827 033,12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1 827 033,12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142 355,62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-1 684 677,50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000 2 02 45303 00 0000 150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990785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10 585 260,00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9 811 175,90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A8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92,</w:t>
            </w:r>
            <w:r w:rsidR="00A865AF"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5 574 807,54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-4 236 368,36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000 2 02 45303 05 0000 150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10 585 260,00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9 811 175,90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A8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5 574 807,54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-4 236 368,36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103 2 02 45303 05 0000 150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10 585 260,00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9 811 175,90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5 574 807,54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-4 236 368,36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000 2 02 45784 00 0000 150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990785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990785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907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7 559 086,52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7 559 086,52 </w:t>
            </w:r>
          </w:p>
        </w:tc>
      </w:tr>
      <w:tr w:rsidR="002378F0" w:rsidRPr="002378F0" w:rsidTr="00812C68">
        <w:trPr>
          <w:trHeight w:val="12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000 2 02 45784 05 0000 150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7 559 086,52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7 559 086,52 </w:t>
            </w:r>
          </w:p>
        </w:tc>
      </w:tr>
      <w:tr w:rsidR="002378F0" w:rsidRPr="002378F0" w:rsidTr="00990785">
        <w:trPr>
          <w:trHeight w:val="56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103 2 02 45784 05 0000 150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пользования регионального или межмуниципального,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7 559 086,52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7 559 086,52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000 2 02 49999 00 0000 150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3 315 925,40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3 149 028,14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222 658,58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-2 926 369,56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3 315 925,40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3 149 028,14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222 658,58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-2 926 369,56 </w:t>
            </w:r>
          </w:p>
        </w:tc>
      </w:tr>
      <w:tr w:rsidR="002378F0" w:rsidRPr="002378F0" w:rsidTr="00812C6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районов-всего,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3 315 925,40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3 149 028,14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222 658,58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-2 926 369,56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округов Ивановской области в целях обеспечения реализации мероприятий по благоустройству общественных территорий в рамках реализации мероприятий муниципальных программ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18 100,00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-18 100,00 </w:t>
            </w:r>
          </w:p>
        </w:tc>
      </w:tr>
      <w:tr w:rsidR="002378F0" w:rsidRPr="002378F0" w:rsidTr="00990785">
        <w:trPr>
          <w:trHeight w:val="382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возм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проводимой с 24 февраля 2022 года,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числа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 Федерального закона от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и28.03.1998 № 53-ФЗ "О воинской обязанности и военной службе"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или заключивших контакт о добровольном содействии в</w:t>
            </w:r>
            <w:proofErr w:type="gramEnd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выполнении задач,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возложенных на Воор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призванных на военную с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лужбу по мобилизации в Вооруженн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Силы Российской Федерации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336 872,40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171 875,14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125 008,58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-46 866,56 </w:t>
            </w:r>
          </w:p>
        </w:tc>
      </w:tr>
      <w:tr w:rsidR="002378F0" w:rsidRPr="002378F0" w:rsidTr="00812C68">
        <w:trPr>
          <w:trHeight w:val="6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Иной межбюджетный трансферт за достижение </w:t>
            </w: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1 171 800,00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1 171 800,00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97 650,00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-1 074 150,00 </w:t>
            </w:r>
          </w:p>
        </w:tc>
      </w:tr>
      <w:tr w:rsidR="002378F0" w:rsidRPr="002378F0" w:rsidTr="00990785">
        <w:trPr>
          <w:trHeight w:val="56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финансовое обеспечение расходных обязательств,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детьми из многодетных семей на 2024 год и на плановый период 2025 и 2026 годов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1 787 253,00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1 787 253,00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-1 787 253,00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000 2 07 0000 00 0000 000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1 814 479,00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2 029 479,00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1 511 500,00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-517 979,00 </w:t>
            </w:r>
          </w:p>
        </w:tc>
      </w:tr>
      <w:tr w:rsidR="002378F0" w:rsidRPr="002378F0" w:rsidTr="00812C6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000 2 07 05030 05 0000 150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254 479,00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254 479,00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1 511 500,00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1 257 021,00 </w:t>
            </w:r>
          </w:p>
        </w:tc>
      </w:tr>
      <w:tr w:rsidR="002378F0" w:rsidRPr="002378F0" w:rsidTr="00812C68">
        <w:trPr>
          <w:trHeight w:val="9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101 2 07 05030 05 0155 150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1 775 000,00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1 455 000,00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-320 000,00 </w:t>
            </w:r>
          </w:p>
        </w:tc>
      </w:tr>
      <w:tr w:rsidR="002378F0" w:rsidRPr="002378F0" w:rsidTr="00812C68">
        <w:trPr>
          <w:trHeight w:val="9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106 2 07 05030 05 0155 150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254 479,00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254 479,00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-197 979,00 </w:t>
            </w:r>
          </w:p>
        </w:tc>
      </w:tr>
      <w:tr w:rsidR="002378F0" w:rsidRPr="002378F0" w:rsidTr="00990785">
        <w:trPr>
          <w:trHeight w:val="4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000 2 18 00000 00 0000 000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</w:t>
            </w: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прошлых лет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5 048,34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1 690,27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-3 358,07 </w:t>
            </w:r>
          </w:p>
        </w:tc>
      </w:tr>
      <w:tr w:rsidR="002378F0" w:rsidRPr="002378F0" w:rsidTr="00812C6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000 2 18 00000 05 0000 150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A8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1 690,27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-3 358,07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000 2 18 60010 05 0000 150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1 690,27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-3 358,07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103 2 18 60010 05 0000 150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5 048,34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1 690,27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-3 358,07 </w:t>
            </w:r>
          </w:p>
        </w:tc>
      </w:tr>
      <w:tr w:rsidR="002378F0" w:rsidRPr="002378F0" w:rsidTr="00812C68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</w:t>
            </w:r>
            <w:r w:rsidR="00A86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имеющих целевое назначение,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-3 745 147,95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-3 745 147,95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-281 809,16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3 463 338,79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000 2 19 00000 05 0000 150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-3 745 147,95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-3 745 147,95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-281 809,16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3 463 338,79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000 2 19 60010 05 0000 150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-3 745 147,95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-3 745 147,95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-281 809,16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3 463 338,79 </w:t>
            </w:r>
          </w:p>
        </w:tc>
      </w:tr>
      <w:tr w:rsidR="002378F0" w:rsidRPr="002378F0" w:rsidTr="00812C6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103 2 19 60010 05 0000 150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8F0" w:rsidRPr="002378F0" w:rsidRDefault="002378F0" w:rsidP="0081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A8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-3 745 147,95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-3 745 147,95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-281 809,16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3 463 338,79 </w:t>
            </w:r>
          </w:p>
        </w:tc>
      </w:tr>
      <w:tr w:rsidR="002378F0" w:rsidRPr="002378F0" w:rsidTr="00A865AF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1 214 650 880,36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1 154 559 941,52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A865AF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1 550 814 730,59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8F0" w:rsidRPr="002378F0" w:rsidRDefault="002378F0" w:rsidP="0023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396 254 789,07 </w:t>
            </w:r>
          </w:p>
        </w:tc>
      </w:tr>
    </w:tbl>
    <w:p w:rsidR="001747A1" w:rsidRDefault="001747A1">
      <w:bookmarkStart w:id="0" w:name="_GoBack"/>
      <w:bookmarkEnd w:id="0"/>
    </w:p>
    <w:sectPr w:rsidR="001747A1" w:rsidSect="002378F0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758"/>
    <w:rsid w:val="001747A1"/>
    <w:rsid w:val="002378F0"/>
    <w:rsid w:val="006C4758"/>
    <w:rsid w:val="00812C68"/>
    <w:rsid w:val="00990785"/>
    <w:rsid w:val="00A8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69&amp;dst=103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969&amp;dst=103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128&amp;dst=1014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5128&amp;dst=10149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69&amp;dst=10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77</Pages>
  <Words>12693</Words>
  <Characters>72354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2025-02-12T10:09:00Z</dcterms:created>
  <dcterms:modified xsi:type="dcterms:W3CDTF">2025-02-12T10:46:00Z</dcterms:modified>
</cp:coreProperties>
</file>