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6379"/>
        <w:gridCol w:w="2126"/>
        <w:gridCol w:w="1984"/>
        <w:gridCol w:w="1371"/>
      </w:tblGrid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доходной части бюджета ЗМР на 01.04.2025</w:t>
            </w:r>
            <w:r w:rsidR="00EC5B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сравнении с запланированными значениями</w:t>
            </w:r>
            <w:bookmarkStart w:id="0" w:name="_GoBack"/>
            <w:bookmarkEnd w:id="0"/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1D93" w:rsidRPr="00757261" w:rsidTr="00841D93">
        <w:trPr>
          <w:trHeight w:val="12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47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47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47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 на 2025 год                                                       (по состоянию на 01.04.2025), руб.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47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на 01.04.2025,руб.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47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исполнения (гр.4/гр.3*100)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D93" w:rsidRPr="00757261" w:rsidRDefault="00841D93" w:rsidP="00ED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Налоговые и неналоговые доходы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-в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117 195 693,77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20 622 628,17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17,60   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Налоговые доходы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-в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80 047 846,12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15 833 097,86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19,78   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55 712 910,00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9 520 505,97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17,09   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55 712 910,00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9 520 505,97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17,09   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40 682 700,00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8 523 527,00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20,95   </w:t>
            </w:r>
          </w:p>
        </w:tc>
      </w:tr>
      <w:tr w:rsidR="00841D93" w:rsidRPr="00757261" w:rsidTr="00841D93">
        <w:trPr>
          <w:trHeight w:val="339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182 1 01 02010 01 0000 110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40 682 700,00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8 523 527,00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20,95   </w:t>
            </w:r>
          </w:p>
        </w:tc>
      </w:tr>
      <w:tr w:rsidR="00841D93" w:rsidRPr="00757261" w:rsidTr="00841D93">
        <w:trPr>
          <w:trHeight w:val="187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000 1 01 02020 01 0000 110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518 550,00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-83540,85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-16,11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182 1 01 02020 01 0000 110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518 550,00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-83540,85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-16,11</w:t>
            </w:r>
          </w:p>
        </w:tc>
      </w:tr>
      <w:tr w:rsidR="00841D93" w:rsidRPr="00757261" w:rsidTr="00841D93">
        <w:trPr>
          <w:trHeight w:val="211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000 1 01 02030 01 0000 110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превышающей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33 109,18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5,85   </w:t>
            </w:r>
          </w:p>
        </w:tc>
      </w:tr>
      <w:tr w:rsidR="00841D93" w:rsidRPr="00757261" w:rsidTr="00841D93">
        <w:trPr>
          <w:trHeight w:val="224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182 1 01 02030 01 0000 110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превышающей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33 109,18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5,85   </w:t>
            </w:r>
          </w:p>
        </w:tc>
      </w:tr>
      <w:tr w:rsidR="00841D93" w:rsidRPr="00757261" w:rsidTr="00841D93">
        <w:trPr>
          <w:trHeight w:val="8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000 1 01 02080 01 0000 110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</w:t>
            </w:r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601 200,00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632 702,64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105,24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182 1 01 02080 01 0000 110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632 702,64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105,24</w:t>
            </w:r>
          </w:p>
        </w:tc>
      </w:tr>
      <w:tr w:rsidR="00841D93" w:rsidRPr="00757261" w:rsidTr="00841D93">
        <w:trPr>
          <w:trHeight w:val="16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000 1 01 02130 01 0000 110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A14B7F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</w:tr>
      <w:tr w:rsidR="00841D93" w:rsidRPr="00757261" w:rsidTr="00841D93">
        <w:trPr>
          <w:trHeight w:val="70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182 1 01 02130 01 0000 110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</w:t>
            </w: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A14B7F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000 1 01 02140 01 0000 110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12 998 160,00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336 708,00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A14B7F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</w:tr>
      <w:tr w:rsidR="00841D93" w:rsidRPr="00757261" w:rsidTr="00841D93">
        <w:trPr>
          <w:trHeight w:val="169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182 1 01 02140 01 0000 110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12 998 160,00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336 708,00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A14B7F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</w:tr>
      <w:tr w:rsidR="00841D93" w:rsidRPr="00757261" w:rsidTr="00841D93">
        <w:trPr>
          <w:trHeight w:val="20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товар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работы, услуги),реализуемые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13 647 424,97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3 278 994,47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A14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24,03   </w:t>
            </w:r>
          </w:p>
        </w:tc>
      </w:tr>
      <w:tr w:rsidR="00841D93" w:rsidRPr="00757261" w:rsidTr="00841D93">
        <w:trPr>
          <w:trHeight w:val="4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товарам (продукции)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13 647 424,97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3 278 994,47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A14B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24,03   </w:t>
            </w:r>
          </w:p>
        </w:tc>
      </w:tr>
      <w:tr w:rsidR="00841D93" w:rsidRPr="00757261" w:rsidTr="00841D93">
        <w:trPr>
          <w:trHeight w:val="12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7 137 834,64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1 610 648,92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22,56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182 1 03 02231 01 0000 110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7 137 834,64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1 610 648,92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22,56</w:t>
            </w:r>
          </w:p>
        </w:tc>
      </w:tr>
      <w:tr w:rsidR="00841D93" w:rsidRPr="00757261" w:rsidTr="00841D93">
        <w:trPr>
          <w:trHeight w:val="27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32 163,48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9 151,74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28,45</w:t>
            </w:r>
          </w:p>
        </w:tc>
      </w:tr>
      <w:tr w:rsidR="00841D93" w:rsidRPr="00757261" w:rsidTr="00841D93">
        <w:trPr>
          <w:trHeight w:val="15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182 1 03 02241 01 0000 110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32 163,48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9 151,74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28,45</w:t>
            </w:r>
          </w:p>
        </w:tc>
      </w:tr>
      <w:tr w:rsidR="00841D93" w:rsidRPr="00757261" w:rsidTr="00841D93">
        <w:trPr>
          <w:trHeight w:val="93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7 208 524,97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1 797 702,43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24,94</w:t>
            </w:r>
          </w:p>
        </w:tc>
      </w:tr>
      <w:tr w:rsidR="00841D93" w:rsidRPr="00757261" w:rsidTr="00841D93">
        <w:trPr>
          <w:trHeight w:val="17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182 1 03 02251 01 0000 110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7 208 524,97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1 797 702,43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24,94</w:t>
            </w:r>
          </w:p>
        </w:tc>
      </w:tr>
      <w:tr w:rsidR="00841D93" w:rsidRPr="00757261" w:rsidTr="00841D93">
        <w:trPr>
          <w:trHeight w:val="88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A14B7F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841D93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731 098,12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A14B7F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41D93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138 508,62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18,95</w:t>
            </w:r>
          </w:p>
        </w:tc>
      </w:tr>
      <w:tr w:rsidR="00841D93" w:rsidRPr="00757261" w:rsidTr="00841D93">
        <w:trPr>
          <w:trHeight w:val="174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182 1 03 02261 01 0000 110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A14B7F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841D93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731 098,12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A14B7F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41D93"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138 508,62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18,95</w:t>
            </w:r>
          </w:p>
        </w:tc>
      </w:tr>
      <w:tr w:rsidR="00841D93" w:rsidRPr="00757261" w:rsidTr="00841D93">
        <w:trPr>
          <w:trHeight w:val="1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7 836 511,15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1 386 377,40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17,69</w:t>
            </w:r>
          </w:p>
        </w:tc>
      </w:tr>
      <w:tr w:rsidR="00841D93" w:rsidRPr="00757261" w:rsidTr="00841D93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6 443 811,15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806 012,41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12,51</w:t>
            </w:r>
          </w:p>
        </w:tc>
      </w:tr>
      <w:tr w:rsidR="00841D93" w:rsidRPr="00757261" w:rsidTr="00841D93">
        <w:trPr>
          <w:trHeight w:val="41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3 430 502,12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261 451,86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7,62</w:t>
            </w:r>
          </w:p>
        </w:tc>
      </w:tr>
      <w:tr w:rsidR="00841D93" w:rsidRPr="00757261" w:rsidTr="00841D93">
        <w:trPr>
          <w:trHeight w:val="41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000 1 05 01011 01 0000 110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3 430 502,12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261 452,98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7,62</w:t>
            </w:r>
          </w:p>
        </w:tc>
      </w:tr>
      <w:tr w:rsidR="00841D93" w:rsidRPr="00757261" w:rsidTr="00841D93">
        <w:trPr>
          <w:trHeight w:val="45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182 1 05 01011 01 0000 110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3 430 502,12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261 452,98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7,62</w:t>
            </w:r>
          </w:p>
        </w:tc>
      </w:tr>
      <w:tr w:rsidR="00841D93" w:rsidRPr="00757261" w:rsidTr="00841D93">
        <w:trPr>
          <w:trHeight w:val="6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000 1 05 01012 01 0000 110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-1,12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41D93" w:rsidRPr="00757261" w:rsidTr="00841D93">
        <w:trPr>
          <w:trHeight w:val="59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182 1 05 01012 01 0000 110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-1,12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841D93" w:rsidRPr="00757261" w:rsidTr="00841D93">
        <w:trPr>
          <w:trHeight w:val="69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3 013 309,03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544 560,55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18,07</w:t>
            </w:r>
          </w:p>
        </w:tc>
      </w:tr>
      <w:tr w:rsidR="00841D93" w:rsidRPr="00757261" w:rsidTr="00841D93">
        <w:trPr>
          <w:trHeight w:val="91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3 013 309,03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544 705,71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18,08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182 1 05 01021 01 0000 110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3 013 309,03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544 705,71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18,08</w:t>
            </w:r>
          </w:p>
        </w:tc>
      </w:tr>
      <w:tr w:rsidR="00841D93" w:rsidRPr="00757261" w:rsidTr="00841D93">
        <w:trPr>
          <w:trHeight w:val="100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000 1 05 01022 01 0000 110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-145,16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97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182 1 05 01022 01 0000 110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-145,16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10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000 1 05 03000 01 0000 110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126 700,00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3 885,10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3,07</w:t>
            </w:r>
          </w:p>
        </w:tc>
      </w:tr>
      <w:tr w:rsidR="00841D93" w:rsidRPr="00757261" w:rsidTr="00841D93">
        <w:trPr>
          <w:trHeight w:val="20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000 1 05 03010 01 0000 110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3 885,10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3,07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182 1 05 03010 01 0000 110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3 885,10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3,07</w:t>
            </w:r>
          </w:p>
        </w:tc>
      </w:tr>
      <w:tr w:rsidR="00841D93" w:rsidRPr="00757261" w:rsidTr="00841D93">
        <w:trPr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000 1 05 04000 02 0000 110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1 266 000,00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576 479,89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45,54</w:t>
            </w:r>
          </w:p>
        </w:tc>
      </w:tr>
      <w:tr w:rsidR="00841D93" w:rsidRPr="00757261" w:rsidTr="00841D93">
        <w:trPr>
          <w:trHeight w:val="6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000 1 05 04020 02 0000 110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576 479,89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45,54   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182 1 05 04020 02 0000 110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576 479,89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45,54   </w:t>
            </w:r>
          </w:p>
        </w:tc>
      </w:tr>
      <w:tr w:rsidR="00841D93" w:rsidRPr="00757261" w:rsidTr="00841D93">
        <w:trPr>
          <w:trHeight w:val="5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000 1 07 00000 00 0000 000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1 064 000,00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106 215,00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9,98   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000 1 07 01000 00 0000 110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106 215,00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9,98   </w:t>
            </w:r>
          </w:p>
        </w:tc>
      </w:tr>
      <w:tr w:rsidR="00841D93" w:rsidRPr="00757261" w:rsidTr="00841D93">
        <w:trPr>
          <w:trHeight w:val="22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000 1 07 01020 01 0000 110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106 215,00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9,98   </w:t>
            </w:r>
          </w:p>
        </w:tc>
      </w:tr>
      <w:tr w:rsidR="00841D93" w:rsidRPr="00757261" w:rsidTr="00841D93">
        <w:trPr>
          <w:trHeight w:val="2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182 1 07 01020 01 0000 110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106 215,00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9,98   </w:t>
            </w:r>
          </w:p>
        </w:tc>
      </w:tr>
      <w:tr w:rsidR="00841D93" w:rsidRPr="00757261" w:rsidTr="00841D93">
        <w:trPr>
          <w:trHeight w:val="27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1 787 000,00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1 541 005,02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86,23   </w:t>
            </w:r>
          </w:p>
        </w:tc>
      </w:tr>
      <w:tr w:rsidR="00841D93" w:rsidRPr="00757261" w:rsidTr="00841D93">
        <w:trPr>
          <w:trHeight w:val="45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1 541 005,02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86,23   </w:t>
            </w:r>
          </w:p>
        </w:tc>
      </w:tr>
      <w:tr w:rsidR="00841D93" w:rsidRPr="00757261" w:rsidTr="00841D93">
        <w:trPr>
          <w:trHeight w:val="65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000 1 08 03010 01 0000 110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1 541 005,02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86,23   </w:t>
            </w:r>
          </w:p>
        </w:tc>
      </w:tr>
      <w:tr w:rsidR="00841D93" w:rsidRPr="00757261" w:rsidTr="00841D93">
        <w:trPr>
          <w:trHeight w:val="73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182 1 08 03010 01 0000 110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1 787 000,00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1 541 005,02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86,23   </w:t>
            </w:r>
          </w:p>
        </w:tc>
      </w:tr>
      <w:tr w:rsidR="00841D93" w:rsidRPr="00757261" w:rsidTr="00841D93">
        <w:trPr>
          <w:trHeight w:val="30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Неналоговые доходы - 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37 147 847,65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4 789 530,31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12,89   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41D93" w:rsidRPr="00757261" w:rsidTr="00841D93">
        <w:trPr>
          <w:trHeight w:val="40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4 818 336,98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1 283 576,92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26,64   </w:t>
            </w:r>
          </w:p>
        </w:tc>
      </w:tr>
      <w:tr w:rsidR="00841D93" w:rsidRPr="00757261" w:rsidTr="00841D93">
        <w:trPr>
          <w:trHeight w:val="132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000 1 11 05000 00 0000 120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4 393 844,98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1 143 020,41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26,01   </w:t>
            </w:r>
          </w:p>
        </w:tc>
      </w:tr>
      <w:tr w:rsidR="00841D93" w:rsidRPr="00757261" w:rsidTr="00841D93">
        <w:trPr>
          <w:trHeight w:val="9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3 328 884,22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956 231,75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28,73   </w:t>
            </w:r>
          </w:p>
        </w:tc>
      </w:tr>
      <w:tr w:rsidR="00841D93" w:rsidRPr="00757261" w:rsidTr="00841D93">
        <w:trPr>
          <w:trHeight w:val="1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000 1 11 05013 05 0000 120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2 806 080,67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551 961,06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19,67   </w:t>
            </w:r>
          </w:p>
        </w:tc>
      </w:tr>
      <w:tr w:rsidR="00841D93" w:rsidRPr="00757261" w:rsidTr="00841D93">
        <w:trPr>
          <w:trHeight w:val="56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101 1 11 05013 05 0123 120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2 806 080,67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551 961,06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19,67   </w:t>
            </w:r>
          </w:p>
        </w:tc>
      </w:tr>
      <w:tr w:rsidR="00841D93" w:rsidRPr="00757261" w:rsidTr="00841D93">
        <w:trPr>
          <w:trHeight w:val="125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000 1 11 05013 13 0000 120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522 803,55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404 270,69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77,33   </w:t>
            </w:r>
          </w:p>
        </w:tc>
      </w:tr>
      <w:tr w:rsidR="00841D93" w:rsidRPr="00757261" w:rsidTr="00841D93">
        <w:trPr>
          <w:trHeight w:val="125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300 1 11 05013 13 0000 120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522 803,55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404 270,69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77,33   </w:t>
            </w:r>
          </w:p>
        </w:tc>
      </w:tr>
      <w:tr w:rsidR="00841D93" w:rsidRPr="00757261" w:rsidTr="00841D93">
        <w:trPr>
          <w:trHeight w:val="75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1 064 960,76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186 788,66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17,54   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000 1 11 05075 05 0000 120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1 064 960,76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186 788,66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17,54   </w:t>
            </w:r>
          </w:p>
        </w:tc>
      </w:tr>
      <w:tr w:rsidR="00841D93" w:rsidRPr="00757261" w:rsidTr="00841D93">
        <w:trPr>
          <w:trHeight w:val="72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101 1 11 05075 05 0121 120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аренда)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1 064 960,76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186 788,66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17,54   </w:t>
            </w:r>
          </w:p>
        </w:tc>
      </w:tr>
      <w:tr w:rsidR="00841D93" w:rsidRPr="00757261" w:rsidTr="00841D93">
        <w:trPr>
          <w:trHeight w:val="124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000 1 11 09040 00 0000 120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424 492,00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140 556,51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33,11   </w:t>
            </w:r>
          </w:p>
        </w:tc>
      </w:tr>
      <w:tr w:rsidR="00841D93" w:rsidRPr="00757261" w:rsidTr="00841D93">
        <w:trPr>
          <w:trHeight w:val="124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000 1 11 09045 05 0000 120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424 492,00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140 556,51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33,11</w:t>
            </w:r>
          </w:p>
        </w:tc>
      </w:tr>
      <w:tr w:rsidR="00841D93" w:rsidRPr="00757261" w:rsidTr="00841D93">
        <w:trPr>
          <w:trHeight w:val="13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101 1 11 09045 05 0129 120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доходы от собственности)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424 492,00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140 556,51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33,11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000 1 12 00000 00 0000 120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803 012,81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955 195,09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118,95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000 1 12 01000 01 0000 120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803 012,81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955 195,09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118,95</w:t>
            </w:r>
          </w:p>
        </w:tc>
      </w:tr>
      <w:tr w:rsidR="00841D93" w:rsidRPr="00757261" w:rsidTr="00841D93">
        <w:trPr>
          <w:trHeight w:val="13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33 248,05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10564,87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31,78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048 1 12 01010 01 0000 120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33 248,05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10564,87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31,78</w:t>
            </w:r>
          </w:p>
        </w:tc>
      </w:tr>
      <w:tr w:rsidR="00841D93" w:rsidRPr="00757261" w:rsidTr="00841D93">
        <w:trPr>
          <w:trHeight w:val="8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000 1 12 01040 01 0000 120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769 764,76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944 630,22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122,72</w:t>
            </w:r>
          </w:p>
        </w:tc>
      </w:tr>
      <w:tr w:rsidR="00841D93" w:rsidRPr="00757261" w:rsidTr="00841D93">
        <w:trPr>
          <w:trHeight w:val="23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000 1 12 01041 01 0000 120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175 234,75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36 044,44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20,57</w:t>
            </w:r>
          </w:p>
        </w:tc>
      </w:tr>
      <w:tr w:rsidR="00841D93" w:rsidRPr="00757261" w:rsidTr="00841D93">
        <w:trPr>
          <w:trHeight w:val="10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048 1 12 01041 01 0000 120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175 234,75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36 044,44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20,57</w:t>
            </w:r>
          </w:p>
        </w:tc>
      </w:tr>
      <w:tr w:rsidR="00841D93" w:rsidRPr="00757261" w:rsidTr="00841D93">
        <w:trPr>
          <w:trHeight w:val="13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000 1 12 01042 01 0000 120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594 530,01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908 585,78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152,82</w:t>
            </w:r>
          </w:p>
        </w:tc>
      </w:tr>
      <w:tr w:rsidR="00841D93" w:rsidRPr="00757261" w:rsidTr="00841D93">
        <w:trPr>
          <w:trHeight w:val="14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048 1 12 01042 01 0000 120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594 530,01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908 585,78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152,82</w:t>
            </w:r>
          </w:p>
        </w:tc>
      </w:tr>
      <w:tr w:rsidR="00841D93" w:rsidRPr="00757261" w:rsidTr="00841D93">
        <w:trPr>
          <w:trHeight w:val="45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7 618 424,37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1 748 326,46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22,95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000 1 13 01000 00 0000 130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110 375,11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40,59</w:t>
            </w:r>
          </w:p>
        </w:tc>
      </w:tr>
      <w:tr w:rsidR="00841D93" w:rsidRPr="00757261" w:rsidTr="00841D93">
        <w:trPr>
          <w:trHeight w:val="20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000 1 13 01990 00 0000 130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110 375,11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40,59</w:t>
            </w:r>
          </w:p>
        </w:tc>
      </w:tr>
      <w:tr w:rsidR="00841D93" w:rsidRPr="00757261" w:rsidTr="00841D93">
        <w:trPr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000 1 13 01995 05 0000 130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110 375,11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40,59</w:t>
            </w:r>
          </w:p>
        </w:tc>
      </w:tr>
      <w:tr w:rsidR="00841D93" w:rsidRPr="00757261" w:rsidTr="00841D93">
        <w:trPr>
          <w:trHeight w:val="4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106 1 13 01995 05 0000 130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110 375,11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44 800,00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40,59</w:t>
            </w:r>
          </w:p>
        </w:tc>
      </w:tr>
      <w:tr w:rsidR="00841D93" w:rsidRPr="00757261" w:rsidTr="00841D93">
        <w:trPr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000 1 13 02000 00 0000 130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841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7 508 049,26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1 703 526,46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22,69</w:t>
            </w:r>
          </w:p>
        </w:tc>
      </w:tr>
      <w:tr w:rsidR="00841D93" w:rsidRPr="00757261" w:rsidTr="00841D93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000 1 13 02060 00 0000 130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257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48 650,31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95,21</w:t>
            </w:r>
          </w:p>
        </w:tc>
      </w:tr>
      <w:tr w:rsidR="00841D93" w:rsidRPr="00757261" w:rsidTr="00841D93">
        <w:trPr>
          <w:trHeight w:val="58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000 1 13 02065 05 0000 130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257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48 650,31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95,21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101 1 13 02065 05 0135 130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257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 муниципальных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районов (доходы от возмещения расходов, связанных с предоставлением коммунальных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48650,31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95,21</w:t>
            </w:r>
          </w:p>
        </w:tc>
      </w:tr>
      <w:tr w:rsidR="00841D93" w:rsidRPr="00757261" w:rsidTr="00841D93">
        <w:trPr>
          <w:trHeight w:val="20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000 1 13 02990 00 0000 130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257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7 456 949,26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1 654 876,15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22,19</w:t>
            </w:r>
          </w:p>
        </w:tc>
      </w:tr>
      <w:tr w:rsidR="00841D93" w:rsidRPr="00757261" w:rsidTr="002573F5">
        <w:trPr>
          <w:trHeight w:val="34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000 1 13 02995 05 0000 130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257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7 456 949,26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1 654 876,15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22,19</w:t>
            </w:r>
          </w:p>
        </w:tc>
      </w:tr>
      <w:tr w:rsidR="00841D93" w:rsidRPr="00757261" w:rsidTr="002573F5">
        <w:trPr>
          <w:trHeight w:val="11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106 1 13 02995 05 0134 130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7 442 649,27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1 640 576,16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22,04</w:t>
            </w:r>
          </w:p>
        </w:tc>
      </w:tr>
      <w:tr w:rsidR="00841D93" w:rsidRPr="00757261" w:rsidTr="002573F5">
        <w:trPr>
          <w:trHeight w:val="6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000 1 13 02995 05 0136 130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 лет)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14 299,99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14 299,99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841D93" w:rsidRPr="00757261" w:rsidTr="002573F5">
        <w:trPr>
          <w:trHeight w:val="65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101 1 13 02995 05 0136 130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14 299,99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14 299,99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841D93" w:rsidRPr="00757261" w:rsidTr="002573F5">
        <w:trPr>
          <w:trHeight w:val="24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16 955 739,20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689 120,68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4,06</w:t>
            </w:r>
          </w:p>
        </w:tc>
      </w:tr>
      <w:tr w:rsidR="00841D93" w:rsidRPr="00757261" w:rsidTr="002573F5">
        <w:trPr>
          <w:trHeight w:val="125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12 637 158,33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000 1 14 02050 05 0000 410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12 637 158,33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2573F5">
        <w:trPr>
          <w:trHeight w:val="17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101 1 14 02053 05 0172 410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12 637 158,33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2573F5">
        <w:trPr>
          <w:trHeight w:val="50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000 1 14 06000 00 0000 430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4 318 580,87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689 120,68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15,96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000 1 14 06010 00 0000 430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2 966 968,73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360 217,73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12,14</w:t>
            </w:r>
          </w:p>
        </w:tc>
      </w:tr>
      <w:tr w:rsidR="00841D93" w:rsidRPr="00757261" w:rsidTr="002573F5">
        <w:trPr>
          <w:trHeight w:val="8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000 1 14 06013 05 0000 430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2 331 084,73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254 859,54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10,93</w:t>
            </w:r>
          </w:p>
        </w:tc>
      </w:tr>
      <w:tr w:rsidR="00841D93" w:rsidRPr="00757261" w:rsidTr="002573F5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101 1 14 06013 05 0172 430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2 331 084,73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254 859,54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10,93</w:t>
            </w:r>
          </w:p>
        </w:tc>
      </w:tr>
      <w:tr w:rsidR="00841D93" w:rsidRPr="00757261" w:rsidTr="001E0819">
        <w:trPr>
          <w:trHeight w:val="5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000 1 14 06013 13 0000 430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635 884,00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105358,19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16,57</w:t>
            </w:r>
          </w:p>
        </w:tc>
      </w:tr>
      <w:tr w:rsidR="00841D93" w:rsidRPr="00757261" w:rsidTr="001E0819">
        <w:trPr>
          <w:trHeight w:val="57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300 1 14 06013 13 0000 430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635 884,00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105358,19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16,57</w:t>
            </w:r>
          </w:p>
        </w:tc>
      </w:tr>
      <w:tr w:rsidR="00841D93" w:rsidRPr="00757261" w:rsidTr="001E0819">
        <w:trPr>
          <w:trHeight w:val="73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000 1 14 06020 00 0000 430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481 191,67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000 1 14 06025 05 0000 430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481 191,67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1E0819">
        <w:trPr>
          <w:trHeight w:val="93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101 1 14 06025 05 0172 430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481 191,67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1E0819">
        <w:trPr>
          <w:trHeight w:val="11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000 1 14 06300 00 0000 430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870 420,47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328 902,95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37,79</w:t>
            </w:r>
          </w:p>
        </w:tc>
      </w:tr>
      <w:tr w:rsidR="00841D93" w:rsidRPr="00757261" w:rsidTr="005F4436">
        <w:trPr>
          <w:trHeight w:val="103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000 1 14 06310 00 0000 430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1E0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870 420,47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328 902,95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37,79</w:t>
            </w:r>
          </w:p>
        </w:tc>
      </w:tr>
      <w:tr w:rsidR="00841D93" w:rsidRPr="00757261" w:rsidTr="005F4436">
        <w:trPr>
          <w:trHeight w:val="126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000 1 14 06313 05 0000 430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870 420,47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328 902,95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37,79</w:t>
            </w:r>
          </w:p>
        </w:tc>
      </w:tr>
      <w:tr w:rsidR="00841D93" w:rsidRPr="00757261" w:rsidTr="00841D93">
        <w:trPr>
          <w:trHeight w:val="27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101 1 14 06313 05 0172 430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выбытия активов)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870 420,47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328 902,95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37,79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345 934,29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109 184,56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31,56</w:t>
            </w:r>
          </w:p>
        </w:tc>
      </w:tr>
      <w:tr w:rsidR="00841D93" w:rsidRPr="00757261" w:rsidTr="005F4436">
        <w:trPr>
          <w:trHeight w:val="4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000 1 16 01000 01 0000 140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294 235,84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102 090,53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34,70</w:t>
            </w:r>
          </w:p>
        </w:tc>
      </w:tr>
      <w:tr w:rsidR="00841D93" w:rsidRPr="00757261" w:rsidTr="005F4436">
        <w:trPr>
          <w:trHeight w:val="86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000 1 16 01050 01 0000 140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24 357,40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4 697,38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19,29</w:t>
            </w:r>
          </w:p>
        </w:tc>
      </w:tr>
      <w:tr w:rsidR="00841D93" w:rsidRPr="00757261" w:rsidTr="005F4436">
        <w:trPr>
          <w:trHeight w:val="12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000 1 16 01053 01 0000 140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24 357,40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4 697,38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19,29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023 1 16 01053 01 0000 140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23 907,40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4 697,38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19,65</w:t>
            </w:r>
          </w:p>
        </w:tc>
      </w:tr>
      <w:tr w:rsidR="00841D93" w:rsidRPr="00757261" w:rsidTr="005F4436">
        <w:trPr>
          <w:trHeight w:val="113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042 1 16 01053 01 0000 140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12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000 1 16 01060 01 0000 140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29,71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000 1 16 01063 01 0000 140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31 975,00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29,71</w:t>
            </w:r>
          </w:p>
        </w:tc>
      </w:tr>
      <w:tr w:rsidR="00841D93" w:rsidRPr="00757261" w:rsidTr="005F4436">
        <w:trPr>
          <w:trHeight w:val="11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023 1 16 01063 01 0000 140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A1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103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042 1 16 01063 01 0000 140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30,42</w:t>
            </w:r>
          </w:p>
        </w:tc>
      </w:tr>
      <w:tr w:rsidR="00841D93" w:rsidRPr="00757261" w:rsidTr="005F4436">
        <w:trPr>
          <w:trHeight w:val="62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000 1 16 01070 01 0000 140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23 210,97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64,62</w:t>
            </w:r>
          </w:p>
        </w:tc>
      </w:tr>
      <w:tr w:rsidR="00841D93" w:rsidRPr="00757261" w:rsidTr="005F4436">
        <w:trPr>
          <w:trHeight w:val="11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23 210,97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64,62</w:t>
            </w:r>
          </w:p>
        </w:tc>
      </w:tr>
      <w:tr w:rsidR="00841D93" w:rsidRPr="00757261" w:rsidTr="005F4436">
        <w:trPr>
          <w:trHeight w:val="102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023 1 16 01073 01 0000 140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74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042 1 16 01073 01 0000 140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22 745,00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65,95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000 1 16 01080 01 0000 140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86 650,00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126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000 1 16 01083 01 0000 140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86 650,00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131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042 1 16 01083 01 0000 140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86 650,00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000 1 16 01100 01 0000 140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ED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283,07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000 1 16 01103 01 0000 140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ED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283,07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12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042 1 16 01103 01 0000 140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ED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283,07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37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000 1 16 01113 01 0000 140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ED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350,00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94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042 1 16 01113 01 0000 140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ED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55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000 1 16 01140 01 0000 140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3 850,01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30,80</w:t>
            </w:r>
          </w:p>
        </w:tc>
      </w:tr>
      <w:tr w:rsidR="00841D93" w:rsidRPr="00757261" w:rsidTr="005F4436">
        <w:trPr>
          <w:trHeight w:val="126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000 1 16 01143 01 0000 140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3 850,01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30,80</w:t>
            </w:r>
          </w:p>
        </w:tc>
      </w:tr>
      <w:tr w:rsidR="00841D93" w:rsidRPr="00757261" w:rsidTr="005F4436">
        <w:trPr>
          <w:trHeight w:val="146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042 1 16 01143 01 0000 140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3 850,01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30,80</w:t>
            </w:r>
          </w:p>
        </w:tc>
      </w:tr>
      <w:tr w:rsidR="00841D93" w:rsidRPr="00757261" w:rsidTr="005F4436">
        <w:trPr>
          <w:trHeight w:val="63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000 1 16 01150 01 0000 140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1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000 1 16 01153 01 0000 140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196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042 1 16 01153 01 0000 140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9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000 1 16 01170 01 0000 140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14,71</w:t>
            </w:r>
          </w:p>
        </w:tc>
      </w:tr>
      <w:tr w:rsidR="00841D93" w:rsidRPr="00757261" w:rsidTr="005F4436">
        <w:trPr>
          <w:trHeight w:val="1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000 1 16 01173 01 0000 140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14,71</w:t>
            </w:r>
          </w:p>
        </w:tc>
      </w:tr>
      <w:tr w:rsidR="00841D93" w:rsidRPr="00757261" w:rsidTr="005F4436">
        <w:trPr>
          <w:trHeight w:val="14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042 1 16 01173 01 0000 140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14,71</w:t>
            </w:r>
          </w:p>
        </w:tc>
      </w:tr>
      <w:tr w:rsidR="00841D93" w:rsidRPr="00757261" w:rsidTr="005F4436">
        <w:trPr>
          <w:trHeight w:val="10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000 1 16 01190 01 0000 140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3 544,08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30,42</w:t>
            </w:r>
          </w:p>
        </w:tc>
      </w:tr>
      <w:tr w:rsidR="00841D93" w:rsidRPr="00757261" w:rsidTr="005F4436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000 1 16 01193 01 0000 140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3 544,08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30,42</w:t>
            </w:r>
          </w:p>
        </w:tc>
      </w:tr>
      <w:tr w:rsidR="00841D93" w:rsidRPr="00757261" w:rsidTr="00841D93">
        <w:trPr>
          <w:trHeight w:val="27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023 1 16 01193 01 0000 140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99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042 1 16 01193 01 0000 140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2 544,08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25,44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000 1 16 01200 01 0000 140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94 997,47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63 665,99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67,02</w:t>
            </w:r>
          </w:p>
        </w:tc>
      </w:tr>
      <w:tr w:rsidR="00841D93" w:rsidRPr="00757261" w:rsidTr="005F4436">
        <w:trPr>
          <w:trHeight w:val="129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000 1 16 01203 01 0000 140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94 997,47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63 665,99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67,02</w:t>
            </w:r>
          </w:p>
        </w:tc>
      </w:tr>
      <w:tr w:rsidR="00841D93" w:rsidRPr="00757261" w:rsidTr="005F4436">
        <w:trPr>
          <w:trHeight w:val="131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023 1 16 01203 01 0000 140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12 172,47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14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042 1 16 01203 01 0000 140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82 825,00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63 665,99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76,87</w:t>
            </w:r>
          </w:p>
        </w:tc>
      </w:tr>
      <w:tr w:rsidR="00841D93" w:rsidRPr="00757261" w:rsidTr="00841D93">
        <w:trPr>
          <w:trHeight w:val="1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000 1 16 07000 00 0000 140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5 598,45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1746,33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31,19</w:t>
            </w:r>
          </w:p>
        </w:tc>
      </w:tr>
      <w:tr w:rsidR="00841D93" w:rsidRPr="00757261" w:rsidTr="005F4436">
        <w:trPr>
          <w:trHeight w:val="145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000 1 16 07090 00 0000 140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5 598,45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1746,33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31,19</w:t>
            </w:r>
          </w:p>
        </w:tc>
      </w:tr>
      <w:tr w:rsidR="00841D93" w:rsidRPr="00757261" w:rsidTr="005F4436">
        <w:trPr>
          <w:trHeight w:val="10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000 1 16 07090 05 0000 140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5 598,45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1 746,33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31,19</w:t>
            </w:r>
          </w:p>
        </w:tc>
      </w:tr>
      <w:tr w:rsidR="00841D93" w:rsidRPr="00757261" w:rsidTr="005F4436">
        <w:trPr>
          <w:trHeight w:val="84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101 1 16 07090 05 3141 140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пользование земельными участками)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5 598,45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1 746,33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31,19</w:t>
            </w:r>
          </w:p>
        </w:tc>
      </w:tr>
      <w:tr w:rsidR="00841D93" w:rsidRPr="00757261" w:rsidTr="005F4436">
        <w:trPr>
          <w:trHeight w:val="20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000 1 16 10000 00 0000 140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75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46 100,00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75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4,34</w:t>
            </w:r>
          </w:p>
        </w:tc>
      </w:tr>
      <w:tr w:rsidR="00841D93" w:rsidRPr="00757261" w:rsidTr="005F4436">
        <w:trPr>
          <w:trHeight w:val="13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000 1 16 10030 05 0000 140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75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75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8,13</w:t>
            </w:r>
          </w:p>
        </w:tc>
      </w:tr>
      <w:tr w:rsidR="00841D93" w:rsidRPr="00757261" w:rsidTr="005F4436">
        <w:trPr>
          <w:trHeight w:val="97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000 1 16 10032 05 0000 140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75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75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8,13</w:t>
            </w:r>
          </w:p>
        </w:tc>
      </w:tr>
      <w:tr w:rsidR="00841D93" w:rsidRPr="00757261" w:rsidTr="002A174F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101 1 16 10032 05 0144 140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75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75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8,13</w:t>
            </w:r>
          </w:p>
        </w:tc>
      </w:tr>
      <w:tr w:rsidR="00841D93" w:rsidRPr="00757261" w:rsidTr="005F4436">
        <w:trPr>
          <w:trHeight w:val="42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000 1 16 10060 05 0000 140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75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75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70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000 1 16 10061 05 0000 140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75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75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316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101 1 16 10061 05 0141 140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фонда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75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000 1 16 10123 01 0000 140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A1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140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188 1 16 10123 01 0051 140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A1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A1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000 1 16 11000 01 0000 140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3 347,70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138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000 1 16 11050 01 0000 140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3 347,70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159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034 1 16 11050 01 0000 140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D93" w:rsidRPr="00757261" w:rsidRDefault="00841D93" w:rsidP="00ED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3 347,70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6 606 400,00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4 126,60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000 1 17 01000 00 0000 180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4 126,60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40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000 1 17 01050 05 0000 180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4 126,60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106 1 17 01050 05 0000 180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4126,60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35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000 1 17 05000 00 0000 180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6 606 400,00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28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000 1 17 05050 05 0000 180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6 606 400,00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25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101 1 17 05050 05 0000 180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6 606 400,00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579 146 417,22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105 391 164,09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18,20</w:t>
            </w:r>
          </w:p>
        </w:tc>
      </w:tr>
      <w:tr w:rsidR="00841D93" w:rsidRPr="00757261" w:rsidTr="005F4436">
        <w:trPr>
          <w:trHeight w:val="39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589 263 682,06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115 741 891,13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19,64</w:t>
            </w:r>
          </w:p>
        </w:tc>
      </w:tr>
      <w:tr w:rsidR="00841D93" w:rsidRPr="00757261" w:rsidTr="005F4436">
        <w:trPr>
          <w:trHeight w:val="13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000 2 02 10000 00 0000 150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169 512 096,07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42 378 024,07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25,00</w:t>
            </w:r>
          </w:p>
        </w:tc>
      </w:tr>
      <w:tr w:rsidR="00841D93" w:rsidRPr="00757261" w:rsidTr="005F4436">
        <w:trPr>
          <w:trHeight w:val="1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000 2 02 15001 00 0000 150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25 814 925,00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</w:tr>
      <w:tr w:rsidR="00841D93" w:rsidRPr="00757261" w:rsidTr="005F4436">
        <w:trPr>
          <w:trHeight w:val="60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000 2 02 15001 05 0000 150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25 814 925,00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</w:tr>
      <w:tr w:rsidR="00841D93" w:rsidRPr="00757261" w:rsidTr="005F4436">
        <w:trPr>
          <w:trHeight w:val="68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103 2 02 15001 05 0000 150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103 259 700,00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25 814 925,00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</w:tr>
      <w:tr w:rsidR="00841D93" w:rsidRPr="00757261" w:rsidTr="005F4436">
        <w:trPr>
          <w:trHeight w:val="48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000 2 02 15002 00 0000 150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39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000 2 02 15002 05 0000 150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44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103 2 02 15002 05 0000 150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6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000 2 02 15009 00 0000 150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66 252 396,07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16 563 099,07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</w:tr>
      <w:tr w:rsidR="00841D93" w:rsidRPr="00757261" w:rsidTr="005F4436">
        <w:trPr>
          <w:trHeight w:val="71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000 2 02 15009 05 0000 150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66 252 396,07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16 563 099,07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</w:tr>
      <w:tr w:rsidR="00841D93" w:rsidRPr="00757261" w:rsidTr="005F4436">
        <w:trPr>
          <w:trHeight w:val="65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103 2 02 15009 05 0000 150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66 252 396,07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16 563 099,07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</w:tr>
      <w:tr w:rsidR="00841D93" w:rsidRPr="00757261" w:rsidTr="005F4436">
        <w:trPr>
          <w:trHeight w:val="45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000 2 02 20000 00 0000 150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155 146 588,87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1 730 962,86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1,12</w:t>
            </w:r>
          </w:p>
        </w:tc>
      </w:tr>
      <w:tr w:rsidR="00841D93" w:rsidRPr="00757261" w:rsidTr="005F4436">
        <w:trPr>
          <w:trHeight w:val="94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000 2 02 20041 00 0000 150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5F4436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5 588 840,25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90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000 2 02 20041 05 0000 150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5 588 840,25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8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103 2 02 20041 05 0000 150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5 588 840,25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000 2 02 20077 00 0000 150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5F4436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57 323 695,77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55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57 323 695,77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65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103 2 02 20077 05 0000 150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</w:t>
            </w:r>
            <w:r w:rsidR="002A1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57 323 695,77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9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000 2 02 25304 00 0000 150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5F4436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gramStart"/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6 554 883,20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1 419 909,36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21,66</w:t>
            </w:r>
          </w:p>
        </w:tc>
      </w:tr>
      <w:tr w:rsidR="00841D93" w:rsidRPr="00757261" w:rsidTr="005F4436">
        <w:trPr>
          <w:trHeight w:val="8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000 2 02 25304 05 0000 150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6 554 883,20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1 419 909,36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21,66</w:t>
            </w:r>
          </w:p>
        </w:tc>
      </w:tr>
      <w:tr w:rsidR="00841D93" w:rsidRPr="00757261" w:rsidTr="005F4436">
        <w:trPr>
          <w:trHeight w:val="100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103 2 02 25304 05 0000 150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6 554 883,20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1 419 909,36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21,66</w:t>
            </w:r>
          </w:p>
        </w:tc>
      </w:tr>
      <w:tr w:rsidR="00841D93" w:rsidRPr="00757261" w:rsidTr="00841D93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2A174F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A174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000 2 02 25372 00 0000 150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2A174F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1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2A174F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A174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59 391 800,00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2A174F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A174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2A174F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2A174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5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000 2 02 25372 05 0000 150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развитие транспортной инфраструктуры на сельских территориях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59 391 800,00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5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103 2 02 25372 05 0000 150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развитие транспортной инфраструктуры на сельских территориях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59 391 800,00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22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000 2 02 25519 00 0000 150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5F4436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12 261,43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37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000 2 02 25519 05 0000 150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12 261,43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41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103 2 02 25519 05 0000 150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12 261,43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000 2 02 29999 00 0000 150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26 275 108,22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311 053,50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1,18</w:t>
            </w:r>
          </w:p>
        </w:tc>
      </w:tr>
      <w:tr w:rsidR="00841D93" w:rsidRPr="00757261" w:rsidTr="00841D93">
        <w:trPr>
          <w:trHeight w:val="3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26 275 108,22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311 053,50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</w:tr>
      <w:tr w:rsidR="00841D93" w:rsidRPr="00757261" w:rsidTr="005F4436">
        <w:trPr>
          <w:trHeight w:val="18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103 2 02 29999 05 0000 150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субсидии бюджетам муниципальных районов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26 275 108,22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311053,50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1D93" w:rsidRPr="00757261" w:rsidTr="005F4436">
        <w:trPr>
          <w:trHeight w:val="4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капитальный ремонт объект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123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организацию водоснабжения населения в рамках непрограммных направлений деятельности органов государственной власти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наказам избирателей депутат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 Иван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овской областной Думы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6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разработку проектов работ по ликвидации накопленного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реда окружающей среде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5 361 720,32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116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1 254 775,00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311 053,50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24,79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дневного пребывания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507 360,00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144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анизациях"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10 651 252,90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13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вановской областной Думы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37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000 2 02 30000 00 0000 150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139 835 645,68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28 116 503,97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20,11</w:t>
            </w:r>
          </w:p>
        </w:tc>
      </w:tr>
      <w:tr w:rsidR="00841D93" w:rsidRPr="00757261" w:rsidTr="005F4436">
        <w:trPr>
          <w:trHeight w:val="55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000 2 02 30024 00 0000 150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5F4436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7 998 068,43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1 246 503,97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15,59</w:t>
            </w:r>
          </w:p>
        </w:tc>
      </w:tr>
      <w:tr w:rsidR="00841D93" w:rsidRPr="00757261" w:rsidTr="005F4436">
        <w:trPr>
          <w:trHeight w:val="43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7 998 068,43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1 246 503,97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15,59</w:t>
            </w:r>
          </w:p>
        </w:tc>
      </w:tr>
      <w:tr w:rsidR="00841D93" w:rsidRPr="00757261" w:rsidTr="005F4436">
        <w:trPr>
          <w:trHeight w:val="61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103 2 02 30024 05 0000 150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7 998 068,43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1 246 503,97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15,59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1D93" w:rsidRPr="00757261" w:rsidTr="005F4436">
        <w:trPr>
          <w:trHeight w:val="25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 начального общего обр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азования,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3 374 784,00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843 696,00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</w:tr>
      <w:tr w:rsidR="00841D93" w:rsidRPr="00757261" w:rsidTr="005F4436">
        <w:trPr>
          <w:trHeight w:val="195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амоуправления государственных полномочий Ивановской области 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740 976,36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213 534,41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28,82</w:t>
            </w:r>
          </w:p>
        </w:tc>
      </w:tr>
      <w:tr w:rsidR="00841D93" w:rsidRPr="00757261" w:rsidTr="005F4436">
        <w:trPr>
          <w:trHeight w:val="102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районов и городских округов Ивановской области на осущес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твление отдельных государственн</w:t>
            </w: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ых полномочий в сфере администра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тивных правонарушений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7 291,80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7291,80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841D93" w:rsidRPr="00757261" w:rsidTr="005F4436">
        <w:trPr>
          <w:trHeight w:val="225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272 955,00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45400,00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16,63</w:t>
            </w:r>
          </w:p>
        </w:tc>
      </w:tr>
      <w:tr w:rsidR="00841D93" w:rsidRPr="00757261" w:rsidTr="005F4436">
        <w:trPr>
          <w:trHeight w:val="16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школьного образования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600 417,07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11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ой жизненной ситуации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31 710,00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145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по обращению с животными без владель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485 838,00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27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нных скотомогильников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49 137,20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410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)в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специальной военной операции, проводимой с 24 февраля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 Федерации, заключивших после 21 сентября 2022 года контракт в соответствии с пунктом 7 статьи 38 Федерального закона от 28.03.1998 №  53-ФЗ "О воинской обязанности и военной службе" или заключивших контракт о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атак же граждан, призван на военную службу по мобилизации в Вооруженные Силы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Российской Федерации 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484 959,00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>136 581,76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28,16</w:t>
            </w:r>
          </w:p>
        </w:tc>
      </w:tr>
      <w:tr w:rsidR="00841D93" w:rsidRPr="00757261" w:rsidTr="005F4436">
        <w:trPr>
          <w:trHeight w:val="101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000 2 02 35082 00 0000 150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2 302 245,00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27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000 2 02 35082 05 0000 150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5F4436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2 302 245,00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</w:tr>
      <w:tr w:rsidR="00841D93" w:rsidRPr="00757261" w:rsidTr="005F4436">
        <w:trPr>
          <w:trHeight w:val="109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103 2 02 35082 05 0000 150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2 302 245,00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000 2 02 39999 00 0000 150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5F4436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Прочие субвенции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129 535 332,25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26 870 000,00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20,74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129 535 332,25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26 870 000,00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20,74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103 2 02 39999 05 0000 150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субвенции бюджетам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129 535 332,25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26 870 000,00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20,74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1D93" w:rsidRPr="00757261" w:rsidTr="005F4436">
        <w:trPr>
          <w:trHeight w:val="221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45 048 999,00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9 350 000,00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20,76</w:t>
            </w:r>
          </w:p>
        </w:tc>
      </w:tr>
      <w:tr w:rsidR="00841D93" w:rsidRPr="00757261" w:rsidTr="005F4436">
        <w:trPr>
          <w:trHeight w:val="26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оплату коммунальных услуг)</w:t>
            </w:r>
            <w:r w:rsidRPr="0075726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84 486 333,25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17 520 000,00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20,74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000 2 02 40000 00 0000 150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124 769 351,44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43 516 400,23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34,88</w:t>
            </w:r>
          </w:p>
        </w:tc>
      </w:tr>
      <w:tr w:rsidR="00841D93" w:rsidRPr="00757261" w:rsidTr="005F4436">
        <w:trPr>
          <w:trHeight w:val="93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000 2 02 40014 00 0000 150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5F4436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107 099 540,60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39 529 541,05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5F4436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F443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36,91</w:t>
            </w:r>
          </w:p>
        </w:tc>
      </w:tr>
      <w:tr w:rsidR="00841D93" w:rsidRPr="00757261" w:rsidTr="005F4436">
        <w:trPr>
          <w:trHeight w:val="105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000 2 02 40014 05 0000 150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107 099 540,60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39 529 541,05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36,91</w:t>
            </w:r>
          </w:p>
        </w:tc>
      </w:tr>
      <w:tr w:rsidR="00841D93" w:rsidRPr="00757261" w:rsidTr="00A14B7F">
        <w:trPr>
          <w:trHeight w:val="11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103 2 02 40014 05 0000 150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107 099 540,60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39 529 541,05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36,91</w:t>
            </w:r>
          </w:p>
        </w:tc>
      </w:tr>
      <w:tr w:rsidR="00841D93" w:rsidRPr="00757261" w:rsidTr="00A14B7F">
        <w:trPr>
          <w:trHeight w:val="140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000 2 02 45050 00 0000 150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624 960,00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151 776,00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24,29</w:t>
            </w:r>
          </w:p>
        </w:tc>
      </w:tr>
      <w:tr w:rsidR="00841D93" w:rsidRPr="00757261" w:rsidTr="00A14B7F">
        <w:trPr>
          <w:trHeight w:val="19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000 2 02 45050 05 0000 150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624 960,00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151 776,00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24,29</w:t>
            </w:r>
          </w:p>
        </w:tc>
      </w:tr>
      <w:tr w:rsidR="00841D93" w:rsidRPr="00757261" w:rsidTr="00A14B7F">
        <w:trPr>
          <w:trHeight w:val="209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103 2 02 45050  05 0000 150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624 960,00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151776,00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A14B7F" w:rsidTr="00A14B7F">
        <w:trPr>
          <w:trHeight w:val="122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A14B7F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14B7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000 2 02 45179 00 0000 150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A14B7F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14B7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A14B7F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14B7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2 051 683,44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A14B7F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14B7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497 825,29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A14B7F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14B7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24,26</w:t>
            </w:r>
          </w:p>
        </w:tc>
      </w:tr>
      <w:tr w:rsidR="00841D93" w:rsidRPr="00757261" w:rsidTr="00A14B7F">
        <w:trPr>
          <w:trHeight w:val="108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000 2 02 45179 05 0000 150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2 051 683,44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497 825,29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24,26</w:t>
            </w:r>
          </w:p>
        </w:tc>
      </w:tr>
      <w:tr w:rsidR="00841D93" w:rsidRPr="00757261" w:rsidTr="00A14B7F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103 2 02 45179 05 0000 150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2 051 683,44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497 825,29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24,26</w:t>
            </w:r>
          </w:p>
        </w:tc>
      </w:tr>
      <w:tr w:rsidR="00841D93" w:rsidRPr="00757261" w:rsidTr="00A14B7F">
        <w:trPr>
          <w:trHeight w:val="84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A14B7F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14B7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000 2 02 45303 00 0000 150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A14B7F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14B7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A14B7F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14B7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11 249 280,00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A14B7F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14B7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2 784 857,89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A14B7F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14B7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24,76</w:t>
            </w:r>
          </w:p>
        </w:tc>
      </w:tr>
      <w:tr w:rsidR="00841D93" w:rsidRPr="00757261" w:rsidTr="00A14B7F">
        <w:trPr>
          <w:trHeight w:val="10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000 2 02 45303 05 0000 150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11 249 280,00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2 784 857,89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24,76</w:t>
            </w:r>
          </w:p>
        </w:tc>
      </w:tr>
      <w:tr w:rsidR="00841D93" w:rsidRPr="00757261" w:rsidTr="00A14B7F">
        <w:trPr>
          <w:trHeight w:val="96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103 2 02 45303 05 0000 150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11 249 280,00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2 784 857,89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24,76</w:t>
            </w:r>
          </w:p>
        </w:tc>
      </w:tr>
      <w:tr w:rsidR="00841D93" w:rsidRPr="00757261" w:rsidTr="00A14B7F">
        <w:trPr>
          <w:trHeight w:val="25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3 743 887,40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552400,00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14,75</w:t>
            </w:r>
          </w:p>
        </w:tc>
      </w:tr>
      <w:tr w:rsidR="00841D93" w:rsidRPr="00757261" w:rsidTr="00A14B7F">
        <w:trPr>
          <w:trHeight w:val="41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3 743 887,40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552400,00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14,75</w:t>
            </w:r>
          </w:p>
        </w:tc>
      </w:tr>
      <w:tr w:rsidR="00841D93" w:rsidRPr="00757261" w:rsidTr="00A14B7F">
        <w:trPr>
          <w:trHeight w:val="4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103 2 02 49999 05 0000 150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межбюджетные трансферты, передаваемые бюджетам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3 743 887,40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552 400,00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14,75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1D93" w:rsidRPr="00757261" w:rsidTr="00A14B7F">
        <w:trPr>
          <w:trHeight w:val="162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районов Ивановской области на 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3 278 067,50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552400,00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A14B7F">
        <w:trPr>
          <w:trHeight w:val="111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образований Ивановской области на обеспечение автономными дымовыми пожарными извещателями мест проживания отдельных категорий граждан на территории Ивановской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41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межбюджетные трансферты бюджетам муниципальных районов и городских округов Ивановской области на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проводимой с 24 февраля 2022 года,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числа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атьи 38  Федерального закона от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28.03.1998 № 53-ФЗ "О воинской обязанности и военной службе" или заключивших контакт о добровольном содействии в выполнении</w:t>
            </w:r>
            <w:proofErr w:type="gramEnd"/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возложенных на Воор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призванных на военную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службу по мобилизации в Вооружен</w:t>
            </w: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Силы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248 619,90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A14B7F">
        <w:trPr>
          <w:trHeight w:val="9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районов и городских округов Ивановской области в целях обеспечения мероприятий по благоустройству общественных территорий в рамках реализации муниципальных программ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000 2 07 0000 00 0000 000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301 729,22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23,20</w:t>
            </w:r>
          </w:p>
        </w:tc>
      </w:tr>
      <w:tr w:rsidR="00841D93" w:rsidRPr="00757261" w:rsidTr="00A14B7F">
        <w:trPr>
          <w:trHeight w:val="34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000 2 07 05030 05 0000 150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231 729,22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841D93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101 2 07 05030 05 0155 150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841D93" w:rsidRPr="00757261" w:rsidTr="00A14B7F">
        <w:trPr>
          <w:trHeight w:val="9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106 2 07 05030 05 0155 150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231 729,22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41D93" w:rsidRPr="00757261" w:rsidTr="00A14B7F">
        <w:trPr>
          <w:trHeight w:val="69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000 2 18 00000 00 0000 000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3 577 301,58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3 577 301,58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</w:tr>
      <w:tr w:rsidR="00841D93" w:rsidRPr="00757261" w:rsidTr="00A14B7F">
        <w:trPr>
          <w:trHeight w:val="109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000 2 18 00000 05 0000 150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3 577 301,58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3 577 301,58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</w:tr>
      <w:tr w:rsidR="00841D93" w:rsidRPr="00757261" w:rsidTr="00A14B7F">
        <w:trPr>
          <w:trHeight w:val="39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000 2 18 05000 05 0000 150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3 577 301,58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3 577 301,58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841D93" w:rsidRPr="00757261" w:rsidTr="00A14B7F">
        <w:trPr>
          <w:trHeight w:val="31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000 2 18 05010 05 0000 150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3 577 301,58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3 577 301,58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841D93" w:rsidRPr="00757261" w:rsidTr="00841D93">
        <w:trPr>
          <w:trHeight w:val="6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101 2 18 05010 05 0000 150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3 577 301,58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3 577 301,58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2A1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841D93" w:rsidRPr="00757261" w:rsidTr="00A14B7F">
        <w:trPr>
          <w:trHeight w:val="4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000 2 19 00000 00 0000 000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-13 996 295,64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-13 998 028,62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100,01</w:t>
            </w:r>
          </w:p>
        </w:tc>
      </w:tr>
      <w:tr w:rsidR="00841D93" w:rsidRPr="00757261" w:rsidTr="00A14B7F">
        <w:trPr>
          <w:trHeight w:val="59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000 2 19 00000 05 0000 150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-13 996 295,64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-13 998 028,62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100,01</w:t>
            </w:r>
          </w:p>
        </w:tc>
      </w:tr>
      <w:tr w:rsidR="00841D93" w:rsidRPr="00757261" w:rsidTr="00A14B7F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000 2 19 60010 05 0000 150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lang w:eastAsia="ru-RU"/>
              </w:rPr>
              <w:t xml:space="preserve">-13 996 295,64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-13 998 028,62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100,01</w:t>
            </w:r>
          </w:p>
        </w:tc>
      </w:tr>
      <w:tr w:rsidR="00841D93" w:rsidRPr="00757261" w:rsidTr="00A14B7F">
        <w:trPr>
          <w:trHeight w:val="61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103 2 19 60010 05 0000 150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5F44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-13 996 295,64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-13 998 028,62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100,01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696 342 110,99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DE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126 013 792,26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18,10</w:t>
            </w: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   696 342 110,99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  126 013 792,26   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</w:tr>
      <w:tr w:rsidR="00841D93" w:rsidRPr="00757261" w:rsidTr="00841D93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                     -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757261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                          -     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D93" w:rsidRPr="00757261" w:rsidRDefault="00841D93" w:rsidP="00ED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</w:tr>
    </w:tbl>
    <w:p w:rsidR="001747A1" w:rsidRDefault="001747A1"/>
    <w:sectPr w:rsidR="001747A1" w:rsidSect="00722FF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BC5"/>
    <w:rsid w:val="001747A1"/>
    <w:rsid w:val="001E0819"/>
    <w:rsid w:val="002573F5"/>
    <w:rsid w:val="002A174F"/>
    <w:rsid w:val="00472530"/>
    <w:rsid w:val="005F4436"/>
    <w:rsid w:val="00664BC5"/>
    <w:rsid w:val="00722FF4"/>
    <w:rsid w:val="00757261"/>
    <w:rsid w:val="00841D93"/>
    <w:rsid w:val="00A14B7F"/>
    <w:rsid w:val="00DE6534"/>
    <w:rsid w:val="00EC5B76"/>
    <w:rsid w:val="00ED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35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D357F"/>
    <w:rPr>
      <w:color w:val="800080"/>
      <w:u w:val="single"/>
    </w:rPr>
  </w:style>
  <w:style w:type="paragraph" w:customStyle="1" w:styleId="font5">
    <w:name w:val="font5"/>
    <w:basedOn w:val="a"/>
    <w:rsid w:val="00ED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66">
    <w:name w:val="xl66"/>
    <w:basedOn w:val="a"/>
    <w:rsid w:val="00ED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35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D35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D35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D35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D35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ED35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ED35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D357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D35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ED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27">
    <w:name w:val="xl127"/>
    <w:basedOn w:val="a"/>
    <w:rsid w:val="00ED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28">
    <w:name w:val="xl128"/>
    <w:basedOn w:val="a"/>
    <w:rsid w:val="00ED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29">
    <w:name w:val="xl129"/>
    <w:basedOn w:val="a"/>
    <w:rsid w:val="00ED3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0">
    <w:name w:val="xl130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ED357F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D357F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D35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D357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D35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ED357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51">
    <w:name w:val="xl151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D3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32</Pages>
  <Words>10691</Words>
  <Characters>60944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dcterms:created xsi:type="dcterms:W3CDTF">2025-04-02T13:17:00Z</dcterms:created>
  <dcterms:modified xsi:type="dcterms:W3CDTF">2025-04-30T05:32:00Z</dcterms:modified>
</cp:coreProperties>
</file>