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83E57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2CAD09A0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42146433">
      <w:pPr>
        <w:spacing w:beforeLines="0" w:afterLines="0"/>
        <w:outlineLvl w:val="0"/>
        <w:rPr>
          <w:rFonts w:hint="default" w:ascii="Calibri" w:hAnsi="Calibri" w:eastAsia="Calibri"/>
          <w:sz w:val="20"/>
          <w:szCs w:val="24"/>
        </w:rPr>
      </w:pPr>
    </w:p>
    <w:p w14:paraId="6C5EB766"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Зарегистрировано в Минюсте России 31 мая 2024 г. N 78363</w:t>
      </w:r>
    </w:p>
    <w:p w14:paraId="440C9074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2DF37304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488A6459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МИНИСТЕРСТВО ЗДРАВООХРАНЕНИЯ РОССИЙСКОЙ ФЕДЕРАЦИИ</w:t>
      </w:r>
    </w:p>
    <w:p w14:paraId="23B20239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2A60046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ПРИКАЗ</w:t>
      </w:r>
    </w:p>
    <w:p w14:paraId="57725A8C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от 3 мая 2024 г. N 220н</w:t>
      </w:r>
    </w:p>
    <w:p w14:paraId="744CE0FE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362BB694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ОБ УТВЕРЖДЕНИИ ПОРЯДКА ОКАЗАНИЯ ПЕРВОЙ ПОМОЩИ</w:t>
      </w:r>
    </w:p>
    <w:p w14:paraId="32E9964B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86BACB0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https://login.consultant.ru/link/?req=doc&amp;base=LAW&amp;n=481289&amp;dst=689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2 статьи 31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https://login.consultant.ru/link/?req=doc&amp;base=LAW&amp;n=504021&amp;dst=100029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подпунктом 5.2.11 пункта 5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740819D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1. Утвердить прилагаемый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Par30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Порядок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оказания первой помощи.</w:t>
      </w:r>
    </w:p>
    <w:p w14:paraId="30CEEF0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Признать утратившими силу:</w:t>
      </w:r>
    </w:p>
    <w:p w14:paraId="25D2760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https://login.consultant.ru/link/?req=doc&amp;base=LAW&amp;n=140606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</w:r>
    </w:p>
    <w:p w14:paraId="7C60A50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https://login.consultant.ru/link/?req=doc&amp;base=LAW&amp;n=140547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Министерства здравоохранения Российской Федерации от 7 ноября 2012 г. N 586н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г., регистрационный N 26405).</w:t>
      </w:r>
    </w:p>
    <w:p w14:paraId="60B7622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Настоящий приказ вступает в силу с 1 сентября 2024 г.</w:t>
      </w:r>
    </w:p>
    <w:p w14:paraId="2D8E7C81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50F91996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Министр</w:t>
      </w:r>
    </w:p>
    <w:p w14:paraId="767BC69E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М.А.МУРАШКО</w:t>
      </w:r>
    </w:p>
    <w:p w14:paraId="1B56F93B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73D105B6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4A697AB7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7D0EE637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57312B5C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05730D77"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Утвержден</w:t>
      </w:r>
    </w:p>
    <w:p w14:paraId="0F23E367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приказом Министерства здравоохранения</w:t>
      </w:r>
    </w:p>
    <w:p w14:paraId="20A841A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Российской Федерации</w:t>
      </w:r>
    </w:p>
    <w:p w14:paraId="166AB8E7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3 мая 2024 г. N 220н</w:t>
      </w:r>
    </w:p>
    <w:p w14:paraId="10D5E791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BA9D238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0" w:name="Par30"/>
      <w:bookmarkEnd w:id="0"/>
      <w:r>
        <w:rPr>
          <w:rFonts w:hint="default" w:ascii="Calibri" w:hAnsi="Calibri" w:eastAsia="Calibri"/>
          <w:b/>
          <w:sz w:val="20"/>
          <w:szCs w:val="24"/>
        </w:rPr>
        <w:t>ПОРЯДОК ОКАЗАНИЯ ПЕРВОЙ ПОМОЩИ</w:t>
      </w:r>
    </w:p>
    <w:p w14:paraId="6CDF62AB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6E0EC07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приведен в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Par60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приложении N 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к настоящему Порядку.</w:t>
      </w:r>
    </w:p>
    <w:p w14:paraId="0B9759F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 w14:paraId="4DA8338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--------------------------------</w:t>
      </w:r>
    </w:p>
    <w:p w14:paraId="3C89DD4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&lt;1&gt;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https://login.consultant.ru/link/?req=doc&amp;base=LAW&amp;n=481289&amp;dst=101134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2 статьи 14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https://login.consultant.ru/link/?req=doc&amp;base=LAW&amp;n=481289&amp;dst=689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2 статьи 31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https://login.consultant.ru/link/?req=doc&amp;base=LAW&amp;n=504021&amp;dst=167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пунктом 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14:paraId="2E6E3CA6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6FF74214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14:paraId="4AC7997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Первая помощь оказывается при условии отсутствия угрожающих факторов жизни и здоровью оказывающего ее лица.</w:t>
      </w:r>
    </w:p>
    <w:p w14:paraId="1BFC9B8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14:paraId="37BB542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6. Первая помощь оказывается в соответствии с перечнем мероприятий по оказанию первой помощи и последовательностью их проведения, предусмотренными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Par83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приложением N 2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к настоящему Порядку (далее - Перечень).</w:t>
      </w:r>
    </w:p>
    <w:p w14:paraId="5413737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7. Мероприятия по оказанию первой помощи, предусмотренные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Par83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Перечнем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>, могут проводиться в полном объеме либо в виде отдельных мероприятий.</w:t>
      </w:r>
    </w:p>
    <w:p w14:paraId="1D6D781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14:paraId="17316EB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&lt;2&gt;.</w:t>
      </w:r>
    </w:p>
    <w:p w14:paraId="252075C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--------------------------------</w:t>
      </w:r>
    </w:p>
    <w:p w14:paraId="06A272C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&lt;2&gt;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https://login.consultant.ru/link/?req=doc&amp;base=LAW&amp;n=481289&amp;dst=776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5 статьи 31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N 323-ФЗ.</w:t>
      </w:r>
    </w:p>
    <w:p w14:paraId="05B494DA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9BB186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10. При оказании первой помощи могут использоваться подручные средства.</w:t>
      </w:r>
    </w:p>
    <w:p w14:paraId="204EF0FF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1374B682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0B7AD275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3551B96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76B64AD2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27015F31">
      <w:pPr>
        <w:spacing w:beforeLines="0" w:afterLines="0"/>
        <w:jc w:val="right"/>
        <w:outlineLvl w:val="1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Приложение N 1</w:t>
      </w:r>
    </w:p>
    <w:p w14:paraId="326F9E8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Порядку оказания первой</w:t>
      </w:r>
    </w:p>
    <w:p w14:paraId="07585CBD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помощи, утвержденному приказом</w:t>
      </w:r>
    </w:p>
    <w:p w14:paraId="50CEDA53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Министерства здравоохранения</w:t>
      </w:r>
    </w:p>
    <w:p w14:paraId="6DD647D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Российской Федерации</w:t>
      </w:r>
    </w:p>
    <w:p w14:paraId="496B492A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3 мая 2024 г. N 220н</w:t>
      </w:r>
    </w:p>
    <w:p w14:paraId="4274E6B0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56E08F9C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1" w:name="Par60"/>
      <w:bookmarkEnd w:id="1"/>
      <w:r>
        <w:rPr>
          <w:rFonts w:hint="default" w:ascii="Calibri" w:hAnsi="Calibri" w:eastAsia="Calibri"/>
          <w:b/>
          <w:sz w:val="20"/>
          <w:szCs w:val="24"/>
        </w:rPr>
        <w:t>ПЕРЕЧЕНЬ СОСТОЯНИЙ, ПРИ КОТОРЫХ ОКАЗЫВАЕТСЯ ПЕРВАЯ ПОМОЩЬ</w:t>
      </w:r>
    </w:p>
    <w:p w14:paraId="38FC41C8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2DAB2319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Отсутствие сознания.</w:t>
      </w:r>
    </w:p>
    <w:p w14:paraId="53D9FF79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Остановка дыхания и (или) остановка кровообращения.</w:t>
      </w:r>
    </w:p>
    <w:p w14:paraId="0E1A31C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Нарушение проходимости дыхательных путей инородным телом и иные угрожающие жизни и здоровью нарушения дыхания.</w:t>
      </w:r>
    </w:p>
    <w:p w14:paraId="7F32676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Наружные кровотечения.</w:t>
      </w:r>
    </w:p>
    <w:p w14:paraId="1715319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14:paraId="2DE6AA5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 Отравления.</w:t>
      </w:r>
    </w:p>
    <w:p w14:paraId="343B21E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7. Укусы или ужаливания ядовитых животных.</w:t>
      </w:r>
    </w:p>
    <w:p w14:paraId="5753BA1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8. Судорожный приступ, сопровождающийся потерей сознания.</w:t>
      </w:r>
    </w:p>
    <w:p w14:paraId="1BCADC0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9. Острые психологические реакции на стресс.</w:t>
      </w:r>
    </w:p>
    <w:p w14:paraId="788DEACC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02B935F8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2E04360A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794E99DE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24E8D892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1F304445">
      <w:pPr>
        <w:spacing w:beforeLines="0" w:afterLines="0"/>
        <w:jc w:val="right"/>
        <w:outlineLvl w:val="1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Приложение N 2</w:t>
      </w:r>
    </w:p>
    <w:p w14:paraId="3193A578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Порядку оказания первой</w:t>
      </w:r>
    </w:p>
    <w:p w14:paraId="79BB0F98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помощи, утвержденному приказом</w:t>
      </w:r>
    </w:p>
    <w:p w14:paraId="77A6C771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Министерства здравоохранения</w:t>
      </w:r>
    </w:p>
    <w:p w14:paraId="32C72C31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Российской Федерации</w:t>
      </w:r>
    </w:p>
    <w:p w14:paraId="0865B8BD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3 мая 2024 г. N 220н</w:t>
      </w:r>
    </w:p>
    <w:p w14:paraId="4AEBD7C5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EAA2CC8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2" w:name="Par83"/>
      <w:bookmarkEnd w:id="2"/>
      <w:r>
        <w:rPr>
          <w:rFonts w:hint="default" w:ascii="Calibri" w:hAnsi="Calibri" w:eastAsia="Calibri"/>
          <w:b/>
          <w:sz w:val="20"/>
          <w:szCs w:val="24"/>
        </w:rPr>
        <w:t>ПЕРЕЧЕНЬ</w:t>
      </w:r>
    </w:p>
    <w:p w14:paraId="3D2605A4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МЕРОПРИЯТИЙ ПО ОКАЗАНИЮ ПЕРВОЙ ПОМОЩИ И ПОСЛЕДОВАТЕЛЬНОСТЬ</w:t>
      </w:r>
    </w:p>
    <w:p w14:paraId="645DFD1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ИХ ПРОВЕДЕНИЯ</w:t>
      </w:r>
    </w:p>
    <w:p w14:paraId="5035AA32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13971CFA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Проведение оценки обстановки и обеспечение безопасных условий для оказания первой помощи:</w:t>
      </w:r>
    </w:p>
    <w:p w14:paraId="5D5A4619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14:paraId="198B48F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травмирования пострадавшего (пострадавших);</w:t>
      </w:r>
    </w:p>
    <w:p w14:paraId="3E90B0C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14:paraId="041DB03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оценка количества пострадавших;</w:t>
      </w:r>
    </w:p>
    <w:p w14:paraId="34D7183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14:paraId="3D1FB1D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устранение воздействия повреждающих факторов на пострадавшего;</w:t>
      </w:r>
    </w:p>
    <w:p w14:paraId="5929142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извлечение пострадавшего из транспортного средства или других труднодоступных мест;</w:t>
      </w:r>
    </w:p>
    <w:p w14:paraId="2A6941A9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обеспечение проходимости дыхательных путей при их закупорке инородным телом;</w:t>
      </w:r>
    </w:p>
    <w:p w14:paraId="6DFBAAD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перемещение пострадавшего в безопасное место.</w:t>
      </w:r>
    </w:p>
    <w:p w14:paraId="248724A9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14:paraId="1C2E9AD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прямым давлением на рану;</w:t>
      </w:r>
    </w:p>
    <w:p w14:paraId="6F99705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14:paraId="48D466E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если кровотечение остановлено прямым давлением на рану - наложение давящей повязки;</w:t>
      </w:r>
    </w:p>
    <w:p w14:paraId="3221B4B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14:paraId="5A752DF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Определение наличия признаков жизни у пострадавшего:</w:t>
      </w:r>
    </w:p>
    <w:p w14:paraId="4AB85DB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определение наличия сознания;</w:t>
      </w:r>
    </w:p>
    <w:p w14:paraId="5DA55B0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при наличии сознания - проведение подробного осмотра и опроса пострадавшего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Par117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пунктом 5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настоящего Перечня;</w:t>
      </w:r>
    </w:p>
    <w:p w14:paraId="5DD8BD2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14:paraId="2228C65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определение наличия дыхания с помощью слуха, зрения и осязания.</w:t>
      </w:r>
    </w:p>
    <w:p w14:paraId="051C40C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Проведение сердечно-легочной реанимации и поддержание проходимости дыхательных путей:</w:t>
      </w:r>
    </w:p>
    <w:p w14:paraId="7BFF501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4.1. При отсутствии у пострадавшего признаков жизни (дыхания, кровообращения):</w:t>
      </w:r>
    </w:p>
    <w:p w14:paraId="19B6803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призыв окружающих лиц (при их наличии) для содействия оказанию первой помощи, вызов скорой медицинской помощи;</w:t>
      </w:r>
    </w:p>
    <w:p w14:paraId="5B645C1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сердечно-легочной реанимации на твердой ровной поверхности;</w:t>
      </w:r>
    </w:p>
    <w:p w14:paraId="3FD573C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использование автоматического наружного дефибриллятора (при наличии);</w:t>
      </w:r>
    </w:p>
    <w:p w14:paraId="7167A13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при появлении у пострадавшего признаков жизни - выполнение мероприятий по поддержанию проходимости дыхательных путей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Par113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подпунктом 4.2 пункта 4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настоящего Перечня;</w:t>
      </w:r>
    </w:p>
    <w:p w14:paraId="0873307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bookmarkStart w:id="3" w:name="Par113"/>
      <w:bookmarkEnd w:id="3"/>
      <w:r>
        <w:rPr>
          <w:rFonts w:hint="default" w:ascii="Calibri" w:hAnsi="Calibri" w:eastAsia="Calibri"/>
          <w:sz w:val="20"/>
          <w:szCs w:val="24"/>
        </w:rPr>
        <w:t>4.2. При наличии у пострадавшего признаков жизни (дыхания, кровообращения) и отсутствии сознания:</w:t>
      </w:r>
    </w:p>
    <w:p w14:paraId="6338D53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14:paraId="133E81E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подъемом подбородка;</w:t>
      </w:r>
    </w:p>
    <w:p w14:paraId="723327F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вызов скорой медицинской помощи (если вызов скорой медицинской помощи не был осуществлен ранее).</w:t>
      </w:r>
    </w:p>
    <w:p w14:paraId="0569F55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bookmarkStart w:id="4" w:name="Par117"/>
      <w:bookmarkEnd w:id="4"/>
      <w:r>
        <w:rPr>
          <w:rFonts w:hint="default" w:ascii="Calibri" w:hAnsi="Calibri" w:eastAsia="Calibri"/>
          <w:sz w:val="20"/>
          <w:szCs w:val="24"/>
        </w:rPr>
        <w:t>5. Проведение подробного осмотра и опроса пострадавшего (при наличии сознания) для выявления признаков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2018F51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опрос пострадавшего;</w:t>
      </w:r>
    </w:p>
    <w:p w14:paraId="6AF9A53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головы;</w:t>
      </w:r>
    </w:p>
    <w:p w14:paraId="34B0567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шеи;</w:t>
      </w:r>
    </w:p>
    <w:p w14:paraId="7AB9EE5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груди;</w:t>
      </w:r>
    </w:p>
    <w:p w14:paraId="2198D5C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спины;</w:t>
      </w:r>
    </w:p>
    <w:p w14:paraId="7CC3BBF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живота и таза;</w:t>
      </w:r>
    </w:p>
    <w:p w14:paraId="0E79E7A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проведение осмотра конечностей.</w:t>
      </w:r>
    </w:p>
    <w:p w14:paraId="5278022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 Выполнение мероприятий по оказанию первой помощи пострадавшему в зависимости от характера травм, ранений, отравлений, укусов или ужаливаний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14:paraId="3DC052D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6.1. При ранении грудной клетки - наложение окклюзионной (герметизирующей) повязки;</w:t>
      </w:r>
    </w:p>
    <w:p w14:paraId="5887CAC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6.2. При отравлении через рот - промывание желудка путем приема воды и вызывания рвоты;</w:t>
      </w:r>
    </w:p>
    <w:p w14:paraId="04FEE9F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6.3. При травмах, воздействиях излучения, высоких температур, химических веществ, укусах или ужаливаниях ядовитых животных - охлаждение;</w:t>
      </w:r>
    </w:p>
    <w:p w14:paraId="6448F691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6.4. При эффектах воздействия низких температур - проведение термоизоляции и согревания;</w:t>
      </w:r>
    </w:p>
    <w:p w14:paraId="797AEB9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6.5. При травмах различных областей тела - наложение повязок;</w:t>
      </w:r>
    </w:p>
    <w:p w14:paraId="3DF06FD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6.6. При травмах различных частей тела -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тела, для обезболивания и предотвращения осложнений;</w:t>
      </w:r>
    </w:p>
    <w:p w14:paraId="7B76C23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6.7. При судорожном приступе, сопровождающимся потерей сознания, - не препятствуя судорожным движениям, предотвращение дополнительного травмирования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14:paraId="087555D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14:paraId="7FF3D94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8. Придание и поддержание оптимального положения тела пострадавшего.</w:t>
      </w:r>
    </w:p>
    <w:p w14:paraId="555EDFC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</w:p>
    <w:p w14:paraId="11F469F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--------------------------------</w:t>
      </w:r>
    </w:p>
    <w:p w14:paraId="5542F11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&lt;3&gt;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https://login.consultant.ru/link/?req=doc&amp;base=LAW&amp;n=481289&amp;dst=688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1 статьи 31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N 323-ФЗ.</w:t>
      </w:r>
    </w:p>
    <w:p w14:paraId="1852A939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74971B34">
      <w:pPr>
        <w:spacing w:beforeLines="0" w:afterLines="0"/>
        <w:rPr>
          <w:rFonts w:hint="default" w:ascii="Calibri" w:hAnsi="Calibri" w:eastAsia="Calibri"/>
          <w:sz w:val="20"/>
          <w:szCs w:val="24"/>
        </w:rPr>
      </w:pPr>
    </w:p>
    <w:p w14:paraId="3AC797E1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317A482B">
      <w:bookmarkStart w:id="5" w:name="_GoBack"/>
      <w:bookmarkEnd w:id="5"/>
    </w:p>
    <w:sectPr>
      <w:pgSz w:w="11905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25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2025-05-22T07:47:05Z</dcterms:created>
  <dc:creator>Владелец</dc:creator>
  <cp:lastModifiedBy>Владелец</cp:lastModifiedBy>
  <dcterms:modified xsi:type="dcterms:W3CDTF">2025-05-22T07:47:26Z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71F6FD9AFA864A789823FB7D6DDB5EED_12</vt:lpwstr>
  </property>
</Properties>
</file>