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1A" w:rsidRDefault="0067031A"/>
    <w:p w:rsidR="00DD1F52" w:rsidRDefault="00DD1F52"/>
    <w:p w:rsidR="00DD1F52" w:rsidRDefault="00DD1F52" w:rsidP="00DD1F52">
      <w:pPr>
        <w:tabs>
          <w:tab w:val="center" w:pos="4677"/>
          <w:tab w:val="right" w:pos="9354"/>
        </w:tabs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-81915</wp:posOffset>
            </wp:positionV>
            <wp:extent cx="523875" cy="543560"/>
            <wp:effectExtent l="19050" t="0" r="9525" b="0"/>
            <wp:wrapSquare wrapText="left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3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F52" w:rsidRDefault="00DD1F52" w:rsidP="00DD1F52">
      <w:pPr>
        <w:tabs>
          <w:tab w:val="center" w:pos="4677"/>
          <w:tab w:val="right" w:pos="9354"/>
        </w:tabs>
      </w:pPr>
    </w:p>
    <w:p w:rsidR="00DD1F52" w:rsidRDefault="00DD1F52" w:rsidP="00DD1F52">
      <w:pPr>
        <w:tabs>
          <w:tab w:val="center" w:pos="4677"/>
          <w:tab w:val="right" w:pos="9354"/>
        </w:tabs>
      </w:pPr>
    </w:p>
    <w:p w:rsidR="00DD1F52" w:rsidRDefault="00DD1F52" w:rsidP="00DD1F52">
      <w:pPr>
        <w:tabs>
          <w:tab w:val="center" w:pos="4677"/>
          <w:tab w:val="right" w:pos="9354"/>
        </w:tabs>
      </w:pPr>
    </w:p>
    <w:p w:rsidR="00DD1F52" w:rsidRDefault="00DD1F52" w:rsidP="00DD1F52">
      <w:pPr>
        <w:tabs>
          <w:tab w:val="center" w:pos="4677"/>
          <w:tab w:val="right" w:pos="9354"/>
        </w:tabs>
        <w:rPr>
          <w:b/>
          <w:sz w:val="24"/>
          <w:szCs w:val="24"/>
        </w:rPr>
      </w:pPr>
    </w:p>
    <w:p w:rsidR="00DD1F52" w:rsidRDefault="00DD1F52" w:rsidP="00DD1F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РЕШЕНИЕ</w:t>
      </w:r>
    </w:p>
    <w:p w:rsidR="00DD1F52" w:rsidRDefault="00DD1F52" w:rsidP="00DD1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ЗАВОЛЖСКОГО МУНИЦИПАЛЬНОГО РАЙОНА</w:t>
      </w:r>
    </w:p>
    <w:p w:rsidR="00DD1F52" w:rsidRDefault="00DD1F52" w:rsidP="00DD1F52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ИВАНОВСКОЙ ОБЛАСТИ</w:t>
      </w:r>
    </w:p>
    <w:p w:rsidR="00DD1F52" w:rsidRDefault="00DD1F52" w:rsidP="00DD1F52">
      <w:pPr>
        <w:jc w:val="center"/>
        <w:rPr>
          <w:sz w:val="24"/>
          <w:szCs w:val="24"/>
        </w:rPr>
      </w:pPr>
    </w:p>
    <w:p w:rsidR="00DD1F52" w:rsidRPr="0014050C" w:rsidRDefault="00DD1F52" w:rsidP="00DD1F52">
      <w:pPr>
        <w:jc w:val="center"/>
        <w:rPr>
          <w:b/>
          <w:sz w:val="28"/>
          <w:szCs w:val="28"/>
        </w:rPr>
      </w:pPr>
      <w:r w:rsidRPr="0014050C">
        <w:rPr>
          <w:b/>
          <w:sz w:val="28"/>
          <w:szCs w:val="28"/>
        </w:rPr>
        <w:t xml:space="preserve">Об утверждении перечня имущества, подлежащего передаче                                                 из собственности Междуреченского сельского поселения Заволжского муниципального района в муниципальную собственность Заволжского муниципального района Ивановской области </w:t>
      </w:r>
    </w:p>
    <w:p w:rsidR="00DD1F52" w:rsidRPr="0014050C" w:rsidRDefault="00DD1F52" w:rsidP="00DD1F52">
      <w:pPr>
        <w:jc w:val="center"/>
        <w:rPr>
          <w:sz w:val="28"/>
          <w:szCs w:val="28"/>
        </w:rPr>
      </w:pPr>
    </w:p>
    <w:p w:rsidR="00DD1F52" w:rsidRPr="0014050C" w:rsidRDefault="00DD1F52" w:rsidP="00DD1F52">
      <w:pPr>
        <w:jc w:val="center"/>
        <w:rPr>
          <w:sz w:val="28"/>
          <w:szCs w:val="28"/>
        </w:rPr>
      </w:pPr>
      <w:r w:rsidRPr="0014050C">
        <w:rPr>
          <w:sz w:val="28"/>
          <w:szCs w:val="28"/>
        </w:rPr>
        <w:t xml:space="preserve">Принято Советом Заволжского муниципального района Ивановской области             </w:t>
      </w:r>
    </w:p>
    <w:p w:rsidR="00DD1F52" w:rsidRPr="0014050C" w:rsidRDefault="00DD1F52" w:rsidP="00DD1F52">
      <w:pPr>
        <w:jc w:val="center"/>
        <w:rPr>
          <w:sz w:val="28"/>
          <w:szCs w:val="28"/>
        </w:rPr>
      </w:pPr>
      <w:r w:rsidRPr="0014050C">
        <w:rPr>
          <w:sz w:val="28"/>
          <w:szCs w:val="28"/>
        </w:rPr>
        <w:t xml:space="preserve"> </w:t>
      </w:r>
      <w:r w:rsidR="00612878">
        <w:rPr>
          <w:sz w:val="28"/>
          <w:szCs w:val="28"/>
        </w:rPr>
        <w:t xml:space="preserve">28 мая </w:t>
      </w:r>
      <w:r w:rsidRPr="0014050C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14050C">
        <w:rPr>
          <w:sz w:val="28"/>
          <w:szCs w:val="28"/>
        </w:rPr>
        <w:t xml:space="preserve"> года</w:t>
      </w:r>
    </w:p>
    <w:p w:rsidR="00DD1F52" w:rsidRPr="0014050C" w:rsidRDefault="00DD1F52" w:rsidP="00DD1F52">
      <w:pPr>
        <w:jc w:val="both"/>
        <w:rPr>
          <w:sz w:val="28"/>
          <w:szCs w:val="28"/>
        </w:rPr>
      </w:pPr>
    </w:p>
    <w:p w:rsidR="00DD1F52" w:rsidRPr="0014050C" w:rsidRDefault="00DD1F52" w:rsidP="00DD1F52">
      <w:pPr>
        <w:ind w:firstLine="567"/>
        <w:jc w:val="both"/>
        <w:rPr>
          <w:sz w:val="28"/>
          <w:szCs w:val="28"/>
        </w:rPr>
      </w:pPr>
      <w:r w:rsidRPr="0014050C">
        <w:rPr>
          <w:sz w:val="28"/>
          <w:szCs w:val="28"/>
        </w:rPr>
        <w:t xml:space="preserve"> </w:t>
      </w:r>
      <w:r w:rsidRPr="0014050C">
        <w:rPr>
          <w:rFonts w:eastAsia="Arial"/>
          <w:color w:val="000000"/>
          <w:spacing w:val="-1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</w:t>
      </w:r>
      <w:r w:rsidRPr="0014050C">
        <w:rPr>
          <w:sz w:val="28"/>
          <w:szCs w:val="28"/>
        </w:rPr>
        <w:t xml:space="preserve">Уставом Заволжского муниципального района Ивановской области, Порядком управления и распоряжения муниципальной собственностью Заволжского муниципального района Ивановской области, утвержденного решением Совета Заволжского муниципального района Ивановской </w:t>
      </w:r>
      <w:proofErr w:type="gramStart"/>
      <w:r w:rsidRPr="0014050C">
        <w:rPr>
          <w:sz w:val="28"/>
          <w:szCs w:val="28"/>
        </w:rPr>
        <w:t>области  от</w:t>
      </w:r>
      <w:proofErr w:type="gramEnd"/>
      <w:r w:rsidRPr="0014050C">
        <w:rPr>
          <w:sz w:val="28"/>
          <w:szCs w:val="28"/>
        </w:rPr>
        <w:t xml:space="preserve"> 06.04.2017 № 13, Совет Заволжского муниципа</w:t>
      </w:r>
      <w:r>
        <w:rPr>
          <w:sz w:val="28"/>
          <w:szCs w:val="28"/>
        </w:rPr>
        <w:t>льного района Ивановской области</w:t>
      </w:r>
      <w:r w:rsidRPr="0014050C">
        <w:rPr>
          <w:sz w:val="28"/>
          <w:szCs w:val="28"/>
        </w:rPr>
        <w:t xml:space="preserve">              </w:t>
      </w:r>
    </w:p>
    <w:p w:rsidR="00DD1F52" w:rsidRPr="0014050C" w:rsidRDefault="00DD1F52" w:rsidP="00DD1F52">
      <w:pPr>
        <w:ind w:firstLine="567"/>
        <w:jc w:val="both"/>
        <w:rPr>
          <w:sz w:val="28"/>
          <w:szCs w:val="28"/>
        </w:rPr>
      </w:pPr>
      <w:r w:rsidRPr="0014050C">
        <w:rPr>
          <w:sz w:val="28"/>
          <w:szCs w:val="28"/>
        </w:rPr>
        <w:t xml:space="preserve">                                               </w:t>
      </w:r>
      <w:r w:rsidRPr="0014050C">
        <w:rPr>
          <w:b/>
          <w:bCs/>
          <w:sz w:val="28"/>
          <w:szCs w:val="28"/>
        </w:rPr>
        <w:t>РЕШИЛ:</w:t>
      </w:r>
    </w:p>
    <w:p w:rsidR="00DD1F52" w:rsidRPr="0014050C" w:rsidRDefault="00DD1F52" w:rsidP="00DD1F52">
      <w:pPr>
        <w:jc w:val="both"/>
        <w:rPr>
          <w:sz w:val="28"/>
          <w:szCs w:val="28"/>
        </w:rPr>
      </w:pPr>
      <w:r w:rsidRPr="0014050C">
        <w:rPr>
          <w:sz w:val="28"/>
          <w:szCs w:val="28"/>
        </w:rPr>
        <w:t xml:space="preserve">   1. Утвердить переч</w:t>
      </w:r>
      <w:r>
        <w:rPr>
          <w:sz w:val="28"/>
          <w:szCs w:val="28"/>
        </w:rPr>
        <w:t>ень</w:t>
      </w:r>
      <w:r w:rsidRPr="0014050C">
        <w:rPr>
          <w:sz w:val="28"/>
          <w:szCs w:val="28"/>
        </w:rPr>
        <w:t xml:space="preserve"> муниципального имущества,  подлежащего передаче                                                 из собственности </w:t>
      </w:r>
      <w:r>
        <w:rPr>
          <w:sz w:val="28"/>
          <w:szCs w:val="28"/>
        </w:rPr>
        <w:t xml:space="preserve">Междуреченского </w:t>
      </w:r>
      <w:r w:rsidRPr="0014050C">
        <w:rPr>
          <w:sz w:val="28"/>
          <w:szCs w:val="28"/>
        </w:rPr>
        <w:t>сельск</w:t>
      </w:r>
      <w:r>
        <w:rPr>
          <w:sz w:val="28"/>
          <w:szCs w:val="28"/>
        </w:rPr>
        <w:t>ого</w:t>
      </w:r>
      <w:r w:rsidRPr="0014050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14050C">
        <w:rPr>
          <w:sz w:val="28"/>
          <w:szCs w:val="28"/>
        </w:rPr>
        <w:t xml:space="preserve"> Заволжского муниципального</w:t>
      </w:r>
      <w:r>
        <w:rPr>
          <w:sz w:val="28"/>
          <w:szCs w:val="28"/>
        </w:rPr>
        <w:t xml:space="preserve"> района</w:t>
      </w:r>
      <w:r w:rsidRPr="0014050C">
        <w:rPr>
          <w:sz w:val="28"/>
          <w:szCs w:val="28"/>
        </w:rPr>
        <w:t xml:space="preserve"> в муниципальную собственность Заволжского муниципального района Ивановской области (прилага</w:t>
      </w:r>
      <w:r>
        <w:rPr>
          <w:sz w:val="28"/>
          <w:szCs w:val="28"/>
        </w:rPr>
        <w:t>е</w:t>
      </w:r>
      <w:r w:rsidRPr="0014050C">
        <w:rPr>
          <w:sz w:val="28"/>
          <w:szCs w:val="28"/>
        </w:rPr>
        <w:t xml:space="preserve">тся). </w:t>
      </w:r>
    </w:p>
    <w:p w:rsidR="00DD1F52" w:rsidRPr="0014050C" w:rsidRDefault="00DD1F52" w:rsidP="00DD1F52">
      <w:pPr>
        <w:pStyle w:val="2"/>
        <w:jc w:val="both"/>
        <w:rPr>
          <w:sz w:val="28"/>
          <w:szCs w:val="28"/>
        </w:rPr>
      </w:pPr>
      <w:r w:rsidRPr="0014050C">
        <w:rPr>
          <w:rFonts w:eastAsia="Times New Roman"/>
          <w:sz w:val="28"/>
          <w:szCs w:val="28"/>
        </w:rPr>
        <w:t xml:space="preserve">        </w:t>
      </w:r>
      <w:r w:rsidRPr="0014050C">
        <w:rPr>
          <w:sz w:val="28"/>
          <w:szCs w:val="28"/>
        </w:rPr>
        <w:t>2. Настоящее решение  опубликовать в информационном бюллетене «Сборник  нормативных актов Заволжского района Ивановской области» и на сайте органов местного самоуправления Заволжского муниципального района Ивановской области.</w:t>
      </w:r>
    </w:p>
    <w:p w:rsidR="00DD1F52" w:rsidRPr="0014050C" w:rsidRDefault="00DD1F52" w:rsidP="00DD1F52">
      <w:pPr>
        <w:rPr>
          <w:b/>
          <w:sz w:val="28"/>
          <w:szCs w:val="28"/>
        </w:rPr>
      </w:pPr>
    </w:p>
    <w:p w:rsidR="00DD1F52" w:rsidRPr="00280882" w:rsidRDefault="00DD1F52" w:rsidP="00DD1F52">
      <w:pPr>
        <w:jc w:val="both"/>
        <w:rPr>
          <w:b/>
          <w:sz w:val="28"/>
          <w:szCs w:val="28"/>
        </w:rPr>
      </w:pPr>
      <w:r w:rsidRPr="00280882">
        <w:rPr>
          <w:b/>
          <w:sz w:val="28"/>
          <w:szCs w:val="28"/>
        </w:rPr>
        <w:t xml:space="preserve">Временно исполняющий </w:t>
      </w:r>
    </w:p>
    <w:p w:rsidR="00DD1F52" w:rsidRPr="00280882" w:rsidRDefault="00DD1F52" w:rsidP="00DD1F52">
      <w:pPr>
        <w:jc w:val="both"/>
        <w:rPr>
          <w:rStyle w:val="a4"/>
          <w:b/>
          <w:sz w:val="28"/>
          <w:szCs w:val="28"/>
        </w:rPr>
      </w:pPr>
      <w:r w:rsidRPr="00280882">
        <w:rPr>
          <w:b/>
          <w:sz w:val="28"/>
          <w:szCs w:val="28"/>
        </w:rPr>
        <w:t xml:space="preserve">полномочия Главы Заволжского </w:t>
      </w:r>
    </w:p>
    <w:p w:rsidR="00DD1F52" w:rsidRPr="00DD1F52" w:rsidRDefault="00DD1F52" w:rsidP="00DD1F52">
      <w:pPr>
        <w:ind w:right="-480"/>
        <w:rPr>
          <w:b/>
          <w:sz w:val="28"/>
          <w:szCs w:val="28"/>
        </w:rPr>
      </w:pPr>
      <w:r w:rsidRPr="00DD1F52">
        <w:rPr>
          <w:rStyle w:val="a4"/>
          <w:rFonts w:eastAsia="Arial"/>
          <w:b/>
          <w:bCs/>
          <w:color w:val="26282F"/>
          <w:spacing w:val="1"/>
          <w:kern w:val="1"/>
          <w:sz w:val="28"/>
          <w:szCs w:val="28"/>
          <w:u w:val="none"/>
          <w:lang w:eastAsia="ru-RU"/>
        </w:rPr>
        <w:t xml:space="preserve">муниципального района                                   </w:t>
      </w:r>
      <w:r>
        <w:rPr>
          <w:rStyle w:val="a4"/>
          <w:rFonts w:eastAsia="Arial"/>
          <w:b/>
          <w:bCs/>
          <w:color w:val="26282F"/>
          <w:spacing w:val="1"/>
          <w:kern w:val="1"/>
          <w:sz w:val="28"/>
          <w:szCs w:val="28"/>
          <w:u w:val="none"/>
          <w:lang w:eastAsia="ru-RU"/>
        </w:rPr>
        <w:t xml:space="preserve">                         </w:t>
      </w:r>
      <w:r w:rsidRPr="00DD1F52">
        <w:rPr>
          <w:rStyle w:val="a4"/>
          <w:rFonts w:eastAsia="Arial"/>
          <w:b/>
          <w:bCs/>
          <w:color w:val="26282F"/>
          <w:spacing w:val="1"/>
          <w:kern w:val="1"/>
          <w:sz w:val="28"/>
          <w:szCs w:val="28"/>
          <w:u w:val="none"/>
          <w:lang w:eastAsia="ru-RU"/>
        </w:rPr>
        <w:t>В.С. Бусурин</w:t>
      </w:r>
    </w:p>
    <w:p w:rsidR="00DD1F52" w:rsidRDefault="00DD1F52" w:rsidP="00DD1F52">
      <w:pPr>
        <w:pStyle w:val="2"/>
        <w:rPr>
          <w:b/>
          <w:sz w:val="28"/>
          <w:szCs w:val="28"/>
        </w:rPr>
      </w:pPr>
    </w:p>
    <w:p w:rsidR="00DD1F52" w:rsidRDefault="00DD1F52" w:rsidP="00DD1F52"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</w:t>
      </w:r>
    </w:p>
    <w:p w:rsidR="00DD1F52" w:rsidRDefault="00DD1F52" w:rsidP="00DD1F52">
      <w:pPr>
        <w:pStyle w:val="11"/>
        <w:rPr>
          <w:sz w:val="28"/>
          <w:szCs w:val="28"/>
        </w:rPr>
      </w:pPr>
      <w:r>
        <w:rPr>
          <w:b/>
          <w:sz w:val="28"/>
          <w:szCs w:val="28"/>
        </w:rPr>
        <w:t>Заволжского муниципального района</w:t>
      </w:r>
      <w:r>
        <w:rPr>
          <w:rFonts w:cs="sans-serif"/>
          <w:b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Е.П. Романова</w:t>
      </w:r>
    </w:p>
    <w:p w:rsidR="00DD1F52" w:rsidRDefault="00DD1F52"/>
    <w:p w:rsidR="00DD1F52" w:rsidRDefault="00DD1F52" w:rsidP="00DD1F5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Заволжск</w:t>
      </w:r>
    </w:p>
    <w:p w:rsidR="00DD1F52" w:rsidRDefault="00576A60" w:rsidP="00DD1F52">
      <w:pPr>
        <w:pStyle w:val="ConsPlusNormal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2878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2878">
        <w:rPr>
          <w:rFonts w:ascii="Times New Roman" w:hAnsi="Times New Roman" w:cs="Times New Roman"/>
          <w:sz w:val="28"/>
          <w:szCs w:val="28"/>
        </w:rPr>
        <w:t xml:space="preserve"> мая</w:t>
      </w:r>
      <w:r w:rsidR="00DD1F52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DD1F52" w:rsidRDefault="00DD1F52" w:rsidP="00DD1F52">
      <w:pPr>
        <w:pStyle w:val="ConsPlusNormal"/>
        <w:ind w:firstLine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12878">
        <w:rPr>
          <w:rFonts w:ascii="Times New Roman" w:hAnsi="Times New Roman" w:cs="Times New Roman"/>
          <w:sz w:val="28"/>
          <w:szCs w:val="28"/>
        </w:rPr>
        <w:t>12</w:t>
      </w:r>
    </w:p>
    <w:p w:rsidR="00DD1F52" w:rsidRPr="0014050C" w:rsidRDefault="00DD1F52" w:rsidP="00DD1F52">
      <w:pPr>
        <w:jc w:val="right"/>
        <w:rPr>
          <w:sz w:val="28"/>
          <w:szCs w:val="28"/>
        </w:rPr>
      </w:pPr>
      <w:r w:rsidRPr="0014050C">
        <w:rPr>
          <w:sz w:val="28"/>
          <w:szCs w:val="28"/>
        </w:rPr>
        <w:lastRenderedPageBreak/>
        <w:t xml:space="preserve">Приложение </w:t>
      </w:r>
    </w:p>
    <w:p w:rsidR="00DD1F52" w:rsidRPr="0014050C" w:rsidRDefault="00DD1F52" w:rsidP="00DD1F52">
      <w:pPr>
        <w:jc w:val="right"/>
        <w:rPr>
          <w:sz w:val="28"/>
          <w:szCs w:val="28"/>
        </w:rPr>
      </w:pPr>
      <w:r w:rsidRPr="0014050C">
        <w:rPr>
          <w:sz w:val="28"/>
          <w:szCs w:val="28"/>
        </w:rPr>
        <w:t>к решению Совета Заволжского</w:t>
      </w:r>
    </w:p>
    <w:p w:rsidR="00DD1F52" w:rsidRPr="0014050C" w:rsidRDefault="00DD1F52" w:rsidP="00DD1F52">
      <w:pPr>
        <w:jc w:val="right"/>
        <w:rPr>
          <w:sz w:val="28"/>
          <w:szCs w:val="28"/>
        </w:rPr>
      </w:pPr>
      <w:r w:rsidRPr="0014050C">
        <w:rPr>
          <w:sz w:val="28"/>
          <w:szCs w:val="28"/>
        </w:rPr>
        <w:t>муниципального  района Ивановской области</w:t>
      </w:r>
    </w:p>
    <w:p w:rsidR="00DD1F52" w:rsidRPr="0014050C" w:rsidRDefault="00612878" w:rsidP="00DD1F52">
      <w:pPr>
        <w:jc w:val="right"/>
        <w:rPr>
          <w:sz w:val="28"/>
          <w:szCs w:val="28"/>
        </w:rPr>
      </w:pPr>
      <w:r>
        <w:rPr>
          <w:sz w:val="28"/>
          <w:szCs w:val="28"/>
        </w:rPr>
        <w:t>от 28.05.2025 № 12</w:t>
      </w:r>
      <w:bookmarkStart w:id="0" w:name="_GoBack"/>
      <w:bookmarkEnd w:id="0"/>
    </w:p>
    <w:p w:rsidR="00DD1F52" w:rsidRPr="0014050C" w:rsidRDefault="00DD1F52" w:rsidP="00DD1F52">
      <w:pPr>
        <w:jc w:val="right"/>
        <w:rPr>
          <w:sz w:val="28"/>
          <w:szCs w:val="28"/>
        </w:rPr>
      </w:pPr>
    </w:p>
    <w:p w:rsidR="00DD1F52" w:rsidRPr="00FC7893" w:rsidRDefault="00DD1F52" w:rsidP="00DD1F52">
      <w:pPr>
        <w:jc w:val="center"/>
        <w:rPr>
          <w:b/>
          <w:sz w:val="28"/>
          <w:szCs w:val="28"/>
        </w:rPr>
      </w:pPr>
      <w:r w:rsidRPr="00FC7893">
        <w:rPr>
          <w:b/>
          <w:sz w:val="28"/>
          <w:szCs w:val="28"/>
        </w:rPr>
        <w:t xml:space="preserve">Перечень имущества, подлежащего передаче из собственности                         Междуреченского сельского поселения Заволжского муниципального </w:t>
      </w:r>
      <w:r>
        <w:rPr>
          <w:b/>
          <w:sz w:val="28"/>
          <w:szCs w:val="28"/>
        </w:rPr>
        <w:t>района</w:t>
      </w:r>
      <w:r w:rsidRPr="00FC7893">
        <w:rPr>
          <w:b/>
          <w:sz w:val="28"/>
          <w:szCs w:val="28"/>
        </w:rPr>
        <w:t xml:space="preserve"> в муниципальную собственность Заволжского муниципального района Ивановской области </w:t>
      </w:r>
    </w:p>
    <w:p w:rsidR="00DD1F52" w:rsidRDefault="00DD1F52"/>
    <w:tbl>
      <w:tblPr>
        <w:tblpPr w:leftFromText="180" w:rightFromText="180" w:vertAnchor="text" w:horzAnchor="margin" w:tblpY="1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4111"/>
        <w:gridCol w:w="2835"/>
      </w:tblGrid>
      <w:tr w:rsidR="00DD1F52" w:rsidRPr="00FE5385" w:rsidTr="00B74AE3">
        <w:trPr>
          <w:cantSplit/>
          <w:trHeight w:val="841"/>
        </w:trPr>
        <w:tc>
          <w:tcPr>
            <w:tcW w:w="675" w:type="dxa"/>
          </w:tcPr>
          <w:p w:rsidR="00DD1F52" w:rsidRPr="00DD1F52" w:rsidRDefault="00DD1F52" w:rsidP="00664BA0">
            <w:pPr>
              <w:pStyle w:val="a3"/>
              <w:jc w:val="center"/>
              <w:rPr>
                <w:rFonts w:eastAsia="Franklin Gothic Medium"/>
                <w:b/>
                <w:bCs/>
                <w:sz w:val="28"/>
                <w:szCs w:val="28"/>
              </w:rPr>
            </w:pPr>
          </w:p>
          <w:p w:rsidR="00DD1F52" w:rsidRPr="00DD1F52" w:rsidRDefault="00DD1F52" w:rsidP="00664BA0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D1F52">
              <w:rPr>
                <w:rFonts w:eastAsia="Franklin Gothic Medium"/>
                <w:b/>
                <w:bCs/>
                <w:sz w:val="28"/>
                <w:szCs w:val="28"/>
              </w:rPr>
              <w:t xml:space="preserve">№ </w:t>
            </w:r>
            <w:r w:rsidRPr="00DD1F52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  <w:p w:rsidR="00DD1F52" w:rsidRPr="00DD1F52" w:rsidRDefault="00DD1F52" w:rsidP="00664BA0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D1F52">
              <w:rPr>
                <w:b/>
                <w:bCs/>
                <w:sz w:val="28"/>
                <w:szCs w:val="28"/>
              </w:rPr>
              <w:t>Наименование имущества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  <w:p w:rsidR="00DD1F52" w:rsidRPr="00DD1F52" w:rsidRDefault="00DD1F52" w:rsidP="00664BA0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D1F52">
              <w:rPr>
                <w:b/>
                <w:bCs/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  <w:p w:rsidR="00DD1F52" w:rsidRPr="00DD1F52" w:rsidRDefault="00DD1F52" w:rsidP="00664BA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DD1F52">
              <w:rPr>
                <w:b/>
                <w:bCs/>
                <w:sz w:val="28"/>
                <w:szCs w:val="28"/>
              </w:rPr>
              <w:t>Индивидуализи</w:t>
            </w:r>
            <w:r w:rsidR="00B74AE3">
              <w:rPr>
                <w:b/>
                <w:bCs/>
                <w:sz w:val="28"/>
                <w:szCs w:val="28"/>
              </w:rPr>
              <w:t>-</w:t>
            </w:r>
            <w:r w:rsidRPr="00DD1F52">
              <w:rPr>
                <w:b/>
                <w:bCs/>
                <w:sz w:val="28"/>
                <w:szCs w:val="28"/>
              </w:rPr>
              <w:t>рующие характеристики имущества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2 Напольная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с. Заречный, ул. Федора </w:t>
            </w:r>
            <w:proofErr w:type="spellStart"/>
            <w:r w:rsidRPr="00DD1F52">
              <w:rPr>
                <w:sz w:val="28"/>
                <w:szCs w:val="28"/>
              </w:rPr>
              <w:t>Кустова</w:t>
            </w:r>
            <w:proofErr w:type="spellEnd"/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 3 шт.)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Чкалова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Бетонно-кольцевые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Речная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 2 шт.)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Главная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Бетонно-кольцевые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Пионерская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 4 шт.)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Фабричная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Бетонно-кольцевые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Садовая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 2 шт.)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Волжская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1 Мая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 3 шт.)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Школьная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Бетонно-кольцевые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Почтовая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Сруб - деревянный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13.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Колхозная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14.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 3 шт.)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с. Заречный, ул. Набережная 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Бетонно-кольцевые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15.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Сооружение </w:t>
            </w:r>
            <w:r w:rsidRPr="00DD1F52">
              <w:rPr>
                <w:sz w:val="28"/>
                <w:szCs w:val="28"/>
              </w:rPr>
              <w:lastRenderedPageBreak/>
              <w:t>(колодец 3 шт.)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lastRenderedPageBreak/>
              <w:t xml:space="preserve">Заволжский район, с. Заречный, </w:t>
            </w:r>
            <w:r w:rsidRPr="00DD1F52">
              <w:rPr>
                <w:sz w:val="28"/>
                <w:szCs w:val="28"/>
              </w:rPr>
              <w:lastRenderedPageBreak/>
              <w:t>ул. имени Алексея Карпычева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lastRenderedPageBreak/>
              <w:t>Бетонно-кольцевые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16.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 2 шт.)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Широкая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Бетонно-кольцевые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17.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Советская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18.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Пролетарская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19.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Набережный тупик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20.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 2 шт.)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Сосновая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Бетонно-кольцевые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21.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Нагорная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22.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Рабочая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Сруб - деревянный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23.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Спортивная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24.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40 лет Октября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25.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Лесная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rPr>
          <w:trHeight w:val="555"/>
        </w:trPr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26.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50 лет Октября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Сруб – деревянный</w:t>
            </w:r>
          </w:p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664BA0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27.</w:t>
            </w:r>
          </w:p>
        </w:tc>
        <w:tc>
          <w:tcPr>
            <w:tcW w:w="2268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Заречный, ул. Комсомольская</w:t>
            </w:r>
          </w:p>
        </w:tc>
        <w:tc>
          <w:tcPr>
            <w:tcW w:w="2835" w:type="dxa"/>
          </w:tcPr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Сруб – деревянный</w:t>
            </w:r>
          </w:p>
          <w:p w:rsidR="00DD1F52" w:rsidRPr="00DD1F52" w:rsidRDefault="00DD1F52" w:rsidP="00664BA0">
            <w:pPr>
              <w:pStyle w:val="a3"/>
              <w:snapToGrid w:val="0"/>
              <w:rPr>
                <w:sz w:val="28"/>
                <w:szCs w:val="28"/>
              </w:rPr>
            </w:pP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28.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д. </w:t>
            </w:r>
            <w:proofErr w:type="spellStart"/>
            <w:r w:rsidRPr="00DD1F52">
              <w:rPr>
                <w:sz w:val="28"/>
                <w:szCs w:val="28"/>
              </w:rPr>
              <w:t>Коротиха</w:t>
            </w:r>
            <w:proofErr w:type="spellEnd"/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29.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д. </w:t>
            </w:r>
            <w:proofErr w:type="spellStart"/>
            <w:r w:rsidRPr="00DD1F52">
              <w:rPr>
                <w:sz w:val="28"/>
                <w:szCs w:val="28"/>
              </w:rPr>
              <w:t>Коротиха</w:t>
            </w:r>
            <w:proofErr w:type="spellEnd"/>
            <w:r w:rsidRPr="00DD1F52">
              <w:rPr>
                <w:sz w:val="28"/>
                <w:szCs w:val="28"/>
              </w:rPr>
              <w:t>, ул. Набережная, у д.37</w:t>
            </w:r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30.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д. </w:t>
            </w:r>
            <w:proofErr w:type="spellStart"/>
            <w:r w:rsidRPr="00DD1F52">
              <w:rPr>
                <w:sz w:val="28"/>
                <w:szCs w:val="28"/>
              </w:rPr>
              <w:t>Мартыниха</w:t>
            </w:r>
            <w:proofErr w:type="spellEnd"/>
            <w:r w:rsidRPr="00DD1F52">
              <w:rPr>
                <w:sz w:val="28"/>
                <w:szCs w:val="28"/>
              </w:rPr>
              <w:t>, д.8</w:t>
            </w:r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Сруб - деревянный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31.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д. </w:t>
            </w:r>
            <w:proofErr w:type="spellStart"/>
            <w:r w:rsidRPr="00DD1F52">
              <w:rPr>
                <w:sz w:val="28"/>
                <w:szCs w:val="28"/>
              </w:rPr>
              <w:t>Кинино</w:t>
            </w:r>
            <w:proofErr w:type="spellEnd"/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Сруб деревянный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32.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д. </w:t>
            </w:r>
            <w:proofErr w:type="spellStart"/>
            <w:r w:rsidRPr="00DD1F52">
              <w:rPr>
                <w:sz w:val="28"/>
                <w:szCs w:val="28"/>
              </w:rPr>
              <w:t>Ананьино</w:t>
            </w:r>
            <w:proofErr w:type="spellEnd"/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33.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с. Мера</w:t>
            </w:r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34.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д. </w:t>
            </w:r>
            <w:proofErr w:type="spellStart"/>
            <w:r w:rsidRPr="00DD1F52">
              <w:rPr>
                <w:sz w:val="28"/>
                <w:szCs w:val="28"/>
              </w:rPr>
              <w:t>Зубцово</w:t>
            </w:r>
            <w:proofErr w:type="spellEnd"/>
            <w:r w:rsidRPr="00DD1F52">
              <w:rPr>
                <w:sz w:val="28"/>
                <w:szCs w:val="28"/>
              </w:rPr>
              <w:t>, у д.22</w:t>
            </w:r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35.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д. </w:t>
            </w:r>
            <w:proofErr w:type="spellStart"/>
            <w:r w:rsidRPr="00DD1F52">
              <w:rPr>
                <w:sz w:val="28"/>
                <w:szCs w:val="28"/>
              </w:rPr>
              <w:t>Зубцово</w:t>
            </w:r>
            <w:proofErr w:type="spellEnd"/>
            <w:r w:rsidRPr="00DD1F52">
              <w:rPr>
                <w:sz w:val="28"/>
                <w:szCs w:val="28"/>
              </w:rPr>
              <w:t>, у д.34</w:t>
            </w:r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36.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Заволжский район, д. Холмы, у д.5</w:t>
            </w:r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37.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Сооружение </w:t>
            </w:r>
            <w:r w:rsidRPr="00DD1F52">
              <w:rPr>
                <w:sz w:val="28"/>
                <w:szCs w:val="28"/>
              </w:rPr>
              <w:lastRenderedPageBreak/>
              <w:t>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lastRenderedPageBreak/>
              <w:t xml:space="preserve">Заволжский район, д. Комарово, </w:t>
            </w:r>
            <w:r w:rsidRPr="00DD1F52">
              <w:rPr>
                <w:sz w:val="28"/>
                <w:szCs w:val="28"/>
              </w:rPr>
              <w:lastRenderedPageBreak/>
              <w:t>у д.35</w:t>
            </w:r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lastRenderedPageBreak/>
              <w:t>Сруб деревянный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38.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д. Комарово, ул. </w:t>
            </w:r>
            <w:proofErr w:type="spellStart"/>
            <w:r w:rsidRPr="00DD1F52">
              <w:rPr>
                <w:sz w:val="28"/>
                <w:szCs w:val="28"/>
              </w:rPr>
              <w:t>Комаровская</w:t>
            </w:r>
            <w:proofErr w:type="spellEnd"/>
            <w:r w:rsidRPr="00DD1F52">
              <w:rPr>
                <w:sz w:val="28"/>
                <w:szCs w:val="28"/>
              </w:rPr>
              <w:t>, у д.7</w:t>
            </w:r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39.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д. Комарово, ул. </w:t>
            </w:r>
            <w:proofErr w:type="spellStart"/>
            <w:r w:rsidRPr="00DD1F52">
              <w:rPr>
                <w:sz w:val="28"/>
                <w:szCs w:val="28"/>
              </w:rPr>
              <w:t>Кривякинская</w:t>
            </w:r>
            <w:proofErr w:type="spellEnd"/>
            <w:r w:rsidRPr="00DD1F52">
              <w:rPr>
                <w:sz w:val="28"/>
                <w:szCs w:val="28"/>
              </w:rPr>
              <w:t>, у д.5</w:t>
            </w:r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Сруб деревянный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40.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д. </w:t>
            </w:r>
            <w:proofErr w:type="spellStart"/>
            <w:r w:rsidRPr="00DD1F52">
              <w:rPr>
                <w:sz w:val="28"/>
                <w:szCs w:val="28"/>
              </w:rPr>
              <w:t>Платково</w:t>
            </w:r>
            <w:proofErr w:type="spellEnd"/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Сруб деревянный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41.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д. </w:t>
            </w:r>
            <w:proofErr w:type="spellStart"/>
            <w:r w:rsidRPr="00DD1F52">
              <w:rPr>
                <w:sz w:val="28"/>
                <w:szCs w:val="28"/>
              </w:rPr>
              <w:t>Пырешево</w:t>
            </w:r>
            <w:proofErr w:type="spellEnd"/>
            <w:r w:rsidRPr="00DD1F52">
              <w:rPr>
                <w:sz w:val="28"/>
                <w:szCs w:val="28"/>
              </w:rPr>
              <w:t>, у д.32</w:t>
            </w:r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42.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д. </w:t>
            </w:r>
            <w:proofErr w:type="spellStart"/>
            <w:r w:rsidRPr="00DD1F52">
              <w:rPr>
                <w:sz w:val="28"/>
                <w:szCs w:val="28"/>
              </w:rPr>
              <w:t>Пырешево</w:t>
            </w:r>
            <w:proofErr w:type="spellEnd"/>
            <w:r w:rsidRPr="00DD1F52">
              <w:rPr>
                <w:sz w:val="28"/>
                <w:szCs w:val="28"/>
              </w:rPr>
              <w:t>, у д.46</w:t>
            </w:r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  <w:tr w:rsidR="00DD1F52" w:rsidRPr="00FE5385" w:rsidTr="00B74AE3">
        <w:tc>
          <w:tcPr>
            <w:tcW w:w="675" w:type="dxa"/>
          </w:tcPr>
          <w:p w:rsidR="00DD1F52" w:rsidRPr="00DD1F52" w:rsidRDefault="00DD1F52" w:rsidP="00DD1F52">
            <w:pPr>
              <w:pStyle w:val="a3"/>
              <w:suppressLineNumbers w:val="0"/>
              <w:snapToGrid w:val="0"/>
              <w:jc w:val="center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43.</w:t>
            </w:r>
          </w:p>
        </w:tc>
        <w:tc>
          <w:tcPr>
            <w:tcW w:w="2268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Сооружение (колодец)</w:t>
            </w:r>
          </w:p>
        </w:tc>
        <w:tc>
          <w:tcPr>
            <w:tcW w:w="4111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 xml:space="preserve">Заволжский район, д. </w:t>
            </w:r>
            <w:proofErr w:type="spellStart"/>
            <w:r w:rsidRPr="00DD1F52">
              <w:rPr>
                <w:sz w:val="28"/>
                <w:szCs w:val="28"/>
              </w:rPr>
              <w:t>Чеганово</w:t>
            </w:r>
            <w:proofErr w:type="spellEnd"/>
          </w:p>
        </w:tc>
        <w:tc>
          <w:tcPr>
            <w:tcW w:w="2835" w:type="dxa"/>
          </w:tcPr>
          <w:p w:rsidR="00DD1F52" w:rsidRPr="00DD1F52" w:rsidRDefault="00DD1F52" w:rsidP="00DD1F52">
            <w:pPr>
              <w:pStyle w:val="a3"/>
              <w:snapToGrid w:val="0"/>
              <w:rPr>
                <w:sz w:val="28"/>
                <w:szCs w:val="28"/>
              </w:rPr>
            </w:pPr>
            <w:r w:rsidRPr="00DD1F52">
              <w:rPr>
                <w:sz w:val="28"/>
                <w:szCs w:val="28"/>
              </w:rPr>
              <w:t>Бетонно-кольцевой</w:t>
            </w:r>
          </w:p>
        </w:tc>
      </w:tr>
    </w:tbl>
    <w:p w:rsidR="00DD1F52" w:rsidRDefault="00DD1F52"/>
    <w:sectPr w:rsidR="00DD1F52" w:rsidSect="0067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Arial"/>
    <w:charset w:val="CC"/>
    <w:family w:val="auto"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F52"/>
    <w:rsid w:val="004B6430"/>
    <w:rsid w:val="00576A60"/>
    <w:rsid w:val="00612878"/>
    <w:rsid w:val="0067031A"/>
    <w:rsid w:val="00B74AE3"/>
    <w:rsid w:val="00DD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0C7D1-2836-4068-9813-FE8B781C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67"/>
    <w:qFormat/>
    <w:rsid w:val="00DD1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1F52"/>
    <w:pPr>
      <w:suppressLineNumbers/>
    </w:pPr>
  </w:style>
  <w:style w:type="paragraph" w:customStyle="1" w:styleId="2">
    <w:name w:val="Обычный2"/>
    <w:rsid w:val="00DD1F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styleId="a4">
    <w:name w:val="Hyperlink"/>
    <w:rsid w:val="00DD1F52"/>
    <w:rPr>
      <w:color w:val="000080"/>
      <w:u w:val="single"/>
    </w:rPr>
  </w:style>
  <w:style w:type="paragraph" w:customStyle="1" w:styleId="11">
    <w:name w:val="Обычный11"/>
    <w:rsid w:val="00DD1F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D1F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User</cp:lastModifiedBy>
  <cp:revision>6</cp:revision>
  <dcterms:created xsi:type="dcterms:W3CDTF">2025-05-13T06:47:00Z</dcterms:created>
  <dcterms:modified xsi:type="dcterms:W3CDTF">2025-05-29T10:44:00Z</dcterms:modified>
</cp:coreProperties>
</file>