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B3" w:rsidRDefault="009015B3" w:rsidP="009015B3">
      <w:pPr>
        <w:numPr>
          <w:ilvl w:val="0"/>
          <w:numId w:val="2"/>
        </w:numPr>
        <w:tabs>
          <w:tab w:val="left" w:pos="57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4286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5B3" w:rsidRDefault="009015B3" w:rsidP="009015B3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9015B3" w:rsidRDefault="009015B3" w:rsidP="009015B3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9015B3" w:rsidRDefault="009015B3" w:rsidP="009015B3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Ивановской области</w:t>
      </w:r>
    </w:p>
    <w:p w:rsidR="009015B3" w:rsidRDefault="009015B3" w:rsidP="009015B3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015B3" w:rsidRDefault="009015B3" w:rsidP="009015B3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015B3" w:rsidRDefault="009015B3" w:rsidP="009015B3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015B3" w:rsidRDefault="009015B3" w:rsidP="009015B3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5B3" w:rsidRDefault="00E61A91" w:rsidP="009015B3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14.08.2025 № 439</w:t>
      </w:r>
      <w:r w:rsidR="009015B3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9015B3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9015B3" w:rsidRDefault="009015B3" w:rsidP="009015B3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Заволжск   </w:t>
      </w:r>
    </w:p>
    <w:p w:rsidR="009015B3" w:rsidRDefault="009015B3" w:rsidP="009015B3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9015B3" w:rsidRPr="009015B3" w:rsidRDefault="009015B3" w:rsidP="009015B3">
      <w:pPr>
        <w:widowControl/>
        <w:numPr>
          <w:ilvl w:val="0"/>
          <w:numId w:val="2"/>
        </w:num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Заволжского муниципального района Ивановской области от 27.10.2022 № 382-п</w:t>
      </w:r>
    </w:p>
    <w:p w:rsidR="009015B3" w:rsidRDefault="009015B3" w:rsidP="009015B3">
      <w:pPr>
        <w:widowControl/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муниципальной программы  Заволжского  муниципального района 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Обеспечение услугами жилищно-коммунального хозяйства населения Заволжского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015B3" w:rsidRDefault="009015B3" w:rsidP="009015B3">
      <w:pPr>
        <w:numPr>
          <w:ilvl w:val="0"/>
          <w:numId w:val="2"/>
        </w:num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015B3" w:rsidRDefault="009015B3" w:rsidP="009015B3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постановлением администрации Заволжского муниципального района от 03.06.2022 № 163-п «Об утверждении Порядка разработки реализации и оценки эффективности муниципальных программ Заволжского муниципального района» администрация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9015B3" w:rsidRDefault="009015B3" w:rsidP="009015B3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Заволжского муниципального района Ивановской области от 27.10.2022 № 382-п «Об утверждении муниципальной программы Заволжского  муниципального района  «Обеспечение услугами жилищно-коммунального хозяйства населения Заволжского муниципального района» изменения, изложив приложение к постановлению в новой редакции (прилагается).</w:t>
      </w:r>
    </w:p>
    <w:p w:rsidR="009015B3" w:rsidRDefault="009015B3" w:rsidP="009015B3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после официального опубликования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9015B3" w:rsidRDefault="009015B3" w:rsidP="009015B3">
      <w:pPr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015B3" w:rsidRDefault="009015B3" w:rsidP="009015B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9015B3" w:rsidRDefault="009015B3" w:rsidP="009015B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9015B3" w:rsidRDefault="009015B3" w:rsidP="009015B3">
      <w:pPr>
        <w:numPr>
          <w:ilvl w:val="0"/>
          <w:numId w:val="2"/>
        </w:numPr>
        <w:tabs>
          <w:tab w:val="left" w:pos="686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Временно исполняющий </w:t>
      </w:r>
    </w:p>
    <w:p w:rsidR="009015B3" w:rsidRDefault="009015B3" w:rsidP="009015B3">
      <w:pPr>
        <w:numPr>
          <w:ilvl w:val="0"/>
          <w:numId w:val="2"/>
        </w:numPr>
        <w:tabs>
          <w:tab w:val="left" w:pos="686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полномочия Главы Заволжского </w:t>
      </w:r>
    </w:p>
    <w:p w:rsidR="009015B3" w:rsidRDefault="009015B3" w:rsidP="009015B3">
      <w:pPr>
        <w:numPr>
          <w:ilvl w:val="0"/>
          <w:numId w:val="2"/>
        </w:numPr>
        <w:tabs>
          <w:tab w:val="left" w:pos="686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                                                              Н.А.Костров</w:t>
      </w:r>
    </w:p>
    <w:p w:rsidR="009015B3" w:rsidRDefault="009015B3" w:rsidP="009015B3">
      <w:pPr>
        <w:numPr>
          <w:ilvl w:val="0"/>
          <w:numId w:val="2"/>
        </w:numPr>
        <w:tabs>
          <w:tab w:val="left" w:pos="686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15B3" w:rsidRDefault="009015B3" w:rsidP="009015B3">
      <w:pPr>
        <w:tabs>
          <w:tab w:val="left" w:pos="686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15B3" w:rsidRDefault="009015B3" w:rsidP="009015B3">
      <w:pPr>
        <w:tabs>
          <w:tab w:val="left" w:pos="686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15B3" w:rsidRDefault="009015B3" w:rsidP="009015B3">
      <w:pPr>
        <w:tabs>
          <w:tab w:val="left" w:pos="686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15B3" w:rsidRDefault="009015B3" w:rsidP="009015B3">
      <w:pPr>
        <w:numPr>
          <w:ilvl w:val="0"/>
          <w:numId w:val="2"/>
        </w:numPr>
        <w:tabs>
          <w:tab w:val="left" w:pos="552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Копкова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Ю.Е.</w:t>
      </w:r>
    </w:p>
    <w:p w:rsidR="009015B3" w:rsidRDefault="009015B3" w:rsidP="009015B3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  <w:sectPr w:rsidR="009015B3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 w:cs="Times New Roman"/>
          <w:sz w:val="16"/>
          <w:szCs w:val="16"/>
        </w:rPr>
        <w:t>6-00-40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015B3" w:rsidRDefault="009015B3" w:rsidP="009015B3">
      <w:pPr>
        <w:snapToGrid w:val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 xml:space="preserve">Приложение </w:t>
      </w:r>
    </w:p>
    <w:p w:rsidR="009015B3" w:rsidRDefault="009015B3" w:rsidP="009015B3">
      <w:pPr>
        <w:numPr>
          <w:ilvl w:val="0"/>
          <w:numId w:val="2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к постановлению администрации</w:t>
      </w:r>
    </w:p>
    <w:p w:rsidR="009015B3" w:rsidRDefault="009015B3" w:rsidP="009015B3">
      <w:pPr>
        <w:numPr>
          <w:ilvl w:val="0"/>
          <w:numId w:val="2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Заволжского муниципального района</w:t>
      </w:r>
    </w:p>
    <w:p w:rsidR="009015B3" w:rsidRDefault="009015B3" w:rsidP="009015B3">
      <w:pPr>
        <w:numPr>
          <w:ilvl w:val="0"/>
          <w:numId w:val="2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Ивановской области</w:t>
      </w:r>
    </w:p>
    <w:p w:rsidR="009015B3" w:rsidRDefault="00E61A91" w:rsidP="009015B3">
      <w:pPr>
        <w:numPr>
          <w:ilvl w:val="0"/>
          <w:numId w:val="2"/>
        </w:numPr>
        <w:tabs>
          <w:tab w:val="left" w:pos="5083"/>
          <w:tab w:val="left" w:pos="7621"/>
          <w:tab w:val="left" w:pos="15251"/>
        </w:tabs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от 14.08.2025  № 439</w:t>
      </w:r>
      <w:bookmarkStart w:id="0" w:name="_GoBack"/>
      <w:bookmarkEnd w:id="0"/>
      <w:r w:rsidR="009015B3">
        <w:rPr>
          <w:rFonts w:ascii="Times New Roman" w:hAnsi="Times New Roman"/>
          <w:shd w:val="clear" w:color="auto" w:fill="FFFFFF"/>
        </w:rPr>
        <w:t>-п</w:t>
      </w:r>
    </w:p>
    <w:p w:rsidR="009015B3" w:rsidRDefault="009015B3" w:rsidP="009015B3">
      <w:pPr>
        <w:numPr>
          <w:ilvl w:val="0"/>
          <w:numId w:val="2"/>
        </w:numPr>
        <w:tabs>
          <w:tab w:val="left" w:pos="5083"/>
          <w:tab w:val="left" w:pos="7621"/>
          <w:tab w:val="left" w:pos="15251"/>
        </w:tabs>
        <w:jc w:val="right"/>
        <w:rPr>
          <w:rFonts w:ascii="Times New Roman" w:hAnsi="Times New Roman"/>
          <w:shd w:val="clear" w:color="auto" w:fill="FFFFFF"/>
        </w:rPr>
      </w:pPr>
    </w:p>
    <w:p w:rsidR="009015B3" w:rsidRDefault="009015B3" w:rsidP="009015B3">
      <w:pPr>
        <w:numPr>
          <w:ilvl w:val="0"/>
          <w:numId w:val="2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Приложение </w:t>
      </w:r>
    </w:p>
    <w:p w:rsidR="009015B3" w:rsidRDefault="009015B3" w:rsidP="009015B3">
      <w:pPr>
        <w:numPr>
          <w:ilvl w:val="0"/>
          <w:numId w:val="2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к постановлению администрации</w:t>
      </w:r>
    </w:p>
    <w:p w:rsidR="009015B3" w:rsidRDefault="009015B3" w:rsidP="009015B3">
      <w:pPr>
        <w:numPr>
          <w:ilvl w:val="0"/>
          <w:numId w:val="2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Заволжского муниципального района</w:t>
      </w:r>
    </w:p>
    <w:p w:rsidR="009015B3" w:rsidRDefault="009015B3" w:rsidP="009015B3">
      <w:pPr>
        <w:numPr>
          <w:ilvl w:val="0"/>
          <w:numId w:val="2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Ивановской области</w:t>
      </w:r>
    </w:p>
    <w:p w:rsidR="009015B3" w:rsidRDefault="009015B3" w:rsidP="009015B3">
      <w:pPr>
        <w:numPr>
          <w:ilvl w:val="0"/>
          <w:numId w:val="2"/>
        </w:numPr>
        <w:tabs>
          <w:tab w:val="left" w:pos="5083"/>
          <w:tab w:val="left" w:pos="7621"/>
          <w:tab w:val="left" w:pos="15251"/>
        </w:tabs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от 27.10.2023  № 382-п</w:t>
      </w:r>
    </w:p>
    <w:p w:rsidR="009015B3" w:rsidRDefault="009015B3" w:rsidP="009015B3">
      <w:pPr>
        <w:pStyle w:val="a6"/>
        <w:keepNext/>
        <w:numPr>
          <w:ilvl w:val="0"/>
          <w:numId w:val="2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9015B3" w:rsidRDefault="009015B3" w:rsidP="009015B3">
      <w:pPr>
        <w:pStyle w:val="a6"/>
        <w:keepNext/>
        <w:numPr>
          <w:ilvl w:val="0"/>
          <w:numId w:val="2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9015B3" w:rsidRDefault="009015B3" w:rsidP="009015B3">
      <w:pPr>
        <w:pStyle w:val="a6"/>
        <w:keepNext/>
        <w:numPr>
          <w:ilvl w:val="0"/>
          <w:numId w:val="2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 xml:space="preserve">Паспорт муниципальной программы </w:t>
      </w:r>
    </w:p>
    <w:p w:rsidR="009015B3" w:rsidRDefault="009015B3" w:rsidP="009015B3">
      <w:pPr>
        <w:pStyle w:val="a6"/>
        <w:keepNext/>
        <w:numPr>
          <w:ilvl w:val="0"/>
          <w:numId w:val="2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Обеспечение услугами жилищно-коммунального хозяйства населения Заволжского муниципального района</w:t>
      </w:r>
    </w:p>
    <w:p w:rsidR="009015B3" w:rsidRDefault="009015B3" w:rsidP="009015B3">
      <w:pPr>
        <w:pStyle w:val="a6"/>
        <w:keepNext/>
        <w:numPr>
          <w:ilvl w:val="0"/>
          <w:numId w:val="2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tbl>
      <w:tblPr>
        <w:tblW w:w="1486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2800"/>
        <w:gridCol w:w="1740"/>
        <w:gridCol w:w="2137"/>
        <w:gridCol w:w="2301"/>
        <w:gridCol w:w="1560"/>
        <w:gridCol w:w="1418"/>
      </w:tblGrid>
      <w:tr w:rsidR="009015B3" w:rsidTr="009015B3">
        <w:trPr>
          <w:trHeight w:val="20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numPr>
                <w:ilvl w:val="0"/>
                <w:numId w:val="2"/>
              </w:numPr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Цель муниципальной программы</w:t>
            </w:r>
          </w:p>
        </w:tc>
        <w:tc>
          <w:tcPr>
            <w:tcW w:w="11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Предупреждение и ликвидация последствий чрезвычайных и аварийных ситуаций на муниципальных объектах ЖКХ, снижение уровня износа коммунальной инфраструктуры, снижение доли ненормативных потерь на сетях теплоснабжения, водоснабжения и водоотведения, создание </w:t>
            </w:r>
            <w:r>
              <w:rPr>
                <w:rFonts w:ascii="Times New Roman" w:eastAsia="Calibri" w:hAnsi="Times New Roman" w:cs="Times New Roman"/>
                <w:lang w:eastAsia="en-US"/>
              </w:rPr>
              <w:t>благоприятных условий для проживания населения.</w:t>
            </w:r>
          </w:p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015B3" w:rsidTr="009015B3">
        <w:trPr>
          <w:trHeight w:val="20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2024-2027 годы</w:t>
            </w:r>
          </w:p>
        </w:tc>
      </w:tr>
      <w:tr w:rsidR="009015B3" w:rsidTr="009015B3">
        <w:trPr>
          <w:trHeight w:val="20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Курато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ы) муниципальной программы</w:t>
            </w:r>
          </w:p>
        </w:tc>
        <w:tc>
          <w:tcPr>
            <w:tcW w:w="11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Главы администрации Заволжского муниципального района, курирующий деятельность в сфере ЖКХ</w:t>
            </w:r>
          </w:p>
        </w:tc>
      </w:tr>
      <w:tr w:rsidR="009015B3" w:rsidTr="009015B3">
        <w:trPr>
          <w:trHeight w:val="20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11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Управление ЖКХ, капитального строительства администрации Заволжского муниципального района Ивановской области (далее – управление ЖКХ, капитального строительства) </w:t>
            </w:r>
          </w:p>
        </w:tc>
      </w:tr>
      <w:tr w:rsidR="009015B3" w:rsidTr="009015B3">
        <w:trPr>
          <w:trHeight w:val="20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Исполнители муниципальной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программы</w:t>
            </w:r>
          </w:p>
        </w:tc>
        <w:tc>
          <w:tcPr>
            <w:tcW w:w="11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Управление ЖКХ, капитального строительства, МУП «РСО», МБУ «Волга»</w:t>
            </w:r>
          </w:p>
        </w:tc>
      </w:tr>
      <w:tr w:rsidR="009015B3" w:rsidTr="009015B3">
        <w:trPr>
          <w:trHeight w:val="20"/>
        </w:trPr>
        <w:tc>
          <w:tcPr>
            <w:tcW w:w="290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Наименование показателя,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</w:tr>
      <w:tr w:rsidR="009015B3" w:rsidTr="009015B3">
        <w:trPr>
          <w:trHeight w:val="20"/>
        </w:trPr>
        <w:tc>
          <w:tcPr>
            <w:tcW w:w="290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ремонту, шт.</w:t>
            </w:r>
            <w:proofErr w:type="gramEnd"/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015B3" w:rsidTr="009015B3">
        <w:trPr>
          <w:trHeight w:val="20"/>
        </w:trPr>
        <w:tc>
          <w:tcPr>
            <w:tcW w:w="290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 w:rsidP="00FB3FC7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2. Количество разработанной проектной документации на строительств</w:t>
            </w:r>
            <w:r w:rsidR="00FB3FC7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о, модернизацию, реконструкцию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систем теплоснабжения, водоснабжения, водоотведения (системы в целом или ее части), имеющей положительное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 xml:space="preserve">заключение государственной экспертизы, шт.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9015B3">
        <w:trPr>
          <w:trHeight w:val="20"/>
        </w:trPr>
        <w:tc>
          <w:tcPr>
            <w:tcW w:w="29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015B3" w:rsidRDefault="009015B3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Бесперебойное</w:t>
            </w:r>
            <w:proofErr w:type="gram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снабжения коммунальными услугами, %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spacing w:line="276" w:lineRule="auto"/>
              <w:rPr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100</w:t>
            </w:r>
          </w:p>
        </w:tc>
      </w:tr>
      <w:tr w:rsidR="009015B3" w:rsidTr="009015B3">
        <w:trPr>
          <w:trHeight w:val="20"/>
        </w:trPr>
        <w:tc>
          <w:tcPr>
            <w:tcW w:w="29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015B3" w:rsidRDefault="009015B3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4.Количество аварий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9015B3">
        <w:trPr>
          <w:trHeight w:val="20"/>
        </w:trPr>
        <w:tc>
          <w:tcPr>
            <w:tcW w:w="29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015B3" w:rsidRDefault="009015B3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9015B3">
        <w:trPr>
          <w:trHeight w:val="2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B3" w:rsidRDefault="009015B3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6. 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первоочередном порядке, ед.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9015B3">
        <w:trPr>
          <w:trHeight w:val="2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B3" w:rsidRDefault="009015B3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7. Объекты нецентрализованного водоснабжения, текущий ремонт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9015B3">
        <w:trPr>
          <w:trHeight w:val="20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структурных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элементов муниципальной программы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структурного элемента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Задача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Показатели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реализации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Ответственный</w:t>
            </w:r>
          </w:p>
        </w:tc>
      </w:tr>
      <w:tr w:rsidR="009015B3" w:rsidTr="009015B3">
        <w:trPr>
          <w:trHeight w:val="20"/>
        </w:trPr>
        <w:tc>
          <w:tcPr>
            <w:tcW w:w="2909" w:type="dxa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9015B3" w:rsidRDefault="009015B3">
            <w:pPr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1.1.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Предупреждение аварийных ситуаций и развитие коммунальной инфраструктуры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9015B3" w:rsidRDefault="009015B3">
            <w:pPr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Оперативное предупреждение и ликвидация последствий аварийных ситуаций на муниципальных объектах ЖКХ, укрепление материально-технической базы для создания благоприятных условий проживания населения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ремонту, шт.</w:t>
            </w:r>
            <w:proofErr w:type="gramEnd"/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2024-2027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</w:tr>
      <w:tr w:rsidR="001A161E" w:rsidTr="00FB3FC7">
        <w:trPr>
          <w:trHeight w:val="20"/>
        </w:trPr>
        <w:tc>
          <w:tcPr>
            <w:tcW w:w="2909" w:type="dxa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A161E" w:rsidRDefault="001A161E" w:rsidP="00FB3FC7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Количество разработанной проектной документации на строительство, модернизацию, реконструкцию систем теплоснабжения, водоснабжения,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водоотведения (системы в целом или ее части), имеющей положительное заключение государственной экспертизы, шт.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A161E" w:rsidRDefault="001A161E" w:rsidP="001A161E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2026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A161E" w:rsidRDefault="001A161E" w:rsidP="00FB3FC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</w:tr>
      <w:tr w:rsidR="001A161E" w:rsidTr="009015B3">
        <w:trPr>
          <w:trHeight w:val="20"/>
        </w:trPr>
        <w:tc>
          <w:tcPr>
            <w:tcW w:w="2909" w:type="dxa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A161E" w:rsidRDefault="001A161E">
            <w:pPr>
              <w:widowControl/>
              <w:suppressAutoHyphens w:val="0"/>
              <w:autoSpaceDN w:val="0"/>
              <w:adjustRightInd w:val="0"/>
              <w:spacing w:line="276" w:lineRule="auto"/>
              <w:ind w:right="-108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Бесперебойное</w:t>
            </w:r>
            <w:proofErr w:type="gram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снабжения коммунальными услугами, %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A161E" w:rsidRDefault="001A161E" w:rsidP="00FB3FC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1A161E" w:rsidTr="00FB3FC7">
        <w:trPr>
          <w:trHeight w:val="20"/>
        </w:trPr>
        <w:tc>
          <w:tcPr>
            <w:tcW w:w="2909" w:type="dxa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аварий, шт.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2024-2027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1E" w:rsidRDefault="001A161E" w:rsidP="00FB3FC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1A161E" w:rsidTr="009015B3">
        <w:trPr>
          <w:trHeight w:val="20"/>
        </w:trPr>
        <w:tc>
          <w:tcPr>
            <w:tcW w:w="2909" w:type="dxa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ЖКХ, %</w:t>
            </w: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1A161E" w:rsidTr="009015B3">
        <w:trPr>
          <w:trHeight w:val="20"/>
        </w:trPr>
        <w:tc>
          <w:tcPr>
            <w:tcW w:w="2909" w:type="dxa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Количество технического оборудования для проведения Всероссийского голосования граждан по выбору общественных территорий,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подлежащих благоустройству в первоочередном порядке, ед.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2024-2027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</w:tr>
      <w:tr w:rsidR="001A161E" w:rsidTr="009015B3">
        <w:trPr>
          <w:trHeight w:val="20"/>
        </w:trPr>
        <w:tc>
          <w:tcPr>
            <w:tcW w:w="2909" w:type="dxa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Объекты нецентрализованного водоснабжения, текущий ремонт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2024-2027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</w:tr>
      <w:tr w:rsidR="001A161E" w:rsidTr="009015B3">
        <w:trPr>
          <w:trHeight w:val="20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Источники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</w:tr>
      <w:tr w:rsidR="001A161E" w:rsidTr="009015B3">
        <w:trPr>
          <w:trHeight w:val="20"/>
        </w:trPr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1A161E" w:rsidTr="009015B3">
        <w:trPr>
          <w:trHeight w:val="20"/>
        </w:trPr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1 793 976,61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1 213 976,61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1A161E" w:rsidTr="009015B3">
        <w:trPr>
          <w:trHeight w:val="20"/>
        </w:trPr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20 635 149,89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12 265 820,30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6 609 079,59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865 189,00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895 061,00</w:t>
            </w:r>
          </w:p>
        </w:tc>
      </w:tr>
      <w:tr w:rsidR="001A161E" w:rsidTr="009015B3">
        <w:trPr>
          <w:trHeight w:val="20"/>
        </w:trPr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1A161E" w:rsidTr="009015B3">
        <w:trPr>
          <w:trHeight w:val="20"/>
        </w:trPr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по источникам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22 429 126,50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13 479 796,91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7 189 079,59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865 189,00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895 061,00</w:t>
            </w:r>
          </w:p>
        </w:tc>
      </w:tr>
    </w:tbl>
    <w:p w:rsidR="009015B3" w:rsidRDefault="009015B3" w:rsidP="009015B3">
      <w:pPr>
        <w:pStyle w:val="a8"/>
        <w:jc w:val="center"/>
        <w:rPr>
          <w:rStyle w:val="aa"/>
          <w:rFonts w:eastAsia="Arial"/>
          <w:bCs/>
        </w:rPr>
      </w:pPr>
    </w:p>
    <w:p w:rsidR="009015B3" w:rsidRDefault="009015B3" w:rsidP="009015B3">
      <w:pPr>
        <w:pStyle w:val="a8"/>
        <w:jc w:val="center"/>
        <w:rPr>
          <w:rFonts w:ascii="Times New Roman" w:hAnsi="Times New Roman"/>
          <w:kern w:val="32"/>
          <w:lang w:bidi="ru-RU"/>
        </w:rPr>
      </w:pPr>
    </w:p>
    <w:p w:rsidR="009015B3" w:rsidRDefault="009015B3" w:rsidP="009015B3">
      <w:pPr>
        <w:pStyle w:val="a8"/>
        <w:jc w:val="center"/>
        <w:rPr>
          <w:rStyle w:val="aa"/>
          <w:rFonts w:eastAsia="Arial" w:cs="Times New Roman"/>
          <w:bCs/>
        </w:rPr>
      </w:pPr>
      <w:r>
        <w:rPr>
          <w:rFonts w:ascii="Times New Roman" w:hAnsi="Times New Roman"/>
          <w:b/>
          <w:kern w:val="32"/>
          <w:lang w:bidi="ru-RU"/>
        </w:rPr>
        <w:t xml:space="preserve">Структура муниципальной программы </w:t>
      </w:r>
    </w:p>
    <w:p w:rsidR="009015B3" w:rsidRDefault="009015B3" w:rsidP="009015B3">
      <w:pPr>
        <w:keepNext/>
        <w:jc w:val="center"/>
        <w:outlineLvl w:val="0"/>
        <w:rPr>
          <w:rFonts w:eastAsia="Times New Roman"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Обеспечение услугами жилищно-коммунального хозяйства населения Заволжского муниципального района</w:t>
      </w:r>
    </w:p>
    <w:p w:rsidR="009015B3" w:rsidRDefault="009015B3" w:rsidP="009015B3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14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3"/>
        <w:gridCol w:w="3683"/>
        <w:gridCol w:w="5639"/>
      </w:tblGrid>
      <w:tr w:rsidR="009015B3" w:rsidTr="009015B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</w:t>
            </w:r>
          </w:p>
        </w:tc>
      </w:tr>
      <w:tr w:rsidR="009015B3" w:rsidTr="009015B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9015B3" w:rsidTr="009015B3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Процессная часть</w:t>
            </w:r>
          </w:p>
        </w:tc>
      </w:tr>
      <w:tr w:rsidR="009015B3" w:rsidTr="009015B3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Комплекс процессных мероприятий </w:t>
            </w:r>
            <w:r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>Предупреждение аварийных ситуаций на объектах ЖКХ и развитие коммунальной инфраструктуры</w:t>
            </w:r>
          </w:p>
          <w:p w:rsidR="009015B3" w:rsidRDefault="009015B3">
            <w:pPr>
              <w:spacing w:line="276" w:lineRule="auto"/>
              <w:rPr>
                <w:lang w:eastAsia="en-US" w:bidi="ar-SA"/>
              </w:rPr>
            </w:pPr>
          </w:p>
        </w:tc>
      </w:tr>
      <w:tr w:rsidR="009015B3" w:rsidTr="009015B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Оперативное предупреждение и ликвидация последствий аварийных ситуаций на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муниципальных объектах ЖКХ, укрепление материально-технической базы для создания благоприятных условий проживания населения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2024-2027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строительства, МУП «РСО», МБУ «Волга»</w:t>
            </w:r>
          </w:p>
        </w:tc>
      </w:tr>
    </w:tbl>
    <w:p w:rsidR="009015B3" w:rsidRDefault="009015B3" w:rsidP="009015B3">
      <w:pPr>
        <w:rPr>
          <w:rFonts w:ascii="Times New Roman" w:eastAsia="Times New Roman" w:hAnsi="Times New Roman" w:cs="Times New Roman"/>
          <w:b/>
          <w:bCs/>
        </w:rPr>
      </w:pPr>
    </w:p>
    <w:p w:rsidR="009015B3" w:rsidRDefault="009015B3" w:rsidP="009015B3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9015B3" w:rsidRDefault="009015B3" w:rsidP="009015B3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Паспо</w:t>
      </w:r>
      <w:proofErr w:type="gramStart"/>
      <w:r>
        <w:rPr>
          <w:rFonts w:ascii="Times New Roman" w:eastAsia="Times New Roman" w:hAnsi="Times New Roman" w:cs="Times New Roman"/>
          <w:b/>
          <w:bCs/>
        </w:rPr>
        <w:t>рт стр</w:t>
      </w:r>
      <w:proofErr w:type="gramEnd"/>
      <w:r>
        <w:rPr>
          <w:rFonts w:ascii="Times New Roman" w:eastAsia="Times New Roman" w:hAnsi="Times New Roman" w:cs="Times New Roman"/>
          <w:b/>
          <w:bCs/>
        </w:rPr>
        <w:t>уктурного элемента (комплекса процессных мероприятий)</w:t>
      </w:r>
    </w:p>
    <w:p w:rsidR="009015B3" w:rsidRDefault="009015B3" w:rsidP="009015B3">
      <w:pPr>
        <w:jc w:val="center"/>
        <w:rPr>
          <w:rFonts w:ascii="Times New Roman" w:hAnsi="Times New Roman" w:cs="Times New Roman"/>
          <w:b/>
          <w:u w:val="single"/>
          <w:vertAlign w:val="superscript"/>
        </w:rPr>
      </w:pPr>
      <w:r>
        <w:rPr>
          <w:rFonts w:ascii="Times New Roman" w:eastAsia="Calibri" w:hAnsi="Times New Roman" w:cs="Times New Roman"/>
          <w:b/>
          <w:u w:val="single"/>
          <w:lang w:eastAsia="en-US" w:bidi="ar-SA"/>
        </w:rPr>
        <w:t>Предупреждение аварийных ситуаций на объектах ЖКХ и развитие коммунальной инфраструктуры</w:t>
      </w:r>
      <w:r>
        <w:rPr>
          <w:rFonts w:ascii="Times New Roman" w:hAnsi="Times New Roman" w:cs="Times New Roman"/>
          <w:b/>
          <w:u w:val="single"/>
          <w:vertAlign w:val="superscript"/>
        </w:rPr>
        <w:t xml:space="preserve"> </w:t>
      </w:r>
    </w:p>
    <w:p w:rsidR="009015B3" w:rsidRDefault="009015B3" w:rsidP="009015B3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комплекса процессных мероприятий)</w:t>
      </w:r>
    </w:p>
    <w:p w:rsidR="009015B3" w:rsidRDefault="009015B3" w:rsidP="009015B3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9015B3" w:rsidRDefault="009015B3" w:rsidP="009015B3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(наименование муниципальной программы)</w:t>
      </w:r>
    </w:p>
    <w:tbl>
      <w:tblPr>
        <w:tblW w:w="1434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3234"/>
        <w:gridCol w:w="1700"/>
        <w:gridCol w:w="426"/>
        <w:gridCol w:w="1275"/>
        <w:gridCol w:w="709"/>
        <w:gridCol w:w="851"/>
        <w:gridCol w:w="992"/>
        <w:gridCol w:w="425"/>
        <w:gridCol w:w="1317"/>
        <w:gridCol w:w="11"/>
      </w:tblGrid>
      <w:tr w:rsidR="009015B3" w:rsidTr="009015B3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Задачи структурного элемента</w:t>
            </w:r>
          </w:p>
        </w:tc>
        <w:tc>
          <w:tcPr>
            <w:tcW w:w="10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Оперативное предупреждение и ликвидация последствий аварийных ситуаций на муниципальных объектах ЖКХ, укрепление материально-технической базы для создания благоприятных условий проживания населения.</w:t>
            </w:r>
          </w:p>
        </w:tc>
      </w:tr>
      <w:tr w:rsidR="009015B3" w:rsidTr="009015B3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Срок реализации структурного элемента</w:t>
            </w:r>
          </w:p>
        </w:tc>
        <w:tc>
          <w:tcPr>
            <w:tcW w:w="10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2024-2026 годы</w:t>
            </w:r>
          </w:p>
        </w:tc>
      </w:tr>
      <w:tr w:rsidR="009015B3" w:rsidTr="009015B3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Исполнитель структурного элемента</w:t>
            </w:r>
          </w:p>
        </w:tc>
        <w:tc>
          <w:tcPr>
            <w:tcW w:w="10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строительства, МУП «РСО», МБУ «Волга»</w:t>
            </w:r>
          </w:p>
        </w:tc>
      </w:tr>
      <w:tr w:rsidR="009015B3" w:rsidTr="009015B3">
        <w:trPr>
          <w:gridAfter w:val="1"/>
          <w:wAfter w:w="11" w:type="dxa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структурного элемента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</w:tr>
      <w:tr w:rsidR="009015B3" w:rsidTr="009015B3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9015B3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1 793 976,61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1 213 976,61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580 000,00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9015B3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20 635 149,89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12 265 820,30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6 609 079,59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865 189,00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895 061,00</w:t>
            </w:r>
          </w:p>
        </w:tc>
      </w:tr>
      <w:tr w:rsidR="009015B3" w:rsidTr="009015B3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9015B3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по источникам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22 429 126,50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13 479 796,91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7 189 079,59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865 189,00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895 061,00</w:t>
            </w:r>
          </w:p>
        </w:tc>
      </w:tr>
      <w:tr w:rsidR="009015B3" w:rsidTr="009015B3">
        <w:trPr>
          <w:gridAfter w:val="1"/>
          <w:wAfter w:w="11" w:type="dxa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Целевые показатели структурного элемента</w:t>
            </w: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Наименование показателя,</w:t>
            </w:r>
          </w:p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</w:tr>
      <w:tr w:rsidR="009015B3" w:rsidTr="009015B3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Количество систем теплоснабжения, водоснабжения, водоотведения (система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ремонту, шт.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015B3" w:rsidTr="009015B3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 w:rsidP="00FB3FC7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2. 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разработанной проектной документации на строительство, модернизацию, реконструкцию систем теплоснабжения, водоснабжения, водоотведения (системы в целом или ее части), имеющей положительное заключение государственной экспертизы, шт.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1A161E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1A161E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9015B3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есперебойное</w:t>
            </w:r>
            <w:proofErr w:type="gram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снабжения коммунальными услугами, % 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  <w:tr w:rsidR="009015B3" w:rsidTr="009015B3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4.Количество аварий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9015B3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5.Непревышение нормативов устранения аварий и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неисправностей в ЖКХ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9015B3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6. 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первоочередном порядке, ед.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9015B3">
        <w:trPr>
          <w:gridAfter w:val="1"/>
          <w:wAfter w:w="11" w:type="dxa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7. Объекты нецентрализованного водоснабжения, текущий ремонт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9015B3" w:rsidRDefault="009015B3" w:rsidP="009015B3">
      <w:pPr>
        <w:pStyle w:val="a8"/>
        <w:jc w:val="center"/>
        <w:rPr>
          <w:rStyle w:val="aa"/>
          <w:rFonts w:eastAsia="Arial"/>
          <w:bCs/>
        </w:rPr>
      </w:pPr>
    </w:p>
    <w:p w:rsidR="009015B3" w:rsidRDefault="009015B3" w:rsidP="009015B3">
      <w:pPr>
        <w:pStyle w:val="a8"/>
        <w:jc w:val="center"/>
        <w:rPr>
          <w:rStyle w:val="aa"/>
          <w:rFonts w:ascii="Times New Roman" w:eastAsia="Arial" w:hAnsi="Times New Roman" w:cs="Times New Roman"/>
          <w:bCs/>
          <w:sz w:val="28"/>
          <w:szCs w:val="28"/>
        </w:rPr>
      </w:pPr>
    </w:p>
    <w:p w:rsidR="009015B3" w:rsidRDefault="009015B3" w:rsidP="009015B3">
      <w:pPr>
        <w:pStyle w:val="a8"/>
        <w:jc w:val="center"/>
      </w:pPr>
      <w:r>
        <w:rPr>
          <w:rStyle w:val="aa"/>
          <w:rFonts w:ascii="Times New Roman" w:eastAsia="Arial" w:hAnsi="Times New Roman" w:cs="Times New Roman"/>
          <w:bCs/>
          <w:sz w:val="28"/>
          <w:szCs w:val="28"/>
        </w:rPr>
        <w:t>Сведения</w:t>
      </w:r>
    </w:p>
    <w:p w:rsidR="009015B3" w:rsidRDefault="009015B3" w:rsidP="009015B3">
      <w:pPr>
        <w:pStyle w:val="a8"/>
        <w:jc w:val="center"/>
        <w:rPr>
          <w:rStyle w:val="aa"/>
          <w:rFonts w:eastAsia="Arial"/>
          <w:bCs/>
        </w:rPr>
      </w:pPr>
      <w:r>
        <w:rPr>
          <w:rStyle w:val="aa"/>
          <w:rFonts w:ascii="Times New Roman" w:eastAsia="Arial" w:hAnsi="Times New Roman" w:cs="Times New Roman"/>
          <w:bCs/>
          <w:sz w:val="28"/>
          <w:szCs w:val="28"/>
        </w:rPr>
        <w:t>о целевых показателях структурных элементов муниципальной программы и их значениях</w:t>
      </w:r>
    </w:p>
    <w:p w:rsidR="009015B3" w:rsidRDefault="009015B3" w:rsidP="009015B3">
      <w:pPr>
        <w:keepNext/>
        <w:jc w:val="center"/>
        <w:outlineLvl w:val="0"/>
        <w:rPr>
          <w:rFonts w:eastAsia="Times New Roman"/>
          <w:kern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9015B3" w:rsidRDefault="009015B3" w:rsidP="009015B3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муниципальной программы</w:t>
      </w:r>
    </w:p>
    <w:p w:rsidR="009015B3" w:rsidRDefault="009015B3" w:rsidP="009015B3">
      <w:pPr>
        <w:jc w:val="center"/>
        <w:rPr>
          <w:rFonts w:ascii="Times New Roman" w:hAnsi="Times New Roman" w:cs="Times New Roman"/>
        </w:rPr>
      </w:pPr>
    </w:p>
    <w:tbl>
      <w:tblPr>
        <w:tblW w:w="145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2125"/>
        <w:gridCol w:w="3542"/>
        <w:gridCol w:w="1842"/>
        <w:gridCol w:w="3384"/>
      </w:tblGrid>
      <w:tr w:rsidR="009015B3" w:rsidTr="009015B3">
        <w:trPr>
          <w:trHeight w:val="838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структурного элемента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Исполнитель, ответственный за реализацию структурного элемента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Целевой показатель (наименование)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 измерения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</w:t>
            </w:r>
          </w:p>
        </w:tc>
      </w:tr>
      <w:tr w:rsidR="009015B3" w:rsidTr="009015B3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9015B3" w:rsidTr="009015B3"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Предупреждение аварийных ситуаций на объектах ЖКХ и развитие коммунальной инфраструктуры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 xml:space="preserve">Количество систем теплоснабжения, водоснабжения, водоотведения (система целиком или часть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системы), в которых проведены мероприятия по строительству, модернизации, реконструкции, техническому перевооружению, капитальному ремонту, ремонту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шт.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3</w:t>
            </w:r>
            <w:proofErr w:type="gramEnd"/>
          </w:p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- 13</w:t>
            </w:r>
          </w:p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- 0</w:t>
            </w:r>
          </w:p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  - 1</w:t>
            </w:r>
          </w:p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2027 год - 1</w:t>
            </w:r>
          </w:p>
        </w:tc>
      </w:tr>
      <w:tr w:rsidR="009015B3" w:rsidTr="009015B3"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 w:rsidP="00FB3FC7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Количество разработанной проектной документации на строительство, модернизацию, реконструкцию систем теплоснабжения, водоснабжения, водоотведения (системы в целом или ее части), имеющей положительное заключение государственной экспертизы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шт.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0</w:t>
            </w:r>
            <w:proofErr w:type="gramEnd"/>
          </w:p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– 0</w:t>
            </w:r>
          </w:p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- 0</w:t>
            </w:r>
          </w:p>
          <w:p w:rsidR="009015B3" w:rsidRDefault="001A161E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  -  1</w:t>
            </w:r>
          </w:p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 - 0</w:t>
            </w:r>
          </w:p>
        </w:tc>
      </w:tr>
      <w:tr w:rsidR="009015B3" w:rsidTr="009015B3"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Бесперебойное снабжение коммунальными услугами </w:t>
            </w:r>
          </w:p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100</w:t>
            </w:r>
            <w:proofErr w:type="gramEnd"/>
          </w:p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– 100</w:t>
            </w:r>
          </w:p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 100</w:t>
            </w:r>
          </w:p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  -  100</w:t>
            </w:r>
          </w:p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 - 100</w:t>
            </w:r>
          </w:p>
        </w:tc>
      </w:tr>
      <w:tr w:rsidR="009015B3" w:rsidTr="009015B3"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МУП «РСО»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аварий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шт.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0</w:t>
            </w:r>
            <w:proofErr w:type="gramEnd"/>
          </w:p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– 0</w:t>
            </w:r>
          </w:p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 0</w:t>
            </w:r>
          </w:p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  -  0</w:t>
            </w:r>
          </w:p>
          <w:p w:rsidR="009015B3" w:rsidRDefault="009015B3">
            <w:pPr>
              <w:spacing w:line="276" w:lineRule="auto"/>
              <w:rPr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 - 0</w:t>
            </w:r>
          </w:p>
        </w:tc>
      </w:tr>
      <w:tr w:rsidR="009015B3" w:rsidTr="009015B3"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МУП «РСО»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0</w:t>
            </w:r>
            <w:proofErr w:type="gramEnd"/>
          </w:p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– 0</w:t>
            </w:r>
          </w:p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- 0</w:t>
            </w:r>
          </w:p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  -  0</w:t>
            </w:r>
          </w:p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2027 год - 0</w:t>
            </w:r>
          </w:p>
        </w:tc>
      </w:tr>
      <w:tr w:rsidR="009015B3" w:rsidTr="009015B3"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первоочередном порядке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0</w:t>
            </w:r>
            <w:proofErr w:type="gramEnd"/>
          </w:p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– 1</w:t>
            </w:r>
          </w:p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- 0</w:t>
            </w:r>
          </w:p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  -  0</w:t>
            </w:r>
          </w:p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 - 0</w:t>
            </w:r>
          </w:p>
        </w:tc>
      </w:tr>
      <w:tr w:rsidR="009015B3" w:rsidTr="009015B3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Объекты нецентрализованного водоснабжения, текущий ремонт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шт.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0</w:t>
            </w:r>
            <w:proofErr w:type="gramEnd"/>
          </w:p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– 0</w:t>
            </w:r>
          </w:p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- 8</w:t>
            </w:r>
          </w:p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  -  0</w:t>
            </w:r>
          </w:p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 - 0</w:t>
            </w:r>
          </w:p>
        </w:tc>
      </w:tr>
    </w:tbl>
    <w:p w:rsidR="009015B3" w:rsidRDefault="009015B3" w:rsidP="009015B3">
      <w:pPr>
        <w:pStyle w:val="a8"/>
        <w:jc w:val="center"/>
        <w:rPr>
          <w:rFonts w:ascii="Times New Roman" w:hAnsi="Times New Roman" w:cs="Times New Roman"/>
          <w:b/>
        </w:rPr>
      </w:pPr>
    </w:p>
    <w:p w:rsidR="009015B3" w:rsidRDefault="009015B3" w:rsidP="009015B3">
      <w:pPr>
        <w:pStyle w:val="a8"/>
        <w:jc w:val="center"/>
        <w:rPr>
          <w:rFonts w:ascii="Times New Roman" w:hAnsi="Times New Roman" w:cs="Times New Roman"/>
          <w:b/>
        </w:rPr>
      </w:pPr>
    </w:p>
    <w:p w:rsidR="009015B3" w:rsidRDefault="009015B3" w:rsidP="009015B3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Ресурсное обеспечение реализации муниципальной программы</w:t>
      </w:r>
    </w:p>
    <w:p w:rsidR="009015B3" w:rsidRDefault="009015B3" w:rsidP="009015B3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счет всех источников финансирования</w:t>
      </w:r>
    </w:p>
    <w:p w:rsidR="009015B3" w:rsidRDefault="009015B3" w:rsidP="009015B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983"/>
        <w:gridCol w:w="2267"/>
        <w:gridCol w:w="1700"/>
        <w:gridCol w:w="1700"/>
        <w:gridCol w:w="1700"/>
        <w:gridCol w:w="1635"/>
        <w:gridCol w:w="1701"/>
      </w:tblGrid>
      <w:tr w:rsidR="009015B3" w:rsidTr="001A161E">
        <w:trPr>
          <w:trHeight w:val="276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программы, структурного элемента,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Ответственный исполнитель, исполнители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Источники финансирования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Расходы (руб.), годы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</w:tr>
      <w:tr w:rsidR="009015B3" w:rsidTr="001A161E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9015B3" w:rsidTr="001A161E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Муниципальная программа </w:t>
            </w:r>
          </w:p>
          <w:p w:rsidR="009015B3" w:rsidRDefault="009015B3">
            <w:pPr>
              <w:keepNext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kern w:val="32"/>
                <w:lang w:eastAsia="en-US"/>
              </w:rPr>
              <w:t xml:space="preserve">Обеспечение услугами жилищно-коммунального хозяйства населения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lang w:eastAsia="en-US"/>
              </w:rPr>
              <w:lastRenderedPageBreak/>
              <w:t>Заволжского муниципального района»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Управление ЖКХ, капитального строительства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13 479 796,91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7 189 079,59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865 189,00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895 061,00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22 429 126,50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1 213 976,61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1 793 976,61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бюджет Заволжского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12 265 820,30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6 609 079,59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865 189,00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895 061,00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20 635 149,89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Структурный элемент 1.</w:t>
            </w:r>
          </w:p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lang w:eastAsia="en-US"/>
              </w:rPr>
              <w:t>Предупреждение аварийных ситуаций на объектах ЖКХ и развитие коммунальной инфраструктуры»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13 479 796,91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7 189 079,59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865 189,00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895 061,00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22 429 126,50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1 213 976,61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1 793 976,61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12 265 820,30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6 609 079,59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895 808,00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791 680,00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20 635 149,89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Мероприятие 1.1.</w:t>
            </w:r>
          </w:p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 w:bidi="ar-SA"/>
              </w:rPr>
              <w:t>«Реализация мероприятий по м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одернизации объектов коммунальной инфраструктуры</w:t>
            </w:r>
            <w:r>
              <w:rPr>
                <w:rFonts w:ascii="Times New Roman" w:hAnsi="Times New Roman" w:cs="Times New Roman"/>
                <w:lang w:eastAsia="en-US" w:bidi="ar-SA"/>
              </w:rPr>
              <w:t>»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1 207 956,21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15 000,00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1 237 956,21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1 195 876,61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1 195 876,61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12 079,60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15 000,00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42 079,60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Мероприятие 1.2.</w:t>
            </w:r>
          </w:p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в границах сельских поселений Заволжского муниципального района  электро-, тепл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, газо-,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Управление ЖКХ, капитального строительства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3 379 773,90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499 840,00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746 808,00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776 680,00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5 403 101,90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3 379 773,90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499 840,00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746 808,00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776 680,00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5 403 101,90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 Мероприятие 1.3.</w:t>
            </w:r>
          </w:p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в границах поселения электро-, тепл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373 966,80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103 381,00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103 381,00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103 381,00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684 109,80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373 966,80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103 381,00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103 381,00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103 381,00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684 109,80</w:t>
            </w:r>
          </w:p>
        </w:tc>
      </w:tr>
      <w:tr w:rsidR="009015B3" w:rsidTr="001A161E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Мероприятие 1.4.</w:t>
            </w:r>
          </w:p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Реализация мероприятия по благоустройству общественных территорий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18 100,00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18 100,00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18 100,00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18 100,00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бюджет Заволжского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Мероприятие 1.5.</w:t>
            </w:r>
          </w:p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Субсидия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затрат, связанных с частичным погашением задолженности за топливно-энергетические ресурсы и электрическую энергию, приобретаемых для обеспечения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надежного и бесперебойного оказания услуг теплоснабжения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МУП «РСО»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8 500 000,00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8 500 000,00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8 500 000,00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8 500 000,00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 xml:space="preserve">1.6 Организация водоснабжения населения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585 858,59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585 858,59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580 000,00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580 000,00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5 858,59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5 858,59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1.7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 в связи с оказанием услуг по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теплоснабжению на территории сельских поселений Заволжского муниципального района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МУП «РСО»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5 122 435,00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5 122 435,00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5 122 435,00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5 122 435,00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1.8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 в связи с оказанием услуг по водоотведению на территории Заволжского городского поселения Заволжского муниципального района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МУП «РСО»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877 565,00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877 565,00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877 565,00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877 565,00</w:t>
            </w:r>
          </w:p>
        </w:tc>
      </w:tr>
      <w:tr w:rsidR="009015B3" w:rsidTr="001A161E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1A161E" w:rsidTr="001A161E">
        <w:trPr>
          <w:trHeight w:val="441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1.9 Разработка ПСД на строительство локальных очистных сооружений производительностью 30 куб.м в сутки в 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 w:bidi="ar-SA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 w:bidi="ar-SA"/>
              </w:rPr>
              <w:t>оздвиженье Заволжского района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 w:rsidP="00FB3FC7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="00FB3FC7">
              <w:rPr>
                <w:rFonts w:ascii="Times New Roman" w:hAnsi="Times New Roman" w:cs="Times New Roman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1A161E" w:rsidTr="001A161E">
        <w:trPr>
          <w:trHeight w:val="441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 w:rsidP="00FB3FC7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Pr="00FB3FC7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="00FB3FC7">
              <w:rPr>
                <w:rFonts w:ascii="Times New Roman" w:hAnsi="Times New Roman" w:cs="Times New Roman"/>
                <w:vertAlign w:val="superscript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1A161E" w:rsidTr="001A161E">
        <w:trPr>
          <w:trHeight w:val="441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 w:rsidP="00FB3FC7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="00FB3FC7">
              <w:rPr>
                <w:rFonts w:ascii="Times New Roman" w:hAnsi="Times New Roman" w:cs="Times New Roman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1A161E" w:rsidTr="001A161E">
        <w:trPr>
          <w:trHeight w:val="441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 w:rsidP="00FB3FC7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="00FB3FC7">
              <w:rPr>
                <w:rFonts w:ascii="Times New Roman" w:hAnsi="Times New Roman" w:cs="Times New Roman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1A161E" w:rsidTr="001A161E">
        <w:trPr>
          <w:trHeight w:val="441"/>
        </w:trPr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1E" w:rsidRDefault="001A161E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 w:rsidP="00FB3FC7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="00FB3FC7">
              <w:rPr>
                <w:rFonts w:ascii="Times New Roman" w:hAnsi="Times New Roman" w:cs="Times New Roman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1A161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9015B3" w:rsidRDefault="009015B3" w:rsidP="009015B3"/>
    <w:p w:rsidR="009015B3" w:rsidRDefault="00FB3FC7" w:rsidP="00FB3FC7">
      <w:pPr>
        <w:pStyle w:val="a8"/>
        <w:jc w:val="both"/>
        <w:rPr>
          <w:rFonts w:ascii="Times New Roman" w:hAnsi="Times New Roman" w:cs="Times New Roman"/>
        </w:rPr>
      </w:pPr>
      <w:r w:rsidRPr="00FB3FC7">
        <w:rPr>
          <w:rFonts w:ascii="Times New Roman" w:hAnsi="Times New Roman" w:cs="Times New Roman"/>
        </w:rPr>
        <w:t>*Объем бюджетных ассигнований программы за счет средств федерального, областного и местного бюджетов</w:t>
      </w:r>
      <w:r>
        <w:rPr>
          <w:rFonts w:ascii="Times New Roman" w:hAnsi="Times New Roman" w:cs="Times New Roman"/>
        </w:rPr>
        <w:t xml:space="preserve"> ежегодно уточняется в соответствии с Федеральным законом о федеральном бюджете, Законом Ивановской области об областном бюджете и решением Совета Заволжского муниципального района о бюджете на соответствующий финансовый год</w:t>
      </w:r>
    </w:p>
    <w:p w:rsidR="00FB3FC7" w:rsidRPr="00FB3FC7" w:rsidRDefault="00FB3FC7" w:rsidP="00FB3FC7">
      <w:pPr>
        <w:rPr>
          <w:lang w:bidi="ar-SA"/>
        </w:rPr>
      </w:pPr>
    </w:p>
    <w:p w:rsidR="009015B3" w:rsidRDefault="009015B3" w:rsidP="009015B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Перечень мероприятий структурных элементов муниципальной программы</w:t>
      </w:r>
    </w:p>
    <w:p w:rsidR="009015B3" w:rsidRDefault="009015B3" w:rsidP="009015B3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9015B3" w:rsidRDefault="009015B3" w:rsidP="009015B3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(наименование муниципальной программы)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4"/>
        <w:gridCol w:w="2880"/>
        <w:gridCol w:w="1134"/>
        <w:gridCol w:w="1984"/>
        <w:gridCol w:w="1983"/>
        <w:gridCol w:w="1717"/>
        <w:gridCol w:w="1718"/>
      </w:tblGrid>
      <w:tr w:rsidR="009015B3" w:rsidTr="009015B3">
        <w:trPr>
          <w:trHeight w:val="276"/>
        </w:trPr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структурного элемента, мероприятия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 измерения</w:t>
            </w: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Значения показателей</w:t>
            </w:r>
          </w:p>
        </w:tc>
      </w:tr>
      <w:tr w:rsidR="009015B3" w:rsidTr="009015B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</w:tr>
      <w:tr w:rsidR="009015B3" w:rsidTr="009015B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9015B3" w:rsidTr="009015B3"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Структурный элемент 1. «</w:t>
            </w:r>
            <w:r>
              <w:rPr>
                <w:rFonts w:ascii="Times New Roman" w:eastAsia="Calibri" w:hAnsi="Times New Roman" w:cs="Times New Roman"/>
                <w:lang w:eastAsia="en-US"/>
              </w:rPr>
              <w:t>Предупреждение аварийных ситуаций на объектах ЖКХ и развитие коммунальной инфраструктуры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</w:tr>
      <w:tr w:rsidR="009015B3" w:rsidTr="009015B3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Реализация мероприятий по модернизации объектов коммунальной инфраструктуры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 xml:space="preserve">Количество систем теплоснабжения, водоснабжения, водоотведения (система целиком или часть системы), в которых проведены мероприятия по строительству,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модернизации, реконструкции, техническому перевооружению, капитальному ремонту, ремонту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  <w:p w:rsidR="009015B3" w:rsidRDefault="009015B3">
            <w:pPr>
              <w:spacing w:line="276" w:lineRule="auto"/>
              <w:rPr>
                <w:lang w:eastAsia="en-US" w:bidi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9015B3" w:rsidTr="009015B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 w:rsidP="00A167DF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2. Количество разработанной проектной документации на строительство, модернизацию, реконструкцию систем теплоснабжения, водоснабжения, водоотведения (системы в целом или ее части), имеющей положительное заключение государственной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1A161E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9015B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в границах сельских поселений Заволжского муниципального района  электро-, тепл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, газо-, водоснабжения населения, водоотведения, снабжения населения топливом в пределах полномочий, установленных Законодательством Российской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Федерации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B3" w:rsidRDefault="009015B3">
            <w:pPr>
              <w:pStyle w:val="a6"/>
              <w:widowControl/>
              <w:numPr>
                <w:ilvl w:val="0"/>
                <w:numId w:val="4"/>
              </w:numPr>
              <w:suppressAutoHyphens w:val="0"/>
              <w:autoSpaceDN w:val="0"/>
              <w:adjustRightInd w:val="0"/>
              <w:spacing w:line="276" w:lineRule="auto"/>
              <w:ind w:left="0" w:firstLine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 xml:space="preserve">Бесперебойное снабжение коммунальными услугами </w:t>
            </w:r>
          </w:p>
          <w:p w:rsidR="009015B3" w:rsidRDefault="009015B3">
            <w:pPr>
              <w:pStyle w:val="a7"/>
              <w:spacing w:line="276" w:lineRule="auto"/>
              <w:ind w:left="72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100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  <w:tr w:rsidR="009015B3" w:rsidTr="009015B3">
        <w:trPr>
          <w:trHeight w:val="247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Организация в границах поселения электро-, тепл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1.</w:t>
            </w: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Бесперебойное</w:t>
            </w:r>
            <w:proofErr w:type="gram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снабжения коммунальными услугами </w:t>
            </w:r>
          </w:p>
          <w:p w:rsidR="009015B3" w:rsidRDefault="009015B3">
            <w:pPr>
              <w:pStyle w:val="a7"/>
              <w:spacing w:line="276" w:lineRule="auto"/>
              <w:ind w:left="72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100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  <w:tr w:rsidR="009015B3" w:rsidTr="009015B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Реализация мероприятия по благоустройству общественных территорий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1.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первоочередном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9015B3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Субсидия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финансового обеспечения (возмещения) затрат, связанных с частичным погашением задолженности за топливно-энергетические ресурсы и электрическую энергию, приобретаемых для обеспечения надежного и бесперебойного оказания услуг теплоснабжения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1.Количество аварий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9015B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2.Непревышение нормативов устранения аварий и неисправностей в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9015B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Организация водоснабжения населения (закупка товаров, работ, услуг для обеспечения государственных (муниципальных) нужд)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1. Объекты нецентрализованного водоснабжения, текущий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9015B3" w:rsidTr="009015B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 в связи с оказанием услуг по теплоснабжению на территории сельских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поселений Заволжского муниципального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 xml:space="preserve">1.Бесперебойное снабжение коммунальными услугами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100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  <w:tr w:rsidR="009015B3" w:rsidTr="009015B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5B3" w:rsidRDefault="009015B3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 в связи с оказанием услуг по водоотведению на территории Заволжского городского поселения Заволжского муниципального района)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1.Бесперебойное снабжение коммунальными услугами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100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B3" w:rsidRDefault="009015B3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  <w:tr w:rsidR="001A161E" w:rsidTr="009015B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1E" w:rsidRDefault="001A161E">
            <w:pPr>
              <w:widowControl/>
              <w:suppressAutoHyphens w:val="0"/>
              <w:autoSpaceDE/>
              <w:autoSpaceDN w:val="0"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Разработка ПСД на строительство локальных очистных сооружений производительностью 30 куб.м в сутки в 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 w:bidi="ar-SA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 w:bidi="ar-SA"/>
              </w:rPr>
              <w:t>оздвиженье Заволжского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5E17AC" w:rsidP="005E17AC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1. Количес</w:t>
            </w:r>
            <w:r w:rsidR="00A167DF">
              <w:rPr>
                <w:rFonts w:ascii="Times New Roman" w:eastAsia="Calibri" w:hAnsi="Times New Roman" w:cs="Times New Roman"/>
                <w:lang w:eastAsia="en-US" w:bidi="ar-SA"/>
              </w:rPr>
              <w:t>т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во ПСД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на строительство локальных очистных сооружений производительностью 30 куб.м в сутки в 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 w:bidi="ar-SA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en-US" w:bidi="ar-SA"/>
              </w:rPr>
              <w:t>оздвиженье Заволжского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5E17AC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5E17AC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5E17AC">
            <w:pPr>
              <w:pStyle w:val="a7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5E17AC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1E" w:rsidRDefault="005E17AC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9015B3" w:rsidRDefault="009015B3" w:rsidP="009015B3">
      <w:pPr>
        <w:pStyle w:val="a6"/>
        <w:numPr>
          <w:ilvl w:val="0"/>
          <w:numId w:val="2"/>
        </w:numPr>
      </w:pPr>
    </w:p>
    <w:p w:rsidR="009015B3" w:rsidRDefault="009015B3" w:rsidP="009015B3">
      <w:pPr>
        <w:snapToGrid w:val="0"/>
        <w:jc w:val="right"/>
        <w:rPr>
          <w:rFonts w:ascii="Times New Roman" w:hAnsi="Times New Roman"/>
          <w:shd w:val="clear" w:color="auto" w:fill="FFFFFF"/>
        </w:rPr>
      </w:pPr>
    </w:p>
    <w:p w:rsidR="009015B3" w:rsidRDefault="009015B3" w:rsidP="009015B3"/>
    <w:p w:rsidR="000E0650" w:rsidRDefault="000E0650"/>
    <w:sectPr w:rsidR="000E0650" w:rsidSect="009015B3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7E0926"/>
    <w:multiLevelType w:val="hybridMultilevel"/>
    <w:tmpl w:val="C876E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25AB"/>
    <w:rsid w:val="000E0650"/>
    <w:rsid w:val="001A161E"/>
    <w:rsid w:val="00402EDE"/>
    <w:rsid w:val="005E17AC"/>
    <w:rsid w:val="006C25AB"/>
    <w:rsid w:val="009015B3"/>
    <w:rsid w:val="00A167DF"/>
    <w:rsid w:val="00E61A91"/>
    <w:rsid w:val="00FB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B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015B3"/>
    <w:rPr>
      <w:rFonts w:ascii="Times New Roman" w:hAnsi="Times New Roman" w:cs="Times New Roman" w:hint="default"/>
      <w:i w:val="0"/>
      <w:iCs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01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5B3"/>
    <w:rPr>
      <w:rFonts w:ascii="Tahoma" w:eastAsia="Arial" w:hAnsi="Tahoma" w:cs="Tahoma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9015B3"/>
    <w:pPr>
      <w:ind w:left="720"/>
      <w:contextualSpacing/>
    </w:pPr>
  </w:style>
  <w:style w:type="paragraph" w:customStyle="1" w:styleId="ConsPlusNormal">
    <w:name w:val="ConsPlusNormal"/>
    <w:rsid w:val="009015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7">
    <w:name w:val="Нормальный (таблица)"/>
    <w:basedOn w:val="a"/>
    <w:next w:val="a"/>
    <w:uiPriority w:val="99"/>
    <w:rsid w:val="009015B3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8">
    <w:name w:val="Таблицы (моноширинный)"/>
    <w:basedOn w:val="a"/>
    <w:next w:val="a"/>
    <w:uiPriority w:val="99"/>
    <w:rsid w:val="009015B3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9">
    <w:name w:val="Прижатый влево"/>
    <w:basedOn w:val="a"/>
    <w:next w:val="a"/>
    <w:uiPriority w:val="99"/>
    <w:rsid w:val="009015B3"/>
    <w:pPr>
      <w:suppressAutoHyphens w:val="0"/>
      <w:autoSpaceDN w:val="0"/>
      <w:adjustRightInd w:val="0"/>
    </w:pPr>
    <w:rPr>
      <w:rFonts w:eastAsia="Times New Roman"/>
      <w:lang w:bidi="ar-SA"/>
    </w:rPr>
  </w:style>
  <w:style w:type="paragraph" w:customStyle="1" w:styleId="ConsPlusCell">
    <w:name w:val="ConsPlusCell"/>
    <w:rsid w:val="009015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015B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a">
    <w:name w:val="Цветовое выделение"/>
    <w:uiPriority w:val="99"/>
    <w:rsid w:val="009015B3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B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015B3"/>
    <w:rPr>
      <w:rFonts w:ascii="Times New Roman" w:hAnsi="Times New Roman" w:cs="Times New Roman" w:hint="default"/>
      <w:i w:val="0"/>
      <w:iCs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01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5B3"/>
    <w:rPr>
      <w:rFonts w:ascii="Tahoma" w:eastAsia="Arial" w:hAnsi="Tahoma" w:cs="Tahoma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9015B3"/>
    <w:pPr>
      <w:ind w:left="720"/>
      <w:contextualSpacing/>
    </w:pPr>
  </w:style>
  <w:style w:type="paragraph" w:customStyle="1" w:styleId="ConsPlusNormal">
    <w:name w:val="ConsPlusNormal"/>
    <w:rsid w:val="009015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7">
    <w:name w:val="Нормальный (таблица)"/>
    <w:basedOn w:val="a"/>
    <w:next w:val="a"/>
    <w:uiPriority w:val="99"/>
    <w:rsid w:val="009015B3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8">
    <w:name w:val="Таблицы (моноширинный)"/>
    <w:basedOn w:val="a"/>
    <w:next w:val="a"/>
    <w:uiPriority w:val="99"/>
    <w:rsid w:val="009015B3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9">
    <w:name w:val="Прижатый влево"/>
    <w:basedOn w:val="a"/>
    <w:next w:val="a"/>
    <w:uiPriority w:val="99"/>
    <w:rsid w:val="009015B3"/>
    <w:pPr>
      <w:suppressAutoHyphens w:val="0"/>
      <w:autoSpaceDN w:val="0"/>
      <w:adjustRightInd w:val="0"/>
    </w:pPr>
    <w:rPr>
      <w:rFonts w:eastAsia="Times New Roman"/>
      <w:lang w:bidi="ar-SA"/>
    </w:rPr>
  </w:style>
  <w:style w:type="paragraph" w:customStyle="1" w:styleId="ConsPlusCell">
    <w:name w:val="ConsPlusCell"/>
    <w:rsid w:val="009015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015B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a">
    <w:name w:val="Цветовое выделение"/>
    <w:uiPriority w:val="99"/>
    <w:rsid w:val="009015B3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22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4</cp:revision>
  <dcterms:created xsi:type="dcterms:W3CDTF">2025-08-14T08:28:00Z</dcterms:created>
  <dcterms:modified xsi:type="dcterms:W3CDTF">2025-08-14T12:13:00Z</dcterms:modified>
</cp:coreProperties>
</file>