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2D20E8">
        <w:rPr>
          <w:sz w:val="28"/>
          <w:szCs w:val="28"/>
        </w:rPr>
        <w:t xml:space="preserve"> </w:t>
      </w:r>
      <w:r w:rsidR="00E352EE">
        <w:rPr>
          <w:sz w:val="28"/>
          <w:szCs w:val="28"/>
        </w:rPr>
        <w:t>15</w:t>
      </w:r>
      <w:r w:rsidR="00741255">
        <w:rPr>
          <w:sz w:val="28"/>
          <w:szCs w:val="28"/>
        </w:rPr>
        <w:t>.</w:t>
      </w:r>
      <w:r w:rsidR="00E352EE">
        <w:rPr>
          <w:sz w:val="28"/>
          <w:szCs w:val="28"/>
        </w:rPr>
        <w:t>10</w:t>
      </w:r>
      <w:r w:rsidR="00D354CB">
        <w:rPr>
          <w:sz w:val="28"/>
          <w:szCs w:val="28"/>
        </w:rPr>
        <w:t>.</w:t>
      </w:r>
      <w:r w:rsidR="00866CFD">
        <w:rPr>
          <w:sz w:val="28"/>
          <w:szCs w:val="28"/>
        </w:rPr>
        <w:t>202</w:t>
      </w:r>
      <w:r w:rsidR="002D20E8">
        <w:rPr>
          <w:sz w:val="28"/>
          <w:szCs w:val="28"/>
        </w:rPr>
        <w:t>5</w:t>
      </w:r>
      <w:r>
        <w:rPr>
          <w:sz w:val="28"/>
          <w:szCs w:val="28"/>
        </w:rPr>
        <w:t xml:space="preserve">   №</w:t>
      </w:r>
      <w:r w:rsidR="00DB5725">
        <w:rPr>
          <w:sz w:val="28"/>
          <w:szCs w:val="28"/>
        </w:rPr>
        <w:t xml:space="preserve"> </w:t>
      </w:r>
      <w:r w:rsidR="002D20E8">
        <w:rPr>
          <w:sz w:val="28"/>
          <w:szCs w:val="28"/>
        </w:rPr>
        <w:t xml:space="preserve"> </w:t>
      </w:r>
      <w:r w:rsidR="00E352EE">
        <w:rPr>
          <w:sz w:val="28"/>
          <w:szCs w:val="28"/>
        </w:rPr>
        <w:t>573</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79667A">
      <w:pPr>
        <w:pStyle w:val="ConsPlusTitle"/>
        <w:jc w:val="center"/>
        <w:rPr>
          <w:b w:val="0"/>
          <w:sz w:val="28"/>
          <w:szCs w:val="28"/>
        </w:rPr>
      </w:pPr>
      <w:r w:rsidRPr="0079667A">
        <w:rPr>
          <w:rFonts w:ascii="Times New Roman" w:eastAsia="Lucida Sans Unicode" w:hAnsi="Times New Roman" w:cs="Times New Roman"/>
          <w:bCs/>
          <w:sz w:val="28"/>
          <w:szCs w:val="28"/>
          <w:lang w:eastAsia="hi-IN" w:bidi="hi-IN"/>
        </w:rPr>
        <w:t xml:space="preserve">О внесении изменений в постановление администрации Заволжского муниципального района от </w:t>
      </w:r>
      <w:r w:rsidR="00117D51" w:rsidRPr="0079667A">
        <w:rPr>
          <w:rFonts w:ascii="Times New Roman" w:eastAsia="Lucida Sans Unicode" w:hAnsi="Times New Roman" w:cs="Times New Roman"/>
          <w:bCs/>
          <w:sz w:val="28"/>
          <w:szCs w:val="28"/>
          <w:lang w:eastAsia="hi-IN" w:bidi="hi-IN"/>
        </w:rPr>
        <w:t>1</w:t>
      </w:r>
      <w:r w:rsidR="0079667A">
        <w:rPr>
          <w:rFonts w:ascii="Times New Roman" w:eastAsia="Lucida Sans Unicode" w:hAnsi="Times New Roman" w:cs="Times New Roman"/>
          <w:bCs/>
          <w:sz w:val="28"/>
          <w:szCs w:val="28"/>
          <w:lang w:eastAsia="hi-IN" w:bidi="hi-IN"/>
        </w:rPr>
        <w:t>6</w:t>
      </w:r>
      <w:r w:rsidRPr="0079667A">
        <w:rPr>
          <w:rFonts w:ascii="Times New Roman" w:eastAsia="Lucida Sans Unicode" w:hAnsi="Times New Roman" w:cs="Times New Roman"/>
          <w:bCs/>
          <w:sz w:val="28"/>
          <w:szCs w:val="28"/>
          <w:lang w:eastAsia="hi-IN" w:bidi="hi-IN"/>
        </w:rPr>
        <w:t>.</w:t>
      </w:r>
      <w:r w:rsidR="004A06A5" w:rsidRPr="0079667A">
        <w:rPr>
          <w:rFonts w:ascii="Times New Roman" w:eastAsia="Lucida Sans Unicode" w:hAnsi="Times New Roman" w:cs="Times New Roman"/>
          <w:bCs/>
          <w:sz w:val="28"/>
          <w:szCs w:val="28"/>
          <w:lang w:eastAsia="hi-IN" w:bidi="hi-IN"/>
        </w:rPr>
        <w:t>0</w:t>
      </w:r>
      <w:r w:rsidR="0079667A">
        <w:rPr>
          <w:rFonts w:ascii="Times New Roman" w:eastAsia="Lucida Sans Unicode" w:hAnsi="Times New Roman" w:cs="Times New Roman"/>
          <w:bCs/>
          <w:sz w:val="28"/>
          <w:szCs w:val="28"/>
          <w:lang w:eastAsia="hi-IN" w:bidi="hi-IN"/>
        </w:rPr>
        <w:t>4</w:t>
      </w:r>
      <w:r w:rsidRPr="0079667A">
        <w:rPr>
          <w:rFonts w:ascii="Times New Roman" w:eastAsia="Lucida Sans Unicode" w:hAnsi="Times New Roman" w:cs="Times New Roman"/>
          <w:bCs/>
          <w:sz w:val="28"/>
          <w:szCs w:val="28"/>
          <w:lang w:eastAsia="hi-IN" w:bidi="hi-IN"/>
        </w:rPr>
        <w:t>.20</w:t>
      </w:r>
      <w:r w:rsidR="00027EF6" w:rsidRPr="0079667A">
        <w:rPr>
          <w:rFonts w:ascii="Times New Roman" w:eastAsia="Lucida Sans Unicode" w:hAnsi="Times New Roman" w:cs="Times New Roman"/>
          <w:bCs/>
          <w:sz w:val="28"/>
          <w:szCs w:val="28"/>
          <w:lang w:eastAsia="hi-IN" w:bidi="hi-IN"/>
        </w:rPr>
        <w:t>2</w:t>
      </w:r>
      <w:r w:rsidR="0079667A">
        <w:rPr>
          <w:rFonts w:ascii="Times New Roman" w:eastAsia="Lucida Sans Unicode" w:hAnsi="Times New Roman" w:cs="Times New Roman"/>
          <w:bCs/>
          <w:sz w:val="28"/>
          <w:szCs w:val="28"/>
          <w:lang w:eastAsia="hi-IN" w:bidi="hi-IN"/>
        </w:rPr>
        <w:t>4</w:t>
      </w:r>
      <w:r w:rsidRPr="0079667A">
        <w:rPr>
          <w:rFonts w:ascii="Times New Roman" w:eastAsia="Lucida Sans Unicode" w:hAnsi="Times New Roman" w:cs="Times New Roman"/>
          <w:bCs/>
          <w:sz w:val="28"/>
          <w:szCs w:val="28"/>
          <w:lang w:eastAsia="hi-IN" w:bidi="hi-IN"/>
        </w:rPr>
        <w:t xml:space="preserve"> № </w:t>
      </w:r>
      <w:r w:rsidR="0079667A">
        <w:rPr>
          <w:rFonts w:ascii="Times New Roman" w:eastAsia="Lucida Sans Unicode" w:hAnsi="Times New Roman" w:cs="Times New Roman"/>
          <w:bCs/>
          <w:sz w:val="28"/>
          <w:szCs w:val="28"/>
          <w:lang w:eastAsia="hi-IN" w:bidi="hi-IN"/>
        </w:rPr>
        <w:t>191</w:t>
      </w:r>
      <w:r w:rsidRPr="0079667A">
        <w:rPr>
          <w:rFonts w:ascii="Times New Roman" w:eastAsia="Lucida Sans Unicode" w:hAnsi="Times New Roman" w:cs="Times New Roman"/>
          <w:bCs/>
          <w:sz w:val="28"/>
          <w:szCs w:val="28"/>
          <w:lang w:eastAsia="hi-IN" w:bidi="hi-IN"/>
        </w:rPr>
        <w:t>-п «</w:t>
      </w:r>
      <w:r w:rsidR="0079667A" w:rsidRPr="0079667A">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r w:rsidR="00D21893" w:rsidRPr="008C07A8">
        <w:rPr>
          <w:sz w:val="28"/>
          <w:szCs w:val="28"/>
        </w:rPr>
        <w:t>»</w:t>
      </w:r>
    </w:p>
    <w:p w:rsidR="00861732" w:rsidRPr="008C07A8" w:rsidRDefault="00861732" w:rsidP="00027EF6">
      <w:pPr>
        <w:autoSpaceDE w:val="0"/>
        <w:autoSpaceDN w:val="0"/>
        <w:adjustRightInd w:val="0"/>
        <w:jc w:val="center"/>
        <w:rPr>
          <w:b/>
          <w:i/>
          <w:color w:val="000000"/>
          <w:sz w:val="28"/>
          <w:szCs w:val="28"/>
        </w:rPr>
      </w:pPr>
    </w:p>
    <w:p w:rsidR="00C9138C" w:rsidRPr="00027EF6" w:rsidRDefault="00C9138C" w:rsidP="00C9138C">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экспертного  заключения  Аппарата Правительства Ивановской области от  10.10.2025 № 611,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9E5070" w:rsidRPr="008C07A8">
        <w:rPr>
          <w:sz w:val="28"/>
          <w:szCs w:val="28"/>
        </w:rPr>
        <w:t xml:space="preserve">муниципальной услуги </w:t>
      </w:r>
      <w:r w:rsidR="00D21893" w:rsidRPr="00117D51">
        <w:rPr>
          <w:rFonts w:eastAsia="Arial"/>
          <w:sz w:val="28"/>
          <w:szCs w:val="28"/>
          <w:lang w:eastAsia="zh-CN"/>
        </w:rPr>
        <w:t>«</w:t>
      </w:r>
      <w:r w:rsidR="0079667A" w:rsidRPr="0079667A">
        <w:rPr>
          <w:sz w:val="28"/>
          <w:szCs w:val="28"/>
        </w:rPr>
        <w:t xml:space="preserve">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w:t>
      </w:r>
      <w:r w:rsidR="0079667A" w:rsidRPr="00206BFD">
        <w:rPr>
          <w:sz w:val="28"/>
          <w:szCs w:val="28"/>
        </w:rPr>
        <w:t>области»,</w:t>
      </w:r>
      <w:r w:rsidR="0079667A">
        <w:rPr>
          <w:b/>
          <w:sz w:val="28"/>
          <w:szCs w:val="28"/>
        </w:rPr>
        <w:t xml:space="preserve"> </w:t>
      </w:r>
      <w:r w:rsidR="00BE5FB2" w:rsidRPr="008C07A8">
        <w:rPr>
          <w:color w:val="000000"/>
          <w:sz w:val="28"/>
          <w:szCs w:val="28"/>
        </w:rPr>
        <w:t xml:space="preserve">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муниципального</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 </w:t>
      </w:r>
      <w:r w:rsidR="00117D51">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области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117D51">
        <w:rPr>
          <w:rFonts w:eastAsia="Lucida Sans Unicode"/>
          <w:bCs/>
          <w:sz w:val="28"/>
          <w:szCs w:val="28"/>
          <w:lang w:eastAsia="hi-IN" w:bidi="hi-IN"/>
        </w:rPr>
        <w:t xml:space="preserve"> 1</w:t>
      </w:r>
      <w:r w:rsidR="0079667A">
        <w:rPr>
          <w:rFonts w:eastAsia="Lucida Sans Unicode"/>
          <w:bCs/>
          <w:sz w:val="28"/>
          <w:szCs w:val="28"/>
          <w:lang w:eastAsia="hi-IN" w:bidi="hi-IN"/>
        </w:rPr>
        <w:t>6</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w:t>
      </w:r>
      <w:r w:rsidR="0079667A">
        <w:rPr>
          <w:rFonts w:eastAsia="Lucida Sans Unicode"/>
          <w:bCs/>
          <w:sz w:val="28"/>
          <w:szCs w:val="28"/>
          <w:lang w:eastAsia="hi-IN" w:bidi="hi-IN"/>
        </w:rPr>
        <w:t>4</w:t>
      </w:r>
      <w:r w:rsidR="00027EF6" w:rsidRPr="008C07A8">
        <w:rPr>
          <w:rFonts w:eastAsia="Lucida Sans Unicode"/>
          <w:bCs/>
          <w:sz w:val="28"/>
          <w:szCs w:val="28"/>
          <w:lang w:eastAsia="hi-IN" w:bidi="hi-IN"/>
        </w:rPr>
        <w:t>.202</w:t>
      </w:r>
      <w:r w:rsidR="0079667A">
        <w:rPr>
          <w:rFonts w:eastAsia="Lucida Sans Unicode"/>
          <w:bCs/>
          <w:sz w:val="28"/>
          <w:szCs w:val="28"/>
          <w:lang w:eastAsia="hi-IN" w:bidi="hi-IN"/>
        </w:rPr>
        <w:t>4</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79667A">
        <w:rPr>
          <w:rFonts w:eastAsia="Lucida Sans Unicode"/>
          <w:bCs/>
          <w:sz w:val="28"/>
          <w:szCs w:val="28"/>
          <w:lang w:eastAsia="hi-IN" w:bidi="hi-IN"/>
        </w:rPr>
        <w:t>191</w:t>
      </w:r>
      <w:r w:rsidR="0078605F">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79667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356526">
        <w:rPr>
          <w:color w:val="000000"/>
          <w:sz w:val="28"/>
          <w:szCs w:val="28"/>
        </w:rPr>
        <w:t xml:space="preserve"> </w:t>
      </w:r>
      <w:r w:rsidR="00D21893" w:rsidRPr="008C07A8">
        <w:rPr>
          <w:color w:val="000000"/>
          <w:sz w:val="28"/>
          <w:szCs w:val="28"/>
        </w:rPr>
        <w:t>пункт</w:t>
      </w:r>
      <w:r w:rsidR="0079667A">
        <w:rPr>
          <w:color w:val="000000"/>
          <w:sz w:val="28"/>
          <w:szCs w:val="28"/>
        </w:rPr>
        <w:t xml:space="preserve"> </w:t>
      </w:r>
      <w:r w:rsidR="002D20E8">
        <w:rPr>
          <w:color w:val="000000"/>
          <w:sz w:val="28"/>
          <w:szCs w:val="28"/>
        </w:rPr>
        <w:t>1</w:t>
      </w:r>
      <w:r w:rsidR="0079667A">
        <w:rPr>
          <w:color w:val="000000"/>
          <w:sz w:val="28"/>
          <w:szCs w:val="28"/>
        </w:rPr>
        <w:t>.</w:t>
      </w:r>
      <w:r w:rsidR="002D20E8">
        <w:rPr>
          <w:color w:val="000000"/>
          <w:sz w:val="28"/>
          <w:szCs w:val="28"/>
        </w:rPr>
        <w:t>2.</w:t>
      </w:r>
      <w:r w:rsidR="00D21893" w:rsidRPr="008C07A8">
        <w:rPr>
          <w:color w:val="000000"/>
          <w:sz w:val="28"/>
          <w:szCs w:val="28"/>
        </w:rPr>
        <w:t xml:space="preserve"> </w:t>
      </w:r>
      <w:r w:rsidR="002D20E8">
        <w:rPr>
          <w:color w:val="000000"/>
          <w:sz w:val="28"/>
          <w:szCs w:val="28"/>
        </w:rPr>
        <w:t xml:space="preserve">административного регламента </w:t>
      </w:r>
      <w:r w:rsidR="00356526">
        <w:rPr>
          <w:color w:val="000000"/>
          <w:sz w:val="28"/>
          <w:szCs w:val="28"/>
        </w:rPr>
        <w:t xml:space="preserve">изложить в </w:t>
      </w:r>
      <w:r w:rsidR="002D20E8">
        <w:rPr>
          <w:color w:val="000000"/>
          <w:sz w:val="28"/>
          <w:szCs w:val="28"/>
        </w:rPr>
        <w:t>новой</w:t>
      </w:r>
      <w:r w:rsidR="00356526">
        <w:rPr>
          <w:color w:val="000000"/>
          <w:sz w:val="28"/>
          <w:szCs w:val="28"/>
        </w:rPr>
        <w:t xml:space="preserve"> редакции:</w:t>
      </w:r>
    </w:p>
    <w:p w:rsidR="002D20E8" w:rsidRDefault="000A1578" w:rsidP="002D20E8">
      <w:pPr>
        <w:pStyle w:val="ConsPlusNormal"/>
        <w:ind w:firstLine="540"/>
        <w:jc w:val="both"/>
        <w:rPr>
          <w:rFonts w:ascii="Times New Roman" w:hAnsi="Times New Roman" w:cs="Times New Roman"/>
          <w:color w:val="000000"/>
          <w:sz w:val="28"/>
          <w:szCs w:val="28"/>
          <w:shd w:val="clear" w:color="auto" w:fill="FFFFFF"/>
        </w:rPr>
      </w:pPr>
      <w:r w:rsidRPr="002D20E8">
        <w:rPr>
          <w:rFonts w:ascii="Times New Roman" w:hAnsi="Times New Roman" w:cs="Times New Roman"/>
          <w:color w:val="000000"/>
          <w:sz w:val="28"/>
          <w:szCs w:val="28"/>
        </w:rPr>
        <w:t>«</w:t>
      </w:r>
      <w:r w:rsidR="002D20E8" w:rsidRPr="002D20E8">
        <w:rPr>
          <w:rFonts w:ascii="Times New Roman" w:hAnsi="Times New Roman" w:cs="Times New Roman"/>
          <w:sz w:val="28"/>
          <w:szCs w:val="28"/>
        </w:rPr>
        <w:t xml:space="preserve">1.2. Административный регламент устанавливает общие положения, стандарт предоставления Муниципальной услуги, </w:t>
      </w:r>
      <w:r w:rsidR="002D20E8" w:rsidRPr="002D20E8">
        <w:rPr>
          <w:rFonts w:ascii="Times New Roman" w:hAnsi="Times New Roman" w:cs="Times New Roman"/>
          <w:color w:val="00000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2D20E8">
        <w:rPr>
          <w:rFonts w:ascii="Times New Roman" w:hAnsi="Times New Roman" w:cs="Times New Roman"/>
          <w:color w:val="000000"/>
          <w:sz w:val="28"/>
          <w:szCs w:val="28"/>
          <w:shd w:val="clear" w:color="auto" w:fill="FFFFFF"/>
        </w:rPr>
        <w:t>»;</w:t>
      </w:r>
    </w:p>
    <w:p w:rsidR="002D20E8" w:rsidRDefault="002D20E8" w:rsidP="002D20E8">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1.2. пункт 9. </w:t>
      </w:r>
      <w:r w:rsidRPr="002D20E8">
        <w:rPr>
          <w:rFonts w:ascii="Times New Roman" w:hAnsi="Times New Roman" w:cs="Times New Roman"/>
          <w:color w:val="000000"/>
          <w:sz w:val="28"/>
          <w:szCs w:val="28"/>
          <w:shd w:val="clear" w:color="auto" w:fill="FFFFFF"/>
        </w:rPr>
        <w:t>«</w:t>
      </w:r>
      <w:r w:rsidRPr="002D20E8">
        <w:rPr>
          <w:rFonts w:ascii="Times New Roman" w:hAnsi="Times New Roman" w:cs="Times New Roman"/>
          <w:sz w:val="28"/>
          <w:szCs w:val="28"/>
        </w:rPr>
        <w:t>Правовые основания предоставления муниципальной услуги</w:t>
      </w:r>
      <w:r>
        <w:rPr>
          <w:rFonts w:ascii="Times New Roman" w:hAnsi="Times New Roman" w:cs="Times New Roman"/>
          <w:sz w:val="28"/>
          <w:szCs w:val="28"/>
        </w:rPr>
        <w:t>» административного регламента исключить;</w:t>
      </w:r>
    </w:p>
    <w:p w:rsidR="002D20E8" w:rsidRDefault="002D20E8" w:rsidP="002D20E8">
      <w:pPr>
        <w:autoSpaceDE w:val="0"/>
        <w:autoSpaceDN w:val="0"/>
        <w:adjustRightInd w:val="0"/>
        <w:ind w:firstLine="540"/>
        <w:jc w:val="both"/>
        <w:rPr>
          <w:color w:val="000000"/>
          <w:sz w:val="28"/>
          <w:szCs w:val="28"/>
        </w:rPr>
      </w:pPr>
      <w:r>
        <w:rPr>
          <w:sz w:val="28"/>
          <w:szCs w:val="28"/>
        </w:rPr>
        <w:t xml:space="preserve">1.3. пункт 19. </w:t>
      </w:r>
      <w:r>
        <w:rPr>
          <w:color w:val="000000"/>
          <w:sz w:val="28"/>
          <w:szCs w:val="28"/>
        </w:rPr>
        <w:t>административного регламента изложить в новой редакции:</w:t>
      </w:r>
    </w:p>
    <w:p w:rsidR="002D20E8" w:rsidRPr="002D20E8" w:rsidRDefault="002D20E8" w:rsidP="002D20E8">
      <w:pPr>
        <w:pStyle w:val="ConsPlusTitle"/>
        <w:jc w:val="both"/>
        <w:outlineLvl w:val="2"/>
        <w:rPr>
          <w:rFonts w:ascii="Times New Roman" w:hAnsi="Times New Roman" w:cs="Times New Roman"/>
          <w:b w:val="0"/>
          <w:sz w:val="28"/>
          <w:szCs w:val="28"/>
        </w:rPr>
      </w:pPr>
      <w:proofErr w:type="gramStart"/>
      <w:r w:rsidRPr="002D20E8">
        <w:rPr>
          <w:rFonts w:ascii="Times New Roman" w:hAnsi="Times New Roman" w:cs="Times New Roman"/>
          <w:color w:val="000000"/>
          <w:sz w:val="28"/>
          <w:szCs w:val="28"/>
          <w:shd w:val="clear" w:color="auto" w:fill="FFFFFF"/>
        </w:rPr>
        <w:t>«</w:t>
      </w:r>
      <w:r w:rsidRPr="002D20E8">
        <w:rPr>
          <w:rFonts w:ascii="Times New Roman" w:hAnsi="Times New Roman" w:cs="Times New Roman"/>
          <w:b w:val="0"/>
          <w:sz w:val="28"/>
          <w:szCs w:val="28"/>
        </w:rPr>
        <w:t>Т</w:t>
      </w:r>
      <w:r w:rsidRPr="002D20E8">
        <w:rPr>
          <w:rFonts w:ascii="Times New Roman" w:hAnsi="Times New Roman" w:cs="Times New Roman"/>
          <w:b w:val="0"/>
          <w:color w:val="000000"/>
          <w:sz w:val="28"/>
          <w:szCs w:val="28"/>
          <w:shd w:val="clear" w:color="auto" w:fill="FFFFFF"/>
        </w:rPr>
        <w:t xml:space="preserve">ребования к помещениям, в которых предоставляются  муниципальные услуги,  к залу ожидания, местам для заполнения запросов о предоставлении  </w:t>
      </w:r>
      <w:r w:rsidRPr="002D20E8">
        <w:rPr>
          <w:rFonts w:ascii="Times New Roman" w:hAnsi="Times New Roman" w:cs="Times New Roman"/>
          <w:b w:val="0"/>
          <w:color w:val="000000"/>
          <w:sz w:val="28"/>
          <w:szCs w:val="28"/>
          <w:shd w:val="clear" w:color="auto" w:fill="FFFFFF"/>
        </w:rPr>
        <w:lastRenderedPageBreak/>
        <w:t>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96C1A" w:rsidRPr="00FB757D" w:rsidRDefault="00796C1A" w:rsidP="00796C1A">
      <w:pPr>
        <w:pStyle w:val="ConsPlusTitle"/>
        <w:jc w:val="both"/>
        <w:outlineLvl w:val="1"/>
        <w:rPr>
          <w:rFonts w:ascii="Times New Roman" w:hAnsi="Times New Roman" w:cs="Times New Roman"/>
          <w:sz w:val="28"/>
          <w:szCs w:val="28"/>
        </w:rPr>
      </w:pPr>
      <w:r>
        <w:rPr>
          <w:rFonts w:ascii="Times New Roman" w:hAnsi="Times New Roman" w:cs="Times New Roman"/>
          <w:b w:val="0"/>
          <w:color w:val="000000"/>
          <w:sz w:val="28"/>
          <w:szCs w:val="28"/>
          <w:shd w:val="clear" w:color="auto" w:fill="FFFFFF"/>
        </w:rPr>
        <w:t xml:space="preserve">        </w:t>
      </w:r>
      <w:r w:rsidRPr="00796C1A">
        <w:rPr>
          <w:rFonts w:ascii="Times New Roman" w:hAnsi="Times New Roman" w:cs="Times New Roman"/>
          <w:b w:val="0"/>
          <w:color w:val="000000"/>
          <w:sz w:val="28"/>
          <w:szCs w:val="28"/>
          <w:shd w:val="clear" w:color="auto" w:fill="FFFFFF"/>
        </w:rPr>
        <w:t>1.4.</w:t>
      </w:r>
      <w:r>
        <w:rPr>
          <w:rFonts w:ascii="Times New Roman" w:hAnsi="Times New Roman" w:cs="Times New Roman"/>
          <w:color w:val="000000"/>
          <w:sz w:val="28"/>
          <w:szCs w:val="28"/>
          <w:shd w:val="clear" w:color="auto" w:fill="FFFFFF"/>
        </w:rPr>
        <w:t xml:space="preserve"> </w:t>
      </w:r>
      <w:r w:rsidRPr="00FB757D">
        <w:rPr>
          <w:rFonts w:ascii="Times New Roman" w:hAnsi="Times New Roman" w:cs="Times New Roman"/>
          <w:b w:val="0"/>
          <w:bCs/>
          <w:sz w:val="28"/>
          <w:szCs w:val="28"/>
        </w:rPr>
        <w:t>р</w:t>
      </w:r>
      <w:r w:rsidRPr="00FB757D">
        <w:rPr>
          <w:rFonts w:ascii="Times New Roman" w:hAnsi="Times New Roman" w:cs="Times New Roman"/>
          <w:b w:val="0"/>
          <w:sz w:val="28"/>
          <w:szCs w:val="28"/>
        </w:rPr>
        <w:t xml:space="preserve">аздел </w:t>
      </w:r>
      <w:r w:rsidRPr="00FB757D">
        <w:rPr>
          <w:rFonts w:ascii="Times New Roman" w:hAnsi="Times New Roman" w:cs="Times New Roman"/>
          <w:b w:val="0"/>
          <w:sz w:val="28"/>
          <w:szCs w:val="28"/>
          <w:lang w:val="en-US"/>
        </w:rPr>
        <w:t>IV</w:t>
      </w:r>
      <w:r w:rsidRPr="00FB757D">
        <w:rPr>
          <w:rFonts w:ascii="Times New Roman" w:hAnsi="Times New Roman" w:cs="Times New Roman"/>
          <w:b w:val="0"/>
          <w:sz w:val="28"/>
          <w:szCs w:val="28"/>
        </w:rPr>
        <w:t>. «</w:t>
      </w:r>
      <w:r w:rsidRPr="00796C1A">
        <w:rPr>
          <w:rFonts w:ascii="Times New Roman" w:hAnsi="Times New Roman" w:cs="Times New Roman"/>
          <w:b w:val="0"/>
          <w:sz w:val="28"/>
          <w:szCs w:val="28"/>
        </w:rPr>
        <w:t xml:space="preserve">Порядок и формы </w:t>
      </w:r>
      <w:proofErr w:type="gramStart"/>
      <w:r w:rsidRPr="00796C1A">
        <w:rPr>
          <w:rFonts w:ascii="Times New Roman" w:hAnsi="Times New Roman" w:cs="Times New Roman"/>
          <w:b w:val="0"/>
          <w:sz w:val="28"/>
          <w:szCs w:val="28"/>
        </w:rPr>
        <w:t>контроля за</w:t>
      </w:r>
      <w:proofErr w:type="gramEnd"/>
      <w:r w:rsidRPr="00796C1A">
        <w:rPr>
          <w:rFonts w:ascii="Times New Roman" w:hAnsi="Times New Roman" w:cs="Times New Roman"/>
          <w:b w:val="0"/>
          <w:sz w:val="28"/>
          <w:szCs w:val="28"/>
        </w:rPr>
        <w:t xml:space="preserve"> исполнением</w:t>
      </w:r>
      <w:r>
        <w:rPr>
          <w:rFonts w:ascii="Times New Roman" w:hAnsi="Times New Roman" w:cs="Times New Roman"/>
          <w:b w:val="0"/>
          <w:sz w:val="28"/>
          <w:szCs w:val="28"/>
        </w:rPr>
        <w:t xml:space="preserve"> А</w:t>
      </w:r>
      <w:r w:rsidRPr="00796C1A">
        <w:rPr>
          <w:rFonts w:ascii="Times New Roman" w:hAnsi="Times New Roman" w:cs="Times New Roman"/>
          <w:b w:val="0"/>
          <w:sz w:val="28"/>
          <w:szCs w:val="28"/>
        </w:rPr>
        <w:t>дминистративного регламента</w:t>
      </w:r>
      <w:r>
        <w:rPr>
          <w:rFonts w:ascii="Times New Roman" w:hAnsi="Times New Roman" w:cs="Times New Roman"/>
          <w:b w:val="0"/>
          <w:sz w:val="28"/>
          <w:szCs w:val="28"/>
        </w:rPr>
        <w:t xml:space="preserve"> </w:t>
      </w:r>
      <w:r w:rsidRPr="00FB757D">
        <w:rPr>
          <w:rFonts w:ascii="Times New Roman" w:hAnsi="Times New Roman" w:cs="Times New Roman"/>
          <w:b w:val="0"/>
          <w:sz w:val="28"/>
          <w:szCs w:val="28"/>
        </w:rPr>
        <w:t>» исключить</w:t>
      </w:r>
      <w:r w:rsidRPr="00FB757D">
        <w:rPr>
          <w:rFonts w:ascii="Times New Roman" w:hAnsi="Times New Roman" w:cs="Times New Roman"/>
          <w:sz w:val="28"/>
          <w:szCs w:val="28"/>
        </w:rPr>
        <w:t>;</w:t>
      </w:r>
    </w:p>
    <w:p w:rsidR="00796C1A" w:rsidRPr="00796C1A" w:rsidRDefault="00796C1A" w:rsidP="00796C1A">
      <w:pPr>
        <w:pStyle w:val="ConsPlusTitle"/>
        <w:jc w:val="both"/>
        <w:outlineLvl w:val="1"/>
        <w:rPr>
          <w:rFonts w:ascii="Times New Roman" w:hAnsi="Times New Roman" w:cs="Times New Roman"/>
          <w:b w:val="0"/>
          <w:sz w:val="28"/>
          <w:szCs w:val="28"/>
        </w:rPr>
      </w:pPr>
      <w:r>
        <w:rPr>
          <w:rFonts w:ascii="Times New Roman" w:hAnsi="Times New Roman" w:cs="Times New Roman"/>
          <w:sz w:val="28"/>
          <w:szCs w:val="28"/>
        </w:rPr>
        <w:t xml:space="preserve">        </w:t>
      </w:r>
      <w:r w:rsidRPr="00796C1A">
        <w:rPr>
          <w:rFonts w:ascii="Times New Roman" w:hAnsi="Times New Roman" w:cs="Times New Roman"/>
          <w:b w:val="0"/>
          <w:sz w:val="28"/>
          <w:szCs w:val="28"/>
        </w:rPr>
        <w:t>1.5.</w:t>
      </w:r>
      <w:r w:rsidRPr="00796C1A">
        <w:rPr>
          <w:rFonts w:ascii="Times New Roman" w:hAnsi="Times New Roman" w:cs="Times New Roman"/>
          <w:sz w:val="28"/>
          <w:szCs w:val="28"/>
        </w:rPr>
        <w:t xml:space="preserve"> </w:t>
      </w:r>
      <w:r w:rsidRPr="00796C1A">
        <w:rPr>
          <w:rFonts w:ascii="Times New Roman" w:hAnsi="Times New Roman" w:cs="Times New Roman"/>
          <w:b w:val="0"/>
          <w:sz w:val="28"/>
          <w:szCs w:val="28"/>
        </w:rPr>
        <w:t xml:space="preserve">раздел </w:t>
      </w:r>
      <w:r w:rsidRPr="00796C1A">
        <w:rPr>
          <w:rFonts w:ascii="Times New Roman" w:hAnsi="Times New Roman" w:cs="Times New Roman"/>
          <w:b w:val="0"/>
          <w:sz w:val="28"/>
          <w:szCs w:val="28"/>
          <w:lang w:val="en-US"/>
        </w:rPr>
        <w:t>V</w:t>
      </w:r>
      <w:r w:rsidRPr="00796C1A">
        <w:rPr>
          <w:rFonts w:ascii="Times New Roman" w:hAnsi="Times New Roman" w:cs="Times New Roman"/>
          <w:b w:val="0"/>
          <w:sz w:val="28"/>
          <w:szCs w:val="28"/>
        </w:rPr>
        <w:t>. «Досудебный (внесудебный) порядок обжалования решений</w:t>
      </w:r>
    </w:p>
    <w:p w:rsidR="00796C1A" w:rsidRPr="00796C1A" w:rsidRDefault="00796C1A" w:rsidP="00796C1A">
      <w:pPr>
        <w:pStyle w:val="ConsPlusTitle"/>
        <w:jc w:val="both"/>
        <w:rPr>
          <w:rFonts w:ascii="Times New Roman" w:hAnsi="Times New Roman" w:cs="Times New Roman"/>
          <w:b w:val="0"/>
          <w:sz w:val="28"/>
          <w:szCs w:val="28"/>
        </w:rPr>
      </w:pPr>
      <w:r w:rsidRPr="00796C1A">
        <w:rPr>
          <w:rFonts w:ascii="Times New Roman" w:hAnsi="Times New Roman" w:cs="Times New Roman"/>
          <w:b w:val="0"/>
          <w:sz w:val="28"/>
          <w:szCs w:val="28"/>
        </w:rPr>
        <w:t>и действий (бездействия) органа, предоставляющего</w:t>
      </w:r>
    </w:p>
    <w:p w:rsidR="00796C1A" w:rsidRPr="00796C1A" w:rsidRDefault="00796C1A" w:rsidP="00796C1A">
      <w:pPr>
        <w:pStyle w:val="ConsPlusTitle"/>
        <w:jc w:val="both"/>
        <w:rPr>
          <w:rFonts w:ascii="Times New Roman" w:hAnsi="Times New Roman" w:cs="Times New Roman"/>
          <w:sz w:val="28"/>
          <w:szCs w:val="28"/>
        </w:rPr>
      </w:pPr>
      <w:r w:rsidRPr="00796C1A">
        <w:rPr>
          <w:rFonts w:ascii="Times New Roman" w:hAnsi="Times New Roman" w:cs="Times New Roman"/>
          <w:b w:val="0"/>
          <w:sz w:val="28"/>
          <w:szCs w:val="28"/>
        </w:rPr>
        <w:t>муниципальную услугу, а также их должностных лиц,</w:t>
      </w:r>
      <w:r>
        <w:rPr>
          <w:rFonts w:ascii="Times New Roman" w:hAnsi="Times New Roman" w:cs="Times New Roman"/>
          <w:b w:val="0"/>
          <w:sz w:val="28"/>
          <w:szCs w:val="28"/>
        </w:rPr>
        <w:t xml:space="preserve"> </w:t>
      </w:r>
      <w:r w:rsidRPr="00796C1A">
        <w:rPr>
          <w:rFonts w:ascii="Times New Roman" w:hAnsi="Times New Roman" w:cs="Times New Roman"/>
          <w:b w:val="0"/>
          <w:sz w:val="28"/>
          <w:szCs w:val="28"/>
        </w:rPr>
        <w:t>муниципальных служащих» административного регламента</w:t>
      </w:r>
      <w:r w:rsidRPr="00796C1A">
        <w:rPr>
          <w:rFonts w:ascii="Times New Roman" w:hAnsi="Times New Roman" w:cs="Times New Roman"/>
          <w:sz w:val="28"/>
          <w:szCs w:val="28"/>
        </w:rPr>
        <w:t xml:space="preserve"> </w:t>
      </w:r>
      <w:r w:rsidRPr="00796C1A">
        <w:rPr>
          <w:rFonts w:ascii="Times New Roman" w:hAnsi="Times New Roman" w:cs="Times New Roman"/>
          <w:b w:val="0"/>
          <w:sz w:val="28"/>
          <w:szCs w:val="28"/>
        </w:rPr>
        <w:t>исключить;</w:t>
      </w:r>
    </w:p>
    <w:p w:rsidR="00796C1A" w:rsidRPr="00C41F14" w:rsidRDefault="00796C1A" w:rsidP="00796C1A">
      <w:pPr>
        <w:shd w:val="clear" w:color="auto" w:fill="FFFFFF"/>
        <w:ind w:firstLine="567"/>
        <w:jc w:val="both"/>
        <w:rPr>
          <w:sz w:val="28"/>
          <w:szCs w:val="28"/>
        </w:rPr>
      </w:pPr>
      <w:r>
        <w:rPr>
          <w:color w:val="000000"/>
          <w:sz w:val="28"/>
          <w:szCs w:val="28"/>
          <w:shd w:val="clear" w:color="auto" w:fill="FFFFFF"/>
        </w:rPr>
        <w:t xml:space="preserve">1.6. </w:t>
      </w:r>
      <w:r w:rsidRPr="00C41F14">
        <w:rPr>
          <w:bCs/>
          <w:sz w:val="28"/>
          <w:szCs w:val="28"/>
        </w:rPr>
        <w:t>приложени</w:t>
      </w:r>
      <w:r>
        <w:rPr>
          <w:bCs/>
          <w:sz w:val="28"/>
          <w:szCs w:val="28"/>
        </w:rPr>
        <w:t>е</w:t>
      </w:r>
      <w:r w:rsidRPr="00C41F14">
        <w:rPr>
          <w:bCs/>
          <w:sz w:val="28"/>
          <w:szCs w:val="28"/>
        </w:rPr>
        <w:t xml:space="preserve"> 5 </w:t>
      </w:r>
      <w:r w:rsidRPr="00C41F14">
        <w:rPr>
          <w:sz w:val="28"/>
          <w:szCs w:val="28"/>
        </w:rPr>
        <w:t>к административному регламенту  предоставления муниципальной услуги «</w:t>
      </w:r>
      <w:r w:rsidRPr="0079667A">
        <w:rPr>
          <w:sz w:val="28"/>
          <w:szCs w:val="28"/>
        </w:rPr>
        <w:t>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r w:rsidRPr="00C41F14">
        <w:rPr>
          <w:sz w:val="28"/>
          <w:szCs w:val="28"/>
        </w:rPr>
        <w:t>» изложить в новой редакции (прилага</w:t>
      </w:r>
      <w:r>
        <w:rPr>
          <w:sz w:val="28"/>
          <w:szCs w:val="28"/>
        </w:rPr>
        <w:t>е</w:t>
      </w:r>
      <w:r w:rsidRPr="00C41F14">
        <w:rPr>
          <w:sz w:val="28"/>
          <w:szCs w:val="28"/>
        </w:rPr>
        <w:t>тся).</w:t>
      </w:r>
    </w:p>
    <w:p w:rsidR="00D7798C" w:rsidRPr="00796C1A" w:rsidRDefault="00E650B9" w:rsidP="002D20E8">
      <w:pPr>
        <w:pStyle w:val="ConsPlusNormal"/>
        <w:ind w:firstLine="540"/>
        <w:jc w:val="both"/>
        <w:rPr>
          <w:rFonts w:ascii="Times New Roman" w:hAnsi="Times New Roman" w:cs="Times New Roman"/>
          <w:color w:val="000000"/>
          <w:sz w:val="28"/>
          <w:szCs w:val="28"/>
        </w:rPr>
      </w:pPr>
      <w:r w:rsidRPr="00796C1A">
        <w:rPr>
          <w:rFonts w:ascii="Times New Roman" w:hAnsi="Times New Roman" w:cs="Times New Roman"/>
          <w:sz w:val="28"/>
          <w:szCs w:val="28"/>
        </w:rPr>
        <w:t>2</w:t>
      </w:r>
      <w:r w:rsidR="00D7798C" w:rsidRPr="00796C1A">
        <w:rPr>
          <w:rFonts w:ascii="Times New Roman" w:hAnsi="Times New Roman" w:cs="Times New Roman"/>
          <w:sz w:val="28"/>
          <w:szCs w:val="28"/>
        </w:rPr>
        <w:t xml:space="preserve">. Постановление вступает в силу </w:t>
      </w:r>
      <w:r w:rsidR="000B67BA" w:rsidRPr="00796C1A">
        <w:rPr>
          <w:rFonts w:ascii="Times New Roman" w:hAnsi="Times New Roman" w:cs="Times New Roman"/>
          <w:sz w:val="28"/>
          <w:szCs w:val="28"/>
        </w:rPr>
        <w:t>после</w:t>
      </w:r>
      <w:r w:rsidR="00D7798C" w:rsidRPr="00796C1A">
        <w:rPr>
          <w:rFonts w:ascii="Times New Roman" w:hAnsi="Times New Roman" w:cs="Times New Roman"/>
          <w:sz w:val="28"/>
          <w:szCs w:val="28"/>
        </w:rPr>
        <w:t xml:space="preserve"> его официально</w:t>
      </w:r>
      <w:r w:rsidR="0017077D" w:rsidRPr="00796C1A">
        <w:rPr>
          <w:rFonts w:ascii="Times New Roman" w:hAnsi="Times New Roman" w:cs="Times New Roman"/>
          <w:sz w:val="28"/>
          <w:szCs w:val="28"/>
        </w:rPr>
        <w:t>го</w:t>
      </w:r>
      <w:r w:rsidR="00D7798C" w:rsidRPr="00796C1A">
        <w:rPr>
          <w:rFonts w:ascii="Times New Roman" w:hAnsi="Times New Roman" w:cs="Times New Roman"/>
          <w:sz w:val="28"/>
          <w:szCs w:val="28"/>
        </w:rPr>
        <w:t xml:space="preserve"> опубликовани</w:t>
      </w:r>
      <w:r w:rsidR="0017077D" w:rsidRPr="00796C1A">
        <w:rPr>
          <w:rFonts w:ascii="Times New Roman" w:hAnsi="Times New Roman" w:cs="Times New Roman"/>
          <w:sz w:val="28"/>
          <w:szCs w:val="28"/>
        </w:rPr>
        <w:t>я</w:t>
      </w:r>
      <w:r w:rsidR="00D7798C" w:rsidRPr="00796C1A">
        <w:rPr>
          <w:rFonts w:ascii="Times New Roman" w:hAnsi="Times New Roman" w:cs="Times New Roman"/>
          <w:sz w:val="28"/>
          <w:szCs w:val="28"/>
        </w:rPr>
        <w:t>.</w:t>
      </w:r>
    </w:p>
    <w:p w:rsidR="00BA107E" w:rsidRDefault="00BA107E" w:rsidP="0079667A">
      <w:pPr>
        <w:widowControl w:val="0"/>
        <w:suppressAutoHyphens/>
        <w:autoSpaceDE w:val="0"/>
        <w:jc w:val="both"/>
        <w:rPr>
          <w:b/>
          <w:sz w:val="27"/>
          <w:szCs w:val="27"/>
        </w:rPr>
      </w:pPr>
    </w:p>
    <w:p w:rsidR="000B67BA" w:rsidRDefault="000B67BA" w:rsidP="0079667A">
      <w:pPr>
        <w:widowControl w:val="0"/>
        <w:suppressAutoHyphens/>
        <w:autoSpaceDE w:val="0"/>
        <w:jc w:val="both"/>
        <w:rPr>
          <w:b/>
          <w:sz w:val="27"/>
          <w:szCs w:val="27"/>
        </w:rPr>
      </w:pPr>
    </w:p>
    <w:p w:rsidR="000B67BA" w:rsidRDefault="000B67BA" w:rsidP="0079667A">
      <w:pPr>
        <w:widowControl w:val="0"/>
        <w:suppressAutoHyphens/>
        <w:autoSpaceDE w:val="0"/>
        <w:jc w:val="both"/>
        <w:rPr>
          <w:b/>
          <w:sz w:val="27"/>
          <w:szCs w:val="27"/>
        </w:rPr>
      </w:pPr>
    </w:p>
    <w:p w:rsidR="00D7798C" w:rsidRPr="000B67BA" w:rsidRDefault="00D7798C" w:rsidP="0079667A">
      <w:pPr>
        <w:widowControl w:val="0"/>
        <w:numPr>
          <w:ilvl w:val="2"/>
          <w:numId w:val="8"/>
        </w:numPr>
        <w:suppressAutoHyphens/>
        <w:autoSpaceDE w:val="0"/>
        <w:ind w:left="0" w:firstLine="0"/>
        <w:jc w:val="both"/>
        <w:rPr>
          <w:b/>
          <w:sz w:val="28"/>
          <w:szCs w:val="28"/>
        </w:rPr>
      </w:pPr>
      <w:r w:rsidRPr="000B67BA">
        <w:rPr>
          <w:b/>
          <w:sz w:val="28"/>
          <w:szCs w:val="28"/>
        </w:rPr>
        <w:t>Глав</w:t>
      </w:r>
      <w:r w:rsidR="00796C1A">
        <w:rPr>
          <w:b/>
          <w:sz w:val="28"/>
          <w:szCs w:val="28"/>
        </w:rPr>
        <w:t>а</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79667A">
      <w:pPr>
        <w:jc w:val="both"/>
        <w:rPr>
          <w:bCs/>
          <w:sz w:val="28"/>
          <w:szCs w:val="28"/>
        </w:rPr>
      </w:pPr>
      <w:r w:rsidRPr="000B67BA">
        <w:rPr>
          <w:b/>
          <w:sz w:val="28"/>
          <w:szCs w:val="28"/>
        </w:rPr>
        <w:t>муниципального района</w:t>
      </w:r>
      <w:r w:rsidR="0013480F" w:rsidRPr="000B67BA">
        <w:rPr>
          <w:b/>
          <w:sz w:val="28"/>
          <w:szCs w:val="28"/>
        </w:rPr>
        <w:t xml:space="preserve">                                                            </w:t>
      </w:r>
      <w:r w:rsidR="00796C1A">
        <w:rPr>
          <w:b/>
          <w:sz w:val="28"/>
          <w:szCs w:val="28"/>
        </w:rPr>
        <w:t xml:space="preserve">     </w:t>
      </w:r>
      <w:r w:rsidR="0013480F" w:rsidRPr="000B67BA">
        <w:rPr>
          <w:b/>
          <w:sz w:val="28"/>
          <w:szCs w:val="28"/>
        </w:rPr>
        <w:t xml:space="preserve">  </w:t>
      </w:r>
      <w:r w:rsidR="00796C1A">
        <w:rPr>
          <w:b/>
          <w:sz w:val="28"/>
          <w:szCs w:val="28"/>
        </w:rPr>
        <w:t>Н.А.Костров</w:t>
      </w: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796C1A" w:rsidRDefault="00796C1A" w:rsidP="00D7798C">
      <w:pPr>
        <w:rPr>
          <w:sz w:val="20"/>
          <w:szCs w:val="20"/>
        </w:rPr>
      </w:pPr>
    </w:p>
    <w:p w:rsidR="00796C1A" w:rsidRDefault="00796C1A" w:rsidP="00D7798C">
      <w:pPr>
        <w:rPr>
          <w:sz w:val="20"/>
          <w:szCs w:val="20"/>
        </w:rPr>
      </w:pPr>
    </w:p>
    <w:p w:rsidR="00796C1A" w:rsidRDefault="00796C1A" w:rsidP="00D7798C">
      <w:pPr>
        <w:rPr>
          <w:sz w:val="20"/>
          <w:szCs w:val="20"/>
        </w:rPr>
      </w:pPr>
    </w:p>
    <w:p w:rsidR="00796C1A" w:rsidRDefault="00796C1A" w:rsidP="00D7798C">
      <w:pPr>
        <w:rPr>
          <w:sz w:val="20"/>
          <w:szCs w:val="20"/>
        </w:rPr>
      </w:pPr>
    </w:p>
    <w:p w:rsidR="00796C1A" w:rsidRDefault="00796C1A" w:rsidP="00D7798C">
      <w:pPr>
        <w:rPr>
          <w:sz w:val="20"/>
          <w:szCs w:val="20"/>
        </w:rPr>
      </w:pPr>
    </w:p>
    <w:p w:rsidR="00117D51" w:rsidRDefault="00117D51"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796C1A" w:rsidRPr="00F7093A" w:rsidRDefault="00796C1A" w:rsidP="00796C1A">
      <w:pPr>
        <w:jc w:val="right"/>
        <w:rPr>
          <w:sz w:val="20"/>
          <w:szCs w:val="20"/>
        </w:rPr>
      </w:pPr>
      <w:r w:rsidRPr="00F7093A">
        <w:rPr>
          <w:sz w:val="20"/>
          <w:szCs w:val="20"/>
        </w:rPr>
        <w:lastRenderedPageBreak/>
        <w:t xml:space="preserve">Приложение </w:t>
      </w:r>
    </w:p>
    <w:p w:rsidR="00796C1A" w:rsidRPr="00F7093A" w:rsidRDefault="00796C1A" w:rsidP="00796C1A">
      <w:pPr>
        <w:jc w:val="right"/>
        <w:rPr>
          <w:sz w:val="20"/>
          <w:szCs w:val="20"/>
        </w:rPr>
      </w:pPr>
      <w:r w:rsidRPr="00F7093A">
        <w:rPr>
          <w:sz w:val="20"/>
          <w:szCs w:val="20"/>
        </w:rPr>
        <w:t xml:space="preserve">                                                         к постановлению администрации </w:t>
      </w:r>
    </w:p>
    <w:p w:rsidR="00796C1A" w:rsidRPr="00F7093A" w:rsidRDefault="00796C1A" w:rsidP="00796C1A">
      <w:pPr>
        <w:jc w:val="right"/>
        <w:rPr>
          <w:sz w:val="20"/>
          <w:szCs w:val="20"/>
        </w:rPr>
      </w:pPr>
      <w:r w:rsidRPr="00F7093A">
        <w:rPr>
          <w:sz w:val="20"/>
          <w:szCs w:val="20"/>
        </w:rPr>
        <w:t>Заволжского муниципального района</w:t>
      </w:r>
    </w:p>
    <w:p w:rsidR="00796C1A" w:rsidRDefault="00796C1A" w:rsidP="00796C1A">
      <w:pPr>
        <w:spacing w:before="40" w:after="40"/>
        <w:ind w:right="-1"/>
        <w:jc w:val="right"/>
        <w:rPr>
          <w:sz w:val="20"/>
          <w:szCs w:val="20"/>
        </w:rPr>
      </w:pPr>
      <w:r>
        <w:rPr>
          <w:sz w:val="20"/>
          <w:szCs w:val="20"/>
        </w:rPr>
        <w:t>о</w:t>
      </w:r>
      <w:r w:rsidRPr="00F7093A">
        <w:rPr>
          <w:sz w:val="20"/>
          <w:szCs w:val="20"/>
        </w:rPr>
        <w:t>т</w:t>
      </w:r>
      <w:r>
        <w:rPr>
          <w:sz w:val="20"/>
          <w:szCs w:val="20"/>
        </w:rPr>
        <w:t xml:space="preserve"> __________________   </w:t>
      </w:r>
      <w:r w:rsidRPr="00F7093A">
        <w:rPr>
          <w:sz w:val="20"/>
          <w:szCs w:val="20"/>
        </w:rPr>
        <w:t>№</w:t>
      </w:r>
      <w:r>
        <w:rPr>
          <w:sz w:val="20"/>
          <w:szCs w:val="20"/>
        </w:rPr>
        <w:t xml:space="preserve">                </w:t>
      </w:r>
      <w:proofErr w:type="gramStart"/>
      <w:r>
        <w:rPr>
          <w:sz w:val="20"/>
          <w:szCs w:val="20"/>
        </w:rPr>
        <w:t>-</w:t>
      </w:r>
      <w:proofErr w:type="spellStart"/>
      <w:r>
        <w:rPr>
          <w:sz w:val="20"/>
          <w:szCs w:val="20"/>
        </w:rPr>
        <w:t>п</w:t>
      </w:r>
      <w:proofErr w:type="spellEnd"/>
      <w:proofErr w:type="gramEnd"/>
    </w:p>
    <w:p w:rsidR="00796C1A" w:rsidRDefault="00796C1A" w:rsidP="00796C1A">
      <w:pPr>
        <w:tabs>
          <w:tab w:val="left" w:pos="1073"/>
        </w:tabs>
        <w:rPr>
          <w:sz w:val="20"/>
          <w:szCs w:val="20"/>
        </w:rPr>
      </w:pPr>
    </w:p>
    <w:p w:rsidR="00796C1A" w:rsidRPr="005A4679" w:rsidRDefault="00796C1A" w:rsidP="00796C1A">
      <w:pPr>
        <w:pStyle w:val="ConsPlusNormal"/>
        <w:jc w:val="right"/>
        <w:outlineLvl w:val="1"/>
        <w:rPr>
          <w:rFonts w:ascii="Times New Roman" w:hAnsi="Times New Roman" w:cs="Times New Roman"/>
        </w:rPr>
      </w:pPr>
      <w:r>
        <w:tab/>
      </w:r>
      <w:r w:rsidRPr="005A4679">
        <w:rPr>
          <w:rFonts w:ascii="Times New Roman" w:hAnsi="Times New Roman" w:cs="Times New Roman"/>
        </w:rPr>
        <w:t xml:space="preserve">Приложение  </w:t>
      </w:r>
      <w:r>
        <w:rPr>
          <w:rFonts w:ascii="Times New Roman" w:hAnsi="Times New Roman" w:cs="Times New Roman"/>
        </w:rPr>
        <w:t>5</w:t>
      </w:r>
    </w:p>
    <w:p w:rsidR="00796C1A" w:rsidRPr="005A4679" w:rsidRDefault="00796C1A" w:rsidP="00796C1A">
      <w:pPr>
        <w:pStyle w:val="ConsPlusNormal"/>
        <w:jc w:val="right"/>
        <w:rPr>
          <w:rFonts w:ascii="Times New Roman" w:hAnsi="Times New Roman" w:cs="Times New Roman"/>
        </w:rPr>
      </w:pPr>
      <w:r w:rsidRPr="005A4679">
        <w:rPr>
          <w:rFonts w:ascii="Times New Roman" w:hAnsi="Times New Roman" w:cs="Times New Roman"/>
        </w:rPr>
        <w:t xml:space="preserve">к административному регламенту </w:t>
      </w:r>
    </w:p>
    <w:p w:rsidR="00796C1A" w:rsidRPr="005A4679" w:rsidRDefault="00796C1A" w:rsidP="00796C1A">
      <w:pPr>
        <w:pStyle w:val="ConsPlusNormal"/>
        <w:jc w:val="right"/>
        <w:rPr>
          <w:rFonts w:ascii="Times New Roman" w:hAnsi="Times New Roman" w:cs="Times New Roman"/>
        </w:rPr>
      </w:pPr>
      <w:r w:rsidRPr="005A4679">
        <w:rPr>
          <w:rFonts w:ascii="Times New Roman" w:hAnsi="Times New Roman" w:cs="Times New Roman"/>
        </w:rPr>
        <w:t>предоставления муниципальной услуги</w:t>
      </w:r>
    </w:p>
    <w:p w:rsidR="00796C1A" w:rsidRPr="005A4679" w:rsidRDefault="00796C1A" w:rsidP="00796C1A">
      <w:pPr>
        <w:pStyle w:val="ConsPlusNormal"/>
        <w:jc w:val="right"/>
        <w:rPr>
          <w:rFonts w:ascii="Times New Roman" w:hAnsi="Times New Roman" w:cs="Times New Roman"/>
        </w:rPr>
      </w:pPr>
      <w:r w:rsidRPr="005A4679">
        <w:rPr>
          <w:rFonts w:ascii="Times New Roman" w:hAnsi="Times New Roman" w:cs="Times New Roman"/>
        </w:rPr>
        <w:t xml:space="preserve">" Предоставление разрешения </w:t>
      </w:r>
      <w:proofErr w:type="gramStart"/>
      <w:r w:rsidRPr="005A4679">
        <w:rPr>
          <w:rFonts w:ascii="Times New Roman" w:hAnsi="Times New Roman" w:cs="Times New Roman"/>
        </w:rPr>
        <w:t>на</w:t>
      </w:r>
      <w:proofErr w:type="gramEnd"/>
      <w:r w:rsidRPr="005A4679">
        <w:rPr>
          <w:rFonts w:ascii="Times New Roman" w:hAnsi="Times New Roman" w:cs="Times New Roman"/>
        </w:rPr>
        <w:t xml:space="preserve"> </w:t>
      </w:r>
    </w:p>
    <w:p w:rsidR="00796C1A" w:rsidRPr="005A4679" w:rsidRDefault="00796C1A" w:rsidP="00796C1A">
      <w:pPr>
        <w:pStyle w:val="ConsPlusNormal"/>
        <w:jc w:val="right"/>
        <w:rPr>
          <w:rFonts w:ascii="Times New Roman" w:hAnsi="Times New Roman" w:cs="Times New Roman"/>
        </w:rPr>
      </w:pPr>
      <w:r w:rsidRPr="005A4679">
        <w:rPr>
          <w:rFonts w:ascii="Times New Roman" w:hAnsi="Times New Roman" w:cs="Times New Roman"/>
        </w:rPr>
        <w:t xml:space="preserve">осуществление земляных работ " </w:t>
      </w:r>
    </w:p>
    <w:p w:rsidR="00796C1A" w:rsidRPr="005A4679" w:rsidRDefault="00796C1A" w:rsidP="00796C1A">
      <w:pPr>
        <w:pStyle w:val="ConsPlusNormal"/>
        <w:jc w:val="right"/>
        <w:rPr>
          <w:rFonts w:ascii="Times New Roman" w:hAnsi="Times New Roman" w:cs="Times New Roman"/>
        </w:rPr>
      </w:pPr>
      <w:r w:rsidRPr="005A4679">
        <w:rPr>
          <w:rFonts w:ascii="Times New Roman" w:hAnsi="Times New Roman" w:cs="Times New Roman"/>
        </w:rPr>
        <w:t>на территории Заволжского городского поселения</w:t>
      </w:r>
    </w:p>
    <w:p w:rsidR="00796C1A" w:rsidRPr="005A4679" w:rsidRDefault="00796C1A" w:rsidP="00796C1A">
      <w:pPr>
        <w:pStyle w:val="ConsPlusNormal"/>
        <w:jc w:val="right"/>
        <w:rPr>
          <w:rFonts w:ascii="Times New Roman" w:hAnsi="Times New Roman" w:cs="Times New Roman"/>
        </w:rPr>
      </w:pPr>
      <w:r w:rsidRPr="005A4679">
        <w:rPr>
          <w:rFonts w:ascii="Times New Roman" w:hAnsi="Times New Roman" w:cs="Times New Roman"/>
        </w:rPr>
        <w:t>Заволжского муниципального района</w:t>
      </w:r>
    </w:p>
    <w:p w:rsidR="00796C1A" w:rsidRPr="00BB2FBE" w:rsidRDefault="00796C1A" w:rsidP="00796C1A">
      <w:pPr>
        <w:pStyle w:val="ConsPlusNormal"/>
        <w:jc w:val="right"/>
        <w:rPr>
          <w:rFonts w:ascii="Times New Roman" w:hAnsi="Times New Roman" w:cs="Times New Roman"/>
        </w:rPr>
      </w:pPr>
      <w:r w:rsidRPr="005A4679">
        <w:rPr>
          <w:rFonts w:ascii="Times New Roman" w:hAnsi="Times New Roman" w:cs="Times New Roman"/>
        </w:rPr>
        <w:t>Ивановской области</w:t>
      </w:r>
    </w:p>
    <w:p w:rsidR="00796C1A" w:rsidRDefault="00796C1A" w:rsidP="00796C1A">
      <w:pPr>
        <w:pStyle w:val="ConsPlusNormal"/>
      </w:pPr>
    </w:p>
    <w:p w:rsidR="00796C1A" w:rsidRPr="001801BD" w:rsidRDefault="00796C1A" w:rsidP="00796C1A">
      <w:pPr>
        <w:pStyle w:val="ConsPlusNormal"/>
        <w:jc w:val="center"/>
        <w:rPr>
          <w:rFonts w:ascii="Times New Roman" w:hAnsi="Times New Roman" w:cs="Times New Roman"/>
          <w:b/>
          <w:sz w:val="24"/>
          <w:szCs w:val="24"/>
        </w:rPr>
      </w:pPr>
      <w:bookmarkStart w:id="0" w:name="P580"/>
      <w:bookmarkEnd w:id="0"/>
      <w:r w:rsidRPr="001801BD">
        <w:rPr>
          <w:rFonts w:ascii="Times New Roman" w:hAnsi="Times New Roman" w:cs="Times New Roman"/>
          <w:b/>
          <w:sz w:val="24"/>
          <w:szCs w:val="24"/>
        </w:rPr>
        <w:t>Форма решения об отказе в приеме документов, необходимых</w:t>
      </w:r>
    </w:p>
    <w:p w:rsidR="00796C1A" w:rsidRPr="001801BD" w:rsidRDefault="00796C1A" w:rsidP="00796C1A">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для предоставления муниципальной услуги/об отказе</w:t>
      </w:r>
    </w:p>
    <w:p w:rsidR="00796C1A" w:rsidRPr="001801BD" w:rsidRDefault="00796C1A" w:rsidP="00796C1A">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в предоставлении муниципальной услуги</w:t>
      </w:r>
    </w:p>
    <w:p w:rsidR="00796C1A" w:rsidRPr="005A4679" w:rsidRDefault="00796C1A" w:rsidP="00796C1A">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w:t>
      </w:r>
    </w:p>
    <w:p w:rsidR="00796C1A" w:rsidRPr="005A4679" w:rsidRDefault="00796C1A" w:rsidP="00796C1A">
      <w:pPr>
        <w:pStyle w:val="ConsPlusNormal"/>
        <w:jc w:val="center"/>
        <w:rPr>
          <w:rFonts w:ascii="Times New Roman" w:hAnsi="Times New Roman" w:cs="Times New Roman"/>
        </w:rPr>
      </w:pPr>
      <w:r w:rsidRPr="005A4679">
        <w:rPr>
          <w:rFonts w:ascii="Times New Roman" w:hAnsi="Times New Roman" w:cs="Times New Roman"/>
        </w:rPr>
        <w:t>(наименование уполномоченного органа на предоставление услуги)</w:t>
      </w:r>
    </w:p>
    <w:tbl>
      <w:tblPr>
        <w:tblW w:w="0" w:type="auto"/>
        <w:tblLayout w:type="fixed"/>
        <w:tblCellMar>
          <w:top w:w="102" w:type="dxa"/>
          <w:left w:w="62" w:type="dxa"/>
          <w:bottom w:w="102" w:type="dxa"/>
          <w:right w:w="62" w:type="dxa"/>
        </w:tblCellMar>
        <w:tblLook w:val="04A0"/>
      </w:tblPr>
      <w:tblGrid>
        <w:gridCol w:w="4532"/>
        <w:gridCol w:w="41"/>
        <w:gridCol w:w="4491"/>
        <w:gridCol w:w="82"/>
      </w:tblGrid>
      <w:tr w:rsidR="00796C1A" w:rsidRPr="005A4679" w:rsidTr="00796C1A">
        <w:trPr>
          <w:trHeight w:val="2896"/>
        </w:trPr>
        <w:tc>
          <w:tcPr>
            <w:tcW w:w="4573" w:type="dxa"/>
            <w:gridSpan w:val="2"/>
            <w:vMerge w:val="restart"/>
            <w:tcBorders>
              <w:top w:val="nil"/>
              <w:left w:val="nil"/>
              <w:bottom w:val="nil"/>
              <w:right w:val="nil"/>
            </w:tcBorders>
          </w:tcPr>
          <w:p w:rsidR="00796C1A" w:rsidRPr="005A4679" w:rsidRDefault="00796C1A" w:rsidP="00556FA3">
            <w:pPr>
              <w:pStyle w:val="ConsPlusNormal"/>
              <w:jc w:val="both"/>
              <w:rPr>
                <w:rFonts w:ascii="Times New Roman" w:hAnsi="Times New Roman" w:cs="Times New Roman"/>
                <w:sz w:val="24"/>
                <w:szCs w:val="24"/>
              </w:rPr>
            </w:pPr>
          </w:p>
        </w:tc>
        <w:tc>
          <w:tcPr>
            <w:tcW w:w="4573" w:type="dxa"/>
            <w:gridSpan w:val="2"/>
            <w:tcBorders>
              <w:top w:val="nil"/>
              <w:left w:val="nil"/>
              <w:bottom w:val="nil"/>
              <w:right w:val="nil"/>
            </w:tcBorders>
          </w:tcPr>
          <w:p w:rsidR="00796C1A" w:rsidRPr="005A4679" w:rsidRDefault="00796C1A" w:rsidP="00556FA3">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Кому:</w:t>
            </w:r>
          </w:p>
          <w:p w:rsidR="00796C1A" w:rsidRPr="005A4679" w:rsidRDefault="00796C1A" w:rsidP="00796C1A">
            <w:pPr>
              <w:pStyle w:val="ConsPlusNormal"/>
              <w:ind w:firstLine="0"/>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796C1A" w:rsidRPr="005A4679" w:rsidRDefault="00796C1A" w:rsidP="00796C1A">
            <w:pPr>
              <w:pStyle w:val="ConsPlusNormal"/>
              <w:ind w:firstLine="0"/>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796C1A" w:rsidRPr="005A4679" w:rsidRDefault="00796C1A" w:rsidP="00556FA3">
            <w:pPr>
              <w:pStyle w:val="ConsPlusNormal"/>
              <w:jc w:val="both"/>
              <w:rPr>
                <w:rFonts w:ascii="Times New Roman" w:hAnsi="Times New Roman" w:cs="Times New Roman"/>
              </w:rPr>
            </w:pPr>
            <w:proofErr w:type="gramStart"/>
            <w:r w:rsidRPr="005A4679">
              <w:rPr>
                <w:rFonts w:ascii="Times New Roman" w:hAnsi="Times New Roman" w:cs="Times New Roman"/>
              </w:rPr>
              <w:t>(фамилия, имя, отчество (последнее - при</w:t>
            </w:r>
            <w:proofErr w:type="gramEnd"/>
          </w:p>
          <w:p w:rsidR="00796C1A" w:rsidRPr="005A4679" w:rsidRDefault="00796C1A" w:rsidP="00556FA3">
            <w:pPr>
              <w:pStyle w:val="ConsPlusNormal"/>
              <w:jc w:val="both"/>
              <w:rPr>
                <w:rFonts w:ascii="Times New Roman" w:hAnsi="Times New Roman" w:cs="Times New Roman"/>
                <w:sz w:val="24"/>
                <w:szCs w:val="24"/>
              </w:rPr>
            </w:pPr>
            <w:proofErr w:type="gramStart"/>
            <w:r w:rsidRPr="005A4679">
              <w:rPr>
                <w:rFonts w:ascii="Times New Roman" w:hAnsi="Times New Roman" w:cs="Times New Roman"/>
              </w:rPr>
              <w:t>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tc>
      </w:tr>
      <w:tr w:rsidR="00796C1A" w:rsidRPr="005A4679" w:rsidTr="00796C1A">
        <w:trPr>
          <w:trHeight w:val="140"/>
        </w:trPr>
        <w:tc>
          <w:tcPr>
            <w:tcW w:w="4573" w:type="dxa"/>
            <w:gridSpan w:val="2"/>
            <w:vMerge/>
            <w:tcBorders>
              <w:top w:val="nil"/>
              <w:left w:val="nil"/>
              <w:bottom w:val="nil"/>
              <w:right w:val="nil"/>
            </w:tcBorders>
          </w:tcPr>
          <w:p w:rsidR="00796C1A" w:rsidRPr="005A4679" w:rsidRDefault="00796C1A" w:rsidP="00556FA3">
            <w:pPr>
              <w:pStyle w:val="ConsPlusNormal"/>
              <w:rPr>
                <w:rFonts w:ascii="Times New Roman" w:hAnsi="Times New Roman" w:cs="Times New Roman"/>
                <w:sz w:val="24"/>
                <w:szCs w:val="24"/>
              </w:rPr>
            </w:pPr>
          </w:p>
        </w:tc>
        <w:tc>
          <w:tcPr>
            <w:tcW w:w="4573" w:type="dxa"/>
            <w:gridSpan w:val="2"/>
            <w:tcBorders>
              <w:top w:val="nil"/>
              <w:left w:val="nil"/>
              <w:bottom w:val="nil"/>
              <w:right w:val="nil"/>
            </w:tcBorders>
          </w:tcPr>
          <w:p w:rsidR="00796C1A" w:rsidRPr="005A4679" w:rsidRDefault="00796C1A" w:rsidP="00556FA3">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Контактные данные:</w:t>
            </w:r>
          </w:p>
          <w:p w:rsidR="00796C1A" w:rsidRPr="005A4679" w:rsidRDefault="00796C1A" w:rsidP="00796C1A">
            <w:pPr>
              <w:pStyle w:val="ConsPlusNormal"/>
              <w:ind w:firstLine="0"/>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796C1A" w:rsidRPr="005A4679" w:rsidRDefault="00796C1A" w:rsidP="00796C1A">
            <w:pPr>
              <w:pStyle w:val="ConsPlusNormal"/>
              <w:ind w:firstLine="0"/>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796C1A" w:rsidRPr="005A4679" w:rsidRDefault="00796C1A" w:rsidP="00556FA3">
            <w:pPr>
              <w:pStyle w:val="ConsPlusNormal"/>
              <w:jc w:val="both"/>
              <w:rPr>
                <w:rFonts w:ascii="Times New Roman" w:hAnsi="Times New Roman" w:cs="Times New Roman"/>
              </w:rPr>
            </w:pPr>
            <w:r w:rsidRPr="005A4679">
              <w:rPr>
                <w:rFonts w:ascii="Times New Roman" w:hAnsi="Times New Roman" w:cs="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796C1A" w:rsidRPr="005A4679" w:rsidTr="00796C1A">
        <w:trPr>
          <w:trHeight w:val="1027"/>
        </w:trPr>
        <w:tc>
          <w:tcPr>
            <w:tcW w:w="9146" w:type="dxa"/>
            <w:gridSpan w:val="4"/>
            <w:tcBorders>
              <w:top w:val="nil"/>
              <w:left w:val="nil"/>
              <w:bottom w:val="nil"/>
              <w:right w:val="nil"/>
            </w:tcBorders>
          </w:tcPr>
          <w:p w:rsidR="00796C1A" w:rsidRPr="001801BD" w:rsidRDefault="00796C1A" w:rsidP="00556FA3">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РЕШЕНИЕ</w:t>
            </w:r>
          </w:p>
          <w:p w:rsidR="00796C1A" w:rsidRPr="005A4679" w:rsidRDefault="00796C1A" w:rsidP="00556FA3">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w:t>
            </w:r>
          </w:p>
          <w:p w:rsidR="00796C1A" w:rsidRPr="005A4679" w:rsidRDefault="00796C1A" w:rsidP="00556FA3">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N ____________ от ____________.</w:t>
            </w:r>
          </w:p>
          <w:p w:rsidR="00796C1A" w:rsidRPr="005A4679" w:rsidRDefault="00796C1A" w:rsidP="00556FA3">
            <w:pPr>
              <w:pStyle w:val="ConsPlusNormal"/>
              <w:jc w:val="center"/>
              <w:rPr>
                <w:rFonts w:ascii="Times New Roman" w:hAnsi="Times New Roman" w:cs="Times New Roman"/>
              </w:rPr>
            </w:pPr>
            <w:r w:rsidRPr="005A4679">
              <w:rPr>
                <w:rFonts w:ascii="Times New Roman" w:hAnsi="Times New Roman" w:cs="Times New Roman"/>
              </w:rPr>
              <w:t>(номер и дата решения)</w:t>
            </w:r>
          </w:p>
        </w:tc>
      </w:tr>
      <w:tr w:rsidR="00796C1A" w:rsidRPr="005A4679" w:rsidTr="00796C1A">
        <w:trPr>
          <w:trHeight w:val="2132"/>
        </w:trPr>
        <w:tc>
          <w:tcPr>
            <w:tcW w:w="9146" w:type="dxa"/>
            <w:gridSpan w:val="4"/>
            <w:tcBorders>
              <w:top w:val="nil"/>
              <w:left w:val="nil"/>
              <w:bottom w:val="nil"/>
              <w:right w:val="nil"/>
            </w:tcBorders>
          </w:tcPr>
          <w:p w:rsidR="00796C1A" w:rsidRPr="005A4679" w:rsidRDefault="00796C1A" w:rsidP="00556FA3">
            <w:pPr>
              <w:pStyle w:val="ConsPlusNormal"/>
              <w:ind w:firstLine="283"/>
              <w:jc w:val="both"/>
              <w:rPr>
                <w:rFonts w:ascii="Times New Roman" w:hAnsi="Times New Roman" w:cs="Times New Roman"/>
                <w:sz w:val="24"/>
                <w:szCs w:val="24"/>
              </w:rPr>
            </w:pPr>
            <w:r w:rsidRPr="005A4679">
              <w:rPr>
                <w:rFonts w:ascii="Times New Roman" w:hAnsi="Times New Roman" w:cs="Times New Roman"/>
                <w:sz w:val="24"/>
                <w:szCs w:val="24"/>
              </w:rPr>
              <w:t>По результатам рассмотрения заявления по услуге "Предоставление разрешения на осуществление земляных работ" от __________ N ___________ и приложенных к нему документов, ___________ принято решения ___________, по следующим основаниям:</w:t>
            </w:r>
          </w:p>
          <w:p w:rsidR="00796C1A" w:rsidRPr="005A4679" w:rsidRDefault="00796C1A" w:rsidP="00796C1A">
            <w:pPr>
              <w:pStyle w:val="ConsPlusNormal"/>
              <w:ind w:firstLine="0"/>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w:t>
            </w:r>
          </w:p>
          <w:p w:rsidR="00796C1A" w:rsidRPr="005A4679" w:rsidRDefault="00796C1A" w:rsidP="00556FA3">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796C1A" w:rsidRPr="005A4679" w:rsidRDefault="00796C1A" w:rsidP="00556FA3">
            <w:pPr>
              <w:pStyle w:val="ConsPlusNormal"/>
              <w:ind w:firstLine="283"/>
              <w:jc w:val="both"/>
              <w:rPr>
                <w:rFonts w:ascii="Times New Roman" w:hAnsi="Times New Roman" w:cs="Times New Roman"/>
                <w:sz w:val="24"/>
                <w:szCs w:val="24"/>
              </w:rPr>
            </w:pPr>
          </w:p>
        </w:tc>
      </w:tr>
      <w:tr w:rsidR="00796C1A" w:rsidRPr="005A4679" w:rsidTr="00556FA3">
        <w:tblPrEx>
          <w:tblBorders>
            <w:right w:val="single" w:sz="4" w:space="0" w:color="auto"/>
            <w:insideV w:val="single" w:sz="4" w:space="0" w:color="auto"/>
          </w:tblBorders>
        </w:tblPrEx>
        <w:trPr>
          <w:gridAfter w:val="1"/>
          <w:wAfter w:w="82" w:type="dxa"/>
        </w:trPr>
        <w:tc>
          <w:tcPr>
            <w:tcW w:w="4532" w:type="dxa"/>
            <w:tcBorders>
              <w:top w:val="nil"/>
              <w:left w:val="nil"/>
              <w:bottom w:val="nil"/>
            </w:tcBorders>
          </w:tcPr>
          <w:p w:rsidR="00796C1A" w:rsidRPr="005A4679" w:rsidRDefault="00796C1A" w:rsidP="00556FA3">
            <w:pPr>
              <w:pStyle w:val="ConsPlusNormal"/>
              <w:rPr>
                <w:rFonts w:ascii="Times New Roman" w:hAnsi="Times New Roman" w:cs="Times New Roman"/>
                <w:sz w:val="24"/>
                <w:szCs w:val="24"/>
              </w:rPr>
            </w:pPr>
            <w:r w:rsidRPr="005A4679">
              <w:rPr>
                <w:rFonts w:ascii="Times New Roman" w:hAnsi="Times New Roman" w:cs="Times New Roman"/>
                <w:sz w:val="24"/>
                <w:szCs w:val="24"/>
              </w:rPr>
              <w:t>Ф.И.О. должность уполномоченного</w:t>
            </w:r>
          </w:p>
          <w:p w:rsidR="00796C1A" w:rsidRPr="005A4679" w:rsidRDefault="00796C1A" w:rsidP="00556FA3">
            <w:pPr>
              <w:pStyle w:val="ConsPlusNormal"/>
              <w:rPr>
                <w:rFonts w:ascii="Times New Roman" w:hAnsi="Times New Roman" w:cs="Times New Roman"/>
                <w:sz w:val="24"/>
                <w:szCs w:val="24"/>
              </w:rPr>
            </w:pPr>
            <w:r w:rsidRPr="005A4679">
              <w:rPr>
                <w:rFonts w:ascii="Times New Roman" w:hAnsi="Times New Roman" w:cs="Times New Roman"/>
                <w:sz w:val="24"/>
                <w:szCs w:val="24"/>
              </w:rPr>
              <w:t>лица</w:t>
            </w:r>
          </w:p>
        </w:tc>
        <w:tc>
          <w:tcPr>
            <w:tcW w:w="4532" w:type="dxa"/>
            <w:gridSpan w:val="2"/>
            <w:tcBorders>
              <w:top w:val="single" w:sz="4" w:space="0" w:color="auto"/>
              <w:bottom w:val="single" w:sz="4" w:space="0" w:color="auto"/>
            </w:tcBorders>
          </w:tcPr>
          <w:p w:rsidR="00796C1A" w:rsidRPr="005A4679" w:rsidRDefault="00796C1A" w:rsidP="00556FA3">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Сведения о сертификате электронной подписи</w:t>
            </w:r>
          </w:p>
        </w:tc>
      </w:tr>
    </w:tbl>
    <w:p w:rsidR="00796C1A" w:rsidRPr="00796C1A" w:rsidRDefault="00796C1A" w:rsidP="00796C1A">
      <w:pPr>
        <w:tabs>
          <w:tab w:val="left" w:pos="4225"/>
        </w:tabs>
        <w:rPr>
          <w:sz w:val="20"/>
          <w:szCs w:val="20"/>
        </w:rPr>
      </w:pPr>
    </w:p>
    <w:sectPr w:rsidR="00796C1A" w:rsidRPr="00796C1A" w:rsidSect="00117D5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0B9" w:rsidRDefault="008A30B9" w:rsidP="00027EF6">
      <w:r>
        <w:separator/>
      </w:r>
    </w:p>
  </w:endnote>
  <w:endnote w:type="continuationSeparator" w:id="0">
    <w:p w:rsidR="008A30B9" w:rsidRDefault="008A30B9"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0B9" w:rsidRDefault="008A30B9" w:rsidP="00027EF6">
      <w:r>
        <w:separator/>
      </w:r>
    </w:p>
  </w:footnote>
  <w:footnote w:type="continuationSeparator" w:id="0">
    <w:p w:rsidR="008A30B9" w:rsidRDefault="008A30B9"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17D51"/>
    <w:rsid w:val="0013480F"/>
    <w:rsid w:val="001524A1"/>
    <w:rsid w:val="00157C85"/>
    <w:rsid w:val="0017077D"/>
    <w:rsid w:val="0017292A"/>
    <w:rsid w:val="001A26CE"/>
    <w:rsid w:val="001D7990"/>
    <w:rsid w:val="001E67D6"/>
    <w:rsid w:val="001F605A"/>
    <w:rsid w:val="00206BFD"/>
    <w:rsid w:val="00206C4C"/>
    <w:rsid w:val="00214F05"/>
    <w:rsid w:val="002277DF"/>
    <w:rsid w:val="0023297E"/>
    <w:rsid w:val="00297997"/>
    <w:rsid w:val="002B7E1A"/>
    <w:rsid w:val="002C5112"/>
    <w:rsid w:val="002D20E8"/>
    <w:rsid w:val="002F1702"/>
    <w:rsid w:val="002F2B4A"/>
    <w:rsid w:val="002F65D5"/>
    <w:rsid w:val="00324AB5"/>
    <w:rsid w:val="00327668"/>
    <w:rsid w:val="00356526"/>
    <w:rsid w:val="003A3687"/>
    <w:rsid w:val="003B4938"/>
    <w:rsid w:val="003C07B0"/>
    <w:rsid w:val="003C2EC8"/>
    <w:rsid w:val="003E63D9"/>
    <w:rsid w:val="003F1F8B"/>
    <w:rsid w:val="004173BD"/>
    <w:rsid w:val="00423499"/>
    <w:rsid w:val="00432FAA"/>
    <w:rsid w:val="00445217"/>
    <w:rsid w:val="00447510"/>
    <w:rsid w:val="00450566"/>
    <w:rsid w:val="00463D7D"/>
    <w:rsid w:val="00466FDC"/>
    <w:rsid w:val="00481E18"/>
    <w:rsid w:val="004A06A5"/>
    <w:rsid w:val="004A1432"/>
    <w:rsid w:val="004A2465"/>
    <w:rsid w:val="004D0F41"/>
    <w:rsid w:val="004D5180"/>
    <w:rsid w:val="004F6720"/>
    <w:rsid w:val="005070F7"/>
    <w:rsid w:val="00556D1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6F273F"/>
    <w:rsid w:val="00714905"/>
    <w:rsid w:val="00734336"/>
    <w:rsid w:val="00741255"/>
    <w:rsid w:val="00752A67"/>
    <w:rsid w:val="0075305B"/>
    <w:rsid w:val="00784A53"/>
    <w:rsid w:val="0078605F"/>
    <w:rsid w:val="00795EAA"/>
    <w:rsid w:val="0079667A"/>
    <w:rsid w:val="00796C1A"/>
    <w:rsid w:val="007A739D"/>
    <w:rsid w:val="007C065E"/>
    <w:rsid w:val="007E2055"/>
    <w:rsid w:val="007E5476"/>
    <w:rsid w:val="007F659D"/>
    <w:rsid w:val="008065C0"/>
    <w:rsid w:val="0081483E"/>
    <w:rsid w:val="0082096D"/>
    <w:rsid w:val="00820FA7"/>
    <w:rsid w:val="00834DA6"/>
    <w:rsid w:val="00861732"/>
    <w:rsid w:val="00865039"/>
    <w:rsid w:val="00866CFD"/>
    <w:rsid w:val="00884761"/>
    <w:rsid w:val="00894328"/>
    <w:rsid w:val="008A30B9"/>
    <w:rsid w:val="008B64DC"/>
    <w:rsid w:val="008C07A8"/>
    <w:rsid w:val="008C0F8C"/>
    <w:rsid w:val="008C35BA"/>
    <w:rsid w:val="008C3C20"/>
    <w:rsid w:val="008D1D53"/>
    <w:rsid w:val="009110A1"/>
    <w:rsid w:val="00925A0C"/>
    <w:rsid w:val="00926405"/>
    <w:rsid w:val="00944891"/>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A1518"/>
    <w:rsid w:val="00AD2561"/>
    <w:rsid w:val="00AE0066"/>
    <w:rsid w:val="00B10173"/>
    <w:rsid w:val="00B2062D"/>
    <w:rsid w:val="00B3340A"/>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9138C"/>
    <w:rsid w:val="00CA3668"/>
    <w:rsid w:val="00CA4DA1"/>
    <w:rsid w:val="00CB75FB"/>
    <w:rsid w:val="00CF458E"/>
    <w:rsid w:val="00CF5AF6"/>
    <w:rsid w:val="00D21893"/>
    <w:rsid w:val="00D23B16"/>
    <w:rsid w:val="00D25259"/>
    <w:rsid w:val="00D354CB"/>
    <w:rsid w:val="00D46653"/>
    <w:rsid w:val="00D543F6"/>
    <w:rsid w:val="00D6083F"/>
    <w:rsid w:val="00D67EBF"/>
    <w:rsid w:val="00D7798C"/>
    <w:rsid w:val="00D86D35"/>
    <w:rsid w:val="00DB17F6"/>
    <w:rsid w:val="00DB5725"/>
    <w:rsid w:val="00DB7426"/>
    <w:rsid w:val="00DC2F8E"/>
    <w:rsid w:val="00DF546C"/>
    <w:rsid w:val="00E21459"/>
    <w:rsid w:val="00E24F4B"/>
    <w:rsid w:val="00E352EE"/>
    <w:rsid w:val="00E37B7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 w:val="00F91997"/>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667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07CA-6836-4C87-B23D-9993370D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2025-10-13T11:18:00Z</cp:lastPrinted>
  <dcterms:created xsi:type="dcterms:W3CDTF">2025-10-13T10:59:00Z</dcterms:created>
  <dcterms:modified xsi:type="dcterms:W3CDTF">2025-10-15T10:41:00Z</dcterms:modified>
</cp:coreProperties>
</file>