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8C" w:rsidRDefault="00D7798C" w:rsidP="00D7798C">
      <w:pPr>
        <w:widowControl w:val="0"/>
        <w:numPr>
          <w:ilvl w:val="0"/>
          <w:numId w:val="8"/>
        </w:numPr>
        <w:tabs>
          <w:tab w:val="left" w:pos="576"/>
        </w:tabs>
        <w:suppressAutoHyphens/>
        <w:autoSpaceDE w:val="0"/>
        <w:jc w:val="center"/>
      </w:pPr>
      <w:r>
        <w:rPr>
          <w:noProof/>
        </w:rPr>
        <w:drawing>
          <wp:inline distT="0" distB="0" distL="0" distR="0">
            <wp:extent cx="541667" cy="540000"/>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spect="1" noChangeArrowheads="1"/>
                    </pic:cNvPicPr>
                  </pic:nvPicPr>
                  <pic:blipFill>
                    <a:blip r:embed="rId8" cstate="print"/>
                    <a:srcRect/>
                    <a:stretch>
                      <a:fillRect/>
                    </a:stretch>
                  </pic:blipFill>
                  <pic:spPr bwMode="auto">
                    <a:xfrm>
                      <a:off x="0" y="0"/>
                      <a:ext cx="541667" cy="540000"/>
                    </a:xfrm>
                    <a:prstGeom prst="rect">
                      <a:avLst/>
                    </a:prstGeom>
                    <a:solidFill>
                      <a:srgbClr val="FFFFFF">
                        <a:alpha val="0"/>
                      </a:srgbClr>
                    </a:solidFill>
                    <a:ln w="9525">
                      <a:noFill/>
                      <a:miter lim="800000"/>
                      <a:headEnd/>
                      <a:tailEnd/>
                    </a:ln>
                  </pic:spPr>
                </pic:pic>
              </a:graphicData>
            </a:graphic>
          </wp:inline>
        </w:drawing>
      </w:r>
    </w:p>
    <w:p w:rsidR="00D7798C" w:rsidRDefault="00D7798C" w:rsidP="00D7798C">
      <w:pPr>
        <w:widowControl w:val="0"/>
        <w:numPr>
          <w:ilvl w:val="0"/>
          <w:numId w:val="8"/>
        </w:numPr>
        <w:suppressAutoHyphens/>
        <w:autoSpaceDE w:val="0"/>
        <w:jc w:val="center"/>
      </w:pPr>
    </w:p>
    <w:p w:rsidR="00D7798C" w:rsidRPr="009F3510" w:rsidRDefault="00D7798C" w:rsidP="00D7798C">
      <w:pPr>
        <w:widowControl w:val="0"/>
        <w:numPr>
          <w:ilvl w:val="0"/>
          <w:numId w:val="8"/>
        </w:numPr>
        <w:suppressAutoHyphens/>
        <w:autoSpaceDE w:val="0"/>
        <w:jc w:val="center"/>
        <w:rPr>
          <w:b/>
          <w:bCs/>
          <w:sz w:val="28"/>
          <w:szCs w:val="28"/>
          <w:u w:val="single"/>
        </w:rPr>
      </w:pPr>
      <w:r w:rsidRPr="009F3510">
        <w:rPr>
          <w:b/>
          <w:bCs/>
          <w:sz w:val="28"/>
          <w:szCs w:val="28"/>
          <w:u w:val="single"/>
        </w:rPr>
        <w:t>Администрация   Заволжского муниципального района</w:t>
      </w:r>
    </w:p>
    <w:p w:rsidR="00D7798C" w:rsidRDefault="00D7798C" w:rsidP="00D7798C">
      <w:pPr>
        <w:widowControl w:val="0"/>
        <w:numPr>
          <w:ilvl w:val="0"/>
          <w:numId w:val="8"/>
        </w:numPr>
        <w:suppressAutoHyphens/>
        <w:autoSpaceDE w:val="0"/>
        <w:jc w:val="center"/>
        <w:rPr>
          <w:b/>
          <w:bCs/>
          <w:sz w:val="32"/>
          <w:szCs w:val="32"/>
          <w:u w:val="single"/>
        </w:rPr>
      </w:pPr>
      <w:r w:rsidRPr="009F3510">
        <w:rPr>
          <w:b/>
          <w:bCs/>
          <w:sz w:val="28"/>
          <w:szCs w:val="28"/>
          <w:u w:val="single"/>
        </w:rPr>
        <w:t>Ивановской области</w:t>
      </w:r>
    </w:p>
    <w:p w:rsidR="00D7798C" w:rsidRDefault="00D7798C" w:rsidP="00D7798C">
      <w:pPr>
        <w:widowControl w:val="0"/>
        <w:numPr>
          <w:ilvl w:val="0"/>
          <w:numId w:val="8"/>
        </w:numPr>
        <w:suppressAutoHyphens/>
        <w:autoSpaceDE w:val="0"/>
        <w:jc w:val="center"/>
        <w:rPr>
          <w:b/>
          <w:bCs/>
          <w:sz w:val="32"/>
          <w:szCs w:val="32"/>
          <w:u w:val="single"/>
        </w:rPr>
      </w:pPr>
    </w:p>
    <w:p w:rsidR="00D7798C" w:rsidRDefault="00D7798C" w:rsidP="00D7798C">
      <w:pPr>
        <w:widowControl w:val="0"/>
        <w:numPr>
          <w:ilvl w:val="0"/>
          <w:numId w:val="8"/>
        </w:numPr>
        <w:suppressAutoHyphens/>
        <w:autoSpaceDE w:val="0"/>
        <w:jc w:val="center"/>
        <w:rPr>
          <w:b/>
          <w:bCs/>
          <w:sz w:val="32"/>
          <w:szCs w:val="32"/>
          <w:u w:val="single"/>
        </w:rPr>
      </w:pPr>
    </w:p>
    <w:p w:rsidR="00D7798C" w:rsidRPr="009F3510" w:rsidRDefault="00D7798C" w:rsidP="00D7798C">
      <w:pPr>
        <w:widowControl w:val="0"/>
        <w:numPr>
          <w:ilvl w:val="0"/>
          <w:numId w:val="8"/>
        </w:numPr>
        <w:suppressAutoHyphens/>
        <w:autoSpaceDE w:val="0"/>
        <w:jc w:val="center"/>
        <w:rPr>
          <w:b/>
          <w:bCs/>
          <w:sz w:val="28"/>
          <w:szCs w:val="28"/>
        </w:rPr>
      </w:pPr>
      <w:r w:rsidRPr="009F3510">
        <w:rPr>
          <w:b/>
          <w:bCs/>
          <w:sz w:val="28"/>
          <w:szCs w:val="28"/>
        </w:rPr>
        <w:t>ПОСТАНОВЛЕНИЕ</w:t>
      </w:r>
    </w:p>
    <w:p w:rsidR="00D7798C" w:rsidRDefault="00D7798C" w:rsidP="00D7798C">
      <w:pPr>
        <w:widowControl w:val="0"/>
        <w:numPr>
          <w:ilvl w:val="0"/>
          <w:numId w:val="8"/>
        </w:numPr>
        <w:suppressAutoHyphens/>
        <w:autoSpaceDE w:val="0"/>
        <w:jc w:val="center"/>
        <w:rPr>
          <w:b/>
          <w:bCs/>
          <w:sz w:val="32"/>
          <w:szCs w:val="38"/>
        </w:rPr>
      </w:pPr>
    </w:p>
    <w:p w:rsidR="00D7798C" w:rsidRDefault="00D7798C" w:rsidP="00D7798C">
      <w:pPr>
        <w:widowControl w:val="0"/>
        <w:numPr>
          <w:ilvl w:val="0"/>
          <w:numId w:val="8"/>
        </w:numPr>
        <w:tabs>
          <w:tab w:val="left" w:pos="0"/>
        </w:tabs>
        <w:suppressAutoHyphens/>
        <w:autoSpaceDE w:val="0"/>
      </w:pPr>
      <w:r>
        <w:rPr>
          <w:sz w:val="28"/>
          <w:szCs w:val="28"/>
        </w:rPr>
        <w:t xml:space="preserve">                                                 от </w:t>
      </w:r>
      <w:r w:rsidR="009A52DB">
        <w:rPr>
          <w:sz w:val="28"/>
          <w:szCs w:val="28"/>
        </w:rPr>
        <w:t xml:space="preserve"> </w:t>
      </w:r>
      <w:r w:rsidR="00F27D74">
        <w:rPr>
          <w:sz w:val="28"/>
          <w:szCs w:val="28"/>
        </w:rPr>
        <w:t>16</w:t>
      </w:r>
      <w:r w:rsidR="008E6243">
        <w:rPr>
          <w:sz w:val="28"/>
          <w:szCs w:val="28"/>
        </w:rPr>
        <w:t>.</w:t>
      </w:r>
      <w:r w:rsidR="00657206">
        <w:rPr>
          <w:sz w:val="28"/>
          <w:szCs w:val="28"/>
          <w:lang w:val="en-US"/>
        </w:rPr>
        <w:t>10</w:t>
      </w:r>
      <w:r w:rsidR="008E6243">
        <w:rPr>
          <w:sz w:val="28"/>
          <w:szCs w:val="28"/>
        </w:rPr>
        <w:t>.2</w:t>
      </w:r>
      <w:r w:rsidR="00866CFD">
        <w:rPr>
          <w:sz w:val="28"/>
          <w:szCs w:val="28"/>
        </w:rPr>
        <w:t>02</w:t>
      </w:r>
      <w:r w:rsidR="009A52DB">
        <w:rPr>
          <w:sz w:val="28"/>
          <w:szCs w:val="28"/>
        </w:rPr>
        <w:t>5</w:t>
      </w:r>
      <w:r>
        <w:rPr>
          <w:sz w:val="28"/>
          <w:szCs w:val="28"/>
        </w:rPr>
        <w:t xml:space="preserve">   №</w:t>
      </w:r>
      <w:r w:rsidR="00450566">
        <w:rPr>
          <w:sz w:val="28"/>
          <w:szCs w:val="28"/>
        </w:rPr>
        <w:t xml:space="preserve"> </w:t>
      </w:r>
      <w:r w:rsidR="00F27D74">
        <w:rPr>
          <w:sz w:val="28"/>
          <w:szCs w:val="28"/>
        </w:rPr>
        <w:t>579</w:t>
      </w:r>
      <w:r w:rsidR="00820FA7">
        <w:rPr>
          <w:sz w:val="28"/>
          <w:szCs w:val="28"/>
        </w:rPr>
        <w:t>-п</w:t>
      </w:r>
    </w:p>
    <w:p w:rsidR="00D7798C" w:rsidRPr="00C678D6" w:rsidRDefault="00D7798C" w:rsidP="00D7798C">
      <w:pPr>
        <w:tabs>
          <w:tab w:val="left" w:pos="0"/>
        </w:tabs>
        <w:jc w:val="center"/>
        <w:rPr>
          <w:sz w:val="28"/>
          <w:szCs w:val="28"/>
        </w:rPr>
      </w:pPr>
    </w:p>
    <w:p w:rsidR="00D7798C" w:rsidRDefault="00D7798C" w:rsidP="00D7798C">
      <w:pPr>
        <w:widowControl w:val="0"/>
        <w:numPr>
          <w:ilvl w:val="0"/>
          <w:numId w:val="8"/>
        </w:numPr>
        <w:tabs>
          <w:tab w:val="left" w:pos="0"/>
        </w:tabs>
        <w:suppressAutoHyphens/>
        <w:autoSpaceDE w:val="0"/>
        <w:jc w:val="center"/>
        <w:rPr>
          <w:sz w:val="28"/>
          <w:szCs w:val="28"/>
        </w:rPr>
      </w:pPr>
      <w:r>
        <w:rPr>
          <w:sz w:val="28"/>
          <w:szCs w:val="28"/>
        </w:rPr>
        <w:t xml:space="preserve">г. Заволжск </w:t>
      </w:r>
      <w:r>
        <w:t xml:space="preserve">  </w:t>
      </w:r>
    </w:p>
    <w:p w:rsidR="00D7798C" w:rsidRPr="00861732" w:rsidRDefault="00D7798C" w:rsidP="00D7798C">
      <w:pPr>
        <w:widowControl w:val="0"/>
        <w:numPr>
          <w:ilvl w:val="0"/>
          <w:numId w:val="8"/>
        </w:numPr>
        <w:tabs>
          <w:tab w:val="left" w:pos="0"/>
        </w:tabs>
        <w:suppressAutoHyphens/>
        <w:autoSpaceDE w:val="0"/>
        <w:jc w:val="center"/>
        <w:rPr>
          <w:sz w:val="27"/>
          <w:szCs w:val="27"/>
        </w:rPr>
      </w:pPr>
    </w:p>
    <w:p w:rsidR="001D67FF" w:rsidRDefault="00861732" w:rsidP="009A52DB">
      <w:pPr>
        <w:pStyle w:val="Heading1"/>
        <w:ind w:left="0" w:right="-30" w:firstLine="0"/>
        <w:jc w:val="center"/>
      </w:pPr>
      <w:r w:rsidRPr="009D763E">
        <w:rPr>
          <w:rFonts w:eastAsia="Lucida Sans Unicode"/>
          <w:lang w:eastAsia="hi-IN" w:bidi="hi-IN"/>
        </w:rPr>
        <w:t xml:space="preserve">О внесении изменений в постановление администрации Заволжского муниципального района от </w:t>
      </w:r>
      <w:r w:rsidR="009D763E" w:rsidRPr="009D763E">
        <w:rPr>
          <w:rFonts w:eastAsia="Lucida Sans Unicode"/>
          <w:lang w:eastAsia="hi-IN" w:bidi="hi-IN"/>
        </w:rPr>
        <w:t>1</w:t>
      </w:r>
      <w:r w:rsidR="001D67FF">
        <w:rPr>
          <w:rFonts w:eastAsia="Lucida Sans Unicode"/>
          <w:lang w:eastAsia="hi-IN" w:bidi="hi-IN"/>
        </w:rPr>
        <w:t>9</w:t>
      </w:r>
      <w:r w:rsidRPr="009D763E">
        <w:rPr>
          <w:rFonts w:eastAsia="Lucida Sans Unicode"/>
          <w:lang w:eastAsia="hi-IN" w:bidi="hi-IN"/>
        </w:rPr>
        <w:t>.</w:t>
      </w:r>
      <w:r w:rsidR="004A06A5" w:rsidRPr="009D763E">
        <w:rPr>
          <w:rFonts w:eastAsia="Lucida Sans Unicode"/>
          <w:lang w:eastAsia="hi-IN" w:bidi="hi-IN"/>
        </w:rPr>
        <w:t>0</w:t>
      </w:r>
      <w:r w:rsidR="009D763E" w:rsidRPr="009D763E">
        <w:rPr>
          <w:rFonts w:eastAsia="Lucida Sans Unicode"/>
          <w:lang w:eastAsia="hi-IN" w:bidi="hi-IN"/>
        </w:rPr>
        <w:t>6</w:t>
      </w:r>
      <w:r w:rsidRPr="009D763E">
        <w:rPr>
          <w:rFonts w:eastAsia="Lucida Sans Unicode"/>
          <w:lang w:eastAsia="hi-IN" w:bidi="hi-IN"/>
        </w:rPr>
        <w:t>.20</w:t>
      </w:r>
      <w:r w:rsidR="00027EF6" w:rsidRPr="009D763E">
        <w:rPr>
          <w:rFonts w:eastAsia="Lucida Sans Unicode"/>
          <w:lang w:eastAsia="hi-IN" w:bidi="hi-IN"/>
        </w:rPr>
        <w:t>2</w:t>
      </w:r>
      <w:r w:rsidR="004A06A5" w:rsidRPr="009D763E">
        <w:rPr>
          <w:rFonts w:eastAsia="Lucida Sans Unicode"/>
          <w:lang w:eastAsia="hi-IN" w:bidi="hi-IN"/>
        </w:rPr>
        <w:t>3</w:t>
      </w:r>
      <w:r w:rsidRPr="009D763E">
        <w:rPr>
          <w:rFonts w:eastAsia="Lucida Sans Unicode"/>
          <w:lang w:eastAsia="hi-IN" w:bidi="hi-IN"/>
        </w:rPr>
        <w:t xml:space="preserve"> № </w:t>
      </w:r>
      <w:r w:rsidR="009D763E" w:rsidRPr="009D763E">
        <w:rPr>
          <w:rFonts w:eastAsia="Lucida Sans Unicode"/>
          <w:lang w:eastAsia="hi-IN" w:bidi="hi-IN"/>
        </w:rPr>
        <w:t>2</w:t>
      </w:r>
      <w:r w:rsidR="001D67FF">
        <w:rPr>
          <w:rFonts w:eastAsia="Lucida Sans Unicode"/>
          <w:lang w:eastAsia="hi-IN" w:bidi="hi-IN"/>
        </w:rPr>
        <w:t>93</w:t>
      </w:r>
      <w:r w:rsidRPr="009D763E">
        <w:rPr>
          <w:rFonts w:eastAsia="Lucida Sans Unicode"/>
          <w:lang w:eastAsia="hi-IN" w:bidi="hi-IN"/>
        </w:rPr>
        <w:t>-п «</w:t>
      </w:r>
      <w:r w:rsidR="001D67FF" w:rsidRPr="00E422D8">
        <w:rPr>
          <w:bCs w:val="0"/>
          <w:lang w:eastAsia="ru-RU"/>
        </w:rPr>
        <w:t xml:space="preserve">Об утверждении административного регламента </w:t>
      </w:r>
      <w:r w:rsidR="009A52DB">
        <w:rPr>
          <w:bCs w:val="0"/>
          <w:lang w:eastAsia="ru-RU"/>
        </w:rPr>
        <w:t>п</w:t>
      </w:r>
      <w:r w:rsidR="001D67FF" w:rsidRPr="00E422D8">
        <w:rPr>
          <w:bCs w:val="0"/>
          <w:lang w:eastAsia="ru-RU"/>
        </w:rPr>
        <w:t>р</w:t>
      </w:r>
      <w:r w:rsidR="001D67FF" w:rsidRPr="00E422D8">
        <w:rPr>
          <w:lang w:eastAsia="ru-RU"/>
        </w:rPr>
        <w:t xml:space="preserve">едоставления администрацией Заволжского </w:t>
      </w:r>
      <w:r w:rsidR="001D67FF">
        <w:rPr>
          <w:lang w:eastAsia="ru-RU"/>
        </w:rPr>
        <w:t>м</w:t>
      </w:r>
      <w:r w:rsidR="001D67FF" w:rsidRPr="00E422D8">
        <w:rPr>
          <w:lang w:eastAsia="ru-RU"/>
        </w:rPr>
        <w:t>униципального района Ивановской области муниципальной услуги «П</w:t>
      </w:r>
      <w:r w:rsidR="001D67FF" w:rsidRPr="00E422D8">
        <w:t>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861732" w:rsidRPr="009A52DB" w:rsidRDefault="00861732" w:rsidP="00027EF6">
      <w:pPr>
        <w:autoSpaceDE w:val="0"/>
        <w:autoSpaceDN w:val="0"/>
        <w:adjustRightInd w:val="0"/>
        <w:jc w:val="center"/>
        <w:rPr>
          <w:b/>
          <w:i/>
          <w:color w:val="000000"/>
          <w:sz w:val="28"/>
          <w:szCs w:val="28"/>
        </w:rPr>
      </w:pPr>
    </w:p>
    <w:p w:rsidR="00EB3AC5" w:rsidRPr="009A52DB" w:rsidRDefault="009E5070" w:rsidP="00EB3AC5">
      <w:pPr>
        <w:widowControl w:val="0"/>
        <w:numPr>
          <w:ilvl w:val="0"/>
          <w:numId w:val="8"/>
        </w:numPr>
        <w:suppressAutoHyphens/>
        <w:autoSpaceDE w:val="0"/>
        <w:ind w:left="0" w:firstLine="737"/>
        <w:jc w:val="both"/>
        <w:rPr>
          <w:sz w:val="28"/>
          <w:szCs w:val="28"/>
        </w:rPr>
      </w:pPr>
      <w:r w:rsidRPr="009A52DB">
        <w:rPr>
          <w:color w:val="000000"/>
          <w:sz w:val="28"/>
          <w:szCs w:val="28"/>
        </w:rPr>
        <w:t>На основании</w:t>
      </w:r>
      <w:r w:rsidR="0017077D" w:rsidRPr="009A52DB">
        <w:rPr>
          <w:color w:val="000000"/>
          <w:sz w:val="28"/>
          <w:szCs w:val="28"/>
        </w:rPr>
        <w:t xml:space="preserve"> </w:t>
      </w:r>
      <w:r w:rsidR="009A52DB" w:rsidRPr="009A52DB">
        <w:rPr>
          <w:sz w:val="28"/>
          <w:szCs w:val="28"/>
        </w:rPr>
        <w:t>Федеральн</w:t>
      </w:r>
      <w:r w:rsidR="009A52DB">
        <w:rPr>
          <w:sz w:val="28"/>
          <w:szCs w:val="28"/>
        </w:rPr>
        <w:t>ого</w:t>
      </w:r>
      <w:r w:rsidR="009A52DB" w:rsidRPr="009A52DB">
        <w:rPr>
          <w:sz w:val="28"/>
          <w:szCs w:val="28"/>
        </w:rPr>
        <w:t xml:space="preserve"> закон</w:t>
      </w:r>
      <w:r w:rsidR="009A52DB">
        <w:rPr>
          <w:sz w:val="28"/>
          <w:szCs w:val="28"/>
        </w:rPr>
        <w:t>а</w:t>
      </w:r>
      <w:r w:rsidR="009A52DB" w:rsidRPr="009A52DB">
        <w:rPr>
          <w:sz w:val="28"/>
          <w:szCs w:val="28"/>
        </w:rPr>
        <w:t xml:space="preserve"> от 27.07.2010 № 210-ФЗ «Об организации предоставления государственных и муниципальных услуг», </w:t>
      </w:r>
      <w:r w:rsidR="007045AF">
        <w:rPr>
          <w:sz w:val="28"/>
          <w:szCs w:val="28"/>
        </w:rPr>
        <w:t>Федерального закона от 26.12.2024 №494</w:t>
      </w:r>
      <w:r w:rsidR="007045AF" w:rsidRPr="007045AF">
        <w:rPr>
          <w:sz w:val="28"/>
          <w:szCs w:val="28"/>
        </w:rPr>
        <w:t xml:space="preserve"> "О внесении изменений в отдельные законодательные акты Российской Федерации"</w:t>
      </w:r>
      <w:r w:rsidR="007045AF">
        <w:rPr>
          <w:sz w:val="28"/>
          <w:szCs w:val="28"/>
        </w:rPr>
        <w:t>,</w:t>
      </w:r>
      <w:r w:rsidR="009A52DB" w:rsidRPr="009A52DB">
        <w:rPr>
          <w:sz w:val="28"/>
          <w:szCs w:val="28"/>
        </w:rPr>
        <w:t xml:space="preserve"> в целях повышения качества и доступности предоставляемых муниципальных услуг</w:t>
      </w:r>
      <w:r w:rsidR="009A52DB">
        <w:rPr>
          <w:sz w:val="28"/>
          <w:szCs w:val="28"/>
        </w:rPr>
        <w:t>,</w:t>
      </w:r>
      <w:r w:rsidR="00D21893" w:rsidRPr="009A52DB">
        <w:rPr>
          <w:color w:val="000000"/>
          <w:sz w:val="28"/>
          <w:szCs w:val="28"/>
        </w:rPr>
        <w:t xml:space="preserve"> </w:t>
      </w:r>
      <w:r w:rsidR="00EB3AC5" w:rsidRPr="009A52DB">
        <w:rPr>
          <w:color w:val="000000"/>
          <w:sz w:val="28"/>
          <w:szCs w:val="28"/>
        </w:rPr>
        <w:t xml:space="preserve">администрация  </w:t>
      </w:r>
      <w:r w:rsidR="00EB3AC5" w:rsidRPr="009A52DB">
        <w:rPr>
          <w:b/>
          <w:bCs/>
          <w:color w:val="000000"/>
          <w:sz w:val="28"/>
          <w:szCs w:val="28"/>
        </w:rPr>
        <w:t>постановляет</w:t>
      </w:r>
      <w:r w:rsidR="00EB3AC5" w:rsidRPr="009A52DB">
        <w:rPr>
          <w:color w:val="000000"/>
          <w:sz w:val="28"/>
          <w:szCs w:val="28"/>
        </w:rPr>
        <w:t>:</w:t>
      </w:r>
      <w:r w:rsidR="00EB3AC5" w:rsidRPr="009A52DB">
        <w:rPr>
          <w:sz w:val="28"/>
          <w:szCs w:val="28"/>
        </w:rPr>
        <w:t xml:space="preserve"> </w:t>
      </w:r>
    </w:p>
    <w:p w:rsidR="001D67FF" w:rsidRDefault="001D67FF" w:rsidP="001D67FF">
      <w:pPr>
        <w:widowControl w:val="0"/>
        <w:suppressAutoHyphens/>
        <w:autoSpaceDE w:val="0"/>
        <w:jc w:val="both"/>
        <w:rPr>
          <w:sz w:val="28"/>
          <w:szCs w:val="28"/>
        </w:rPr>
      </w:pPr>
    </w:p>
    <w:p w:rsidR="001D67FF" w:rsidRDefault="001D67FF" w:rsidP="001D67FF">
      <w:pPr>
        <w:widowControl w:val="0"/>
        <w:suppressAutoHyphens/>
        <w:autoSpaceDE w:val="0"/>
        <w:ind w:firstLine="708"/>
        <w:jc w:val="both"/>
        <w:rPr>
          <w:sz w:val="28"/>
          <w:szCs w:val="28"/>
        </w:rPr>
      </w:pPr>
      <w:r>
        <w:rPr>
          <w:sz w:val="28"/>
          <w:szCs w:val="28"/>
        </w:rPr>
        <w:t xml:space="preserve">1. </w:t>
      </w:r>
      <w:proofErr w:type="gramStart"/>
      <w:r w:rsidRPr="001D67FF">
        <w:rPr>
          <w:sz w:val="28"/>
          <w:szCs w:val="28"/>
        </w:rPr>
        <w:t>Внести в административный регламент предоставления администрацией</w:t>
      </w:r>
      <w:r>
        <w:rPr>
          <w:sz w:val="28"/>
          <w:szCs w:val="28"/>
        </w:rPr>
        <w:t xml:space="preserve"> Заволжского муниципального района Ивановской области муниципальной услуги «Об утверждении административного регламента предоставления </w:t>
      </w:r>
      <w:r w:rsidRPr="001D67FF">
        <w:rPr>
          <w:sz w:val="28"/>
          <w:szCs w:val="28"/>
        </w:rPr>
        <w:t>администрацией</w:t>
      </w:r>
      <w:r>
        <w:rPr>
          <w:sz w:val="28"/>
          <w:szCs w:val="28"/>
        </w:rPr>
        <w:t xml:space="preserve"> Заволжского муниципального района Ивановской области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утвержденный постановлением администрации Заволжского муниципального района Ивановской области от 19.06.2023 №293-п следующие изменения:</w:t>
      </w:r>
      <w:proofErr w:type="gramEnd"/>
    </w:p>
    <w:p w:rsidR="00A72C6B" w:rsidRPr="00A72C6B" w:rsidRDefault="00A72C6B" w:rsidP="001D67FF">
      <w:pPr>
        <w:pStyle w:val="af2"/>
        <w:widowControl w:val="0"/>
        <w:numPr>
          <w:ilvl w:val="1"/>
          <w:numId w:val="11"/>
        </w:numPr>
        <w:tabs>
          <w:tab w:val="left" w:pos="1549"/>
        </w:tabs>
        <w:suppressAutoHyphens/>
        <w:autoSpaceDE w:val="0"/>
        <w:autoSpaceDN w:val="0"/>
        <w:spacing w:before="1"/>
        <w:ind w:right="164" w:firstLine="708"/>
        <w:contextualSpacing w:val="0"/>
        <w:jc w:val="both"/>
        <w:rPr>
          <w:sz w:val="28"/>
          <w:szCs w:val="28"/>
        </w:rPr>
      </w:pPr>
      <w:r w:rsidRPr="00A72C6B">
        <w:rPr>
          <w:sz w:val="28"/>
          <w:szCs w:val="28"/>
        </w:rPr>
        <w:t xml:space="preserve"> пункт 1.1. административного регламента изложить в новой редакции: </w:t>
      </w:r>
      <w:proofErr w:type="gramStart"/>
      <w:r w:rsidRPr="00A72C6B">
        <w:rPr>
          <w:sz w:val="28"/>
          <w:szCs w:val="28"/>
        </w:rPr>
        <w:t>«</w:t>
      </w:r>
      <w:r w:rsidRPr="00A72C6B">
        <w:rPr>
          <w:sz w:val="28"/>
        </w:rPr>
        <w:t>Настоящий</w:t>
      </w:r>
      <w:r w:rsidRPr="00A72C6B">
        <w:rPr>
          <w:spacing w:val="1"/>
          <w:sz w:val="28"/>
        </w:rPr>
        <w:t xml:space="preserve"> </w:t>
      </w:r>
      <w:r w:rsidRPr="00A72C6B">
        <w:rPr>
          <w:sz w:val="28"/>
        </w:rPr>
        <w:t>административный</w:t>
      </w:r>
      <w:r w:rsidRPr="00A72C6B">
        <w:rPr>
          <w:spacing w:val="1"/>
          <w:sz w:val="28"/>
        </w:rPr>
        <w:t xml:space="preserve"> </w:t>
      </w:r>
      <w:r w:rsidRPr="00A72C6B">
        <w:rPr>
          <w:sz w:val="28"/>
        </w:rPr>
        <w:t>регламент</w:t>
      </w:r>
      <w:r w:rsidRPr="00A72C6B">
        <w:rPr>
          <w:spacing w:val="1"/>
          <w:sz w:val="28"/>
        </w:rPr>
        <w:t xml:space="preserve"> </w:t>
      </w:r>
      <w:r w:rsidRPr="00A72C6B">
        <w:rPr>
          <w:sz w:val="28"/>
        </w:rPr>
        <w:t>предоставления</w:t>
      </w:r>
      <w:r w:rsidRPr="00A72C6B">
        <w:rPr>
          <w:spacing w:val="1"/>
          <w:sz w:val="28"/>
        </w:rPr>
        <w:t xml:space="preserve"> </w:t>
      </w:r>
      <w:r w:rsidRPr="00A72C6B">
        <w:rPr>
          <w:sz w:val="28"/>
        </w:rPr>
        <w:t>муниципальной</w:t>
      </w:r>
      <w:r w:rsidRPr="00A72C6B">
        <w:rPr>
          <w:spacing w:val="1"/>
          <w:sz w:val="28"/>
        </w:rPr>
        <w:t xml:space="preserve"> </w:t>
      </w:r>
      <w:r w:rsidRPr="00A72C6B">
        <w:rPr>
          <w:sz w:val="28"/>
        </w:rPr>
        <w:t>услуги</w:t>
      </w:r>
      <w:r w:rsidRPr="00A72C6B">
        <w:rPr>
          <w:spacing w:val="1"/>
          <w:sz w:val="28"/>
        </w:rPr>
        <w:t xml:space="preserve"> </w:t>
      </w:r>
      <w:r w:rsidRPr="00A72C6B">
        <w:rPr>
          <w:sz w:val="28"/>
        </w:rPr>
        <w:t>(далее</w:t>
      </w:r>
      <w:r w:rsidRPr="00A72C6B">
        <w:rPr>
          <w:spacing w:val="1"/>
          <w:sz w:val="28"/>
        </w:rPr>
        <w:t xml:space="preserve"> </w:t>
      </w:r>
      <w:r w:rsidRPr="00A72C6B">
        <w:rPr>
          <w:sz w:val="28"/>
        </w:rPr>
        <w:t>–</w:t>
      </w:r>
      <w:r w:rsidRPr="00A72C6B">
        <w:rPr>
          <w:spacing w:val="1"/>
          <w:sz w:val="28"/>
        </w:rPr>
        <w:t xml:space="preserve"> </w:t>
      </w:r>
      <w:r w:rsidRPr="00A72C6B">
        <w:rPr>
          <w:sz w:val="28"/>
        </w:rPr>
        <w:t>Административный</w:t>
      </w:r>
      <w:r w:rsidRPr="00A72C6B">
        <w:rPr>
          <w:spacing w:val="1"/>
          <w:sz w:val="28"/>
        </w:rPr>
        <w:t xml:space="preserve"> </w:t>
      </w:r>
      <w:r w:rsidRPr="00A72C6B">
        <w:rPr>
          <w:sz w:val="28"/>
        </w:rPr>
        <w:t>регламент) устанавливает общие положения, стандарт предоставления</w:t>
      </w:r>
      <w:r w:rsidRPr="00A72C6B">
        <w:rPr>
          <w:spacing w:val="1"/>
          <w:sz w:val="28"/>
        </w:rPr>
        <w:t xml:space="preserve"> </w:t>
      </w:r>
      <w:r w:rsidRPr="00A72C6B">
        <w:rPr>
          <w:sz w:val="28"/>
        </w:rPr>
        <w:t>муниципальной</w:t>
      </w:r>
      <w:r w:rsidRPr="00A72C6B">
        <w:rPr>
          <w:spacing w:val="1"/>
          <w:sz w:val="28"/>
        </w:rPr>
        <w:t xml:space="preserve"> </w:t>
      </w:r>
      <w:r w:rsidRPr="00A72C6B">
        <w:rPr>
          <w:sz w:val="28"/>
        </w:rPr>
        <w:t>услуги, состав, последовательность и сроки выполнения административных процедур, требования к порядку их выполнения, в том числе особенности</w:t>
      </w:r>
      <w:r w:rsidRPr="00A72C6B">
        <w:rPr>
          <w:spacing w:val="1"/>
          <w:sz w:val="28"/>
        </w:rPr>
        <w:t xml:space="preserve"> выполнения административных процедур в электронной форме, а также особенности выполнения административных процедур в многофункциональных центрах </w:t>
      </w:r>
      <w:r w:rsidRPr="00A72C6B">
        <w:rPr>
          <w:sz w:val="28"/>
        </w:rPr>
        <w:lastRenderedPageBreak/>
        <w:t>по</w:t>
      </w:r>
      <w:r w:rsidRPr="00A72C6B">
        <w:rPr>
          <w:spacing w:val="1"/>
          <w:sz w:val="28"/>
        </w:rPr>
        <w:t xml:space="preserve"> </w:t>
      </w:r>
      <w:r w:rsidRPr="00A72C6B">
        <w:rPr>
          <w:sz w:val="28"/>
        </w:rPr>
        <w:t>предоставлению</w:t>
      </w:r>
      <w:r w:rsidRPr="00A72C6B">
        <w:rPr>
          <w:spacing w:val="1"/>
          <w:sz w:val="28"/>
        </w:rPr>
        <w:t xml:space="preserve"> </w:t>
      </w:r>
      <w:r w:rsidRPr="00A72C6B">
        <w:rPr>
          <w:sz w:val="28"/>
        </w:rPr>
        <w:t>разрешения</w:t>
      </w:r>
      <w:r w:rsidRPr="00A72C6B">
        <w:rPr>
          <w:spacing w:val="1"/>
          <w:sz w:val="28"/>
        </w:rPr>
        <w:t xml:space="preserve"> </w:t>
      </w:r>
      <w:r w:rsidRPr="00A72C6B">
        <w:rPr>
          <w:sz w:val="28"/>
        </w:rPr>
        <w:t>на</w:t>
      </w:r>
      <w:r w:rsidRPr="00A72C6B">
        <w:rPr>
          <w:spacing w:val="1"/>
          <w:sz w:val="28"/>
        </w:rPr>
        <w:t xml:space="preserve"> </w:t>
      </w:r>
      <w:r w:rsidRPr="00A72C6B">
        <w:rPr>
          <w:sz w:val="28"/>
        </w:rPr>
        <w:t>отклонение от предельных параметров разрешенного строительства, реконструкции объекта капитального</w:t>
      </w:r>
      <w:proofErr w:type="gramEnd"/>
      <w:r w:rsidRPr="00A72C6B">
        <w:rPr>
          <w:spacing w:val="1"/>
          <w:sz w:val="28"/>
        </w:rPr>
        <w:t xml:space="preserve"> </w:t>
      </w:r>
      <w:r w:rsidRPr="00A72C6B">
        <w:rPr>
          <w:spacing w:val="-1"/>
          <w:sz w:val="28"/>
        </w:rPr>
        <w:t>строительства</w:t>
      </w:r>
      <w:r w:rsidRPr="00A72C6B">
        <w:rPr>
          <w:sz w:val="28"/>
        </w:rPr>
        <w:t xml:space="preserve"> </w:t>
      </w:r>
      <w:r w:rsidRPr="00A72C6B">
        <w:rPr>
          <w:spacing w:val="-1"/>
          <w:sz w:val="28"/>
        </w:rPr>
        <w:t xml:space="preserve">(далее </w:t>
      </w:r>
      <w:proofErr w:type="gramStart"/>
      <w:r w:rsidRPr="00A72C6B">
        <w:rPr>
          <w:spacing w:val="-1"/>
          <w:sz w:val="28"/>
        </w:rPr>
        <w:t>–</w:t>
      </w:r>
      <w:r w:rsidRPr="00A72C6B">
        <w:rPr>
          <w:sz w:val="28"/>
        </w:rPr>
        <w:t>м</w:t>
      </w:r>
      <w:proofErr w:type="gramEnd"/>
      <w:r w:rsidRPr="00A72C6B">
        <w:rPr>
          <w:sz w:val="28"/>
        </w:rPr>
        <w:t>униципальная</w:t>
      </w:r>
      <w:r w:rsidRPr="00A72C6B">
        <w:rPr>
          <w:spacing w:val="1"/>
          <w:sz w:val="28"/>
        </w:rPr>
        <w:t xml:space="preserve"> </w:t>
      </w:r>
      <w:r w:rsidRPr="00A72C6B">
        <w:rPr>
          <w:sz w:val="28"/>
        </w:rPr>
        <w:t>услуга)»;</w:t>
      </w:r>
    </w:p>
    <w:p w:rsidR="007045AF" w:rsidRDefault="007045AF" w:rsidP="007045AF">
      <w:pPr>
        <w:tabs>
          <w:tab w:val="left" w:pos="1365"/>
        </w:tabs>
        <w:spacing w:line="322" w:lineRule="exact"/>
        <w:jc w:val="both"/>
        <w:rPr>
          <w:sz w:val="28"/>
        </w:rPr>
      </w:pPr>
      <w:r>
        <w:rPr>
          <w:sz w:val="28"/>
          <w:szCs w:val="28"/>
        </w:rPr>
        <w:t xml:space="preserve">          </w:t>
      </w:r>
      <w:r w:rsidR="008C07A8" w:rsidRPr="009A52DB">
        <w:rPr>
          <w:sz w:val="28"/>
          <w:szCs w:val="28"/>
        </w:rPr>
        <w:t>1.</w:t>
      </w:r>
      <w:r w:rsidR="00A72C6B">
        <w:rPr>
          <w:sz w:val="28"/>
          <w:szCs w:val="28"/>
        </w:rPr>
        <w:t>2</w:t>
      </w:r>
      <w:r w:rsidR="008C07A8" w:rsidRPr="009A52DB">
        <w:rPr>
          <w:sz w:val="28"/>
          <w:szCs w:val="28"/>
        </w:rPr>
        <w:t>. пункт 2.</w:t>
      </w:r>
      <w:r>
        <w:rPr>
          <w:sz w:val="28"/>
          <w:szCs w:val="28"/>
        </w:rPr>
        <w:t>3</w:t>
      </w:r>
      <w:r w:rsidR="009A52DB" w:rsidRPr="009A52DB">
        <w:rPr>
          <w:sz w:val="28"/>
          <w:szCs w:val="28"/>
        </w:rPr>
        <w:t>.</w:t>
      </w:r>
      <w:r w:rsidR="008C07A8" w:rsidRPr="009A52DB">
        <w:rPr>
          <w:sz w:val="28"/>
          <w:szCs w:val="28"/>
        </w:rPr>
        <w:t xml:space="preserve"> </w:t>
      </w:r>
      <w:r>
        <w:rPr>
          <w:sz w:val="28"/>
          <w:szCs w:val="28"/>
        </w:rPr>
        <w:t>«</w:t>
      </w:r>
      <w:r w:rsidRPr="00E422D8">
        <w:rPr>
          <w:sz w:val="28"/>
        </w:rPr>
        <w:t>Перечень</w:t>
      </w:r>
      <w:r w:rsidRPr="00E422D8">
        <w:rPr>
          <w:spacing w:val="-6"/>
          <w:sz w:val="28"/>
        </w:rPr>
        <w:t xml:space="preserve"> </w:t>
      </w:r>
      <w:r w:rsidRPr="00E422D8">
        <w:rPr>
          <w:sz w:val="28"/>
        </w:rPr>
        <w:t>нормативных</w:t>
      </w:r>
      <w:r w:rsidRPr="00E422D8">
        <w:rPr>
          <w:spacing w:val="-7"/>
          <w:sz w:val="28"/>
        </w:rPr>
        <w:t xml:space="preserve"> </w:t>
      </w:r>
      <w:r w:rsidRPr="00E422D8">
        <w:rPr>
          <w:sz w:val="28"/>
        </w:rPr>
        <w:t>правовых</w:t>
      </w:r>
      <w:r w:rsidRPr="00E422D8">
        <w:rPr>
          <w:spacing w:val="-3"/>
          <w:sz w:val="28"/>
        </w:rPr>
        <w:t xml:space="preserve"> </w:t>
      </w:r>
      <w:r w:rsidRPr="00E422D8">
        <w:rPr>
          <w:sz w:val="28"/>
        </w:rPr>
        <w:t>актов,</w:t>
      </w:r>
      <w:r w:rsidRPr="00E422D8">
        <w:rPr>
          <w:spacing w:val="-6"/>
          <w:sz w:val="28"/>
        </w:rPr>
        <w:t xml:space="preserve"> </w:t>
      </w:r>
      <w:r w:rsidRPr="00E422D8">
        <w:rPr>
          <w:sz w:val="28"/>
        </w:rPr>
        <w:t>регулирующих</w:t>
      </w:r>
      <w:r w:rsidRPr="00E422D8">
        <w:rPr>
          <w:spacing w:val="-6"/>
          <w:sz w:val="28"/>
        </w:rPr>
        <w:t xml:space="preserve"> </w:t>
      </w:r>
      <w:r w:rsidRPr="00E422D8">
        <w:rPr>
          <w:sz w:val="28"/>
        </w:rPr>
        <w:t>предоставление муниципальной услуги</w:t>
      </w:r>
      <w:r>
        <w:rPr>
          <w:sz w:val="28"/>
        </w:rPr>
        <w:t>» административного регламент</w:t>
      </w:r>
      <w:r w:rsidR="00657206">
        <w:rPr>
          <w:sz w:val="28"/>
        </w:rPr>
        <w:t>а</w:t>
      </w:r>
      <w:r>
        <w:rPr>
          <w:sz w:val="28"/>
        </w:rPr>
        <w:t xml:space="preserve"> исключить;</w:t>
      </w:r>
    </w:p>
    <w:p w:rsidR="007045AF" w:rsidRDefault="007045AF" w:rsidP="007045AF">
      <w:pPr>
        <w:pStyle w:val="Heading1"/>
        <w:tabs>
          <w:tab w:val="left" w:pos="1029"/>
        </w:tabs>
        <w:ind w:hanging="195"/>
        <w:jc w:val="both"/>
        <w:rPr>
          <w:b w:val="0"/>
        </w:rPr>
      </w:pPr>
      <w:r>
        <w:t xml:space="preserve">         </w:t>
      </w:r>
      <w:r w:rsidRPr="007045AF">
        <w:rPr>
          <w:b w:val="0"/>
        </w:rPr>
        <w:t>1.</w:t>
      </w:r>
      <w:r w:rsidR="00A72C6B">
        <w:rPr>
          <w:b w:val="0"/>
        </w:rPr>
        <w:t>3</w:t>
      </w:r>
      <w:r w:rsidRPr="007045AF">
        <w:rPr>
          <w:b w:val="0"/>
        </w:rPr>
        <w:t>. раздел 4 «Формы</w:t>
      </w:r>
      <w:r w:rsidRPr="007045AF">
        <w:rPr>
          <w:b w:val="0"/>
          <w:spacing w:val="-5"/>
        </w:rPr>
        <w:t xml:space="preserve"> </w:t>
      </w:r>
      <w:proofErr w:type="gramStart"/>
      <w:r w:rsidRPr="007045AF">
        <w:rPr>
          <w:b w:val="0"/>
        </w:rPr>
        <w:t>контроля</w:t>
      </w:r>
      <w:r w:rsidRPr="007045AF">
        <w:rPr>
          <w:b w:val="0"/>
          <w:spacing w:val="-5"/>
        </w:rPr>
        <w:t xml:space="preserve"> </w:t>
      </w:r>
      <w:r w:rsidRPr="007045AF">
        <w:rPr>
          <w:b w:val="0"/>
        </w:rPr>
        <w:t>за</w:t>
      </w:r>
      <w:proofErr w:type="gramEnd"/>
      <w:r w:rsidRPr="007045AF">
        <w:rPr>
          <w:b w:val="0"/>
          <w:spacing w:val="-2"/>
        </w:rPr>
        <w:t xml:space="preserve"> </w:t>
      </w:r>
      <w:r w:rsidRPr="007045AF">
        <w:rPr>
          <w:b w:val="0"/>
        </w:rPr>
        <w:t>исполнением</w:t>
      </w:r>
      <w:r w:rsidRPr="007045AF">
        <w:rPr>
          <w:b w:val="0"/>
          <w:spacing w:val="-4"/>
        </w:rPr>
        <w:t xml:space="preserve"> </w:t>
      </w:r>
      <w:r w:rsidRPr="007045AF">
        <w:rPr>
          <w:b w:val="0"/>
        </w:rPr>
        <w:t>административного</w:t>
      </w:r>
      <w:r w:rsidRPr="007045AF">
        <w:rPr>
          <w:b w:val="0"/>
          <w:spacing w:val="-4"/>
        </w:rPr>
        <w:t xml:space="preserve"> </w:t>
      </w:r>
      <w:r w:rsidRPr="007045AF">
        <w:rPr>
          <w:b w:val="0"/>
        </w:rPr>
        <w:t>регламента» исключить;</w:t>
      </w:r>
    </w:p>
    <w:p w:rsidR="007045AF" w:rsidRDefault="007045AF" w:rsidP="007045AF">
      <w:pPr>
        <w:pStyle w:val="Heading1"/>
        <w:tabs>
          <w:tab w:val="left" w:pos="1029"/>
        </w:tabs>
        <w:ind w:hanging="195"/>
        <w:jc w:val="both"/>
        <w:rPr>
          <w:b w:val="0"/>
        </w:rPr>
      </w:pPr>
      <w:r>
        <w:rPr>
          <w:b w:val="0"/>
        </w:rPr>
        <w:t xml:space="preserve">         1.</w:t>
      </w:r>
      <w:r w:rsidR="00A72C6B">
        <w:rPr>
          <w:b w:val="0"/>
        </w:rPr>
        <w:t>4</w:t>
      </w:r>
      <w:r>
        <w:rPr>
          <w:b w:val="0"/>
        </w:rPr>
        <w:t>.</w:t>
      </w:r>
      <w:r w:rsidR="00657206">
        <w:rPr>
          <w:b w:val="0"/>
        </w:rPr>
        <w:t xml:space="preserve">  </w:t>
      </w:r>
      <w:r>
        <w:rPr>
          <w:b w:val="0"/>
        </w:rPr>
        <w:t xml:space="preserve">раздел 5 </w:t>
      </w:r>
      <w:r w:rsidRPr="007045AF">
        <w:rPr>
          <w:b w:val="0"/>
        </w:rPr>
        <w:t>«Досудебный (внесудебный) порядок обжалования решений и действий</w:t>
      </w:r>
      <w:r w:rsidRPr="007045AF">
        <w:rPr>
          <w:b w:val="0"/>
          <w:spacing w:val="-67"/>
        </w:rPr>
        <w:t xml:space="preserve"> </w:t>
      </w:r>
      <w:r w:rsidRPr="007045AF">
        <w:rPr>
          <w:b w:val="0"/>
          <w:spacing w:val="-1"/>
        </w:rPr>
        <w:t>(бездействия)</w:t>
      </w:r>
      <w:r w:rsidRPr="007045AF">
        <w:rPr>
          <w:b w:val="0"/>
          <w:spacing w:val="-2"/>
        </w:rPr>
        <w:t xml:space="preserve"> </w:t>
      </w:r>
      <w:r w:rsidRPr="007045AF">
        <w:rPr>
          <w:b w:val="0"/>
          <w:spacing w:val="-1"/>
        </w:rPr>
        <w:t xml:space="preserve">органа, </w:t>
      </w:r>
      <w:r w:rsidRPr="007045AF">
        <w:rPr>
          <w:b w:val="0"/>
        </w:rPr>
        <w:t>предоставляющего</w:t>
      </w:r>
      <w:r w:rsidRPr="007045AF">
        <w:rPr>
          <w:b w:val="0"/>
          <w:spacing w:val="-17"/>
        </w:rPr>
        <w:t xml:space="preserve">  </w:t>
      </w:r>
      <w:r w:rsidRPr="007045AF">
        <w:rPr>
          <w:b w:val="0"/>
        </w:rPr>
        <w:t>муниципальную услугу, многофункционального центра предоставления</w:t>
      </w:r>
      <w:r w:rsidRPr="007045AF">
        <w:rPr>
          <w:b w:val="0"/>
          <w:spacing w:val="1"/>
        </w:rPr>
        <w:t xml:space="preserve"> </w:t>
      </w:r>
      <w:r w:rsidRPr="007045AF">
        <w:rPr>
          <w:b w:val="0"/>
        </w:rPr>
        <w:t>государственных</w:t>
      </w:r>
      <w:r w:rsidRPr="007045AF">
        <w:rPr>
          <w:b w:val="0"/>
          <w:spacing w:val="-2"/>
        </w:rPr>
        <w:t xml:space="preserve"> </w:t>
      </w:r>
      <w:r w:rsidRPr="007045AF">
        <w:rPr>
          <w:b w:val="0"/>
        </w:rPr>
        <w:t>и</w:t>
      </w:r>
      <w:r w:rsidRPr="007045AF">
        <w:rPr>
          <w:b w:val="0"/>
          <w:spacing w:val="-5"/>
        </w:rPr>
        <w:t xml:space="preserve"> </w:t>
      </w:r>
      <w:r w:rsidRPr="007045AF">
        <w:rPr>
          <w:b w:val="0"/>
        </w:rPr>
        <w:t>муниципальных</w:t>
      </w:r>
      <w:r w:rsidRPr="007045AF">
        <w:rPr>
          <w:b w:val="0"/>
          <w:spacing w:val="-2"/>
        </w:rPr>
        <w:t xml:space="preserve"> </w:t>
      </w:r>
      <w:r w:rsidRPr="007045AF">
        <w:rPr>
          <w:b w:val="0"/>
        </w:rPr>
        <w:t>услуг,</w:t>
      </w:r>
      <w:r w:rsidRPr="007045AF">
        <w:rPr>
          <w:b w:val="0"/>
          <w:spacing w:val="-7"/>
        </w:rPr>
        <w:t xml:space="preserve"> </w:t>
      </w:r>
      <w:r w:rsidRPr="007045AF">
        <w:rPr>
          <w:b w:val="0"/>
        </w:rPr>
        <w:t>организаций,</w:t>
      </w:r>
      <w:r w:rsidRPr="007045AF">
        <w:rPr>
          <w:b w:val="0"/>
          <w:spacing w:val="-3"/>
        </w:rPr>
        <w:t xml:space="preserve"> </w:t>
      </w:r>
      <w:r w:rsidRPr="007045AF">
        <w:rPr>
          <w:b w:val="0"/>
        </w:rPr>
        <w:t>указанных</w:t>
      </w:r>
      <w:r w:rsidRPr="007045AF">
        <w:rPr>
          <w:b w:val="0"/>
          <w:spacing w:val="-2"/>
        </w:rPr>
        <w:t xml:space="preserve"> </w:t>
      </w:r>
      <w:r w:rsidRPr="007045AF">
        <w:rPr>
          <w:b w:val="0"/>
        </w:rPr>
        <w:t>в</w:t>
      </w:r>
      <w:r w:rsidRPr="007045AF">
        <w:rPr>
          <w:b w:val="0"/>
          <w:spacing w:val="-4"/>
        </w:rPr>
        <w:t xml:space="preserve"> </w:t>
      </w:r>
      <w:r w:rsidRPr="007045AF">
        <w:rPr>
          <w:b w:val="0"/>
        </w:rPr>
        <w:t>части 1.1 статьи 16 Федерального закона № 210-ФЗ, а также их должностных лиц, муниципальных служащих, работников</w:t>
      </w:r>
      <w:r>
        <w:rPr>
          <w:b w:val="0"/>
        </w:rPr>
        <w:t>» административного регламента исключить;</w:t>
      </w:r>
    </w:p>
    <w:p w:rsidR="007045AF" w:rsidRDefault="007045AF" w:rsidP="007045AF">
      <w:pPr>
        <w:pStyle w:val="Heading1"/>
        <w:tabs>
          <w:tab w:val="left" w:pos="1029"/>
        </w:tabs>
        <w:ind w:hanging="195"/>
        <w:jc w:val="both"/>
        <w:rPr>
          <w:b w:val="0"/>
        </w:rPr>
      </w:pPr>
      <w:r>
        <w:rPr>
          <w:b w:val="0"/>
        </w:rPr>
        <w:t xml:space="preserve">          1.</w:t>
      </w:r>
      <w:r w:rsidR="00A72C6B">
        <w:rPr>
          <w:b w:val="0"/>
        </w:rPr>
        <w:t>5</w:t>
      </w:r>
      <w:r>
        <w:rPr>
          <w:b w:val="0"/>
        </w:rPr>
        <w:t>. административный регламент дополнить разделом следующего содержания:</w:t>
      </w:r>
    </w:p>
    <w:p w:rsidR="00657206" w:rsidRPr="00657206" w:rsidRDefault="007045AF" w:rsidP="00657206">
      <w:pPr>
        <w:pStyle w:val="ConsPlusTitle"/>
        <w:jc w:val="center"/>
        <w:outlineLvl w:val="1"/>
        <w:rPr>
          <w:rFonts w:ascii="Times New Roman" w:hAnsi="Times New Roman" w:cs="Times New Roman"/>
          <w:sz w:val="28"/>
          <w:szCs w:val="28"/>
        </w:rPr>
      </w:pPr>
      <w:r w:rsidRPr="00657206">
        <w:rPr>
          <w:rFonts w:ascii="Times New Roman" w:hAnsi="Times New Roman" w:cs="Times New Roman"/>
          <w:b w:val="0"/>
          <w:sz w:val="28"/>
          <w:szCs w:val="28"/>
        </w:rPr>
        <w:t>«</w:t>
      </w:r>
      <w:r w:rsidR="00657206" w:rsidRPr="00657206">
        <w:rPr>
          <w:rFonts w:ascii="Times New Roman" w:hAnsi="Times New Roman" w:cs="Times New Roman"/>
          <w:sz w:val="28"/>
          <w:szCs w:val="28"/>
          <w:lang w:val="en-US"/>
        </w:rPr>
        <w:t>I</w:t>
      </w:r>
      <w:r w:rsidR="00657206" w:rsidRPr="00657206">
        <w:rPr>
          <w:rFonts w:ascii="Times New Roman" w:hAnsi="Times New Roman" w:cs="Times New Roman"/>
          <w:sz w:val="28"/>
          <w:szCs w:val="28"/>
        </w:rPr>
        <w:t>V. Особенности выполнения административных процедур</w:t>
      </w:r>
    </w:p>
    <w:p w:rsidR="00657206" w:rsidRPr="00657206" w:rsidRDefault="00657206" w:rsidP="00657206">
      <w:pPr>
        <w:pStyle w:val="ConsPlusTitle"/>
        <w:jc w:val="center"/>
        <w:rPr>
          <w:rFonts w:ascii="Times New Roman" w:hAnsi="Times New Roman" w:cs="Times New Roman"/>
          <w:sz w:val="28"/>
          <w:szCs w:val="28"/>
        </w:rPr>
      </w:pPr>
      <w:r w:rsidRPr="00657206">
        <w:rPr>
          <w:rFonts w:ascii="Times New Roman" w:hAnsi="Times New Roman" w:cs="Times New Roman"/>
          <w:sz w:val="28"/>
          <w:szCs w:val="28"/>
        </w:rPr>
        <w:t>в многофункциональных центрах предоставления</w:t>
      </w:r>
    </w:p>
    <w:p w:rsidR="00657206" w:rsidRPr="00657206" w:rsidRDefault="00657206" w:rsidP="00657206">
      <w:pPr>
        <w:pStyle w:val="ConsPlusTitle"/>
        <w:jc w:val="center"/>
        <w:rPr>
          <w:rFonts w:ascii="Times New Roman" w:hAnsi="Times New Roman" w:cs="Times New Roman"/>
          <w:sz w:val="28"/>
          <w:szCs w:val="28"/>
        </w:rPr>
      </w:pPr>
      <w:r w:rsidRPr="00657206">
        <w:rPr>
          <w:rFonts w:ascii="Times New Roman" w:hAnsi="Times New Roman" w:cs="Times New Roman"/>
          <w:sz w:val="28"/>
          <w:szCs w:val="28"/>
        </w:rPr>
        <w:t>государственных и муниципальных услуг</w:t>
      </w:r>
    </w:p>
    <w:p w:rsidR="00657206" w:rsidRPr="003C6492" w:rsidRDefault="00657206" w:rsidP="00657206">
      <w:pPr>
        <w:pStyle w:val="ConsPlusNormal"/>
        <w:rPr>
          <w:rFonts w:ascii="Times New Roman" w:hAnsi="Times New Roman" w:cs="Times New Roman"/>
          <w:sz w:val="24"/>
          <w:szCs w:val="24"/>
        </w:rPr>
      </w:pPr>
    </w:p>
    <w:p w:rsidR="00657206" w:rsidRPr="00657206" w:rsidRDefault="00657206" w:rsidP="00657206">
      <w:pPr>
        <w:pStyle w:val="ConsPlusTitle"/>
        <w:jc w:val="center"/>
        <w:outlineLvl w:val="2"/>
        <w:rPr>
          <w:rFonts w:ascii="Times New Roman" w:hAnsi="Times New Roman" w:cs="Times New Roman"/>
          <w:sz w:val="28"/>
          <w:szCs w:val="28"/>
        </w:rPr>
      </w:pPr>
      <w:r w:rsidRPr="00657206">
        <w:rPr>
          <w:rFonts w:ascii="Times New Roman" w:hAnsi="Times New Roman" w:cs="Times New Roman"/>
          <w:sz w:val="28"/>
          <w:szCs w:val="28"/>
        </w:rPr>
        <w:t>Исчерпывающий перечень административных процедур</w:t>
      </w:r>
      <w:r w:rsidR="003C6492">
        <w:rPr>
          <w:rFonts w:ascii="Times New Roman" w:hAnsi="Times New Roman" w:cs="Times New Roman"/>
          <w:sz w:val="28"/>
          <w:szCs w:val="28"/>
        </w:rPr>
        <w:t>,</w:t>
      </w:r>
    </w:p>
    <w:p w:rsidR="00657206" w:rsidRPr="00657206" w:rsidRDefault="00657206" w:rsidP="00657206">
      <w:pPr>
        <w:pStyle w:val="ConsPlusTitle"/>
        <w:jc w:val="center"/>
        <w:rPr>
          <w:rFonts w:ascii="Times New Roman" w:hAnsi="Times New Roman" w:cs="Times New Roman"/>
          <w:sz w:val="28"/>
          <w:szCs w:val="28"/>
        </w:rPr>
      </w:pPr>
      <w:proofErr w:type="gramStart"/>
      <w:r w:rsidRPr="00657206">
        <w:rPr>
          <w:rFonts w:ascii="Times New Roman" w:hAnsi="Times New Roman" w:cs="Times New Roman"/>
          <w:sz w:val="28"/>
          <w:szCs w:val="28"/>
        </w:rPr>
        <w:t>выполняемых</w:t>
      </w:r>
      <w:proofErr w:type="gramEnd"/>
      <w:r w:rsidRPr="00657206">
        <w:rPr>
          <w:rFonts w:ascii="Times New Roman" w:hAnsi="Times New Roman" w:cs="Times New Roman"/>
          <w:sz w:val="28"/>
          <w:szCs w:val="28"/>
        </w:rPr>
        <w:t xml:space="preserve"> многофункциональными центрами</w:t>
      </w:r>
      <w:r w:rsidR="003C6492">
        <w:rPr>
          <w:rFonts w:ascii="Times New Roman" w:hAnsi="Times New Roman" w:cs="Times New Roman"/>
          <w:sz w:val="28"/>
          <w:szCs w:val="28"/>
        </w:rPr>
        <w:t xml:space="preserve"> </w:t>
      </w:r>
      <w:r w:rsidR="003C6492" w:rsidRPr="00657206">
        <w:rPr>
          <w:rFonts w:ascii="Times New Roman" w:hAnsi="Times New Roman" w:cs="Times New Roman"/>
          <w:sz w:val="28"/>
          <w:szCs w:val="28"/>
        </w:rPr>
        <w:t>при предоставлении муниципальной услуги</w:t>
      </w:r>
    </w:p>
    <w:p w:rsidR="00657206" w:rsidRPr="003C6492" w:rsidRDefault="00657206" w:rsidP="00657206">
      <w:pPr>
        <w:pStyle w:val="ConsPlusNormal"/>
        <w:rPr>
          <w:rFonts w:ascii="Times New Roman" w:hAnsi="Times New Roman" w:cs="Times New Roman"/>
          <w:sz w:val="24"/>
          <w:szCs w:val="24"/>
        </w:rPr>
      </w:pPr>
    </w:p>
    <w:p w:rsidR="00657206" w:rsidRPr="00657206" w:rsidRDefault="00657206" w:rsidP="00657206">
      <w:pPr>
        <w:pStyle w:val="ConsPlusNormal"/>
        <w:ind w:firstLine="539"/>
        <w:jc w:val="both"/>
        <w:rPr>
          <w:rFonts w:ascii="Times New Roman" w:hAnsi="Times New Roman" w:cs="Times New Roman"/>
          <w:sz w:val="28"/>
          <w:szCs w:val="28"/>
        </w:rPr>
      </w:pPr>
      <w:r w:rsidRPr="00657206">
        <w:rPr>
          <w:rFonts w:ascii="Times New Roman" w:hAnsi="Times New Roman" w:cs="Times New Roman"/>
          <w:sz w:val="28"/>
          <w:szCs w:val="28"/>
        </w:rPr>
        <w:t>4.1. Многофункциональный центр осуществляет:</w:t>
      </w:r>
    </w:p>
    <w:p w:rsidR="00657206" w:rsidRPr="00657206" w:rsidRDefault="00657206" w:rsidP="00657206">
      <w:pPr>
        <w:pStyle w:val="ConsPlusNormal"/>
        <w:ind w:firstLine="539"/>
        <w:jc w:val="both"/>
        <w:rPr>
          <w:rFonts w:ascii="Times New Roman" w:hAnsi="Times New Roman" w:cs="Times New Roman"/>
          <w:sz w:val="28"/>
          <w:szCs w:val="28"/>
        </w:rPr>
      </w:pPr>
      <w:r w:rsidRPr="00657206">
        <w:rPr>
          <w:rFonts w:ascii="Times New Roman" w:hAnsi="Times New Roman" w:cs="Times New Roman"/>
          <w:sz w:val="28"/>
          <w:szCs w:val="28"/>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657206" w:rsidRPr="00657206" w:rsidRDefault="00657206" w:rsidP="00657206">
      <w:pPr>
        <w:pStyle w:val="ConsPlusNormal"/>
        <w:ind w:firstLine="539"/>
        <w:jc w:val="both"/>
        <w:rPr>
          <w:rFonts w:ascii="Times New Roman" w:hAnsi="Times New Roman" w:cs="Times New Roman"/>
          <w:sz w:val="28"/>
          <w:szCs w:val="28"/>
        </w:rPr>
      </w:pPr>
      <w:r w:rsidRPr="00657206">
        <w:rPr>
          <w:rFonts w:ascii="Times New Roman" w:hAnsi="Times New Roman" w:cs="Times New Roman"/>
          <w:sz w:val="28"/>
          <w:szCs w:val="28"/>
        </w:rPr>
        <w:t xml:space="preserve">- 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 и </w:t>
      </w:r>
      <w:proofErr w:type="gramStart"/>
      <w:r w:rsidRPr="00657206">
        <w:rPr>
          <w:rFonts w:ascii="Times New Roman" w:hAnsi="Times New Roman" w:cs="Times New Roman"/>
          <w:sz w:val="28"/>
          <w:szCs w:val="28"/>
        </w:rPr>
        <w:t>заверение выписок</w:t>
      </w:r>
      <w:proofErr w:type="gramEnd"/>
      <w:r w:rsidRPr="00657206">
        <w:rPr>
          <w:rFonts w:ascii="Times New Roman" w:hAnsi="Times New Roman" w:cs="Times New Roman"/>
          <w:sz w:val="28"/>
          <w:szCs w:val="28"/>
        </w:rPr>
        <w:t xml:space="preserve"> из информационных систем органов, участвующих в предоставлении Услуги;</w:t>
      </w:r>
    </w:p>
    <w:p w:rsidR="00657206" w:rsidRPr="00657206" w:rsidRDefault="00657206" w:rsidP="00657206">
      <w:pPr>
        <w:pStyle w:val="ConsPlusNormal"/>
        <w:ind w:firstLine="539"/>
        <w:jc w:val="both"/>
        <w:rPr>
          <w:rFonts w:ascii="Times New Roman" w:hAnsi="Times New Roman" w:cs="Times New Roman"/>
          <w:sz w:val="28"/>
          <w:szCs w:val="28"/>
        </w:rPr>
      </w:pPr>
      <w:r w:rsidRPr="00657206">
        <w:rPr>
          <w:rFonts w:ascii="Times New Roman" w:hAnsi="Times New Roman" w:cs="Times New Roman"/>
          <w:sz w:val="28"/>
          <w:szCs w:val="28"/>
        </w:rPr>
        <w:t xml:space="preserve">- иные процедуры и действия, предусмотренные Федеральным </w:t>
      </w:r>
      <w:hyperlink r:id="rId9" w:history="1">
        <w:r w:rsidRPr="00657206">
          <w:rPr>
            <w:rStyle w:val="a3"/>
            <w:rFonts w:ascii="Times New Roman" w:hAnsi="Times New Roman" w:cs="Times New Roman"/>
            <w:sz w:val="28"/>
            <w:szCs w:val="28"/>
          </w:rPr>
          <w:t>законом</w:t>
        </w:r>
      </w:hyperlink>
      <w:r w:rsidRPr="00657206">
        <w:rPr>
          <w:rFonts w:ascii="Times New Roman" w:hAnsi="Times New Roman" w:cs="Times New Roman"/>
          <w:sz w:val="28"/>
          <w:szCs w:val="28"/>
        </w:rPr>
        <w:t xml:space="preserve"> </w:t>
      </w:r>
      <w:r w:rsidR="00C46C8F">
        <w:rPr>
          <w:rFonts w:ascii="Times New Roman" w:hAnsi="Times New Roman" w:cs="Times New Roman"/>
          <w:sz w:val="28"/>
          <w:szCs w:val="28"/>
        </w:rPr>
        <w:t>№</w:t>
      </w:r>
      <w:r w:rsidR="004F57DE">
        <w:rPr>
          <w:rFonts w:ascii="Times New Roman" w:hAnsi="Times New Roman" w:cs="Times New Roman"/>
          <w:sz w:val="28"/>
          <w:szCs w:val="28"/>
        </w:rPr>
        <w:t>2</w:t>
      </w:r>
      <w:r w:rsidRPr="00657206">
        <w:rPr>
          <w:rFonts w:ascii="Times New Roman" w:hAnsi="Times New Roman" w:cs="Times New Roman"/>
          <w:sz w:val="28"/>
          <w:szCs w:val="28"/>
        </w:rPr>
        <w:t>10-ФЗ.</w:t>
      </w:r>
    </w:p>
    <w:p w:rsidR="00657206" w:rsidRPr="00657206" w:rsidRDefault="00657206" w:rsidP="00657206">
      <w:pPr>
        <w:pStyle w:val="ConsPlusTitle"/>
        <w:jc w:val="center"/>
        <w:outlineLvl w:val="2"/>
        <w:rPr>
          <w:rFonts w:ascii="Times New Roman" w:hAnsi="Times New Roman" w:cs="Times New Roman"/>
          <w:sz w:val="28"/>
          <w:szCs w:val="28"/>
        </w:rPr>
      </w:pPr>
      <w:r w:rsidRPr="00657206">
        <w:rPr>
          <w:rFonts w:ascii="Times New Roman" w:hAnsi="Times New Roman" w:cs="Times New Roman"/>
          <w:sz w:val="28"/>
          <w:szCs w:val="28"/>
        </w:rPr>
        <w:t>Информирование заявителей</w:t>
      </w:r>
    </w:p>
    <w:p w:rsidR="00657206" w:rsidRPr="00657206" w:rsidRDefault="00657206" w:rsidP="00657206">
      <w:pPr>
        <w:pStyle w:val="ConsPlusNormal"/>
        <w:jc w:val="both"/>
        <w:rPr>
          <w:rFonts w:ascii="Times New Roman" w:hAnsi="Times New Roman" w:cs="Times New Roman"/>
          <w:sz w:val="28"/>
          <w:szCs w:val="28"/>
        </w:rPr>
      </w:pPr>
    </w:p>
    <w:p w:rsidR="00657206" w:rsidRPr="00657206" w:rsidRDefault="00657206" w:rsidP="00657206">
      <w:pPr>
        <w:pStyle w:val="ConsPlusNormal"/>
        <w:ind w:firstLine="539"/>
        <w:jc w:val="both"/>
        <w:rPr>
          <w:rFonts w:ascii="Times New Roman" w:hAnsi="Times New Roman" w:cs="Times New Roman"/>
          <w:sz w:val="28"/>
          <w:szCs w:val="28"/>
        </w:rPr>
      </w:pPr>
      <w:r w:rsidRPr="00657206">
        <w:rPr>
          <w:rFonts w:ascii="Times New Roman" w:hAnsi="Times New Roman" w:cs="Times New Roman"/>
          <w:sz w:val="28"/>
          <w:szCs w:val="28"/>
        </w:rPr>
        <w:t>4.2. Информирование Заявителя осуществляется следующими способами:</w:t>
      </w:r>
    </w:p>
    <w:p w:rsidR="00657206" w:rsidRPr="00657206" w:rsidRDefault="00657206" w:rsidP="00657206">
      <w:pPr>
        <w:pStyle w:val="ConsPlusNormal"/>
        <w:ind w:firstLine="539"/>
        <w:jc w:val="both"/>
        <w:rPr>
          <w:rFonts w:ascii="Times New Roman" w:hAnsi="Times New Roman" w:cs="Times New Roman"/>
          <w:sz w:val="28"/>
          <w:szCs w:val="28"/>
        </w:rPr>
      </w:pPr>
      <w:r w:rsidRPr="00657206">
        <w:rPr>
          <w:rFonts w:ascii="Times New Roman" w:hAnsi="Times New Roman" w:cs="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657206" w:rsidRPr="00657206" w:rsidRDefault="004F57DE" w:rsidP="00657206">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б</w:t>
      </w:r>
      <w:r w:rsidR="00657206" w:rsidRPr="00657206">
        <w:rPr>
          <w:rFonts w:ascii="Times New Roman" w:hAnsi="Times New Roman" w:cs="Times New Roman"/>
          <w:sz w:val="28"/>
          <w:szCs w:val="28"/>
        </w:rPr>
        <w:t>) при обращении Заявителя в многофункциональный центр лично, по телефону, посредством почтовых отправлений, либо по электронной почте.</w:t>
      </w:r>
    </w:p>
    <w:p w:rsidR="00657206" w:rsidRPr="00657206" w:rsidRDefault="00657206" w:rsidP="00657206">
      <w:pPr>
        <w:pStyle w:val="ConsPlusNormal"/>
        <w:ind w:firstLine="539"/>
        <w:jc w:val="both"/>
        <w:rPr>
          <w:rFonts w:ascii="Times New Roman" w:hAnsi="Times New Roman" w:cs="Times New Roman"/>
          <w:sz w:val="28"/>
          <w:szCs w:val="28"/>
        </w:rPr>
      </w:pPr>
      <w:r w:rsidRPr="00657206">
        <w:rPr>
          <w:rFonts w:ascii="Times New Roman" w:hAnsi="Times New Roman" w:cs="Times New Roman"/>
          <w:sz w:val="28"/>
          <w:szCs w:val="28"/>
        </w:rPr>
        <w:lastRenderedPageBreak/>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официально-делового стиля речи.</w:t>
      </w:r>
    </w:p>
    <w:p w:rsidR="00657206" w:rsidRPr="00657206" w:rsidRDefault="00657206" w:rsidP="00657206">
      <w:pPr>
        <w:pStyle w:val="ConsPlusNormal"/>
        <w:ind w:firstLine="539"/>
        <w:jc w:val="both"/>
        <w:rPr>
          <w:rFonts w:ascii="Times New Roman" w:hAnsi="Times New Roman" w:cs="Times New Roman"/>
          <w:sz w:val="28"/>
          <w:szCs w:val="28"/>
        </w:rPr>
      </w:pPr>
      <w:r w:rsidRPr="00657206">
        <w:rPr>
          <w:rFonts w:ascii="Times New Roman" w:hAnsi="Times New Roman" w:cs="Times New Roman"/>
          <w:sz w:val="28"/>
          <w:szCs w:val="28"/>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rsidR="00657206" w:rsidRPr="00657206" w:rsidRDefault="00657206" w:rsidP="00657206">
      <w:pPr>
        <w:pStyle w:val="ConsPlusNormal"/>
        <w:ind w:firstLine="539"/>
        <w:jc w:val="both"/>
        <w:rPr>
          <w:rFonts w:ascii="Times New Roman" w:hAnsi="Times New Roman" w:cs="Times New Roman"/>
          <w:sz w:val="28"/>
          <w:szCs w:val="28"/>
        </w:rPr>
      </w:pPr>
      <w:r w:rsidRPr="00657206">
        <w:rPr>
          <w:rFonts w:ascii="Times New Roman" w:hAnsi="Times New Roman" w:cs="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657206" w:rsidRPr="00657206" w:rsidRDefault="00657206" w:rsidP="00657206">
      <w:pPr>
        <w:pStyle w:val="ConsPlusNormal"/>
        <w:ind w:firstLine="539"/>
        <w:jc w:val="both"/>
        <w:rPr>
          <w:rFonts w:ascii="Times New Roman" w:hAnsi="Times New Roman" w:cs="Times New Roman"/>
          <w:sz w:val="28"/>
          <w:szCs w:val="28"/>
        </w:rPr>
      </w:pPr>
      <w:proofErr w:type="gramStart"/>
      <w:r w:rsidRPr="00657206">
        <w:rPr>
          <w:rFonts w:ascii="Times New Roman" w:hAnsi="Times New Roman" w:cs="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657206" w:rsidRPr="00657206" w:rsidRDefault="00657206" w:rsidP="00657206">
      <w:pPr>
        <w:pStyle w:val="ConsPlusNormal"/>
        <w:jc w:val="both"/>
        <w:rPr>
          <w:rFonts w:ascii="Times New Roman" w:hAnsi="Times New Roman" w:cs="Times New Roman"/>
          <w:sz w:val="28"/>
          <w:szCs w:val="28"/>
        </w:rPr>
      </w:pPr>
    </w:p>
    <w:p w:rsidR="00657206" w:rsidRPr="00657206" w:rsidRDefault="00657206" w:rsidP="00657206">
      <w:pPr>
        <w:pStyle w:val="ConsPlusTitle"/>
        <w:jc w:val="center"/>
        <w:outlineLvl w:val="2"/>
        <w:rPr>
          <w:rFonts w:ascii="Times New Roman" w:hAnsi="Times New Roman" w:cs="Times New Roman"/>
          <w:sz w:val="28"/>
          <w:szCs w:val="28"/>
        </w:rPr>
      </w:pPr>
      <w:r w:rsidRPr="00657206">
        <w:rPr>
          <w:rFonts w:ascii="Times New Roman" w:hAnsi="Times New Roman" w:cs="Times New Roman"/>
          <w:sz w:val="28"/>
          <w:szCs w:val="28"/>
        </w:rPr>
        <w:t>Выдача заявителю результата предоставления</w:t>
      </w:r>
    </w:p>
    <w:p w:rsidR="00657206" w:rsidRPr="00657206" w:rsidRDefault="00657206" w:rsidP="00657206">
      <w:pPr>
        <w:pStyle w:val="ConsPlusTitle"/>
        <w:jc w:val="center"/>
        <w:rPr>
          <w:rFonts w:ascii="Times New Roman" w:hAnsi="Times New Roman" w:cs="Times New Roman"/>
          <w:sz w:val="28"/>
          <w:szCs w:val="28"/>
        </w:rPr>
      </w:pPr>
      <w:r w:rsidRPr="00657206">
        <w:rPr>
          <w:rFonts w:ascii="Times New Roman" w:hAnsi="Times New Roman" w:cs="Times New Roman"/>
          <w:sz w:val="28"/>
          <w:szCs w:val="28"/>
        </w:rPr>
        <w:t>муниципальной услуги</w:t>
      </w:r>
    </w:p>
    <w:p w:rsidR="00657206" w:rsidRPr="00657206" w:rsidRDefault="00657206" w:rsidP="00657206">
      <w:pPr>
        <w:pStyle w:val="ConsPlusNormal"/>
        <w:ind w:firstLine="540"/>
        <w:jc w:val="both"/>
        <w:rPr>
          <w:rFonts w:ascii="Times New Roman" w:hAnsi="Times New Roman" w:cs="Times New Roman"/>
          <w:sz w:val="28"/>
          <w:szCs w:val="28"/>
        </w:rPr>
      </w:pPr>
    </w:p>
    <w:p w:rsidR="00657206" w:rsidRPr="00657206" w:rsidRDefault="00657206" w:rsidP="00657206">
      <w:pPr>
        <w:pStyle w:val="ConsPlusNormal"/>
        <w:ind w:firstLine="539"/>
        <w:jc w:val="both"/>
        <w:rPr>
          <w:rFonts w:ascii="Times New Roman" w:hAnsi="Times New Roman" w:cs="Times New Roman"/>
          <w:sz w:val="28"/>
          <w:szCs w:val="28"/>
        </w:rPr>
      </w:pPr>
      <w:r w:rsidRPr="00657206">
        <w:rPr>
          <w:rFonts w:ascii="Times New Roman" w:hAnsi="Times New Roman" w:cs="Times New Roman"/>
          <w:sz w:val="28"/>
          <w:szCs w:val="28"/>
        </w:rPr>
        <w:t>4.3. При наличии в заявлении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Заявителя) способом, согласно заключенным соглашениям о взаимодействии заключенным между Уполномоченным органом и многофункциональным центром.</w:t>
      </w:r>
    </w:p>
    <w:p w:rsidR="00657206" w:rsidRPr="00657206" w:rsidRDefault="00657206" w:rsidP="00657206">
      <w:pPr>
        <w:pStyle w:val="ConsPlusNormal"/>
        <w:ind w:firstLine="539"/>
        <w:jc w:val="both"/>
        <w:rPr>
          <w:rFonts w:ascii="Times New Roman" w:hAnsi="Times New Roman" w:cs="Times New Roman"/>
          <w:sz w:val="28"/>
          <w:szCs w:val="28"/>
        </w:rPr>
      </w:pPr>
      <w:proofErr w:type="gramStart"/>
      <w:r w:rsidRPr="00657206">
        <w:rPr>
          <w:rFonts w:ascii="Times New Roman" w:hAnsi="Times New Roman" w:cs="Times New Roman"/>
          <w:sz w:val="28"/>
          <w:szCs w:val="28"/>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10" w:history="1">
        <w:r w:rsidRPr="00657206">
          <w:rPr>
            <w:rStyle w:val="a3"/>
            <w:rFonts w:ascii="Times New Roman" w:hAnsi="Times New Roman" w:cs="Times New Roman"/>
            <w:sz w:val="28"/>
            <w:szCs w:val="28"/>
          </w:rPr>
          <w:t>постановлением</w:t>
        </w:r>
      </w:hyperlink>
      <w:r w:rsidRPr="00657206">
        <w:rPr>
          <w:rFonts w:ascii="Times New Roman" w:hAnsi="Times New Roman" w:cs="Times New Roman"/>
          <w:sz w:val="28"/>
          <w:szCs w:val="28"/>
        </w:rPr>
        <w:t xml:space="preserve"> Правительства Российской Федерации от 27.09.2011 </w:t>
      </w:r>
      <w:r w:rsidR="00C46C8F">
        <w:rPr>
          <w:rFonts w:ascii="Times New Roman" w:hAnsi="Times New Roman" w:cs="Times New Roman"/>
          <w:sz w:val="28"/>
          <w:szCs w:val="28"/>
        </w:rPr>
        <w:t>№</w:t>
      </w:r>
      <w:r w:rsidRPr="00657206">
        <w:rPr>
          <w:rFonts w:ascii="Times New Roman" w:hAnsi="Times New Roman" w:cs="Times New Roman"/>
          <w:sz w:val="28"/>
          <w:szCs w:val="28"/>
        </w:rPr>
        <w:t xml:space="preserve">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657206" w:rsidRPr="00657206" w:rsidRDefault="00657206" w:rsidP="00657206">
      <w:pPr>
        <w:pStyle w:val="ConsPlusNormal"/>
        <w:spacing w:before="220"/>
        <w:ind w:firstLine="540"/>
        <w:jc w:val="both"/>
        <w:rPr>
          <w:rFonts w:ascii="Times New Roman" w:hAnsi="Times New Roman" w:cs="Times New Roman"/>
          <w:sz w:val="28"/>
          <w:szCs w:val="28"/>
        </w:rPr>
      </w:pPr>
      <w:r w:rsidRPr="00657206">
        <w:rPr>
          <w:rFonts w:ascii="Times New Roman" w:hAnsi="Times New Roman" w:cs="Times New Roman"/>
          <w:sz w:val="28"/>
          <w:szCs w:val="28"/>
        </w:rPr>
        <w:t>4.4. 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657206" w:rsidRPr="00657206" w:rsidRDefault="00657206" w:rsidP="00657206">
      <w:pPr>
        <w:pStyle w:val="ConsPlusNormal"/>
        <w:ind w:firstLine="539"/>
        <w:jc w:val="both"/>
        <w:rPr>
          <w:rFonts w:ascii="Times New Roman" w:hAnsi="Times New Roman" w:cs="Times New Roman"/>
          <w:sz w:val="28"/>
          <w:szCs w:val="28"/>
        </w:rPr>
      </w:pPr>
      <w:r w:rsidRPr="00657206">
        <w:rPr>
          <w:rFonts w:ascii="Times New Roman" w:hAnsi="Times New Roman" w:cs="Times New Roman"/>
          <w:sz w:val="28"/>
          <w:szCs w:val="28"/>
        </w:rPr>
        <w:t>Работник многофункционального центра осуществляет следующие действия:</w:t>
      </w:r>
    </w:p>
    <w:p w:rsidR="00657206" w:rsidRPr="00657206" w:rsidRDefault="00657206" w:rsidP="00657206">
      <w:pPr>
        <w:pStyle w:val="ConsPlusNormal"/>
        <w:ind w:firstLine="539"/>
        <w:jc w:val="both"/>
        <w:rPr>
          <w:rFonts w:ascii="Times New Roman" w:hAnsi="Times New Roman" w:cs="Times New Roman"/>
          <w:sz w:val="28"/>
          <w:szCs w:val="28"/>
        </w:rPr>
      </w:pPr>
      <w:r w:rsidRPr="00657206">
        <w:rPr>
          <w:rFonts w:ascii="Times New Roman" w:hAnsi="Times New Roman" w:cs="Times New Roman"/>
          <w:sz w:val="28"/>
          <w:szCs w:val="28"/>
        </w:rPr>
        <w:lastRenderedPageBreak/>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657206" w:rsidRPr="00657206" w:rsidRDefault="00657206" w:rsidP="00657206">
      <w:pPr>
        <w:pStyle w:val="ConsPlusNormal"/>
        <w:ind w:firstLine="539"/>
        <w:jc w:val="both"/>
        <w:rPr>
          <w:rFonts w:ascii="Times New Roman" w:hAnsi="Times New Roman" w:cs="Times New Roman"/>
          <w:sz w:val="28"/>
          <w:szCs w:val="28"/>
        </w:rPr>
      </w:pPr>
      <w:r w:rsidRPr="00657206">
        <w:rPr>
          <w:rFonts w:ascii="Times New Roman" w:hAnsi="Times New Roman" w:cs="Times New Roman"/>
          <w:sz w:val="28"/>
          <w:szCs w:val="28"/>
        </w:rPr>
        <w:t>- проверяет полномочия представителя Заявителя (в случае обращения представителя Заявителя);</w:t>
      </w:r>
    </w:p>
    <w:p w:rsidR="00657206" w:rsidRPr="00657206" w:rsidRDefault="00657206" w:rsidP="00657206">
      <w:pPr>
        <w:pStyle w:val="ConsPlusNormal"/>
        <w:ind w:firstLine="539"/>
        <w:jc w:val="both"/>
        <w:rPr>
          <w:rFonts w:ascii="Times New Roman" w:hAnsi="Times New Roman" w:cs="Times New Roman"/>
          <w:sz w:val="28"/>
          <w:szCs w:val="28"/>
        </w:rPr>
      </w:pPr>
      <w:r w:rsidRPr="00657206">
        <w:rPr>
          <w:rFonts w:ascii="Times New Roman" w:hAnsi="Times New Roman" w:cs="Times New Roman"/>
          <w:sz w:val="28"/>
          <w:szCs w:val="28"/>
        </w:rPr>
        <w:t>- определяет статус исполнения заявления;</w:t>
      </w:r>
    </w:p>
    <w:p w:rsidR="00657206" w:rsidRPr="00657206" w:rsidRDefault="00657206" w:rsidP="00657206">
      <w:pPr>
        <w:pStyle w:val="ConsPlusNormal"/>
        <w:ind w:firstLine="539"/>
        <w:jc w:val="both"/>
        <w:rPr>
          <w:rFonts w:ascii="Times New Roman" w:hAnsi="Times New Roman" w:cs="Times New Roman"/>
          <w:sz w:val="28"/>
          <w:szCs w:val="28"/>
        </w:rPr>
      </w:pPr>
      <w:proofErr w:type="gramStart"/>
      <w:r w:rsidRPr="00657206">
        <w:rPr>
          <w:rFonts w:ascii="Times New Roman" w:hAnsi="Times New Roman" w:cs="Times New Roman"/>
          <w:sz w:val="28"/>
          <w:szCs w:val="28"/>
        </w:rPr>
        <w:t>-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657206" w:rsidRPr="00657206" w:rsidRDefault="00657206" w:rsidP="00657206">
      <w:pPr>
        <w:pStyle w:val="ConsPlusNormal"/>
        <w:ind w:firstLine="539"/>
        <w:jc w:val="both"/>
        <w:rPr>
          <w:rFonts w:ascii="Times New Roman" w:hAnsi="Times New Roman" w:cs="Times New Roman"/>
          <w:sz w:val="28"/>
          <w:szCs w:val="28"/>
        </w:rPr>
      </w:pPr>
      <w:r w:rsidRPr="00657206">
        <w:rPr>
          <w:rFonts w:ascii="Times New Roman" w:hAnsi="Times New Roman" w:cs="Times New Roman"/>
          <w:sz w:val="28"/>
          <w:szCs w:val="28"/>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57206" w:rsidRPr="00657206" w:rsidRDefault="00657206" w:rsidP="00657206">
      <w:pPr>
        <w:pStyle w:val="ConsPlusNormal"/>
        <w:ind w:firstLine="539"/>
        <w:jc w:val="both"/>
        <w:rPr>
          <w:rFonts w:ascii="Times New Roman" w:hAnsi="Times New Roman" w:cs="Times New Roman"/>
          <w:sz w:val="28"/>
          <w:szCs w:val="28"/>
        </w:rPr>
      </w:pPr>
      <w:r w:rsidRPr="00657206">
        <w:rPr>
          <w:rFonts w:ascii="Times New Roman" w:hAnsi="Times New Roman" w:cs="Times New Roman"/>
          <w:sz w:val="28"/>
          <w:szCs w:val="28"/>
        </w:rPr>
        <w:t>- выдает документы Заявителю, при необходимости запрашивает у Заявителя подписи за каждый выданный документ;</w:t>
      </w:r>
    </w:p>
    <w:p w:rsidR="00657206" w:rsidRPr="00657206" w:rsidRDefault="00657206" w:rsidP="00657206">
      <w:pPr>
        <w:pStyle w:val="ConsPlusNormal"/>
        <w:ind w:firstLine="539"/>
        <w:jc w:val="both"/>
        <w:rPr>
          <w:rFonts w:ascii="Times New Roman" w:hAnsi="Times New Roman" w:cs="Times New Roman"/>
          <w:sz w:val="28"/>
          <w:szCs w:val="28"/>
        </w:rPr>
      </w:pPr>
      <w:r w:rsidRPr="00657206">
        <w:rPr>
          <w:rFonts w:ascii="Times New Roman" w:hAnsi="Times New Roman" w:cs="Times New Roman"/>
          <w:sz w:val="28"/>
          <w:szCs w:val="28"/>
        </w:rPr>
        <w:t xml:space="preserve">- запрашивает согласие Заявителя на участие в </w:t>
      </w:r>
      <w:proofErr w:type="spellStart"/>
      <w:r w:rsidRPr="00657206">
        <w:rPr>
          <w:rFonts w:ascii="Times New Roman" w:hAnsi="Times New Roman" w:cs="Times New Roman"/>
          <w:sz w:val="28"/>
          <w:szCs w:val="28"/>
        </w:rPr>
        <w:t>СМС-опросе</w:t>
      </w:r>
      <w:proofErr w:type="spellEnd"/>
      <w:r w:rsidRPr="00657206">
        <w:rPr>
          <w:rFonts w:ascii="Times New Roman" w:hAnsi="Times New Roman" w:cs="Times New Roman"/>
          <w:sz w:val="28"/>
          <w:szCs w:val="28"/>
        </w:rPr>
        <w:t xml:space="preserve"> для оценки качества предоставленной Услуги многофункциональным центром</w:t>
      </w:r>
      <w:r w:rsidR="004F57DE">
        <w:rPr>
          <w:rFonts w:ascii="Times New Roman" w:hAnsi="Times New Roman" w:cs="Times New Roman"/>
          <w:sz w:val="28"/>
          <w:szCs w:val="28"/>
        </w:rPr>
        <w:t>»</w:t>
      </w:r>
      <w:r w:rsidRPr="00657206">
        <w:rPr>
          <w:rFonts w:ascii="Times New Roman" w:hAnsi="Times New Roman" w:cs="Times New Roman"/>
          <w:sz w:val="28"/>
          <w:szCs w:val="28"/>
        </w:rPr>
        <w:t>.</w:t>
      </w:r>
    </w:p>
    <w:p w:rsidR="00D7798C" w:rsidRPr="00657206" w:rsidRDefault="00E650B9" w:rsidP="007045AF">
      <w:pPr>
        <w:autoSpaceDE w:val="0"/>
        <w:autoSpaceDN w:val="0"/>
        <w:adjustRightInd w:val="0"/>
        <w:ind w:firstLine="709"/>
        <w:jc w:val="both"/>
        <w:rPr>
          <w:color w:val="000000"/>
          <w:sz w:val="28"/>
          <w:szCs w:val="28"/>
        </w:rPr>
      </w:pPr>
      <w:r w:rsidRPr="00657206">
        <w:rPr>
          <w:sz w:val="28"/>
          <w:szCs w:val="28"/>
        </w:rPr>
        <w:t>2</w:t>
      </w:r>
      <w:r w:rsidR="00D7798C" w:rsidRPr="00657206">
        <w:rPr>
          <w:sz w:val="28"/>
          <w:szCs w:val="28"/>
        </w:rPr>
        <w:t xml:space="preserve">. Постановление вступает в силу </w:t>
      </w:r>
      <w:r w:rsidR="009A52DB" w:rsidRPr="00657206">
        <w:rPr>
          <w:sz w:val="28"/>
          <w:szCs w:val="28"/>
        </w:rPr>
        <w:t>после</w:t>
      </w:r>
      <w:r w:rsidR="00D7798C" w:rsidRPr="00657206">
        <w:rPr>
          <w:sz w:val="28"/>
          <w:szCs w:val="28"/>
        </w:rPr>
        <w:t xml:space="preserve"> его официально</w:t>
      </w:r>
      <w:r w:rsidR="0017077D" w:rsidRPr="00657206">
        <w:rPr>
          <w:sz w:val="28"/>
          <w:szCs w:val="28"/>
        </w:rPr>
        <w:t>го</w:t>
      </w:r>
      <w:r w:rsidR="00D7798C" w:rsidRPr="00657206">
        <w:rPr>
          <w:sz w:val="28"/>
          <w:szCs w:val="28"/>
        </w:rPr>
        <w:t xml:space="preserve"> опубликовани</w:t>
      </w:r>
      <w:r w:rsidR="0017077D" w:rsidRPr="00657206">
        <w:rPr>
          <w:sz w:val="28"/>
          <w:szCs w:val="28"/>
        </w:rPr>
        <w:t>я</w:t>
      </w:r>
      <w:r w:rsidR="00D7798C" w:rsidRPr="00657206">
        <w:rPr>
          <w:sz w:val="28"/>
          <w:szCs w:val="28"/>
        </w:rPr>
        <w:t>.</w:t>
      </w:r>
    </w:p>
    <w:p w:rsidR="00BA107E" w:rsidRDefault="00BA107E" w:rsidP="009D562D">
      <w:pPr>
        <w:widowControl w:val="0"/>
        <w:suppressAutoHyphens/>
        <w:autoSpaceDE w:val="0"/>
        <w:jc w:val="both"/>
        <w:rPr>
          <w:b/>
          <w:sz w:val="27"/>
          <w:szCs w:val="27"/>
        </w:rPr>
      </w:pPr>
    </w:p>
    <w:p w:rsidR="00441673" w:rsidRPr="004F57DE" w:rsidRDefault="00441673" w:rsidP="00657206">
      <w:pPr>
        <w:widowControl w:val="0"/>
        <w:suppressAutoHyphens/>
        <w:autoSpaceDE w:val="0"/>
        <w:jc w:val="both"/>
        <w:rPr>
          <w:b/>
          <w:sz w:val="28"/>
          <w:szCs w:val="28"/>
        </w:rPr>
      </w:pPr>
    </w:p>
    <w:p w:rsidR="00657206" w:rsidRDefault="00657206" w:rsidP="00657206">
      <w:pPr>
        <w:widowControl w:val="0"/>
        <w:suppressAutoHyphens/>
        <w:autoSpaceDE w:val="0"/>
        <w:jc w:val="both"/>
        <w:rPr>
          <w:b/>
          <w:sz w:val="28"/>
          <w:szCs w:val="28"/>
        </w:rPr>
      </w:pPr>
    </w:p>
    <w:p w:rsidR="00D7798C" w:rsidRPr="009A52DB" w:rsidRDefault="00D7798C" w:rsidP="00D7798C">
      <w:pPr>
        <w:widowControl w:val="0"/>
        <w:numPr>
          <w:ilvl w:val="2"/>
          <w:numId w:val="8"/>
        </w:numPr>
        <w:suppressAutoHyphens/>
        <w:autoSpaceDE w:val="0"/>
        <w:ind w:left="0" w:firstLine="0"/>
        <w:jc w:val="both"/>
        <w:rPr>
          <w:bCs/>
          <w:sz w:val="28"/>
          <w:szCs w:val="28"/>
        </w:rPr>
      </w:pPr>
      <w:r w:rsidRPr="009A52DB">
        <w:rPr>
          <w:b/>
          <w:sz w:val="28"/>
          <w:szCs w:val="28"/>
        </w:rPr>
        <w:t>Глав</w:t>
      </w:r>
      <w:r w:rsidR="00657206">
        <w:rPr>
          <w:b/>
          <w:sz w:val="28"/>
          <w:szCs w:val="28"/>
        </w:rPr>
        <w:t>а</w:t>
      </w:r>
      <w:r w:rsidRPr="009A52DB">
        <w:rPr>
          <w:b/>
          <w:sz w:val="28"/>
          <w:szCs w:val="28"/>
        </w:rPr>
        <w:t xml:space="preserve"> Заволжского</w:t>
      </w:r>
      <w:r w:rsidR="009A52DB">
        <w:rPr>
          <w:b/>
          <w:sz w:val="28"/>
          <w:szCs w:val="28"/>
        </w:rPr>
        <w:t xml:space="preserve"> муниц</w:t>
      </w:r>
      <w:r w:rsidR="00441673">
        <w:rPr>
          <w:b/>
          <w:sz w:val="28"/>
          <w:szCs w:val="28"/>
        </w:rPr>
        <w:t>ипа</w:t>
      </w:r>
      <w:r w:rsidRPr="009A52DB">
        <w:rPr>
          <w:b/>
          <w:sz w:val="28"/>
          <w:szCs w:val="28"/>
        </w:rPr>
        <w:t>льного района</w:t>
      </w:r>
      <w:r w:rsidR="0013480F" w:rsidRPr="009A52DB">
        <w:rPr>
          <w:b/>
          <w:sz w:val="28"/>
          <w:szCs w:val="28"/>
        </w:rPr>
        <w:t xml:space="preserve">             </w:t>
      </w:r>
      <w:r w:rsidR="009A52DB">
        <w:rPr>
          <w:b/>
          <w:sz w:val="28"/>
          <w:szCs w:val="28"/>
        </w:rPr>
        <w:t xml:space="preserve">                    </w:t>
      </w:r>
      <w:r w:rsidR="00657206">
        <w:rPr>
          <w:b/>
          <w:sz w:val="28"/>
          <w:szCs w:val="28"/>
        </w:rPr>
        <w:t>Н.А.Костров</w:t>
      </w:r>
    </w:p>
    <w:p w:rsidR="00657206" w:rsidRDefault="00657206" w:rsidP="00D7798C">
      <w:pPr>
        <w:rPr>
          <w:sz w:val="20"/>
          <w:szCs w:val="20"/>
        </w:rPr>
      </w:pPr>
    </w:p>
    <w:p w:rsidR="00657206" w:rsidRDefault="00657206" w:rsidP="00D7798C">
      <w:pPr>
        <w:rPr>
          <w:sz w:val="20"/>
          <w:szCs w:val="20"/>
        </w:rPr>
      </w:pPr>
    </w:p>
    <w:p w:rsidR="00657206" w:rsidRDefault="00657206" w:rsidP="00D7798C">
      <w:pPr>
        <w:rPr>
          <w:sz w:val="20"/>
          <w:szCs w:val="20"/>
        </w:rPr>
      </w:pPr>
    </w:p>
    <w:p w:rsidR="00657206" w:rsidRDefault="00657206" w:rsidP="00D7798C">
      <w:pPr>
        <w:rPr>
          <w:sz w:val="20"/>
          <w:szCs w:val="20"/>
        </w:rPr>
      </w:pPr>
    </w:p>
    <w:p w:rsidR="00657206" w:rsidRDefault="00657206" w:rsidP="00D7798C">
      <w:pPr>
        <w:rPr>
          <w:sz w:val="20"/>
          <w:szCs w:val="20"/>
        </w:rPr>
      </w:pPr>
    </w:p>
    <w:p w:rsidR="00657206" w:rsidRDefault="00657206" w:rsidP="00D7798C">
      <w:pPr>
        <w:rPr>
          <w:sz w:val="20"/>
          <w:szCs w:val="20"/>
        </w:rPr>
      </w:pPr>
    </w:p>
    <w:p w:rsidR="00657206" w:rsidRDefault="00657206" w:rsidP="00D7798C">
      <w:pPr>
        <w:rPr>
          <w:sz w:val="20"/>
          <w:szCs w:val="20"/>
        </w:rPr>
      </w:pPr>
    </w:p>
    <w:p w:rsidR="00657206" w:rsidRDefault="00657206" w:rsidP="00D7798C">
      <w:pPr>
        <w:rPr>
          <w:sz w:val="20"/>
          <w:szCs w:val="20"/>
        </w:rPr>
      </w:pPr>
    </w:p>
    <w:p w:rsidR="00657206" w:rsidRDefault="00657206" w:rsidP="00D7798C">
      <w:pPr>
        <w:rPr>
          <w:sz w:val="20"/>
          <w:szCs w:val="20"/>
        </w:rPr>
      </w:pPr>
    </w:p>
    <w:p w:rsidR="00657206" w:rsidRDefault="00657206" w:rsidP="00D7798C">
      <w:pPr>
        <w:rPr>
          <w:sz w:val="20"/>
          <w:szCs w:val="20"/>
        </w:rPr>
      </w:pPr>
    </w:p>
    <w:p w:rsidR="00657206" w:rsidRDefault="00657206" w:rsidP="00D7798C">
      <w:pPr>
        <w:rPr>
          <w:sz w:val="20"/>
          <w:szCs w:val="20"/>
        </w:rPr>
      </w:pPr>
    </w:p>
    <w:p w:rsidR="00657206" w:rsidRDefault="00657206" w:rsidP="00D7798C">
      <w:pPr>
        <w:rPr>
          <w:sz w:val="20"/>
          <w:szCs w:val="20"/>
        </w:rPr>
      </w:pPr>
    </w:p>
    <w:p w:rsidR="00657206" w:rsidRDefault="00657206" w:rsidP="00D7798C">
      <w:pPr>
        <w:rPr>
          <w:sz w:val="20"/>
          <w:szCs w:val="20"/>
        </w:rPr>
      </w:pPr>
    </w:p>
    <w:p w:rsidR="00657206" w:rsidRDefault="00657206" w:rsidP="00D7798C">
      <w:pPr>
        <w:rPr>
          <w:sz w:val="20"/>
          <w:szCs w:val="20"/>
        </w:rPr>
      </w:pPr>
    </w:p>
    <w:p w:rsidR="00657206" w:rsidRDefault="00657206" w:rsidP="00D7798C">
      <w:pPr>
        <w:rPr>
          <w:sz w:val="20"/>
          <w:szCs w:val="20"/>
        </w:rPr>
      </w:pPr>
    </w:p>
    <w:p w:rsidR="00657206" w:rsidRDefault="00657206" w:rsidP="00D7798C">
      <w:pPr>
        <w:rPr>
          <w:sz w:val="20"/>
          <w:szCs w:val="20"/>
        </w:rPr>
      </w:pPr>
    </w:p>
    <w:p w:rsidR="00657206" w:rsidRDefault="00657206" w:rsidP="00D7798C">
      <w:pPr>
        <w:rPr>
          <w:sz w:val="20"/>
          <w:szCs w:val="20"/>
        </w:rPr>
      </w:pPr>
    </w:p>
    <w:p w:rsidR="00657206" w:rsidRDefault="00657206" w:rsidP="00D7798C">
      <w:pPr>
        <w:rPr>
          <w:sz w:val="20"/>
          <w:szCs w:val="20"/>
        </w:rPr>
      </w:pPr>
    </w:p>
    <w:p w:rsidR="00657206" w:rsidRDefault="00657206" w:rsidP="00D7798C">
      <w:pPr>
        <w:rPr>
          <w:sz w:val="20"/>
          <w:szCs w:val="20"/>
        </w:rPr>
      </w:pPr>
    </w:p>
    <w:p w:rsidR="00657206" w:rsidRDefault="00657206" w:rsidP="00D7798C">
      <w:pPr>
        <w:rPr>
          <w:sz w:val="20"/>
          <w:szCs w:val="20"/>
        </w:rPr>
      </w:pPr>
    </w:p>
    <w:p w:rsidR="00657206" w:rsidRDefault="00657206" w:rsidP="00D7798C">
      <w:pPr>
        <w:rPr>
          <w:sz w:val="20"/>
          <w:szCs w:val="20"/>
        </w:rPr>
      </w:pPr>
    </w:p>
    <w:p w:rsidR="00657206" w:rsidRDefault="00657206" w:rsidP="00D7798C">
      <w:pPr>
        <w:rPr>
          <w:sz w:val="20"/>
          <w:szCs w:val="20"/>
        </w:rPr>
      </w:pPr>
    </w:p>
    <w:p w:rsidR="00657206" w:rsidRDefault="00657206" w:rsidP="00D7798C">
      <w:pPr>
        <w:rPr>
          <w:sz w:val="20"/>
          <w:szCs w:val="20"/>
        </w:rPr>
      </w:pPr>
    </w:p>
    <w:p w:rsidR="00657206" w:rsidRDefault="00657206" w:rsidP="00D7798C">
      <w:pPr>
        <w:rPr>
          <w:sz w:val="20"/>
          <w:szCs w:val="20"/>
        </w:rPr>
      </w:pPr>
    </w:p>
    <w:p w:rsidR="00657206" w:rsidRDefault="00657206" w:rsidP="00D7798C">
      <w:pPr>
        <w:rPr>
          <w:sz w:val="20"/>
          <w:szCs w:val="20"/>
        </w:rPr>
      </w:pPr>
    </w:p>
    <w:p w:rsidR="00657206" w:rsidRDefault="00657206" w:rsidP="00D7798C">
      <w:pPr>
        <w:rPr>
          <w:sz w:val="20"/>
          <w:szCs w:val="20"/>
        </w:rPr>
      </w:pPr>
    </w:p>
    <w:p w:rsidR="00657206" w:rsidRDefault="00657206" w:rsidP="00D7798C">
      <w:pPr>
        <w:rPr>
          <w:sz w:val="20"/>
          <w:szCs w:val="20"/>
        </w:rPr>
      </w:pPr>
    </w:p>
    <w:p w:rsidR="00657206" w:rsidRDefault="00657206" w:rsidP="00D7798C">
      <w:pPr>
        <w:rPr>
          <w:sz w:val="20"/>
          <w:szCs w:val="20"/>
        </w:rPr>
      </w:pPr>
    </w:p>
    <w:p w:rsidR="00657206" w:rsidRDefault="00657206" w:rsidP="00D7798C">
      <w:pPr>
        <w:rPr>
          <w:sz w:val="20"/>
          <w:szCs w:val="20"/>
        </w:rPr>
      </w:pPr>
    </w:p>
    <w:p w:rsidR="00657206" w:rsidRDefault="00657206" w:rsidP="00D7798C">
      <w:pPr>
        <w:rPr>
          <w:sz w:val="20"/>
          <w:szCs w:val="20"/>
        </w:rPr>
      </w:pPr>
    </w:p>
    <w:p w:rsidR="00D7798C" w:rsidRDefault="00D7798C" w:rsidP="00D7798C">
      <w:pPr>
        <w:rPr>
          <w:sz w:val="20"/>
          <w:szCs w:val="20"/>
        </w:rPr>
      </w:pPr>
      <w:proofErr w:type="spellStart"/>
      <w:r w:rsidRPr="00491275">
        <w:rPr>
          <w:sz w:val="20"/>
          <w:szCs w:val="20"/>
        </w:rPr>
        <w:t>Н.Челнокова</w:t>
      </w:r>
      <w:proofErr w:type="spellEnd"/>
      <w:r>
        <w:rPr>
          <w:sz w:val="20"/>
          <w:szCs w:val="20"/>
        </w:rPr>
        <w:t>,</w:t>
      </w:r>
      <w:r w:rsidR="009C16EA">
        <w:rPr>
          <w:sz w:val="20"/>
          <w:szCs w:val="20"/>
        </w:rPr>
        <w:t xml:space="preserve"> 114</w:t>
      </w:r>
    </w:p>
    <w:sectPr w:rsidR="00D7798C" w:rsidSect="009A52DB">
      <w:pgSz w:w="11906" w:h="16838"/>
      <w:pgMar w:top="964" w:right="567" w:bottom="964" w:left="158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DE4" w:rsidRDefault="004D3DE4" w:rsidP="00027EF6">
      <w:r>
        <w:separator/>
      </w:r>
    </w:p>
  </w:endnote>
  <w:endnote w:type="continuationSeparator" w:id="0">
    <w:p w:rsidR="004D3DE4" w:rsidRDefault="004D3DE4" w:rsidP="00027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DE4" w:rsidRDefault="004D3DE4" w:rsidP="00027EF6">
      <w:r>
        <w:separator/>
      </w:r>
    </w:p>
  </w:footnote>
  <w:footnote w:type="continuationSeparator" w:id="0">
    <w:p w:rsidR="004D3DE4" w:rsidRDefault="004D3DE4" w:rsidP="00027E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sz w:val="28"/>
        <w:szCs w:val="28"/>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Times New Roman" w:hAnsi="Times New Roman" w:cs="Times New Roman"/>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4930BC"/>
    <w:multiLevelType w:val="multilevel"/>
    <w:tmpl w:val="E97CD72C"/>
    <w:lvl w:ilvl="0">
      <w:start w:val="1"/>
      <w:numFmt w:val="decimal"/>
      <w:lvlText w:val="%1"/>
      <w:lvlJc w:val="left"/>
      <w:pPr>
        <w:ind w:left="132" w:hanging="708"/>
      </w:pPr>
      <w:rPr>
        <w:rFonts w:hint="default"/>
        <w:lang w:val="ru-RU" w:eastAsia="en-US" w:bidi="ar-SA"/>
      </w:rPr>
    </w:lvl>
    <w:lvl w:ilvl="1">
      <w:start w:val="1"/>
      <w:numFmt w:val="decimal"/>
      <w:lvlText w:val="%1.%2."/>
      <w:lvlJc w:val="left"/>
      <w:pPr>
        <w:ind w:left="132" w:hanging="708"/>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32" w:hanging="897"/>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165" w:hanging="897"/>
      </w:pPr>
      <w:rPr>
        <w:rFonts w:hint="default"/>
        <w:lang w:val="ru-RU" w:eastAsia="en-US" w:bidi="ar-SA"/>
      </w:rPr>
    </w:lvl>
    <w:lvl w:ilvl="4">
      <w:numFmt w:val="bullet"/>
      <w:lvlText w:val="•"/>
      <w:lvlJc w:val="left"/>
      <w:pPr>
        <w:ind w:left="4174" w:hanging="897"/>
      </w:pPr>
      <w:rPr>
        <w:rFonts w:hint="default"/>
        <w:lang w:val="ru-RU" w:eastAsia="en-US" w:bidi="ar-SA"/>
      </w:rPr>
    </w:lvl>
    <w:lvl w:ilvl="5">
      <w:numFmt w:val="bullet"/>
      <w:lvlText w:val="•"/>
      <w:lvlJc w:val="left"/>
      <w:pPr>
        <w:ind w:left="5182" w:hanging="897"/>
      </w:pPr>
      <w:rPr>
        <w:rFonts w:hint="default"/>
        <w:lang w:val="ru-RU" w:eastAsia="en-US" w:bidi="ar-SA"/>
      </w:rPr>
    </w:lvl>
    <w:lvl w:ilvl="6">
      <w:numFmt w:val="bullet"/>
      <w:lvlText w:val="•"/>
      <w:lvlJc w:val="left"/>
      <w:pPr>
        <w:ind w:left="6191" w:hanging="897"/>
      </w:pPr>
      <w:rPr>
        <w:rFonts w:hint="default"/>
        <w:lang w:val="ru-RU" w:eastAsia="en-US" w:bidi="ar-SA"/>
      </w:rPr>
    </w:lvl>
    <w:lvl w:ilvl="7">
      <w:numFmt w:val="bullet"/>
      <w:lvlText w:val="•"/>
      <w:lvlJc w:val="left"/>
      <w:pPr>
        <w:ind w:left="7199" w:hanging="897"/>
      </w:pPr>
      <w:rPr>
        <w:rFonts w:hint="default"/>
        <w:lang w:val="ru-RU" w:eastAsia="en-US" w:bidi="ar-SA"/>
      </w:rPr>
    </w:lvl>
    <w:lvl w:ilvl="8">
      <w:numFmt w:val="bullet"/>
      <w:lvlText w:val="•"/>
      <w:lvlJc w:val="left"/>
      <w:pPr>
        <w:ind w:left="8208" w:hanging="897"/>
      </w:pPr>
      <w:rPr>
        <w:rFonts w:hint="default"/>
        <w:lang w:val="ru-RU" w:eastAsia="en-US" w:bidi="ar-SA"/>
      </w:rPr>
    </w:lvl>
  </w:abstractNum>
  <w:abstractNum w:abstractNumId="2">
    <w:nsid w:val="09DC60A5"/>
    <w:multiLevelType w:val="multilevel"/>
    <w:tmpl w:val="BD32D2BC"/>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A4D5474"/>
    <w:multiLevelType w:val="multilevel"/>
    <w:tmpl w:val="54AC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0B6337"/>
    <w:multiLevelType w:val="multilevel"/>
    <w:tmpl w:val="FFFFFFFF"/>
    <w:lvl w:ilvl="0">
      <w:start w:val="1"/>
      <w:numFmt w:val="bullet"/>
      <w:lvlText w:val=""/>
      <w:lvlJc w:val="left"/>
      <w:pPr>
        <w:ind w:left="684"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51AB60D0"/>
    <w:multiLevelType w:val="multilevel"/>
    <w:tmpl w:val="CE6C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AD5469"/>
    <w:multiLevelType w:val="multilevel"/>
    <w:tmpl w:val="286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876FFD"/>
    <w:multiLevelType w:val="multilevel"/>
    <w:tmpl w:val="3A3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8C5FAA"/>
    <w:multiLevelType w:val="multilevel"/>
    <w:tmpl w:val="A878A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557DBC"/>
    <w:multiLevelType w:val="hybridMultilevel"/>
    <w:tmpl w:val="D47E9DE6"/>
    <w:lvl w:ilvl="0" w:tplc="8E9A2F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760F6631"/>
    <w:multiLevelType w:val="multilevel"/>
    <w:tmpl w:val="AE0E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7"/>
  </w:num>
  <w:num w:numId="4">
    <w:abstractNumId w:val="8"/>
  </w:num>
  <w:num w:numId="5">
    <w:abstractNumId w:val="5"/>
  </w:num>
  <w:num w:numId="6">
    <w:abstractNumId w:val="6"/>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448E8"/>
    <w:rsid w:val="00013F6E"/>
    <w:rsid w:val="000170B3"/>
    <w:rsid w:val="00027EF6"/>
    <w:rsid w:val="00065BCD"/>
    <w:rsid w:val="00084297"/>
    <w:rsid w:val="00085306"/>
    <w:rsid w:val="00092BFB"/>
    <w:rsid w:val="00093DA4"/>
    <w:rsid w:val="0009556F"/>
    <w:rsid w:val="000A353B"/>
    <w:rsid w:val="000C0C07"/>
    <w:rsid w:val="000F555F"/>
    <w:rsid w:val="000F5B35"/>
    <w:rsid w:val="000F784F"/>
    <w:rsid w:val="00106694"/>
    <w:rsid w:val="001170C2"/>
    <w:rsid w:val="0013480F"/>
    <w:rsid w:val="001524A1"/>
    <w:rsid w:val="00157C85"/>
    <w:rsid w:val="0017077D"/>
    <w:rsid w:val="0017292A"/>
    <w:rsid w:val="001A26CE"/>
    <w:rsid w:val="001D67FF"/>
    <w:rsid w:val="001D7990"/>
    <w:rsid w:val="001E67D6"/>
    <w:rsid w:val="001F605A"/>
    <w:rsid w:val="00206C4C"/>
    <w:rsid w:val="00214F05"/>
    <w:rsid w:val="0022533F"/>
    <w:rsid w:val="002277DF"/>
    <w:rsid w:val="0023297E"/>
    <w:rsid w:val="00297997"/>
    <w:rsid w:val="002B7E1A"/>
    <w:rsid w:val="002C5112"/>
    <w:rsid w:val="002E7434"/>
    <w:rsid w:val="002F2B4A"/>
    <w:rsid w:val="002F65D5"/>
    <w:rsid w:val="00324AB5"/>
    <w:rsid w:val="00327668"/>
    <w:rsid w:val="00356F85"/>
    <w:rsid w:val="003B4938"/>
    <w:rsid w:val="003C07B0"/>
    <w:rsid w:val="003C2EC8"/>
    <w:rsid w:val="003C6492"/>
    <w:rsid w:val="003E63D9"/>
    <w:rsid w:val="0042007D"/>
    <w:rsid w:val="00423499"/>
    <w:rsid w:val="00432FAA"/>
    <w:rsid w:val="00441673"/>
    <w:rsid w:val="00447510"/>
    <w:rsid w:val="00450566"/>
    <w:rsid w:val="00466FDC"/>
    <w:rsid w:val="00481E18"/>
    <w:rsid w:val="004A06A5"/>
    <w:rsid w:val="004A1432"/>
    <w:rsid w:val="004A2465"/>
    <w:rsid w:val="004D0F41"/>
    <w:rsid w:val="004D3DE4"/>
    <w:rsid w:val="004D5180"/>
    <w:rsid w:val="004E6670"/>
    <w:rsid w:val="004F57DE"/>
    <w:rsid w:val="004F6720"/>
    <w:rsid w:val="00561754"/>
    <w:rsid w:val="00570C70"/>
    <w:rsid w:val="005B72E8"/>
    <w:rsid w:val="005E10F6"/>
    <w:rsid w:val="005E4B69"/>
    <w:rsid w:val="005E5288"/>
    <w:rsid w:val="005F7563"/>
    <w:rsid w:val="00632CC5"/>
    <w:rsid w:val="006479EC"/>
    <w:rsid w:val="00657206"/>
    <w:rsid w:val="00660E3C"/>
    <w:rsid w:val="00667F6A"/>
    <w:rsid w:val="00672CAE"/>
    <w:rsid w:val="0067757D"/>
    <w:rsid w:val="00681D0C"/>
    <w:rsid w:val="00683E7B"/>
    <w:rsid w:val="006950BF"/>
    <w:rsid w:val="006956B1"/>
    <w:rsid w:val="00695BDF"/>
    <w:rsid w:val="006A5961"/>
    <w:rsid w:val="006B1BED"/>
    <w:rsid w:val="006E4F37"/>
    <w:rsid w:val="007045AF"/>
    <w:rsid w:val="00714905"/>
    <w:rsid w:val="00734336"/>
    <w:rsid w:val="00741255"/>
    <w:rsid w:val="0075305B"/>
    <w:rsid w:val="007546A8"/>
    <w:rsid w:val="00784A53"/>
    <w:rsid w:val="007A739D"/>
    <w:rsid w:val="007C065E"/>
    <w:rsid w:val="007E5476"/>
    <w:rsid w:val="008065C0"/>
    <w:rsid w:val="00817794"/>
    <w:rsid w:val="00820FA7"/>
    <w:rsid w:val="00861732"/>
    <w:rsid w:val="00865039"/>
    <w:rsid w:val="00866CFD"/>
    <w:rsid w:val="00881ECB"/>
    <w:rsid w:val="00884761"/>
    <w:rsid w:val="00894328"/>
    <w:rsid w:val="008C07A8"/>
    <w:rsid w:val="008C0F8C"/>
    <w:rsid w:val="008C3C20"/>
    <w:rsid w:val="008D60A9"/>
    <w:rsid w:val="008E6243"/>
    <w:rsid w:val="009110A1"/>
    <w:rsid w:val="00925A0C"/>
    <w:rsid w:val="00926405"/>
    <w:rsid w:val="009266CF"/>
    <w:rsid w:val="00952A53"/>
    <w:rsid w:val="009606EF"/>
    <w:rsid w:val="00962BA1"/>
    <w:rsid w:val="009852F9"/>
    <w:rsid w:val="00986B93"/>
    <w:rsid w:val="00994C1F"/>
    <w:rsid w:val="009A1BC7"/>
    <w:rsid w:val="009A52DB"/>
    <w:rsid w:val="009B3BF3"/>
    <w:rsid w:val="009B55C6"/>
    <w:rsid w:val="009C08A7"/>
    <w:rsid w:val="009C16EA"/>
    <w:rsid w:val="009D562D"/>
    <w:rsid w:val="009D763E"/>
    <w:rsid w:val="009E5070"/>
    <w:rsid w:val="009F261E"/>
    <w:rsid w:val="009F3510"/>
    <w:rsid w:val="00A11F84"/>
    <w:rsid w:val="00A13709"/>
    <w:rsid w:val="00A36204"/>
    <w:rsid w:val="00A37DAB"/>
    <w:rsid w:val="00A40572"/>
    <w:rsid w:val="00A448E8"/>
    <w:rsid w:val="00A5444F"/>
    <w:rsid w:val="00A72C6B"/>
    <w:rsid w:val="00A758FF"/>
    <w:rsid w:val="00A854E3"/>
    <w:rsid w:val="00AD2561"/>
    <w:rsid w:val="00B2062D"/>
    <w:rsid w:val="00B53869"/>
    <w:rsid w:val="00B708B7"/>
    <w:rsid w:val="00B859BC"/>
    <w:rsid w:val="00B920F0"/>
    <w:rsid w:val="00B93643"/>
    <w:rsid w:val="00BA107E"/>
    <w:rsid w:val="00BA28BD"/>
    <w:rsid w:val="00BA51B7"/>
    <w:rsid w:val="00BC1D0C"/>
    <w:rsid w:val="00BD388B"/>
    <w:rsid w:val="00BD4FFA"/>
    <w:rsid w:val="00BD5FEC"/>
    <w:rsid w:val="00BD7875"/>
    <w:rsid w:val="00BE0C17"/>
    <w:rsid w:val="00BE1712"/>
    <w:rsid w:val="00BE1DB9"/>
    <w:rsid w:val="00BE5FB2"/>
    <w:rsid w:val="00C11458"/>
    <w:rsid w:val="00C15EF6"/>
    <w:rsid w:val="00C46C8F"/>
    <w:rsid w:val="00C4796A"/>
    <w:rsid w:val="00C556A6"/>
    <w:rsid w:val="00C63E70"/>
    <w:rsid w:val="00C678D6"/>
    <w:rsid w:val="00C76136"/>
    <w:rsid w:val="00C8164C"/>
    <w:rsid w:val="00C96C6A"/>
    <w:rsid w:val="00CA4DA1"/>
    <w:rsid w:val="00CB75FB"/>
    <w:rsid w:val="00CF458E"/>
    <w:rsid w:val="00CF5AF6"/>
    <w:rsid w:val="00D21893"/>
    <w:rsid w:val="00D23B16"/>
    <w:rsid w:val="00D25259"/>
    <w:rsid w:val="00D354CB"/>
    <w:rsid w:val="00D6083F"/>
    <w:rsid w:val="00D67EBF"/>
    <w:rsid w:val="00D7798C"/>
    <w:rsid w:val="00D86D35"/>
    <w:rsid w:val="00DB17F6"/>
    <w:rsid w:val="00DB6690"/>
    <w:rsid w:val="00E21459"/>
    <w:rsid w:val="00E24F4B"/>
    <w:rsid w:val="00E51ECF"/>
    <w:rsid w:val="00E64374"/>
    <w:rsid w:val="00E650B9"/>
    <w:rsid w:val="00E71E37"/>
    <w:rsid w:val="00E82274"/>
    <w:rsid w:val="00EB3AC5"/>
    <w:rsid w:val="00EB4E62"/>
    <w:rsid w:val="00EB54BE"/>
    <w:rsid w:val="00EC21B6"/>
    <w:rsid w:val="00EC4823"/>
    <w:rsid w:val="00EC7A2E"/>
    <w:rsid w:val="00ED749E"/>
    <w:rsid w:val="00EF0099"/>
    <w:rsid w:val="00EF5E28"/>
    <w:rsid w:val="00F02CE3"/>
    <w:rsid w:val="00F07634"/>
    <w:rsid w:val="00F146A6"/>
    <w:rsid w:val="00F23ABD"/>
    <w:rsid w:val="00F27D74"/>
    <w:rsid w:val="00F63D95"/>
    <w:rsid w:val="00F70077"/>
    <w:rsid w:val="00F71A48"/>
    <w:rsid w:val="00F728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8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448E8"/>
    <w:pPr>
      <w:spacing w:before="100" w:beforeAutospacing="1" w:after="100" w:afterAutospacing="1"/>
      <w:outlineLvl w:val="0"/>
    </w:pPr>
    <w:rPr>
      <w:b/>
      <w:bCs/>
      <w:kern w:val="36"/>
      <w:sz w:val="48"/>
      <w:szCs w:val="48"/>
    </w:rPr>
  </w:style>
  <w:style w:type="paragraph" w:styleId="9">
    <w:name w:val="heading 9"/>
    <w:basedOn w:val="a"/>
    <w:next w:val="a"/>
    <w:link w:val="90"/>
    <w:uiPriority w:val="9"/>
    <w:unhideWhenUsed/>
    <w:qFormat/>
    <w:rsid w:val="00ED749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48E8"/>
  </w:style>
  <w:style w:type="character" w:styleId="a3">
    <w:name w:val="Hyperlink"/>
    <w:basedOn w:val="a0"/>
    <w:uiPriority w:val="99"/>
    <w:unhideWhenUsed/>
    <w:rsid w:val="00A448E8"/>
    <w:rPr>
      <w:color w:val="0000FF"/>
      <w:u w:val="single"/>
    </w:rPr>
  </w:style>
  <w:style w:type="paragraph" w:styleId="a4">
    <w:name w:val="Balloon Text"/>
    <w:basedOn w:val="a"/>
    <w:link w:val="a5"/>
    <w:uiPriority w:val="99"/>
    <w:semiHidden/>
    <w:unhideWhenUsed/>
    <w:rsid w:val="00A448E8"/>
    <w:rPr>
      <w:rFonts w:ascii="Tahoma" w:hAnsi="Tahoma" w:cs="Tahoma"/>
      <w:sz w:val="16"/>
      <w:szCs w:val="16"/>
    </w:rPr>
  </w:style>
  <w:style w:type="character" w:customStyle="1" w:styleId="a5">
    <w:name w:val="Текст выноски Знак"/>
    <w:basedOn w:val="a0"/>
    <w:link w:val="a4"/>
    <w:uiPriority w:val="99"/>
    <w:semiHidden/>
    <w:rsid w:val="00A448E8"/>
    <w:rPr>
      <w:rFonts w:ascii="Tahoma" w:hAnsi="Tahoma" w:cs="Tahoma"/>
      <w:sz w:val="16"/>
      <w:szCs w:val="16"/>
    </w:rPr>
  </w:style>
  <w:style w:type="character" w:customStyle="1" w:styleId="10">
    <w:name w:val="Заголовок 1 Знак"/>
    <w:basedOn w:val="a0"/>
    <w:link w:val="1"/>
    <w:uiPriority w:val="9"/>
    <w:rsid w:val="00A448E8"/>
    <w:rPr>
      <w:rFonts w:ascii="Times New Roman" w:eastAsia="Times New Roman" w:hAnsi="Times New Roman" w:cs="Times New Roman"/>
      <w:b/>
      <w:bCs/>
      <w:kern w:val="36"/>
      <w:sz w:val="48"/>
      <w:szCs w:val="48"/>
      <w:lang w:eastAsia="ru-RU"/>
    </w:rPr>
  </w:style>
  <w:style w:type="paragraph" w:customStyle="1" w:styleId="mb-15">
    <w:name w:val="mb-15"/>
    <w:basedOn w:val="a"/>
    <w:rsid w:val="00A448E8"/>
    <w:pPr>
      <w:spacing w:before="100" w:beforeAutospacing="1" w:after="100" w:afterAutospacing="1"/>
    </w:pPr>
  </w:style>
  <w:style w:type="paragraph" w:customStyle="1" w:styleId="mb-10">
    <w:name w:val="mb-10"/>
    <w:basedOn w:val="a"/>
    <w:rsid w:val="00A448E8"/>
    <w:pPr>
      <w:spacing w:before="100" w:beforeAutospacing="1" w:after="100" w:afterAutospacing="1"/>
    </w:pPr>
  </w:style>
  <w:style w:type="character" w:customStyle="1" w:styleId="c-red">
    <w:name w:val="c-red"/>
    <w:basedOn w:val="a0"/>
    <w:rsid w:val="00A448E8"/>
  </w:style>
  <w:style w:type="paragraph" w:customStyle="1" w:styleId="m-0">
    <w:name w:val="m-0"/>
    <w:basedOn w:val="a"/>
    <w:rsid w:val="00A448E8"/>
    <w:pPr>
      <w:spacing w:before="100" w:beforeAutospacing="1" w:after="100" w:afterAutospacing="1"/>
    </w:pPr>
  </w:style>
  <w:style w:type="paragraph" w:styleId="a6">
    <w:name w:val="Body Text"/>
    <w:aliases w:val=" Знак,Знак Знак Знак,Знак Знак, Знак Знак Знак, Знак Знак,Знак Знак Знак Знак Знак, Знак Знак Знак Знак Знак,Знак Знак Знак Знак Знак Знак,Знак Знак Знак Знак1,Основной текст Знак1,BO,Зн,B,Çàã1,ID,body indent,andrad"/>
    <w:basedOn w:val="a"/>
    <w:link w:val="a7"/>
    <w:rsid w:val="00D7798C"/>
    <w:rPr>
      <w:szCs w:val="20"/>
    </w:rPr>
  </w:style>
  <w:style w:type="character" w:customStyle="1" w:styleId="a7">
    <w:name w:val="Основной текст Знак"/>
    <w:aliases w:val=" Знак Знак1,Знак Знак Знак Знак,Знак Знак Знак1, Знак Знак Знак Знак, Знак Знак Знак1,Знак Знак Знак Знак Знак Знак1, Знак Знак Знак Знак Знак Знак,Знак Знак Знак Знак Знак Знак Знак,Знак Знак Знак Знак1 Знак,BO Знак,Зн Знак,B Знак"/>
    <w:basedOn w:val="a0"/>
    <w:link w:val="a6"/>
    <w:rsid w:val="00D7798C"/>
    <w:rPr>
      <w:rFonts w:ascii="Times New Roman" w:eastAsia="Times New Roman" w:hAnsi="Times New Roman" w:cs="Times New Roman"/>
      <w:sz w:val="24"/>
      <w:szCs w:val="20"/>
    </w:rPr>
  </w:style>
  <w:style w:type="paragraph" w:customStyle="1" w:styleId="ConsPlusNormal">
    <w:name w:val="ConsPlusNormal"/>
    <w:link w:val="ConsPlusNormal0"/>
    <w:rsid w:val="00D7798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D7798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HTML">
    <w:name w:val="HTML Preformatted"/>
    <w:basedOn w:val="a"/>
    <w:link w:val="HTML0"/>
    <w:rsid w:val="00D77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0">
    <w:name w:val="Стандартный HTML Знак"/>
    <w:basedOn w:val="a0"/>
    <w:link w:val="HTML"/>
    <w:rsid w:val="00D7798C"/>
    <w:rPr>
      <w:rFonts w:ascii="Courier New" w:eastAsia="Courier New" w:hAnsi="Courier New" w:cs="Times New Roman"/>
      <w:sz w:val="20"/>
      <w:szCs w:val="20"/>
    </w:rPr>
  </w:style>
  <w:style w:type="character" w:customStyle="1" w:styleId="ConsPlusNormal0">
    <w:name w:val="ConsPlusNormal Знак"/>
    <w:link w:val="ConsPlusNormal"/>
    <w:locked/>
    <w:rsid w:val="00D7798C"/>
    <w:rPr>
      <w:rFonts w:ascii="Arial" w:eastAsia="Times New Roman" w:hAnsi="Arial" w:cs="Arial"/>
      <w:sz w:val="20"/>
      <w:szCs w:val="20"/>
      <w:lang w:eastAsia="ru-RU"/>
    </w:rPr>
  </w:style>
  <w:style w:type="paragraph" w:styleId="a8">
    <w:name w:val="Normal (Web)"/>
    <w:aliases w:val="Обычный (Web),Знак2,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
    <w:basedOn w:val="a"/>
    <w:link w:val="a9"/>
    <w:rsid w:val="00D7798C"/>
    <w:pPr>
      <w:spacing w:before="100" w:beforeAutospacing="1" w:after="100" w:afterAutospacing="1"/>
    </w:pPr>
  </w:style>
  <w:style w:type="character" w:customStyle="1" w:styleId="a9">
    <w:name w:val="Обычный (веб) Знак"/>
    <w:aliases w:val="Обычный (Web) Знак,Знак2 Знак,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
    <w:link w:val="a8"/>
    <w:uiPriority w:val="99"/>
    <w:rsid w:val="00D7798C"/>
    <w:rPr>
      <w:rFonts w:ascii="Times New Roman" w:eastAsia="Times New Roman" w:hAnsi="Times New Roman" w:cs="Times New Roman"/>
      <w:sz w:val="24"/>
      <w:szCs w:val="24"/>
    </w:rPr>
  </w:style>
  <w:style w:type="character" w:customStyle="1" w:styleId="aa">
    <w:name w:val="Основной текст_"/>
    <w:link w:val="2"/>
    <w:rsid w:val="00D7798C"/>
    <w:rPr>
      <w:rFonts w:ascii="Sylfaen" w:eastAsia="Sylfaen" w:hAnsi="Sylfaen" w:cs="Sylfaen"/>
      <w:spacing w:val="2"/>
      <w:sz w:val="21"/>
      <w:szCs w:val="21"/>
      <w:shd w:val="clear" w:color="auto" w:fill="FFFFFF"/>
    </w:rPr>
  </w:style>
  <w:style w:type="paragraph" w:customStyle="1" w:styleId="2">
    <w:name w:val="Основной текст2"/>
    <w:basedOn w:val="a"/>
    <w:link w:val="aa"/>
    <w:rsid w:val="00D7798C"/>
    <w:pPr>
      <w:widowControl w:val="0"/>
      <w:shd w:val="clear" w:color="auto" w:fill="FFFFFF"/>
      <w:spacing w:before="240" w:line="298" w:lineRule="exact"/>
    </w:pPr>
    <w:rPr>
      <w:rFonts w:ascii="Sylfaen" w:eastAsia="Sylfaen" w:hAnsi="Sylfaen" w:cs="Sylfaen"/>
      <w:spacing w:val="2"/>
      <w:sz w:val="21"/>
      <w:szCs w:val="21"/>
      <w:lang w:eastAsia="en-US"/>
    </w:rPr>
  </w:style>
  <w:style w:type="character" w:customStyle="1" w:styleId="3">
    <w:name w:val="Основной текст (3)_"/>
    <w:link w:val="30"/>
    <w:rsid w:val="00D7798C"/>
    <w:rPr>
      <w:shd w:val="clear" w:color="auto" w:fill="FFFFFF"/>
    </w:rPr>
  </w:style>
  <w:style w:type="character" w:customStyle="1" w:styleId="91">
    <w:name w:val="Основной текст (9)_"/>
    <w:link w:val="92"/>
    <w:rsid w:val="00D7798C"/>
    <w:rPr>
      <w:shd w:val="clear" w:color="auto" w:fill="FFFFFF"/>
    </w:rPr>
  </w:style>
  <w:style w:type="character" w:customStyle="1" w:styleId="11">
    <w:name w:val="Основной текст (11)_"/>
    <w:link w:val="110"/>
    <w:rsid w:val="00D7798C"/>
    <w:rPr>
      <w:shd w:val="clear" w:color="auto" w:fill="FFFFFF"/>
    </w:rPr>
  </w:style>
  <w:style w:type="paragraph" w:customStyle="1" w:styleId="30">
    <w:name w:val="Основной текст (3)"/>
    <w:basedOn w:val="a"/>
    <w:link w:val="3"/>
    <w:rsid w:val="00D7798C"/>
    <w:pPr>
      <w:shd w:val="clear" w:color="auto" w:fill="FFFFFF"/>
      <w:spacing w:before="300" w:after="840" w:line="283" w:lineRule="exact"/>
      <w:jc w:val="center"/>
    </w:pPr>
    <w:rPr>
      <w:rFonts w:asciiTheme="minorHAnsi" w:eastAsiaTheme="minorHAnsi" w:hAnsiTheme="minorHAnsi" w:cstheme="minorBidi"/>
      <w:sz w:val="22"/>
      <w:szCs w:val="22"/>
      <w:lang w:eastAsia="en-US"/>
    </w:rPr>
  </w:style>
  <w:style w:type="paragraph" w:customStyle="1" w:styleId="92">
    <w:name w:val="Основной текст (9)"/>
    <w:basedOn w:val="a"/>
    <w:link w:val="91"/>
    <w:rsid w:val="00D7798C"/>
    <w:pPr>
      <w:shd w:val="clear" w:color="auto" w:fill="FFFFFF"/>
      <w:spacing w:line="257" w:lineRule="exact"/>
    </w:pPr>
    <w:rPr>
      <w:rFonts w:asciiTheme="minorHAnsi" w:eastAsiaTheme="minorHAnsi" w:hAnsiTheme="minorHAnsi" w:cstheme="minorBidi"/>
      <w:sz w:val="22"/>
      <w:szCs w:val="22"/>
      <w:lang w:eastAsia="en-US"/>
    </w:rPr>
  </w:style>
  <w:style w:type="paragraph" w:customStyle="1" w:styleId="110">
    <w:name w:val="Основной текст (11)"/>
    <w:basedOn w:val="a"/>
    <w:link w:val="11"/>
    <w:rsid w:val="00D7798C"/>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90">
    <w:name w:val="Заголовок 9 Знак"/>
    <w:basedOn w:val="a0"/>
    <w:link w:val="9"/>
    <w:rsid w:val="00ED749E"/>
    <w:rPr>
      <w:rFonts w:asciiTheme="majorHAnsi" w:eastAsiaTheme="majorEastAsia" w:hAnsiTheme="majorHAnsi" w:cstheme="majorBidi"/>
      <w:i/>
      <w:iCs/>
      <w:color w:val="404040" w:themeColor="text1" w:themeTint="BF"/>
      <w:sz w:val="20"/>
      <w:szCs w:val="20"/>
      <w:lang w:eastAsia="ru-RU"/>
    </w:rPr>
  </w:style>
  <w:style w:type="paragraph" w:styleId="ab">
    <w:name w:val="endnote text"/>
    <w:basedOn w:val="a"/>
    <w:link w:val="ac"/>
    <w:uiPriority w:val="99"/>
    <w:semiHidden/>
    <w:rsid w:val="00027EF6"/>
    <w:pPr>
      <w:autoSpaceDE w:val="0"/>
      <w:autoSpaceDN w:val="0"/>
    </w:pPr>
    <w:rPr>
      <w:sz w:val="20"/>
      <w:szCs w:val="20"/>
    </w:rPr>
  </w:style>
  <w:style w:type="character" w:customStyle="1" w:styleId="ac">
    <w:name w:val="Текст концевой сноски Знак"/>
    <w:basedOn w:val="a0"/>
    <w:link w:val="ab"/>
    <w:uiPriority w:val="99"/>
    <w:semiHidden/>
    <w:rsid w:val="00027EF6"/>
    <w:rPr>
      <w:rFonts w:ascii="Times New Roman" w:eastAsia="Times New Roman" w:hAnsi="Times New Roman" w:cs="Times New Roman"/>
      <w:sz w:val="20"/>
      <w:szCs w:val="20"/>
      <w:lang w:eastAsia="ru-RU"/>
    </w:rPr>
  </w:style>
  <w:style w:type="character" w:styleId="ad">
    <w:name w:val="endnote reference"/>
    <w:basedOn w:val="a0"/>
    <w:uiPriority w:val="99"/>
    <w:semiHidden/>
    <w:rsid w:val="00027EF6"/>
    <w:rPr>
      <w:rFonts w:cs="Times New Roman"/>
      <w:vertAlign w:val="superscript"/>
    </w:rPr>
  </w:style>
  <w:style w:type="character" w:styleId="ae">
    <w:name w:val="annotation reference"/>
    <w:uiPriority w:val="99"/>
    <w:rsid w:val="007A739D"/>
    <w:rPr>
      <w:sz w:val="18"/>
      <w:szCs w:val="18"/>
    </w:rPr>
  </w:style>
  <w:style w:type="paragraph" w:styleId="af">
    <w:name w:val="annotation text"/>
    <w:basedOn w:val="a"/>
    <w:link w:val="af0"/>
    <w:uiPriority w:val="99"/>
    <w:rsid w:val="007A739D"/>
  </w:style>
  <w:style w:type="character" w:customStyle="1" w:styleId="af0">
    <w:name w:val="Текст примечания Знак"/>
    <w:basedOn w:val="a0"/>
    <w:link w:val="af"/>
    <w:uiPriority w:val="99"/>
    <w:rsid w:val="007A739D"/>
    <w:rPr>
      <w:rFonts w:ascii="Times New Roman" w:eastAsia="Times New Roman" w:hAnsi="Times New Roman" w:cs="Times New Roman"/>
      <w:sz w:val="24"/>
      <w:szCs w:val="24"/>
    </w:rPr>
  </w:style>
  <w:style w:type="table" w:styleId="af1">
    <w:name w:val="Table Grid"/>
    <w:basedOn w:val="a1"/>
    <w:uiPriority w:val="59"/>
    <w:rsid w:val="004A1432"/>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
    <w:name w:val="Heading 1"/>
    <w:basedOn w:val="a"/>
    <w:uiPriority w:val="1"/>
    <w:qFormat/>
    <w:rsid w:val="009D763E"/>
    <w:pPr>
      <w:widowControl w:val="0"/>
      <w:autoSpaceDE w:val="0"/>
      <w:autoSpaceDN w:val="0"/>
      <w:ind w:left="195" w:hanging="282"/>
      <w:outlineLvl w:val="1"/>
    </w:pPr>
    <w:rPr>
      <w:b/>
      <w:bCs/>
      <w:sz w:val="28"/>
      <w:szCs w:val="28"/>
      <w:lang w:eastAsia="en-US"/>
    </w:rPr>
  </w:style>
  <w:style w:type="paragraph" w:styleId="af2">
    <w:name w:val="List Paragraph"/>
    <w:basedOn w:val="a"/>
    <w:uiPriority w:val="1"/>
    <w:qFormat/>
    <w:rsid w:val="001D67FF"/>
    <w:pPr>
      <w:ind w:left="720"/>
      <w:contextualSpacing/>
    </w:pPr>
  </w:style>
  <w:style w:type="paragraph" w:customStyle="1" w:styleId="ConsPlusTitle">
    <w:name w:val="ConsPlusTitle"/>
    <w:rsid w:val="00657206"/>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r="http://schemas.openxmlformats.org/officeDocument/2006/relationships" xmlns:w="http://schemas.openxmlformats.org/wordprocessingml/2006/main">
  <w:divs>
    <w:div w:id="1183208519">
      <w:bodyDiv w:val="1"/>
      <w:marLeft w:val="0"/>
      <w:marRight w:val="0"/>
      <w:marTop w:val="0"/>
      <w:marBottom w:val="0"/>
      <w:divBdr>
        <w:top w:val="none" w:sz="0" w:space="0" w:color="auto"/>
        <w:left w:val="none" w:sz="0" w:space="0" w:color="auto"/>
        <w:bottom w:val="none" w:sz="0" w:space="0" w:color="auto"/>
        <w:right w:val="none" w:sz="0" w:space="0" w:color="auto"/>
      </w:divBdr>
      <w:divsChild>
        <w:div w:id="981353205">
          <w:marLeft w:val="0"/>
          <w:marRight w:val="204"/>
          <w:marTop w:val="0"/>
          <w:marBottom w:val="0"/>
          <w:divBdr>
            <w:top w:val="none" w:sz="0" w:space="0" w:color="auto"/>
            <w:left w:val="none" w:sz="0" w:space="0" w:color="auto"/>
            <w:bottom w:val="none" w:sz="0" w:space="0" w:color="auto"/>
            <w:right w:val="none" w:sz="0" w:space="0" w:color="auto"/>
          </w:divBdr>
          <w:divsChild>
            <w:div w:id="1871331419">
              <w:marLeft w:val="0"/>
              <w:marRight w:val="0"/>
              <w:marTop w:val="82"/>
              <w:marBottom w:val="272"/>
              <w:divBdr>
                <w:top w:val="none" w:sz="0" w:space="0" w:color="auto"/>
                <w:left w:val="none" w:sz="0" w:space="0" w:color="auto"/>
                <w:bottom w:val="none" w:sz="0" w:space="0" w:color="auto"/>
                <w:right w:val="none" w:sz="0" w:space="0" w:color="auto"/>
              </w:divBdr>
            </w:div>
            <w:div w:id="123238019">
              <w:marLeft w:val="0"/>
              <w:marRight w:val="0"/>
              <w:marTop w:val="0"/>
              <w:marBottom w:val="0"/>
              <w:divBdr>
                <w:top w:val="none" w:sz="0" w:space="0" w:color="auto"/>
                <w:left w:val="none" w:sz="0" w:space="0" w:color="auto"/>
                <w:bottom w:val="none" w:sz="0" w:space="0" w:color="auto"/>
                <w:right w:val="none" w:sz="0" w:space="0" w:color="auto"/>
              </w:divBdr>
              <w:divsChild>
                <w:div w:id="2048555981">
                  <w:marLeft w:val="0"/>
                  <w:marRight w:val="0"/>
                  <w:marTop w:val="149"/>
                  <w:marBottom w:val="149"/>
                  <w:divBdr>
                    <w:top w:val="none" w:sz="0" w:space="0" w:color="auto"/>
                    <w:left w:val="none" w:sz="0" w:space="0" w:color="auto"/>
                    <w:bottom w:val="none" w:sz="0" w:space="0" w:color="auto"/>
                    <w:right w:val="none" w:sz="0" w:space="0" w:color="auto"/>
                  </w:divBdr>
                </w:div>
              </w:divsChild>
            </w:div>
            <w:div w:id="1112674186">
              <w:marLeft w:val="0"/>
              <w:marRight w:val="0"/>
              <w:marTop w:val="0"/>
              <w:marBottom w:val="0"/>
              <w:divBdr>
                <w:top w:val="none" w:sz="0" w:space="0" w:color="auto"/>
                <w:left w:val="none" w:sz="0" w:space="0" w:color="auto"/>
                <w:bottom w:val="none" w:sz="0" w:space="0" w:color="auto"/>
                <w:right w:val="none" w:sz="0" w:space="0" w:color="auto"/>
              </w:divBdr>
              <w:divsChild>
                <w:div w:id="622658498">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516890915">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728262652">
          <w:marLeft w:val="0"/>
          <w:marRight w:val="0"/>
          <w:marTop w:val="0"/>
          <w:marBottom w:val="0"/>
          <w:divBdr>
            <w:top w:val="none" w:sz="0" w:space="0" w:color="auto"/>
            <w:left w:val="none" w:sz="0" w:space="0" w:color="auto"/>
            <w:bottom w:val="none" w:sz="0" w:space="0" w:color="auto"/>
            <w:right w:val="none" w:sz="0" w:space="0" w:color="auto"/>
          </w:divBdr>
          <w:divsChild>
            <w:div w:id="1828470495">
              <w:marLeft w:val="0"/>
              <w:marRight w:val="0"/>
              <w:marTop w:val="0"/>
              <w:marBottom w:val="54"/>
              <w:divBdr>
                <w:top w:val="none" w:sz="0" w:space="0" w:color="auto"/>
                <w:left w:val="none" w:sz="0" w:space="0" w:color="auto"/>
                <w:bottom w:val="none" w:sz="0" w:space="0" w:color="auto"/>
                <w:right w:val="none" w:sz="0" w:space="0" w:color="auto"/>
              </w:divBdr>
            </w:div>
            <w:div w:id="2049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3524">
      <w:bodyDiv w:val="1"/>
      <w:marLeft w:val="0"/>
      <w:marRight w:val="0"/>
      <w:marTop w:val="0"/>
      <w:marBottom w:val="0"/>
      <w:divBdr>
        <w:top w:val="none" w:sz="0" w:space="0" w:color="auto"/>
        <w:left w:val="none" w:sz="0" w:space="0" w:color="auto"/>
        <w:bottom w:val="none" w:sz="0" w:space="0" w:color="auto"/>
        <w:right w:val="none" w:sz="0" w:space="0" w:color="auto"/>
      </w:divBdr>
      <w:divsChild>
        <w:div w:id="103113572">
          <w:marLeft w:val="0"/>
          <w:marRight w:val="204"/>
          <w:marTop w:val="0"/>
          <w:marBottom w:val="0"/>
          <w:divBdr>
            <w:top w:val="none" w:sz="0" w:space="0" w:color="auto"/>
            <w:left w:val="none" w:sz="0" w:space="0" w:color="auto"/>
            <w:bottom w:val="none" w:sz="0" w:space="0" w:color="auto"/>
            <w:right w:val="none" w:sz="0" w:space="0" w:color="auto"/>
          </w:divBdr>
          <w:divsChild>
            <w:div w:id="1252737371">
              <w:marLeft w:val="0"/>
              <w:marRight w:val="0"/>
              <w:marTop w:val="82"/>
              <w:marBottom w:val="272"/>
              <w:divBdr>
                <w:top w:val="none" w:sz="0" w:space="0" w:color="auto"/>
                <w:left w:val="none" w:sz="0" w:space="0" w:color="auto"/>
                <w:bottom w:val="none" w:sz="0" w:space="0" w:color="auto"/>
                <w:right w:val="none" w:sz="0" w:space="0" w:color="auto"/>
              </w:divBdr>
            </w:div>
            <w:div w:id="954168744">
              <w:marLeft w:val="0"/>
              <w:marRight w:val="0"/>
              <w:marTop w:val="0"/>
              <w:marBottom w:val="0"/>
              <w:divBdr>
                <w:top w:val="none" w:sz="0" w:space="0" w:color="auto"/>
                <w:left w:val="none" w:sz="0" w:space="0" w:color="auto"/>
                <w:bottom w:val="none" w:sz="0" w:space="0" w:color="auto"/>
                <w:right w:val="none" w:sz="0" w:space="0" w:color="auto"/>
              </w:divBdr>
              <w:divsChild>
                <w:div w:id="1803427386">
                  <w:marLeft w:val="0"/>
                  <w:marRight w:val="0"/>
                  <w:marTop w:val="149"/>
                  <w:marBottom w:val="149"/>
                  <w:divBdr>
                    <w:top w:val="none" w:sz="0" w:space="0" w:color="auto"/>
                    <w:left w:val="none" w:sz="0" w:space="0" w:color="auto"/>
                    <w:bottom w:val="none" w:sz="0" w:space="0" w:color="auto"/>
                    <w:right w:val="none" w:sz="0" w:space="0" w:color="auto"/>
                  </w:divBdr>
                </w:div>
              </w:divsChild>
            </w:div>
            <w:div w:id="1038313680">
              <w:marLeft w:val="0"/>
              <w:marRight w:val="0"/>
              <w:marTop w:val="0"/>
              <w:marBottom w:val="0"/>
              <w:divBdr>
                <w:top w:val="none" w:sz="0" w:space="0" w:color="auto"/>
                <w:left w:val="none" w:sz="0" w:space="0" w:color="auto"/>
                <w:bottom w:val="none" w:sz="0" w:space="0" w:color="auto"/>
                <w:right w:val="none" w:sz="0" w:space="0" w:color="auto"/>
              </w:divBdr>
              <w:divsChild>
                <w:div w:id="1246304903">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284123503">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263927774">
          <w:marLeft w:val="0"/>
          <w:marRight w:val="0"/>
          <w:marTop w:val="0"/>
          <w:marBottom w:val="0"/>
          <w:divBdr>
            <w:top w:val="none" w:sz="0" w:space="0" w:color="auto"/>
            <w:left w:val="none" w:sz="0" w:space="0" w:color="auto"/>
            <w:bottom w:val="none" w:sz="0" w:space="0" w:color="auto"/>
            <w:right w:val="none" w:sz="0" w:space="0" w:color="auto"/>
          </w:divBdr>
          <w:divsChild>
            <w:div w:id="1065372932">
              <w:marLeft w:val="0"/>
              <w:marRight w:val="0"/>
              <w:marTop w:val="0"/>
              <w:marBottom w:val="54"/>
              <w:divBdr>
                <w:top w:val="none" w:sz="0" w:space="0" w:color="auto"/>
                <w:left w:val="none" w:sz="0" w:space="0" w:color="auto"/>
                <w:bottom w:val="none" w:sz="0" w:space="0" w:color="auto"/>
                <w:right w:val="none" w:sz="0" w:space="0" w:color="auto"/>
              </w:divBdr>
            </w:div>
            <w:div w:id="9290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LAW&amp;n=444242" TargetMode="External"/><Relationship Id="rId4" Type="http://schemas.openxmlformats.org/officeDocument/2006/relationships/settings" Target="settings.xml"/><Relationship Id="rId9" Type="http://schemas.openxmlformats.org/officeDocument/2006/relationships/hyperlink" Target="https://login.consultant.ru/link/?req=doc&amp;base=LAW&amp;n=4533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08B3F-A561-4C4E-B842-0130ED037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1240</Words>
  <Characters>7071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Arhitect</cp:lastModifiedBy>
  <cp:revision>9</cp:revision>
  <cp:lastPrinted>2025-10-14T11:51:00Z</cp:lastPrinted>
  <dcterms:created xsi:type="dcterms:W3CDTF">2025-09-30T10:58:00Z</dcterms:created>
  <dcterms:modified xsi:type="dcterms:W3CDTF">2025-10-16T12:52:00Z</dcterms:modified>
</cp:coreProperties>
</file>