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76410" cy="507146"/>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77294" cy="508087"/>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Администрация Заволжского муниципального района</w:t>
      </w:r>
    </w:p>
    <w:p w:rsidR="003D566E" w:rsidRPr="00D27D76" w:rsidRDefault="003D566E" w:rsidP="003D566E">
      <w:pPr>
        <w:contextualSpacing/>
        <w:jc w:val="center"/>
        <w:rPr>
          <w:rFonts w:ascii="Times New Roman" w:hAnsi="Times New Roman" w:cs="Times New Roman"/>
          <w:b/>
          <w:sz w:val="28"/>
          <w:szCs w:val="28"/>
          <w:u w:val="single"/>
        </w:rPr>
      </w:pPr>
      <w:r w:rsidRPr="00D27D76">
        <w:rPr>
          <w:rFonts w:ascii="Times New Roman" w:hAnsi="Times New Roman" w:cs="Times New Roman"/>
          <w:b/>
          <w:sz w:val="28"/>
          <w:szCs w:val="28"/>
          <w:u w:val="single"/>
        </w:rPr>
        <w:t>Ивановской области</w:t>
      </w:r>
    </w:p>
    <w:p w:rsidR="003D566E" w:rsidRPr="00D27D76" w:rsidRDefault="003D566E" w:rsidP="003D566E">
      <w:pPr>
        <w:pStyle w:val="6"/>
        <w:numPr>
          <w:ilvl w:val="1"/>
          <w:numId w:val="1"/>
        </w:numPr>
        <w:tabs>
          <w:tab w:val="num" w:pos="1152"/>
        </w:tabs>
        <w:contextualSpacing/>
        <w:jc w:val="left"/>
        <w:rPr>
          <w:sz w:val="28"/>
          <w:szCs w:val="28"/>
        </w:rPr>
      </w:pPr>
    </w:p>
    <w:p w:rsidR="003D566E" w:rsidRPr="00D27D76" w:rsidRDefault="003D566E" w:rsidP="003D566E">
      <w:pPr>
        <w:pStyle w:val="6"/>
        <w:numPr>
          <w:ilvl w:val="5"/>
          <w:numId w:val="1"/>
        </w:numPr>
        <w:tabs>
          <w:tab w:val="num" w:pos="0"/>
        </w:tabs>
        <w:rPr>
          <w:sz w:val="28"/>
          <w:szCs w:val="28"/>
        </w:rPr>
      </w:pPr>
      <w:r w:rsidRPr="00D27D76">
        <w:rPr>
          <w:sz w:val="28"/>
          <w:szCs w:val="28"/>
        </w:rPr>
        <w:t>РАСПОРЯЖЕНИЕ</w:t>
      </w:r>
    </w:p>
    <w:p w:rsidR="003D566E" w:rsidRPr="00D27D76" w:rsidRDefault="003D566E" w:rsidP="003D566E">
      <w:pPr>
        <w:tabs>
          <w:tab w:val="left" w:pos="0"/>
        </w:tabs>
        <w:rPr>
          <w:b/>
          <w:sz w:val="28"/>
          <w:szCs w:val="28"/>
        </w:rPr>
      </w:pPr>
    </w:p>
    <w:p w:rsidR="003D566E" w:rsidRPr="00D27D76" w:rsidRDefault="003D566E" w:rsidP="002D4179">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 xml:space="preserve">от   </w:t>
      </w:r>
      <w:r w:rsidR="00DD6BB1" w:rsidRPr="00D27D76">
        <w:rPr>
          <w:rFonts w:ascii="Times New Roman" w:hAnsi="Times New Roman" w:cs="Times New Roman"/>
          <w:sz w:val="28"/>
          <w:szCs w:val="28"/>
        </w:rPr>
        <w:t xml:space="preserve"> </w:t>
      </w:r>
      <w:r w:rsidR="00FD0D40">
        <w:rPr>
          <w:rFonts w:ascii="Times New Roman" w:hAnsi="Times New Roman" w:cs="Times New Roman"/>
          <w:sz w:val="28"/>
          <w:szCs w:val="28"/>
        </w:rPr>
        <w:t>30.10.2025</w:t>
      </w:r>
      <w:r w:rsidR="00DD6BB1" w:rsidRPr="00D27D76">
        <w:rPr>
          <w:rFonts w:ascii="Times New Roman" w:hAnsi="Times New Roman" w:cs="Times New Roman"/>
          <w:sz w:val="28"/>
          <w:szCs w:val="28"/>
        </w:rPr>
        <w:t xml:space="preserve">    </w:t>
      </w:r>
      <w:r w:rsidR="00596AF5" w:rsidRPr="00D27D76">
        <w:rPr>
          <w:rFonts w:ascii="Times New Roman" w:hAnsi="Times New Roman" w:cs="Times New Roman"/>
          <w:sz w:val="28"/>
          <w:szCs w:val="28"/>
        </w:rPr>
        <w:t xml:space="preserve">       </w:t>
      </w:r>
      <w:r w:rsidR="00DD6BB1" w:rsidRPr="00D27D76">
        <w:rPr>
          <w:rFonts w:ascii="Times New Roman" w:hAnsi="Times New Roman" w:cs="Times New Roman"/>
          <w:sz w:val="28"/>
          <w:szCs w:val="28"/>
        </w:rPr>
        <w:t xml:space="preserve">   </w:t>
      </w:r>
      <w:r w:rsidR="00DE3A0F"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1A75A6" w:rsidRPr="00D27D76">
        <w:rPr>
          <w:rFonts w:ascii="Times New Roman" w:hAnsi="Times New Roman" w:cs="Times New Roman"/>
          <w:sz w:val="28"/>
          <w:szCs w:val="28"/>
        </w:rPr>
        <w:t xml:space="preserve"> </w:t>
      </w:r>
      <w:r w:rsidR="000A5660" w:rsidRPr="00D27D76">
        <w:rPr>
          <w:rFonts w:ascii="Times New Roman" w:hAnsi="Times New Roman" w:cs="Times New Roman"/>
          <w:sz w:val="28"/>
          <w:szCs w:val="28"/>
        </w:rPr>
        <w:t xml:space="preserve"> </w:t>
      </w:r>
      <w:r w:rsidR="00C84AA8" w:rsidRPr="00D27D76">
        <w:rPr>
          <w:rFonts w:ascii="Times New Roman" w:hAnsi="Times New Roman" w:cs="Times New Roman"/>
          <w:sz w:val="28"/>
          <w:szCs w:val="28"/>
        </w:rPr>
        <w:t xml:space="preserve">       </w:t>
      </w:r>
      <w:r w:rsidR="0004341D">
        <w:rPr>
          <w:rFonts w:ascii="Times New Roman" w:hAnsi="Times New Roman" w:cs="Times New Roman"/>
          <w:sz w:val="28"/>
          <w:szCs w:val="28"/>
        </w:rPr>
        <w:t xml:space="preserve">       </w:t>
      </w:r>
      <w:r w:rsidR="002D4179">
        <w:rPr>
          <w:rFonts w:ascii="Times New Roman" w:hAnsi="Times New Roman" w:cs="Times New Roman"/>
          <w:sz w:val="28"/>
          <w:szCs w:val="28"/>
        </w:rPr>
        <w:t xml:space="preserve"> </w:t>
      </w:r>
      <w:r w:rsidR="00B21B92">
        <w:rPr>
          <w:rFonts w:ascii="Times New Roman" w:hAnsi="Times New Roman" w:cs="Times New Roman"/>
          <w:sz w:val="28"/>
          <w:szCs w:val="28"/>
        </w:rPr>
        <w:t xml:space="preserve">           </w:t>
      </w:r>
      <w:r w:rsidRPr="00D27D76">
        <w:rPr>
          <w:rFonts w:ascii="Times New Roman" w:hAnsi="Times New Roman" w:cs="Times New Roman"/>
          <w:sz w:val="28"/>
          <w:szCs w:val="28"/>
        </w:rPr>
        <w:t xml:space="preserve">№  </w:t>
      </w:r>
      <w:r w:rsidR="00B21B92">
        <w:rPr>
          <w:rFonts w:ascii="Times New Roman" w:hAnsi="Times New Roman" w:cs="Times New Roman"/>
          <w:sz w:val="28"/>
          <w:szCs w:val="28"/>
        </w:rPr>
        <w:t xml:space="preserve"> </w:t>
      </w:r>
      <w:r w:rsidR="00FD0D40">
        <w:rPr>
          <w:rFonts w:ascii="Times New Roman" w:hAnsi="Times New Roman" w:cs="Times New Roman"/>
          <w:sz w:val="28"/>
          <w:szCs w:val="28"/>
        </w:rPr>
        <w:t>574</w:t>
      </w:r>
      <w:r w:rsidR="002D4179">
        <w:rPr>
          <w:rFonts w:ascii="Times New Roman" w:hAnsi="Times New Roman" w:cs="Times New Roman"/>
          <w:sz w:val="28"/>
          <w:szCs w:val="28"/>
        </w:rPr>
        <w:t xml:space="preserve"> </w:t>
      </w:r>
      <w:r w:rsidR="00C46511">
        <w:rPr>
          <w:rFonts w:ascii="Times New Roman" w:hAnsi="Times New Roman" w:cs="Times New Roman"/>
          <w:sz w:val="28"/>
          <w:szCs w:val="28"/>
        </w:rPr>
        <w:t>-</w:t>
      </w:r>
      <w:proofErr w:type="gramStart"/>
      <w:r w:rsidR="00C46511">
        <w:rPr>
          <w:rFonts w:ascii="Times New Roman" w:hAnsi="Times New Roman" w:cs="Times New Roman"/>
          <w:sz w:val="28"/>
          <w:szCs w:val="28"/>
        </w:rPr>
        <w:t>р</w:t>
      </w:r>
      <w:proofErr w:type="gramEnd"/>
    </w:p>
    <w:p w:rsidR="003D566E" w:rsidRPr="00D27D76" w:rsidRDefault="003D566E" w:rsidP="003D566E">
      <w:pPr>
        <w:tabs>
          <w:tab w:val="left" w:pos="0"/>
        </w:tabs>
        <w:jc w:val="center"/>
        <w:rPr>
          <w:rFonts w:ascii="Times New Roman" w:hAnsi="Times New Roman" w:cs="Times New Roman"/>
          <w:sz w:val="28"/>
          <w:szCs w:val="28"/>
        </w:rPr>
      </w:pPr>
      <w:r w:rsidRPr="00D27D76">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B21B92">
        <w:rPr>
          <w:rFonts w:ascii="Times New Roman" w:hAnsi="Times New Roman" w:cs="Times New Roman"/>
          <w:b/>
          <w:sz w:val="28"/>
          <w:szCs w:val="28"/>
        </w:rPr>
        <w:t xml:space="preserve">9 месяцев </w:t>
      </w:r>
      <w:r w:rsidR="006D3530">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B21B92">
        <w:rPr>
          <w:rFonts w:ascii="Times New Roman" w:hAnsi="Times New Roman" w:cs="Times New Roman"/>
          <w:sz w:val="28"/>
          <w:szCs w:val="28"/>
        </w:rPr>
        <w:t>9 месяцев</w:t>
      </w:r>
      <w:r w:rsidR="00AF4364">
        <w:rPr>
          <w:rFonts w:ascii="Times New Roman" w:hAnsi="Times New Roman" w:cs="Times New Roman"/>
          <w:sz w:val="28"/>
          <w:szCs w:val="28"/>
        </w:rPr>
        <w:t xml:space="preserve"> 202</w:t>
      </w:r>
      <w:r w:rsidR="006D5B33">
        <w:rPr>
          <w:rFonts w:ascii="Times New Roman" w:hAnsi="Times New Roman" w:cs="Times New Roman"/>
          <w:sz w:val="28"/>
          <w:szCs w:val="28"/>
        </w:rPr>
        <w:t>5</w:t>
      </w:r>
      <w:r w:rsidRPr="005B4AED">
        <w:rPr>
          <w:rFonts w:ascii="Times New Roman" w:hAnsi="Times New Roman" w:cs="Times New Roman"/>
          <w:sz w:val="28"/>
          <w:szCs w:val="28"/>
        </w:rPr>
        <w:t xml:space="preserve"> года по доходам в сумме </w:t>
      </w:r>
      <w:r w:rsidR="00B21B92">
        <w:rPr>
          <w:rFonts w:ascii="Times New Roman" w:hAnsi="Times New Roman" w:cs="Times New Roman"/>
          <w:sz w:val="28"/>
          <w:szCs w:val="28"/>
        </w:rPr>
        <w:t>424 487 436,96</w:t>
      </w:r>
      <w:r w:rsidR="00D27D76">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B21B92">
        <w:rPr>
          <w:rFonts w:ascii="Times New Roman" w:hAnsi="Times New Roman" w:cs="Times New Roman"/>
          <w:sz w:val="28"/>
          <w:szCs w:val="28"/>
        </w:rPr>
        <w:t>399 635 997,95</w:t>
      </w:r>
      <w:r w:rsidR="00AC25A5" w:rsidRPr="006D5B33">
        <w:rPr>
          <w:rFonts w:ascii="Times New Roman" w:hAnsi="Times New Roman" w:cs="Times New Roman"/>
          <w:color w:val="FF0000"/>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1B565A" w:rsidRDefault="001B565A" w:rsidP="003D566E">
      <w:pPr>
        <w:spacing w:after="0" w:line="240" w:lineRule="auto"/>
        <w:contextualSpacing/>
        <w:jc w:val="both"/>
        <w:rPr>
          <w:rFonts w:ascii="Times New Roman" w:hAnsi="Times New Roman" w:cs="Times New Roman"/>
          <w:b/>
          <w:sz w:val="28"/>
          <w:szCs w:val="28"/>
        </w:rPr>
      </w:pPr>
    </w:p>
    <w:p w:rsidR="00887D0F" w:rsidRDefault="00887D0F" w:rsidP="003D566E">
      <w:pPr>
        <w:spacing w:after="0" w:line="240" w:lineRule="auto"/>
        <w:contextualSpacing/>
        <w:jc w:val="both"/>
        <w:rPr>
          <w:rFonts w:ascii="Times New Roman" w:hAnsi="Times New Roman" w:cs="Times New Roman"/>
          <w:b/>
          <w:sz w:val="28"/>
          <w:szCs w:val="28"/>
        </w:rPr>
      </w:pPr>
    </w:p>
    <w:p w:rsidR="002D4179" w:rsidRDefault="00887D0F" w:rsidP="003D566E">
      <w:pPr>
        <w:spacing w:after="0" w:line="240" w:lineRule="auto"/>
        <w:contextualSpacing/>
        <w:jc w:val="both"/>
        <w:rPr>
          <w:rFonts w:ascii="Times New Roman" w:hAnsi="Times New Roman" w:cs="Times New Roman"/>
          <w:b/>
          <w:sz w:val="28"/>
          <w:szCs w:val="28"/>
        </w:rPr>
      </w:pPr>
      <w:proofErr w:type="gramStart"/>
      <w:r>
        <w:rPr>
          <w:rFonts w:ascii="Times New Roman" w:hAnsi="Times New Roman" w:cs="Times New Roman"/>
          <w:b/>
          <w:sz w:val="28"/>
          <w:szCs w:val="28"/>
        </w:rPr>
        <w:t>И</w:t>
      </w:r>
      <w:r w:rsidR="002D4179">
        <w:rPr>
          <w:rFonts w:ascii="Times New Roman" w:hAnsi="Times New Roman" w:cs="Times New Roman"/>
          <w:b/>
          <w:sz w:val="28"/>
          <w:szCs w:val="28"/>
        </w:rPr>
        <w:t>сполняющий</w:t>
      </w:r>
      <w:proofErr w:type="gramEnd"/>
      <w:r w:rsidR="002D4179">
        <w:rPr>
          <w:rFonts w:ascii="Times New Roman" w:hAnsi="Times New Roman" w:cs="Times New Roman"/>
          <w:b/>
          <w:sz w:val="28"/>
          <w:szCs w:val="28"/>
        </w:rPr>
        <w:t xml:space="preserve"> </w:t>
      </w:r>
      <w:r>
        <w:rPr>
          <w:rFonts w:ascii="Times New Roman" w:hAnsi="Times New Roman" w:cs="Times New Roman"/>
          <w:b/>
          <w:sz w:val="28"/>
          <w:szCs w:val="28"/>
        </w:rPr>
        <w:t>обязанности</w:t>
      </w: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2D4179">
        <w:rPr>
          <w:rFonts w:ascii="Times New Roman" w:hAnsi="Times New Roman" w:cs="Times New Roman"/>
          <w:b/>
          <w:sz w:val="28"/>
          <w:szCs w:val="28"/>
        </w:rPr>
        <w:t>ы</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CF4694"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района</w:t>
      </w:r>
      <w:r>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1B565A">
        <w:rPr>
          <w:rFonts w:ascii="Times New Roman" w:hAnsi="Times New Roman" w:cs="Times New Roman"/>
          <w:b/>
          <w:sz w:val="28"/>
          <w:szCs w:val="28"/>
        </w:rPr>
        <w:t xml:space="preserve">                             </w:t>
      </w:r>
      <w:r w:rsidR="002D4179">
        <w:rPr>
          <w:rFonts w:ascii="Times New Roman" w:hAnsi="Times New Roman" w:cs="Times New Roman"/>
          <w:b/>
          <w:sz w:val="28"/>
          <w:szCs w:val="28"/>
        </w:rPr>
        <w:t xml:space="preserve">        </w:t>
      </w:r>
      <w:r w:rsidR="00EB1199">
        <w:rPr>
          <w:rFonts w:ascii="Times New Roman" w:hAnsi="Times New Roman" w:cs="Times New Roman"/>
          <w:b/>
          <w:sz w:val="28"/>
          <w:szCs w:val="28"/>
        </w:rPr>
        <w:t xml:space="preserve">                     </w:t>
      </w:r>
      <w:proofErr w:type="spellStart"/>
      <w:r w:rsidR="00887D0F">
        <w:rPr>
          <w:rFonts w:ascii="Times New Roman" w:hAnsi="Times New Roman" w:cs="Times New Roman"/>
          <w:b/>
          <w:sz w:val="28"/>
          <w:szCs w:val="28"/>
        </w:rPr>
        <w:t>В.С.Бусурин</w:t>
      </w:r>
      <w:proofErr w:type="spellEnd"/>
      <w:r w:rsidR="001B565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1B565A" w:rsidRDefault="001B565A"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CF4694" w:rsidRDefault="00CF4694" w:rsidP="003D566E">
      <w:pPr>
        <w:spacing w:after="0" w:line="240" w:lineRule="auto"/>
        <w:contextualSpacing/>
        <w:jc w:val="both"/>
        <w:rPr>
          <w:sz w:val="16"/>
          <w:szCs w:val="16"/>
        </w:rPr>
      </w:pPr>
    </w:p>
    <w:p w:rsidR="002D4179" w:rsidRDefault="002D4179" w:rsidP="003D566E">
      <w:pPr>
        <w:spacing w:after="0" w:line="240" w:lineRule="auto"/>
        <w:contextualSpacing/>
        <w:jc w:val="both"/>
        <w:rPr>
          <w:sz w:val="16"/>
          <w:szCs w:val="16"/>
        </w:rPr>
      </w:pPr>
    </w:p>
    <w:p w:rsidR="00A579F3" w:rsidRDefault="00A579F3" w:rsidP="003D566E">
      <w:pPr>
        <w:spacing w:after="0" w:line="240" w:lineRule="auto"/>
        <w:contextualSpacing/>
        <w:jc w:val="both"/>
        <w:rPr>
          <w:sz w:val="16"/>
          <w:szCs w:val="16"/>
        </w:rPr>
      </w:pPr>
    </w:p>
    <w:p w:rsidR="00887D0F" w:rsidRDefault="00887D0F"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w:t>
      </w:r>
      <w:proofErr w:type="gramStart"/>
      <w:r w:rsidRPr="005B4AED">
        <w:rPr>
          <w:rFonts w:ascii="Times New Roman" w:hAnsi="Times New Roman" w:cs="Times New Roman"/>
          <w:sz w:val="16"/>
          <w:szCs w:val="16"/>
        </w:rPr>
        <w:t>В</w:t>
      </w:r>
      <w:proofErr w:type="gramEnd"/>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CF4694">
          <w:footerReference w:type="even" r:id="rId10"/>
          <w:footerReference w:type="default" r:id="rId11"/>
          <w:pgSz w:w="11906" w:h="16838" w:code="9"/>
          <w:pgMar w:top="1134" w:right="567" w:bottom="1134"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Приложение</w:t>
      </w:r>
      <w:r w:rsidRPr="00D07540">
        <w:rPr>
          <w:rFonts w:ascii="Times New Roman" w:hAnsi="Times New Roman" w:cs="Times New Roman"/>
          <w:sz w:val="24"/>
          <w:szCs w:val="24"/>
        </w:rPr>
        <w:t xml:space="preserve">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6643C1">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2D4179">
        <w:rPr>
          <w:rFonts w:ascii="Times New Roman" w:hAnsi="Times New Roman" w:cs="Times New Roman"/>
          <w:sz w:val="24"/>
          <w:szCs w:val="24"/>
        </w:rPr>
        <w:t xml:space="preserve"> </w:t>
      </w:r>
      <w:r w:rsidR="0004341D">
        <w:rPr>
          <w:rFonts w:ascii="Times New Roman" w:hAnsi="Times New Roman" w:cs="Times New Roman"/>
          <w:sz w:val="24"/>
          <w:szCs w:val="24"/>
        </w:rPr>
        <w:t xml:space="preserve">  </w:t>
      </w:r>
      <w:r w:rsidR="00FD0D40">
        <w:rPr>
          <w:rFonts w:ascii="Times New Roman" w:hAnsi="Times New Roman" w:cs="Times New Roman"/>
          <w:sz w:val="24"/>
          <w:szCs w:val="24"/>
        </w:rPr>
        <w:t>30.10.2025</w:t>
      </w:r>
      <w:r w:rsidR="0004341D">
        <w:rPr>
          <w:rFonts w:ascii="Times New Roman" w:hAnsi="Times New Roman" w:cs="Times New Roman"/>
          <w:sz w:val="24"/>
          <w:szCs w:val="24"/>
        </w:rPr>
        <w:t xml:space="preserve">                  </w:t>
      </w:r>
      <w:r w:rsidR="00FD0D40">
        <w:rPr>
          <w:rFonts w:ascii="Times New Roman" w:hAnsi="Times New Roman" w:cs="Times New Roman"/>
          <w:sz w:val="24"/>
          <w:szCs w:val="24"/>
        </w:rPr>
        <w:t xml:space="preserve">   </w:t>
      </w:r>
      <w:r w:rsidR="00B21B92">
        <w:rPr>
          <w:rFonts w:ascii="Times New Roman" w:hAnsi="Times New Roman" w:cs="Times New Roman"/>
          <w:sz w:val="24"/>
          <w:szCs w:val="24"/>
        </w:rPr>
        <w:t xml:space="preserve">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B21B92">
        <w:rPr>
          <w:rFonts w:ascii="Times New Roman" w:hAnsi="Times New Roman" w:cs="Times New Roman"/>
          <w:sz w:val="24"/>
          <w:szCs w:val="24"/>
        </w:rPr>
        <w:t xml:space="preserve">  </w:t>
      </w:r>
      <w:r w:rsidR="00FD0D40">
        <w:rPr>
          <w:rFonts w:ascii="Times New Roman" w:hAnsi="Times New Roman" w:cs="Times New Roman"/>
          <w:sz w:val="24"/>
          <w:szCs w:val="24"/>
        </w:rPr>
        <w:t xml:space="preserve">574 </w:t>
      </w:r>
      <w:r w:rsidR="00C46511">
        <w:rPr>
          <w:rFonts w:ascii="Times New Roman" w:hAnsi="Times New Roman" w:cs="Times New Roman"/>
          <w:sz w:val="24"/>
          <w:szCs w:val="24"/>
        </w:rPr>
        <w:t>-</w:t>
      </w:r>
      <w:proofErr w:type="gramStart"/>
      <w:r w:rsidR="00C46511">
        <w:rPr>
          <w:rFonts w:ascii="Times New Roman" w:hAnsi="Times New Roman" w:cs="Times New Roman"/>
          <w:sz w:val="24"/>
          <w:szCs w:val="24"/>
        </w:rPr>
        <w:t>р</w:t>
      </w:r>
      <w:proofErr w:type="gramEnd"/>
      <w:r w:rsidR="00E737D5">
        <w:rPr>
          <w:rFonts w:ascii="Times New Roman" w:hAnsi="Times New Roman" w:cs="Times New Roman"/>
          <w:sz w:val="24"/>
          <w:szCs w:val="24"/>
        </w:rPr>
        <w:t xml:space="preserve"> </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B21B92">
        <w:rPr>
          <w:rFonts w:ascii="Times New Roman" w:hAnsi="Times New Roman" w:cs="Times New Roman"/>
          <w:b/>
          <w:sz w:val="28"/>
          <w:szCs w:val="28"/>
        </w:rPr>
        <w:t xml:space="preserve"> 9</w:t>
      </w:r>
      <w:r w:rsidR="00634F1F">
        <w:rPr>
          <w:rFonts w:ascii="Times New Roman" w:hAnsi="Times New Roman" w:cs="Times New Roman"/>
          <w:b/>
          <w:sz w:val="28"/>
          <w:szCs w:val="28"/>
        </w:rPr>
        <w:t xml:space="preserve"> </w:t>
      </w:r>
      <w:r w:rsidR="00B21B92">
        <w:rPr>
          <w:rFonts w:ascii="Times New Roman" w:hAnsi="Times New Roman" w:cs="Times New Roman"/>
          <w:b/>
          <w:sz w:val="28"/>
          <w:szCs w:val="28"/>
        </w:rPr>
        <w:t>месяцев</w:t>
      </w:r>
      <w:r w:rsidR="006D5B33">
        <w:rPr>
          <w:rFonts w:ascii="Times New Roman" w:hAnsi="Times New Roman" w:cs="Times New Roman"/>
          <w:b/>
          <w:sz w:val="28"/>
          <w:szCs w:val="28"/>
        </w:rPr>
        <w:t xml:space="preserve"> </w:t>
      </w:r>
      <w:r w:rsidR="00915176">
        <w:rPr>
          <w:rFonts w:ascii="Times New Roman" w:hAnsi="Times New Roman" w:cs="Times New Roman"/>
          <w:b/>
          <w:sz w:val="28"/>
          <w:szCs w:val="28"/>
        </w:rPr>
        <w:t>20</w:t>
      </w:r>
      <w:r w:rsidR="00A028A2">
        <w:rPr>
          <w:rFonts w:ascii="Times New Roman" w:hAnsi="Times New Roman" w:cs="Times New Roman"/>
          <w:b/>
          <w:sz w:val="28"/>
          <w:szCs w:val="28"/>
        </w:rPr>
        <w:t>2</w:t>
      </w:r>
      <w:r w:rsidR="006D5B33">
        <w:rPr>
          <w:rFonts w:ascii="Times New Roman" w:hAnsi="Times New Roman" w:cs="Times New Roman"/>
          <w:b/>
          <w:sz w:val="28"/>
          <w:szCs w:val="28"/>
        </w:rPr>
        <w:t>5</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D84295" w:rsidRDefault="00FA279D" w:rsidP="00D84295">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p w:rsidR="004B5A50" w:rsidRDefault="004B5A50" w:rsidP="00D84295">
      <w:pPr>
        <w:spacing w:line="240" w:lineRule="auto"/>
        <w:contextualSpacing/>
        <w:jc w:val="center"/>
        <w:rPr>
          <w:rFonts w:ascii="Times New Roman" w:hAnsi="Times New Roman" w:cs="Times New Roman"/>
          <w:b/>
        </w:rPr>
      </w:pPr>
    </w:p>
    <w:tbl>
      <w:tblPr>
        <w:tblW w:w="14820" w:type="dxa"/>
        <w:tblInd w:w="93" w:type="dxa"/>
        <w:tblLook w:val="04A0" w:firstRow="1" w:lastRow="0" w:firstColumn="1" w:lastColumn="0" w:noHBand="0" w:noVBand="1"/>
      </w:tblPr>
      <w:tblGrid>
        <w:gridCol w:w="4932"/>
        <w:gridCol w:w="913"/>
        <w:gridCol w:w="3118"/>
        <w:gridCol w:w="1985"/>
        <w:gridCol w:w="1984"/>
        <w:gridCol w:w="1985"/>
      </w:tblGrid>
      <w:tr w:rsidR="004B5A50" w:rsidRPr="00CD6A5E" w:rsidTr="00563D98">
        <w:trPr>
          <w:trHeight w:val="276"/>
        </w:trPr>
        <w:tc>
          <w:tcPr>
            <w:tcW w:w="48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Наименование показателя</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Код дохода по бюджетной классификации</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Утвержденные бюджетные назначения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Исполнено</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Неисполненные назначения</w:t>
            </w:r>
          </w:p>
        </w:tc>
      </w:tr>
      <w:tr w:rsidR="004B5A50" w:rsidRPr="00CD6A5E" w:rsidTr="00563D98">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r>
      <w:tr w:rsidR="004B5A50" w:rsidRPr="00CD6A5E" w:rsidTr="00563D98">
        <w:trPr>
          <w:trHeight w:val="285"/>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B5A50" w:rsidRPr="00CD6A5E" w:rsidRDefault="004B5A50" w:rsidP="004B5A50">
            <w:pPr>
              <w:spacing w:after="0" w:line="240" w:lineRule="auto"/>
              <w:rPr>
                <w:rFonts w:ascii="Times New Roman" w:eastAsia="Times New Roman" w:hAnsi="Times New Roman" w:cs="Times New Roman"/>
                <w:color w:val="000000"/>
                <w:sz w:val="24"/>
                <w:szCs w:val="24"/>
              </w:rPr>
            </w:pPr>
          </w:p>
        </w:tc>
      </w:tr>
      <w:tr w:rsidR="004B5A50" w:rsidRPr="00CD6A5E" w:rsidTr="00563D98">
        <w:trPr>
          <w:trHeight w:val="285"/>
        </w:trPr>
        <w:tc>
          <w:tcPr>
            <w:tcW w:w="4835" w:type="dxa"/>
            <w:tcBorders>
              <w:top w:val="nil"/>
              <w:left w:val="single" w:sz="4" w:space="0" w:color="000000"/>
              <w:bottom w:val="single" w:sz="4"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w:t>
            </w:r>
          </w:p>
        </w:tc>
        <w:tc>
          <w:tcPr>
            <w:tcW w:w="913" w:type="dxa"/>
            <w:tcBorders>
              <w:top w:val="nil"/>
              <w:left w:val="nil"/>
              <w:bottom w:val="single" w:sz="8"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w:t>
            </w:r>
          </w:p>
        </w:tc>
        <w:tc>
          <w:tcPr>
            <w:tcW w:w="1985" w:type="dxa"/>
            <w:tcBorders>
              <w:top w:val="nil"/>
              <w:left w:val="nil"/>
              <w:bottom w:val="single" w:sz="8"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w:t>
            </w:r>
          </w:p>
        </w:tc>
        <w:tc>
          <w:tcPr>
            <w:tcW w:w="1984" w:type="dxa"/>
            <w:tcBorders>
              <w:top w:val="nil"/>
              <w:left w:val="nil"/>
              <w:bottom w:val="single" w:sz="8"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w:t>
            </w:r>
          </w:p>
        </w:tc>
        <w:tc>
          <w:tcPr>
            <w:tcW w:w="1985" w:type="dxa"/>
            <w:tcBorders>
              <w:top w:val="nil"/>
              <w:left w:val="nil"/>
              <w:bottom w:val="single" w:sz="8" w:space="0" w:color="000000"/>
              <w:right w:val="single" w:sz="4" w:space="0" w:color="000000"/>
            </w:tcBorders>
            <w:shd w:val="clear" w:color="auto" w:fill="auto"/>
            <w:noWrap/>
            <w:vAlign w:val="center"/>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бюджета - всего</w:t>
            </w:r>
          </w:p>
        </w:tc>
        <w:tc>
          <w:tcPr>
            <w:tcW w:w="913" w:type="dxa"/>
            <w:tcBorders>
              <w:top w:val="nil"/>
              <w:left w:val="nil"/>
              <w:bottom w:val="single" w:sz="4" w:space="0" w:color="000000"/>
              <w:right w:val="single" w:sz="4" w:space="0" w:color="000000"/>
            </w:tcBorders>
            <w:shd w:val="clear" w:color="auto" w:fill="auto"/>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x</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713 767 823,65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424 487 436,96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289 280 386,69</w:t>
            </w:r>
          </w:p>
        </w:tc>
      </w:tr>
      <w:tr w:rsidR="004B5A50" w:rsidRPr="00CD6A5E" w:rsidTr="00563D98">
        <w:trPr>
          <w:trHeight w:val="23"/>
        </w:trPr>
        <w:tc>
          <w:tcPr>
            <w:tcW w:w="4835" w:type="dxa"/>
            <w:tcBorders>
              <w:top w:val="nil"/>
              <w:left w:val="single" w:sz="4" w:space="0" w:color="000000"/>
              <w:bottom w:val="nil"/>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в том числе:</w:t>
            </w:r>
          </w:p>
        </w:tc>
        <w:tc>
          <w:tcPr>
            <w:tcW w:w="913" w:type="dxa"/>
            <w:tcBorders>
              <w:top w:val="nil"/>
              <w:left w:val="nil"/>
              <w:bottom w:val="nil"/>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w:t>
            </w:r>
          </w:p>
        </w:tc>
        <w:tc>
          <w:tcPr>
            <w:tcW w:w="3118" w:type="dxa"/>
            <w:tcBorders>
              <w:top w:val="nil"/>
              <w:left w:val="nil"/>
              <w:bottom w:val="nil"/>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w:t>
            </w:r>
          </w:p>
        </w:tc>
        <w:tc>
          <w:tcPr>
            <w:tcW w:w="1985" w:type="dxa"/>
            <w:tcBorders>
              <w:top w:val="nil"/>
              <w:left w:val="nil"/>
              <w:bottom w:val="nil"/>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p>
        </w:tc>
        <w:tc>
          <w:tcPr>
            <w:tcW w:w="1984" w:type="dxa"/>
            <w:tcBorders>
              <w:top w:val="nil"/>
              <w:left w:val="nil"/>
              <w:bottom w:val="nil"/>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p>
        </w:tc>
        <w:tc>
          <w:tcPr>
            <w:tcW w:w="1985" w:type="dxa"/>
            <w:tcBorders>
              <w:top w:val="nil"/>
              <w:left w:val="nil"/>
              <w:bottom w:val="nil"/>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38 945,84</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12 697,41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26 248,43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bookmarkStart w:id="0" w:name="_GoBack"/>
            <w:r w:rsidRPr="00CD6A5E">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38 945,84</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12 697,41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26 248,43</w:t>
            </w:r>
          </w:p>
        </w:tc>
      </w:tr>
      <w:bookmarkEnd w:id="0"/>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023 1 16 01000 01 0000 140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38 945,84</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12 697,41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26 248,43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023 1 16 01050 01 0000 140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23 907,40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8 347,41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15 559,99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CD6A5E">
              <w:rPr>
                <w:rFonts w:ascii="Times New Roman" w:eastAsia="Times New Roman" w:hAnsi="Times New Roman" w:cs="Times New Roman"/>
                <w:color w:val="000000"/>
                <w:sz w:val="24"/>
                <w:szCs w:val="24"/>
              </w:rPr>
              <w:lastRenderedPageBreak/>
              <w:t>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023 1 16 01053 01 0000 140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23 907,40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8 347,41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15 559,99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023 1 16 01060 01 0000 140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023 1 16 01063 01 0000 140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023 1 16 01070 01 0000 140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465,97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465,97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023 1 16 01073 01 0000 140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465,97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465,97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w:t>
            </w:r>
            <w:r w:rsidRPr="00CD6A5E">
              <w:rPr>
                <w:rFonts w:ascii="Times New Roman" w:eastAsia="Times New Roman" w:hAnsi="Times New Roman" w:cs="Times New Roman"/>
                <w:color w:val="000000"/>
                <w:sz w:val="24"/>
                <w:szCs w:val="24"/>
              </w:rPr>
              <w:lastRenderedPageBreak/>
              <w:t>административные правонарушения против порядка 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023 1 16 01190 01 0000 140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850,00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023 1 16 01193 01 0000 140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850,00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023 1 16 01200 01 0000 140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12 172,47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8 672,47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023 1 16 01203 01 0000 140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12 172,47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8 672,47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034 1 00 00000 00 0000 000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51 755,43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034 1 16 00000 00 0000 000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51 755,43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уплачиваемые в целях возмещения вреда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034 1 16 11000 01 0000 140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51 755,43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w:t>
            </w:r>
            <w:r w:rsidRPr="00CD6A5E">
              <w:rPr>
                <w:rFonts w:ascii="Times New Roman" w:eastAsia="Times New Roman" w:hAnsi="Times New Roman" w:cs="Times New Roman"/>
                <w:color w:val="000000"/>
                <w:sz w:val="24"/>
                <w:szCs w:val="24"/>
              </w:rPr>
              <w:lastRenderedPageBreak/>
              <w:t>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CD6A5E">
              <w:rPr>
                <w:rFonts w:ascii="Times New Roman" w:eastAsia="Times New Roman" w:hAnsi="Times New Roman" w:cs="Times New Roman"/>
                <w:color w:val="000000"/>
                <w:sz w:val="24"/>
                <w:szCs w:val="24"/>
              </w:rPr>
              <w:t xml:space="preserve"> объектам охоты и рыболовства и среде их обитания), подлежащие зачислению в бюджет муниципального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034 1 16 11050 01 0000 140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51 755,43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255 290,00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266 068,28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122 884,72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255 290,00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266 068,28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122 884,72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042 1 16 01000 01 0000 140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255 290,00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266 068,28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122 884,72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042 1 16 01050 01 0000 140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042 1 16 01053 01 0000 140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Административные штрафы, установленные главой 6 Кодекса Российской Федерации об </w:t>
            </w:r>
            <w:r w:rsidRPr="00CD6A5E">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042 1 16 01060 01 0000 140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31 225,00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17 500,00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13 725,00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042 1 16 01063 01 0000 140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31 225,00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17 500,00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13 725,00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042 1 16 01070 01 0000 140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22 745,00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7 745,00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042 1 16 01073 01 0000 140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22 745,00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7 745,00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042 1 16 01080 01 0000 140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86 650,00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999,99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85 650,01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042 1 16 01083 01 0000 140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86 650,00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999,99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85 650,01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042 1 16 01110 01 0000 140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350,00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042 1 16 01113 01 0000 140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350,00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CD6A5E"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350,00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042 1 16 01140 01 0000 140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12 500,00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w:t>
            </w:r>
            <w:r w:rsidRPr="00CD6A5E">
              <w:rPr>
                <w:rFonts w:ascii="Times New Roman" w:eastAsia="Times New Roman" w:hAnsi="Times New Roman" w:cs="Times New Roman"/>
                <w:color w:val="000000"/>
                <w:sz w:val="24"/>
                <w:szCs w:val="24"/>
              </w:rPr>
              <w:lastRenderedPageBreak/>
              <w:t>и деятельности саморегулируемых организаций,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042 1 16 01143 01 0000 140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12 500,00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042 1 16 01150 01 0000 140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1 350,00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042 1 16 01153 01 0000 140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1 350,00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042 1 16 01170 01 0000 140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8 500,00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2 617,43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5 882,57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Административные штрафы, установленные </w:t>
            </w:r>
            <w:r w:rsidRPr="00CD6A5E">
              <w:rPr>
                <w:rFonts w:ascii="Times New Roman" w:eastAsia="Times New Roman" w:hAnsi="Times New Roman" w:cs="Times New Roman"/>
                <w:color w:val="000000"/>
                <w:sz w:val="24"/>
                <w:szCs w:val="24"/>
              </w:rPr>
              <w:lastRenderedPageBreak/>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042 1 16 01173 01 0000 140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8 500,00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2 617,43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5 882,57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042 1 16 01190 01 0000 140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7 067,86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2 932,14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042 1 16 01193 01 0000 140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7 067,86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2 932,14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042 1 16 01200 01 0000 140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82 825,00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205 633,00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042 1 16 01203 01 0000 140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82 825,00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205 633,00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803 012,81</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1 064 613,55</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52 455,03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ПРИ ПОЛЬЗОВАНИИ ПРИРОДНЫМИ РЕСУРСАМИ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803 012,81</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1 064 613,55</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52 455,03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негативное воздействие на окружающую среду</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048 1 12 01000 01 0000 120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803 012,81</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1 064 613,55</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52 455,03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выбросы загрязняющих веществ в атмосферный воз</w:t>
            </w:r>
            <w:r w:rsidR="00CD7D49" w:rsidRPr="00CD6A5E">
              <w:rPr>
                <w:rFonts w:ascii="Times New Roman" w:eastAsia="Times New Roman" w:hAnsi="Times New Roman" w:cs="Times New Roman"/>
                <w:color w:val="000000"/>
                <w:sz w:val="24"/>
                <w:szCs w:val="24"/>
              </w:rPr>
              <w:t>дух стационарными объектами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048 1 12 01010 01 0000 120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33 248,05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11 261,86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21 986,19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048 1 12 01010 01 6000 120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33 248,05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11 261,86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21 986,19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048 1 12 01040 01 0000 120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769 764,76</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1 053 351,69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30 468,84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размещение отходов производства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048 1 12 01041 01 0000 120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175 234,75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144 765,91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30 468,84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размещение отходов производства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048 1 12 01041 01 6000 120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175 234,75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144 765,91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30 468,84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размещение твердых коммунальных отходов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048 1 12 01042 01 0000 120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594 530,01</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908 585,78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048 1 12 01042 01 6000 120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594 530,01</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908 585,78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27 735 284,37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3 638 748,25</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24 121 730,90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4 295 533,43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2 994 561,48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1 322 848,59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получаемые в виде арендной либо </w:t>
            </w:r>
            <w:r w:rsidRPr="00CD6A5E">
              <w:rPr>
                <w:rFonts w:ascii="Times New Roman" w:eastAsia="Times New Roman" w:hAnsi="Times New Roman" w:cs="Times New Roman"/>
                <w:color w:val="000000"/>
                <w:sz w:val="24"/>
                <w:szCs w:val="24"/>
              </w:rPr>
              <w:lastRenderedPageBreak/>
              <w:t>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101 1 11 05000 00 0000 120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3 871 041,43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2 575 356,74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1 317 561,33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101 1 11 05010 00 0000 120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2 806 080,67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1 832 684,10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995 273,21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101 1 11 05013 05 0000 120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2 806 080,67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1 832 684,10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995 273,21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101 1 11 05013 05 0123 120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2 806 080,67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1 810 807,46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995 273,21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Доходы, получаемые в виде арендной платы </w:t>
            </w:r>
            <w:r w:rsidRPr="00CD6A5E">
              <w:rPr>
                <w:rFonts w:ascii="Times New Roman" w:eastAsia="Times New Roman" w:hAnsi="Times New Roman" w:cs="Times New Roman"/>
                <w:color w:val="000000"/>
                <w:sz w:val="24"/>
                <w:szCs w:val="24"/>
              </w:rPr>
              <w:lastRenderedPageBreak/>
              <w:t>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101 1 11 05013 05 0129 120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21 876,64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101 1 11 05070 00 0000 120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1 064 960,76</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742 672,64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322 288,12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101 1 11 05075 05 0000 120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1 064 960,76</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742 672,64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322 288,12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101 1 11 05075 05 0121 120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1 064 960,76</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742 672,64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322 288,12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101 1 11 09000 00 0000 120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424 492,00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419 204,74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5 287,26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hAnsi="Times New Roman" w:cs="Times New Roman"/>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w:t>
            </w:r>
            <w:r w:rsidRPr="00CD6A5E">
              <w:rPr>
                <w:rFonts w:ascii="Times New Roman" w:hAnsi="Times New Roman" w:cs="Times New Roman"/>
                <w:sz w:val="24"/>
                <w:szCs w:val="24"/>
              </w:rPr>
              <w:lastRenderedPageBreak/>
              <w:t>государственных и муниципальных унитарных предприятий, в том числе казенных)</w:t>
            </w:r>
            <w:r w:rsidR="004B5A50" w:rsidRPr="00CD6A5E">
              <w:rPr>
                <w:rFonts w:ascii="Times New Roman" w:eastAsia="Times New Roman" w:hAnsi="Times New Roman" w:cs="Times New Roman"/>
                <w:color w:val="000000"/>
                <w:sz w:val="24"/>
                <w:szCs w:val="24"/>
              </w:rPr>
              <w:t xml:space="preserve">  </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101 1 11 09040 00 0000 120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424 492,00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419 204,74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5 287,26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101 1 11 09045 05 0000 120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424 492,00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419 204,74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5 287,26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101 1 11 09045 05 0129 120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424 492,00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419 204,74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5 287,26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462 297,29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322 538,33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143 077,10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101 1 13 02000 00 0000 130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462 297,29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322 538,33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143 077,10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101 1 13 02060 00 0000 130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130 241,04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143 077,10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101 1 13 02065 05 0000 130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130 241,04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143 077,10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101 1 13 02065 05 0135 130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126 922,90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143 077,10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поступающие в порядке возмещения расходов, понесенных в связи с эксплуатацией имущества муниципальных районо</w:t>
            </w:r>
            <w:proofErr w:type="gramStart"/>
            <w:r w:rsidRPr="00CD6A5E">
              <w:rPr>
                <w:rFonts w:ascii="Times New Roman" w:eastAsia="Times New Roman" w:hAnsi="Times New Roman" w:cs="Times New Roman"/>
                <w:color w:val="000000"/>
                <w:sz w:val="24"/>
                <w:szCs w:val="24"/>
              </w:rPr>
              <w:t>в(</w:t>
            </w:r>
            <w:proofErr w:type="gramEnd"/>
            <w:r w:rsidRPr="00CD6A5E">
              <w:rPr>
                <w:rFonts w:ascii="Times New Roman" w:eastAsia="Times New Roman" w:hAnsi="Times New Roman" w:cs="Times New Roman"/>
                <w:color w:val="000000"/>
                <w:sz w:val="24"/>
                <w:szCs w:val="24"/>
              </w:rPr>
              <w:t>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101 1 13 02065 05 3135 130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3 318,14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101 1 13 02990 00 0000 130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101 1 13 02995 05 0000 130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101 1 13 02995 05 0136 130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192 297,29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16 319 855,20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309 977,83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16 009 877,37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101 1 14 02000 00 0000 000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12 637 158,33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696 900,00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11 940 258,33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CD6A5E">
              <w:rPr>
                <w:rFonts w:ascii="Times New Roman" w:eastAsia="Times New Roman" w:hAnsi="Times New Roman" w:cs="Times New Roman"/>
                <w:color w:val="000000"/>
                <w:sz w:val="24"/>
                <w:szCs w:val="24"/>
              </w:rPr>
              <w:lastRenderedPageBreak/>
              <w:t>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101 1 14 02050 05 0000 410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12 637 158,33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696 900,00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11 940 258,33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101 1 14 02053 05 0000 410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12 637 158,33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696 900,00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11 940 258,33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101 1 14 02053 05 0172 410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12 637 158,33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696 900,00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11 940 258,33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101 1 14 06000 00 0000 430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2 812 276,40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-912 210,83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3 724 487,23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101 1 14 06010 00 0000 430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2 331 084,73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-1 020 210,83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3 351 295,56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101 1 14 06013 05 0000 430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2 331 084,73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-1 020 210,83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3 351 295,56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w:t>
            </w:r>
            <w:r w:rsidRPr="00CD6A5E">
              <w:rPr>
                <w:rFonts w:ascii="Times New Roman" w:eastAsia="Times New Roman" w:hAnsi="Times New Roman" w:cs="Times New Roman"/>
                <w:color w:val="000000"/>
                <w:sz w:val="24"/>
                <w:szCs w:val="24"/>
              </w:rPr>
              <w:lastRenderedPageBreak/>
              <w:t>территорий муниципальных районов (доходы от выбытия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101 1 14 06013 05 0172 430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2 331 084,73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-1 020 210,83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3 351 295,56</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101 1 14 06020 00 0000 430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481 191,67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373 191,67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101 1 14 06025 05 0000 430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481 191,67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373 191,67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101 1 14 06025 05 0172 430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481 191,67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108 000,00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373 191,67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101 1 14 06300 00 0000 430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870 420,47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525 288,66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345 131,81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101 1 14 06310 00 0000 430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870 420,47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525 288,66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345 131,81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Плата за увеличение площади земельных участков, находящихся в частной </w:t>
            </w:r>
            <w:r w:rsidRPr="00CD6A5E">
              <w:rPr>
                <w:rFonts w:ascii="Times New Roman" w:eastAsia="Times New Roman" w:hAnsi="Times New Roman" w:cs="Times New Roman"/>
                <w:color w:val="000000"/>
                <w:sz w:val="24"/>
                <w:szCs w:val="24"/>
              </w:rPr>
              <w:lastRenderedPageBreak/>
              <w:t>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101 1 14 06313 05 0000 430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870 420,47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525 288,66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345 131,81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101 1 14 06313 05 0172 430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870 420,47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525 288,66</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345 131,81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51 198,45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11 670,61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39 527,84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101 1 16 07000 00 0000 140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5 598,45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4 670,61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927,84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w:t>
            </w:r>
            <w:r w:rsidRPr="00CD6A5E">
              <w:rPr>
                <w:rFonts w:ascii="Times New Roman" w:eastAsia="Times New Roman" w:hAnsi="Times New Roman" w:cs="Times New Roman"/>
                <w:color w:val="000000"/>
                <w:sz w:val="24"/>
                <w:szCs w:val="24"/>
              </w:rPr>
              <w:lastRenderedPageBreak/>
              <w:t>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101 1 16 07090 00 0000 140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5 598,45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4 670,61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927,84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101 1 16 07090 05 0000 140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5 598,45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4 670,61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927,84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731B60">
              <w:rPr>
                <w:rFonts w:ascii="Times New Roman" w:eastAsia="Times New Roman" w:hAnsi="Times New Roman" w:cs="Times New Roman"/>
                <w:color w:val="000000"/>
                <w:sz w:val="24"/>
                <w:szCs w:val="24"/>
              </w:rPr>
              <w:t xml:space="preserve"> </w:t>
            </w:r>
            <w:r w:rsidRPr="00CD6A5E">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101 1 16 07090 05 3141 140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5 598,45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4 670,61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927,84</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101 1 16 10000 00 0000 140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45 600,00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38 600,00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101 1 16 10030 05 0000 140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24 600,00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Прочее возмещение ущерба, причиненного муниципальному имуществу </w:t>
            </w:r>
            <w:r w:rsidRPr="00CD6A5E">
              <w:rPr>
                <w:rFonts w:ascii="Times New Roman" w:eastAsia="Times New Roman" w:hAnsi="Times New Roman" w:cs="Times New Roman"/>
                <w:color w:val="000000"/>
                <w:sz w:val="24"/>
                <w:szCs w:val="24"/>
              </w:rPr>
              <w:lastRenderedPageBreak/>
              <w:t>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101 1 16 10032 05 0000 140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24 600,00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r w:rsidR="00834FD6">
              <w:rPr>
                <w:rFonts w:ascii="Times New Roman" w:eastAsia="Times New Roman" w:hAnsi="Times New Roman" w:cs="Times New Roman"/>
                <w:color w:val="000000"/>
                <w:sz w:val="24"/>
                <w:szCs w:val="24"/>
              </w:rPr>
              <w:t xml:space="preserve"> </w:t>
            </w:r>
            <w:r w:rsidRPr="00CD6A5E">
              <w:rPr>
                <w:rFonts w:ascii="Times New Roman" w:eastAsia="Times New Roman" w:hAnsi="Times New Roman" w:cs="Times New Roman"/>
                <w:color w:val="000000"/>
                <w:sz w:val="24"/>
                <w:szCs w:val="24"/>
              </w:rPr>
              <w:t>для органов местного самоуправления)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101 1 16 10032 05 0144 140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24 600,00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17 600,00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101 1 16 10060 00 0000 140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D6A5E">
              <w:rPr>
                <w:rFonts w:ascii="Times New Roman" w:eastAsia="Times New Roman" w:hAnsi="Times New Roman" w:cs="Times New Roman"/>
                <w:color w:val="000000"/>
                <w:sz w:val="24"/>
                <w:szCs w:val="24"/>
              </w:rPr>
              <w:t xml:space="preserve"> фонда)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101 1 16 10061 05 0000 140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Платежи в целях возмещения убытков, причиненных уклонением от заключения муниципального контракта</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101 1 16 10061 05 0141 140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21 000,00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101 1 17 00000 00 0000 000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hAnsi="Times New Roman" w:cs="Times New Roman"/>
                <w:sz w:val="24"/>
                <w:szCs w:val="24"/>
              </w:rPr>
              <w:t>Прочие неналоговые доходы</w:t>
            </w:r>
            <w:r w:rsidR="004B5A50" w:rsidRPr="00CD6A5E">
              <w:rPr>
                <w:rFonts w:ascii="Times New Roman" w:eastAsia="Times New Roman" w:hAnsi="Times New Roman" w:cs="Times New Roman"/>
                <w:color w:val="000000"/>
                <w:sz w:val="24"/>
                <w:szCs w:val="24"/>
              </w:rPr>
              <w:t xml:space="preserve">  </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101 1 17 05000 00 0000 180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неналоговые доходы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101 1 17 05050 05 0000 180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6 606 400,00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4 321 441,58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4 321 441,58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101 2 07 00000 00 0000 000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101 2 07 05000 05 0000 150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101 2 07 05030 05 0000 150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101 2 07 05030 05 0155 150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744 140,00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hAnsi="Times New Roman" w:cs="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101 2 18 00000 00 0000 000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w:t>
            </w:r>
            <w:r w:rsidRPr="00CD6A5E">
              <w:rPr>
                <w:rFonts w:ascii="Times New Roman" w:eastAsia="Times New Roman" w:hAnsi="Times New Roman" w:cs="Times New Roman"/>
                <w:color w:val="000000"/>
                <w:sz w:val="24"/>
                <w:szCs w:val="24"/>
              </w:rPr>
              <w:lastRenderedPageBreak/>
              <w:t>возврата организациями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101 2 18 00000 00 0000 150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101 2 18 00000 05 0000 150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бюджетов муниципальных районов от возврата организациями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101 2 18 05000 05 0000 150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бюджетов муниципальных районов от возврата бюджетными учреждениями остатков субсидий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101 2 18 05010 05 0000 150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3 577 301,58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591 622 061,78</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350 581 055,50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241 041 006,28</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605 624 331,56</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364 583 325,28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241 041 006,28</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103 2 02 10000 00 0000 150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180 628 416,59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138 250 392,59</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42 378 024,00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Дотации на выравнивание бюджетной обеспеченности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103 2 02 15001 00 0000 150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103 259 700,00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77 444 775,00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25 814 925,00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103 2 02 15001 05 0000 150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103 259 700,00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77 444 775,00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25 814 925,00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Дотации бюджетам на поддержку мер по обеспечению сбалансированности бюджетов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103 2 02 15002 00 0000 150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5 029 364,00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5 029 364,00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Дотации бюджетам муниципальных районов на поддержку мер по обеспечению сбалансированности бюджетов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103 2 02 15002 05 0000 150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5 029 364,00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5 029 364,00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Дотации бюджетам на частичную </w:t>
            </w:r>
            <w:r w:rsidRPr="00CD6A5E">
              <w:rPr>
                <w:rFonts w:ascii="Times New Roman" w:eastAsia="Times New Roman" w:hAnsi="Times New Roman" w:cs="Times New Roman"/>
                <w:color w:val="000000"/>
                <w:sz w:val="24"/>
                <w:szCs w:val="24"/>
              </w:rPr>
              <w:lastRenderedPageBreak/>
              <w:t>компенсацию дополнительных расходов на повышение оплаты труда работников бюджетной сферы и иные цели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66 252 396,07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49 689 297,07</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16 563 099,00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103 2 02 15009 05 0000 150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66 252 396,07</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49 689 297,07</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16 563 099,00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дотации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103 2 02 19999 00 0000 150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6 086 956,52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6 086 956,52</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дотации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103 2 02 19999 05 0000 150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6 086 956,52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6 086 956,52</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103 2 02 20000 00 0000 150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152 634 904,73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28 050 987,42</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124 583 917,31</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103 2 02 20041 00 0000 150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1 676 652,08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3 912 188,17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103 2 02 20041 05 0000 150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5 588 840,25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1 676 652,08</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3 912 188,17</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103 2 02 20077 00 0000 150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54 812 011,63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1 247 400,00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53 564 611,63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103 2 02 20077 05 0000 150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54 812 011,63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1 247 400,00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53 564 611,63</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Субсидии бюджетам на организацию </w:t>
            </w:r>
            <w:r w:rsidRPr="00CD6A5E">
              <w:rPr>
                <w:rFonts w:ascii="Times New Roman" w:eastAsia="Times New Roman" w:hAnsi="Times New Roman" w:cs="Times New Roman"/>
                <w:color w:val="000000"/>
                <w:sz w:val="24"/>
                <w:szCs w:val="24"/>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103 2 02 25304 00 0000 150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6 554 883,20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2 992 533,41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3 562 349,79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103 2 02 25304 05 0000 150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6 554 883,20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2 992 533,41</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3 562 349,79</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на развитие транспортной инфраструктуры на сельских территориях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103 2 02 25372 00 0000 150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59 391 800,00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19 753 700,00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39 638 100,00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муниципальных районов на развитие транспортной инфраструктуры на сельских территориях</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103 2 02 25372 05 0000 150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59 391 800,00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19 753 700,00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39 638 100,00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на поддержку отрасли культуры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103 2 02 25519 00 0000 150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12 261,43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12 261,43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103 2 02 25519 05 0000 150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12 261,43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12 261,43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субсидии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103 2 02 29999 00 0000 150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26 275 108,22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2 368 440,50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23 906 667,72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субсидии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103 2 02 29999 05 0000 150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26 275 108,22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2 368 440,50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23 906 667,72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103 2 02 30000 00 0000 150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146 177 831,85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104 917 488,13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41 260 343,72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103 2 02 30024 00 0000 150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9 767 054,43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6 398 146,03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3 368 908,40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103 2 02 30024 05 0000 150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9 767 054,43</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6 398 146,03</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3 368 908,40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Субвенции бюджетам муниципальных </w:t>
            </w:r>
            <w:r w:rsidRPr="00CD6A5E">
              <w:rPr>
                <w:rFonts w:ascii="Times New Roman" w:eastAsia="Times New Roman" w:hAnsi="Times New Roman" w:cs="Times New Roman"/>
                <w:color w:val="000000"/>
                <w:sz w:val="24"/>
                <w:szCs w:val="24"/>
              </w:rPr>
              <w:lastRenderedPageBreak/>
              <w:t>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103 2 02 35082 00 0000 150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452 245,00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103 2 02 35082 05 0000 150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452 245,00</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субвенции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103 2 02 39999 00 0000 150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134 108 532,42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96 669 342,10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37 439 190,32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субвенции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103 2 02 39999 05 0000 150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134 108 532,42</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96 669 342,10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37 439 190,32</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Иные межбюджетные трансферты</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103 2 02 40000 00 0000 150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126 183 178,39</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93 364 457,14</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32 818 721,25</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103 2 02 40014 00 0000 150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108 513 367,55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81 007 196,50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27 506 171,05</w:t>
            </w:r>
          </w:p>
        </w:tc>
      </w:tr>
      <w:tr w:rsidR="004B5A50"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B5A50" w:rsidRPr="00CD6A5E" w:rsidRDefault="004B5A50"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103 2 02 40014 05 0000 150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108 513 367,55</w:t>
            </w:r>
          </w:p>
        </w:tc>
        <w:tc>
          <w:tcPr>
            <w:tcW w:w="1984"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81 007 196,50</w:t>
            </w:r>
          </w:p>
        </w:tc>
        <w:tc>
          <w:tcPr>
            <w:tcW w:w="1985" w:type="dxa"/>
            <w:tcBorders>
              <w:top w:val="nil"/>
              <w:left w:val="nil"/>
              <w:bottom w:val="single" w:sz="4" w:space="0" w:color="000000"/>
              <w:right w:val="single" w:sz="4" w:space="0" w:color="000000"/>
            </w:tcBorders>
            <w:shd w:val="clear" w:color="auto" w:fill="auto"/>
            <w:noWrap/>
            <w:vAlign w:val="bottom"/>
            <w:hideMark/>
          </w:tcPr>
          <w:p w:rsidR="004B5A50" w:rsidRPr="00CD6A5E" w:rsidRDefault="004B5A50"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27 506 171,05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hideMark/>
          </w:tcPr>
          <w:p w:rsidR="00483D02" w:rsidRPr="00CD6A5E" w:rsidRDefault="00483D02" w:rsidP="00CD7D49">
            <w:pPr>
              <w:pStyle w:val="ConsPlusNormal"/>
              <w:jc w:val="both"/>
              <w:rPr>
                <w:rFonts w:ascii="Times New Roman" w:hAnsi="Times New Roman" w:cs="Times New Roman"/>
                <w:sz w:val="24"/>
                <w:szCs w:val="24"/>
              </w:rPr>
            </w:pPr>
            <w:proofErr w:type="gramStart"/>
            <w:r w:rsidRPr="00CD6A5E">
              <w:rPr>
                <w:rFonts w:ascii="Times New Roman" w:hAnsi="Times New Roman" w:cs="Times New Roman"/>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CD6A5E">
              <w:rPr>
                <w:rFonts w:ascii="Times New Roman" w:hAnsi="Times New Roman" w:cs="Times New Roman"/>
                <w:sz w:val="24"/>
                <w:szCs w:val="24"/>
              </w:rPr>
              <w:lastRenderedPageBreak/>
              <w:t>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103 2 02 45050 00 0000 150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624 960,00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443 517,87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181 442,13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103 2 02 45050 05 0000 150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624 960,00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443 517,87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181 442,13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103 2 02 45179 00 0000 150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2 051 683,44</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1 481 837,14</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569 846,30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CD6A5E">
              <w:rPr>
                <w:rFonts w:ascii="Times New Roman" w:eastAsia="Times New Roman" w:hAnsi="Times New Roman" w:cs="Times New Roman"/>
                <w:color w:val="000000"/>
                <w:sz w:val="24"/>
                <w:szCs w:val="24"/>
              </w:rPr>
              <w:lastRenderedPageBreak/>
              <w:t>общеобразовательных организациях</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103 2 02 45179 05 0000 150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2 051 683,44</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1 481 837,14</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569 846,30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103 2 02 45303 00 0000 150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11 249 280,00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8 120 142,76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3 129 137,24</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103 2 02 45303 05 0000 150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11 249 280,00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8 120 142,76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3 129 137,24</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103 2 02 49999 00 0000 150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3 743 887,40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2 311 762,87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1 432 124,53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103 2 02 49999 05 0000 150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3 743 887,40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2 311 762,87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1 432 124,53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103 2 19 00000 00 0000 000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103 2 19 00000 05 0000 150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103 2 19 60010 05 0000 150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-14 002 269,78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7 553 024,38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4 863 245,72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7 553 024,38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4 863 245,72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оказания платных услуг (работ)</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106 1 13 01000 00 0000 130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110 375,11</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124 160,00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оказания платных услуг (работ)</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106 1 13 01990 00 0000 130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110 375,11</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124 160,00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106 1 13 01995 05 0000 130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110 375,11</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124 160,00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106 1 13 02000 00 0000 130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7 442 649,27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4 739 085,72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государства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106 1 13 02990 00 0000 130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7 442 649,27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4 739 085,72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106 1 13 02995 05 0000 130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7 442 649,27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4 739 085,72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106 1 13 02995 05 0134 130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7 442 649,27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4 739 085,72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2 703 563,55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106 2 00 00000 00 0000 000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231 729,22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191 729,22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БЕЗВОЗМЕЗДНЫЕ ПОСТУПЛЕНИЯ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106 2 07 00000 00 0000 000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231 729,22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191 729,22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106 2 07 05000 05 0000 150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231 729,22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191 729,22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Прочие безвозмездные поступления в </w:t>
            </w:r>
            <w:r w:rsidRPr="00CD6A5E">
              <w:rPr>
                <w:rFonts w:ascii="Times New Roman" w:eastAsia="Times New Roman" w:hAnsi="Times New Roman" w:cs="Times New Roman"/>
                <w:color w:val="000000"/>
                <w:sz w:val="24"/>
                <w:szCs w:val="24"/>
              </w:rPr>
              <w:lastRenderedPageBreak/>
              <w:t>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106 2 07 05030 05 0000 150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231 729,22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191 729,22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lastRenderedPageBreak/>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106 2 07 05030 05 0155 150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231 729,22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191 729,22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80 047 846,12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58 080 131,17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24 820 666,43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НАЛОГИ НА ПРИБЫЛЬ,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55 712 910,00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36 769 384,50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19 087 319,78</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на доходы физических лиц</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182 1 01 02000 01 0000 110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55 712 910,00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36 769 384,50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19 087 319,78</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D6A5E">
              <w:rPr>
                <w:rFonts w:ascii="Times New Roman" w:eastAsia="Times New Roman" w:hAnsi="Times New Roman" w:cs="Times New Roman"/>
                <w:color w:val="000000"/>
                <w:sz w:val="24"/>
                <w:szCs w:val="24"/>
              </w:rPr>
              <w:t xml:space="preserve"> </w:t>
            </w:r>
            <w:proofErr w:type="gramStart"/>
            <w:r w:rsidRPr="00CD6A5E">
              <w:rPr>
                <w:rFonts w:ascii="Times New Roman" w:eastAsia="Times New Roman" w:hAnsi="Times New Roman" w:cs="Times New Roman"/>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182 1 01 02010 01 0000 110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40 682 700,00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33 367 881,58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7 314 818,42</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143DA6" w:rsidRDefault="00483D02" w:rsidP="00CD7D49">
            <w:pPr>
              <w:spacing w:after="0" w:line="240" w:lineRule="auto"/>
              <w:jc w:val="both"/>
              <w:rPr>
                <w:rFonts w:ascii="Times New Roman" w:eastAsia="Times New Roman" w:hAnsi="Times New Roman" w:cs="Times New Roman"/>
                <w:sz w:val="24"/>
                <w:szCs w:val="24"/>
              </w:rPr>
            </w:pPr>
            <w:proofErr w:type="gramStart"/>
            <w:r w:rsidRPr="00143DA6">
              <w:rPr>
                <w:rFonts w:ascii="Times New Roman" w:hAnsi="Times New Roman" w:cs="Times New Roman"/>
                <w:sz w:val="24"/>
                <w:szCs w:val="24"/>
              </w:rPr>
              <w:t xml:space="preserve">Налог на доходы физических лиц с доходов, </w:t>
            </w:r>
            <w:r w:rsidRPr="00143DA6">
              <w:rPr>
                <w:rFonts w:ascii="Times New Roman" w:hAnsi="Times New Roman" w:cs="Times New Roman"/>
                <w:sz w:val="24"/>
                <w:szCs w:val="24"/>
              </w:rPr>
              <w:lastRenderedPageBreak/>
              <w:t xml:space="preserve">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r w:rsidRPr="00143DA6">
                <w:rPr>
                  <w:rFonts w:ascii="Times New Roman" w:hAnsi="Times New Roman" w:cs="Times New Roman"/>
                  <w:sz w:val="24"/>
                  <w:szCs w:val="24"/>
                </w:rPr>
                <w:t>статьями 227</w:t>
              </w:r>
            </w:hyperlink>
            <w:r w:rsidRPr="00143DA6">
              <w:rPr>
                <w:rFonts w:ascii="Times New Roman" w:hAnsi="Times New Roman" w:cs="Times New Roman"/>
                <w:sz w:val="24"/>
                <w:szCs w:val="24"/>
              </w:rPr>
              <w:t xml:space="preserve">, </w:t>
            </w:r>
            <w:hyperlink r:id="rId13">
              <w:r w:rsidRPr="00143DA6">
                <w:rPr>
                  <w:rFonts w:ascii="Times New Roman" w:hAnsi="Times New Roman" w:cs="Times New Roman"/>
                  <w:sz w:val="24"/>
                  <w:szCs w:val="24"/>
                </w:rPr>
                <w:t>227.1</w:t>
              </w:r>
            </w:hyperlink>
            <w:r w:rsidRPr="00143DA6">
              <w:rPr>
                <w:rFonts w:ascii="Times New Roman" w:hAnsi="Times New Roman" w:cs="Times New Roman"/>
                <w:sz w:val="24"/>
                <w:szCs w:val="24"/>
              </w:rPr>
              <w:t xml:space="preserve"> и </w:t>
            </w:r>
            <w:hyperlink r:id="rId14">
              <w:r w:rsidRPr="00143DA6">
                <w:rPr>
                  <w:rFonts w:ascii="Times New Roman" w:hAnsi="Times New Roman" w:cs="Times New Roman"/>
                  <w:sz w:val="24"/>
                  <w:szCs w:val="24"/>
                </w:rPr>
                <w:t>228</w:t>
              </w:r>
            </w:hyperlink>
            <w:r w:rsidRPr="00143DA6">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43DA6">
              <w:rPr>
                <w:rFonts w:ascii="Times New Roman" w:hAnsi="Times New Roman" w:cs="Times New Roman"/>
                <w:sz w:val="24"/>
                <w:szCs w:val="24"/>
              </w:rPr>
              <w:t xml:space="preserve"> </w:t>
            </w:r>
            <w:proofErr w:type="gramStart"/>
            <w:r w:rsidRPr="00143DA6">
              <w:rPr>
                <w:rFonts w:ascii="Times New Roman" w:hAnsi="Times New Roman" w:cs="Times New Roman"/>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143DA6">
              <w:rPr>
                <w:rFonts w:ascii="Times New Roman" w:hAnsi="Times New Roman" w:cs="Times New Roman"/>
                <w:sz w:val="24"/>
                <w:szCs w:val="24"/>
              </w:rPr>
              <w:t xml:space="preserve"> </w:t>
            </w:r>
            <w:proofErr w:type="gramStart"/>
            <w:r w:rsidRPr="00143DA6">
              <w:rPr>
                <w:rFonts w:ascii="Times New Roman" w:hAnsi="Times New Roman" w:cs="Times New Roman"/>
                <w:sz w:val="24"/>
                <w:szCs w:val="24"/>
              </w:rPr>
              <w:t>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182 1 01 02010 01 1000 110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33 367 881,58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CD6A5E">
              <w:rPr>
                <w:rFonts w:ascii="Times New Roman" w:eastAsia="Times New Roman" w:hAnsi="Times New Roman" w:cs="Times New Roman"/>
                <w:color w:val="000000"/>
                <w:sz w:val="24"/>
                <w:szCs w:val="24"/>
              </w:rPr>
              <w:lastRenderedPageBreak/>
              <w:t>Федерации (в части суммы налога, не превышающей 650 тысяч рублей за налоговые периоды до 1 января 2025 года, а также</w:t>
            </w:r>
            <w:proofErr w:type="gramEnd"/>
            <w:r w:rsidRPr="00CD6A5E">
              <w:rPr>
                <w:rFonts w:ascii="Times New Roman" w:eastAsia="Times New Roman" w:hAnsi="Times New Roman" w:cs="Times New Roman"/>
                <w:color w:val="000000"/>
                <w:sz w:val="24"/>
                <w:szCs w:val="24"/>
              </w:rPr>
              <w:t xml:space="preserve"> в части суммы налога, не превышающей 312 тысяч рублей за налоговые периоды после 1 января 2025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182 1 01 02020 01 0000 110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518 550,00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48 030,93</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470 519,07</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hideMark/>
          </w:tcPr>
          <w:p w:rsidR="00483D02" w:rsidRPr="00CD6A5E" w:rsidRDefault="00483D02" w:rsidP="00CD7D49">
            <w:pPr>
              <w:pStyle w:val="ConsPlusNormal"/>
              <w:jc w:val="both"/>
              <w:rPr>
                <w:rFonts w:ascii="Times New Roman" w:hAnsi="Times New Roman" w:cs="Times New Roman"/>
                <w:sz w:val="24"/>
                <w:szCs w:val="24"/>
              </w:rPr>
            </w:pPr>
            <w:proofErr w:type="gramStart"/>
            <w:r w:rsidRPr="00CD6A5E">
              <w:rPr>
                <w:rFonts w:ascii="Times New Roman" w:hAnsi="Times New Roman" w:cs="Times New Roman"/>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w:t>
            </w:r>
            <w:r w:rsidRPr="00143DA6">
              <w:rPr>
                <w:rFonts w:ascii="Times New Roman" w:hAnsi="Times New Roman" w:cs="Times New Roman"/>
                <w:sz w:val="24"/>
                <w:szCs w:val="24"/>
              </w:rPr>
              <w:t xml:space="preserve">со </w:t>
            </w:r>
            <w:hyperlink r:id="rId15">
              <w:r w:rsidRPr="00143DA6">
                <w:rPr>
                  <w:rFonts w:ascii="Times New Roman" w:hAnsi="Times New Roman" w:cs="Times New Roman"/>
                  <w:sz w:val="24"/>
                  <w:szCs w:val="24"/>
                </w:rPr>
                <w:t>статьей 227</w:t>
              </w:r>
            </w:hyperlink>
            <w:r w:rsidRPr="00CD6A5E">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D6A5E">
              <w:rPr>
                <w:rFonts w:ascii="Times New Roman" w:hAnsi="Times New Roman" w:cs="Times New Roman"/>
                <w:sz w:val="24"/>
                <w:szCs w:val="24"/>
              </w:rPr>
              <w:t xml:space="preserve"> </w:t>
            </w:r>
            <w:proofErr w:type="gramStart"/>
            <w:r w:rsidRPr="00CD6A5E">
              <w:rPr>
                <w:rFonts w:ascii="Times New Roman" w:hAnsi="Times New Roman" w:cs="Times New Roman"/>
                <w:sz w:val="24"/>
                <w:szCs w:val="24"/>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182 1 01 02020 01 1000 110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48 030,93</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CD6A5E">
              <w:rPr>
                <w:rFonts w:ascii="Times New Roman" w:eastAsia="Times New Roman" w:hAnsi="Times New Roman" w:cs="Times New Roman"/>
                <w:color w:val="000000"/>
                <w:sz w:val="24"/>
                <w:szCs w:val="24"/>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CD6A5E">
              <w:rPr>
                <w:rFonts w:ascii="Times New Roman" w:eastAsia="Times New Roman" w:hAnsi="Times New Roman" w:cs="Times New Roman"/>
                <w:color w:val="000000"/>
                <w:sz w:val="24"/>
                <w:szCs w:val="24"/>
              </w:rPr>
              <w:t xml:space="preserve"> не более 5 миллионов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182 1 01 02021 01 0000 110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22 102,08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r w:rsidRPr="00143DA6">
                <w:rPr>
                  <w:rFonts w:ascii="Times New Roman" w:hAnsi="Times New Roman" w:cs="Times New Roman"/>
                  <w:sz w:val="24"/>
                  <w:szCs w:val="24"/>
                </w:rPr>
                <w:t>статьей 227</w:t>
              </w:r>
            </w:hyperlink>
            <w:r w:rsidRPr="00CD6A5E">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CD6A5E">
              <w:rPr>
                <w:rFonts w:ascii="Times New Roman" w:hAnsi="Times New Roman" w:cs="Times New Roman"/>
                <w:sz w:val="24"/>
                <w:szCs w:val="24"/>
              </w:rPr>
              <w:t xml:space="preserve"> </w:t>
            </w:r>
            <w:proofErr w:type="gramStart"/>
            <w:r w:rsidRPr="00CD6A5E">
              <w:rPr>
                <w:rFonts w:ascii="Times New Roman" w:hAnsi="Times New Roman" w:cs="Times New Roman"/>
                <w:sz w:val="24"/>
                <w:szCs w:val="24"/>
              </w:rPr>
              <w:t>не более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182 1 01 02021 01 1000 110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22 102,08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w:t>
            </w:r>
            <w:r w:rsidRPr="00CD6A5E">
              <w:rPr>
                <w:rFonts w:ascii="Times New Roman" w:eastAsia="Times New Roman" w:hAnsi="Times New Roman" w:cs="Times New Roman"/>
                <w:color w:val="000000"/>
                <w:sz w:val="24"/>
                <w:szCs w:val="24"/>
              </w:rPr>
              <w:lastRenderedPageBreak/>
              <w:t>-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D6A5E">
              <w:rPr>
                <w:rFonts w:ascii="Times New Roman" w:eastAsia="Times New Roman" w:hAnsi="Times New Roman" w:cs="Times New Roman"/>
                <w:color w:val="000000"/>
                <w:sz w:val="24"/>
                <w:szCs w:val="24"/>
              </w:rPr>
              <w:t xml:space="preserve">, не </w:t>
            </w:r>
            <w:proofErr w:type="gramStart"/>
            <w:r w:rsidRPr="00CD6A5E">
              <w:rPr>
                <w:rFonts w:ascii="Times New Roman" w:eastAsia="Times New Roman" w:hAnsi="Times New Roman" w:cs="Times New Roman"/>
                <w:color w:val="000000"/>
                <w:sz w:val="24"/>
                <w:szCs w:val="24"/>
              </w:rPr>
              <w:t>превышающей</w:t>
            </w:r>
            <w:proofErr w:type="gramEnd"/>
            <w:r w:rsidRPr="00CD6A5E">
              <w:rPr>
                <w:rFonts w:ascii="Times New Roman" w:eastAsia="Times New Roman" w:hAnsi="Times New Roman" w:cs="Times New Roman"/>
                <w:color w:val="000000"/>
                <w:sz w:val="24"/>
                <w:szCs w:val="24"/>
              </w:rPr>
              <w:t xml:space="preserve"> 312 тысяч рублей за налоговые периоды после 1 января 2025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182 1 01 02030 01 0000 110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566 300,00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301 915,95</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264 384,05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lastRenderedPageBreak/>
              <w:t xml:space="preserve">Налог на доходы физических лиц с доходов, полученных физическими лицами в соответствии </w:t>
            </w:r>
            <w:r w:rsidRPr="00143DA6">
              <w:rPr>
                <w:rFonts w:ascii="Times New Roman" w:hAnsi="Times New Roman" w:cs="Times New Roman"/>
                <w:sz w:val="24"/>
                <w:szCs w:val="24"/>
              </w:rPr>
              <w:t xml:space="preserve">со </w:t>
            </w:r>
            <w:hyperlink r:id="rId17">
              <w:r w:rsidRPr="00143DA6">
                <w:rPr>
                  <w:rFonts w:ascii="Times New Roman" w:hAnsi="Times New Roman" w:cs="Times New Roman"/>
                  <w:sz w:val="24"/>
                  <w:szCs w:val="24"/>
                </w:rPr>
                <w:t>статьей 228</w:t>
              </w:r>
            </w:hyperlink>
            <w:r w:rsidRPr="00CD6A5E">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D6A5E">
              <w:rPr>
                <w:rFonts w:ascii="Times New Roman" w:hAnsi="Times New Roman" w:cs="Times New Roman"/>
                <w:sz w:val="24"/>
                <w:szCs w:val="24"/>
              </w:rPr>
              <w:t xml:space="preserve">, не </w:t>
            </w:r>
            <w:proofErr w:type="gramStart"/>
            <w:r w:rsidRPr="00CD6A5E">
              <w:rPr>
                <w:rFonts w:ascii="Times New Roman" w:hAnsi="Times New Roman" w:cs="Times New Roman"/>
                <w:sz w:val="24"/>
                <w:szCs w:val="24"/>
              </w:rPr>
              <w:t>превышающей</w:t>
            </w:r>
            <w:proofErr w:type="gramEnd"/>
            <w:r w:rsidRPr="00CD6A5E">
              <w:rPr>
                <w:rFonts w:ascii="Times New Roman" w:hAnsi="Times New Roman" w:cs="Times New Roman"/>
                <w:sz w:val="24"/>
                <w:szCs w:val="24"/>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182 1 01 02030 01 1000 110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298 737,75</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18">
              <w:r w:rsidRPr="00143DA6">
                <w:rPr>
                  <w:rFonts w:ascii="Times New Roman" w:hAnsi="Times New Roman" w:cs="Times New Roman"/>
                  <w:sz w:val="24"/>
                  <w:szCs w:val="24"/>
                </w:rPr>
                <w:t>статьей 228</w:t>
              </w:r>
            </w:hyperlink>
            <w:r w:rsidRPr="00CD6A5E">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w:t>
            </w:r>
            <w:r w:rsidRPr="00CD6A5E">
              <w:rPr>
                <w:rFonts w:ascii="Times New Roman" w:hAnsi="Times New Roman" w:cs="Times New Roman"/>
                <w:sz w:val="24"/>
                <w:szCs w:val="24"/>
              </w:rPr>
              <w:lastRenderedPageBreak/>
              <w:t>суммы налога, не превышающей 650 тысяч рублей за налоговые периоды до 1 января 2025 года, а также в части суммы налога</w:t>
            </w:r>
            <w:proofErr w:type="gramEnd"/>
            <w:r w:rsidRPr="00CD6A5E">
              <w:rPr>
                <w:rFonts w:ascii="Times New Roman" w:hAnsi="Times New Roman" w:cs="Times New Roman"/>
                <w:sz w:val="24"/>
                <w:szCs w:val="24"/>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182 1 01 02030 01 3000 110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3 178,20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182 1 01 02040 01 0000 110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89 460,00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hideMark/>
          </w:tcPr>
          <w:p w:rsidR="00483D02" w:rsidRPr="00CD6A5E" w:rsidRDefault="00483D02" w:rsidP="003137D9">
            <w:pPr>
              <w:pStyle w:val="ConsPlusNormal"/>
              <w:jc w:val="both"/>
              <w:rPr>
                <w:rFonts w:ascii="Times New Roman" w:hAnsi="Times New Roman" w:cs="Times New Roman"/>
                <w:sz w:val="24"/>
                <w:szCs w:val="24"/>
              </w:rPr>
            </w:pPr>
            <w:proofErr w:type="gramStart"/>
            <w:r w:rsidRPr="00CD6A5E">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9">
              <w:r w:rsidRPr="00143DA6">
                <w:rPr>
                  <w:rFonts w:ascii="Times New Roman" w:hAnsi="Times New Roman" w:cs="Times New Roman"/>
                  <w:sz w:val="24"/>
                  <w:szCs w:val="24"/>
                </w:rPr>
                <w:t>статьей 227.1</w:t>
              </w:r>
            </w:hyperlink>
            <w:r w:rsidRPr="00CD6A5E">
              <w:rPr>
                <w:rFonts w:ascii="Times New Roman" w:hAnsi="Times New Roman" w:cs="Times New Roman"/>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182 1 01 02040 01 1000 110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89 460,00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w:t>
            </w:r>
            <w:r w:rsidRPr="00CD6A5E">
              <w:rPr>
                <w:rFonts w:ascii="Times New Roman" w:eastAsia="Times New Roman" w:hAnsi="Times New Roman" w:cs="Times New Roman"/>
                <w:color w:val="000000"/>
                <w:sz w:val="24"/>
                <w:szCs w:val="24"/>
              </w:rPr>
              <w:lastRenderedPageBreak/>
              <w:t>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D6A5E">
              <w:rPr>
                <w:rFonts w:ascii="Times New Roman" w:eastAsia="Times New Roman" w:hAnsi="Times New Roman" w:cs="Times New Roman"/>
                <w:color w:val="000000"/>
                <w:sz w:val="24"/>
                <w:szCs w:val="24"/>
              </w:rPr>
              <w:t xml:space="preserve"> </w:t>
            </w:r>
            <w:proofErr w:type="gramStart"/>
            <w:r w:rsidRPr="00CD6A5E">
              <w:rPr>
                <w:rFonts w:ascii="Times New Roman" w:eastAsia="Times New Roman" w:hAnsi="Times New Roman" w:cs="Times New Roman"/>
                <w:color w:val="000000"/>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CD6A5E">
              <w:rPr>
                <w:rFonts w:ascii="Times New Roman" w:eastAsia="Times New Roman" w:hAnsi="Times New Roman" w:cs="Times New Roman"/>
                <w:color w:val="000000"/>
                <w:sz w:val="24"/>
                <w:szCs w:val="24"/>
              </w:rPr>
              <w:t xml:space="preserve"> </w:t>
            </w:r>
            <w:proofErr w:type="gramStart"/>
            <w:r w:rsidRPr="00CD6A5E">
              <w:rPr>
                <w:rFonts w:ascii="Times New Roman" w:eastAsia="Times New Roman" w:hAnsi="Times New Roman" w:cs="Times New Roman"/>
                <w:color w:val="000000"/>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CD6A5E">
              <w:rPr>
                <w:rFonts w:ascii="Times New Roman" w:eastAsia="Times New Roman" w:hAnsi="Times New Roman" w:cs="Times New Roman"/>
                <w:color w:val="000000"/>
                <w:sz w:val="24"/>
                <w:szCs w:val="24"/>
              </w:rPr>
              <w:t xml:space="preserve"> </w:t>
            </w:r>
            <w:proofErr w:type="gramStart"/>
            <w:r w:rsidRPr="00CD6A5E">
              <w:rPr>
                <w:rFonts w:ascii="Times New Roman" w:eastAsia="Times New Roman" w:hAnsi="Times New Roman" w:cs="Times New Roman"/>
                <w:color w:val="000000"/>
                <w:sz w:val="24"/>
                <w:szCs w:val="24"/>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w:t>
            </w:r>
            <w:r w:rsidRPr="00CD6A5E">
              <w:rPr>
                <w:rFonts w:ascii="Times New Roman" w:eastAsia="Times New Roman" w:hAnsi="Times New Roman" w:cs="Times New Roman"/>
                <w:color w:val="000000"/>
                <w:sz w:val="24"/>
                <w:szCs w:val="24"/>
              </w:rPr>
              <w:lastRenderedPageBreak/>
              <w:t>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182 1 01 02080 01 0000 110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601 200,00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151 973,76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449 226,24</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tbl>
            <w:tblPr>
              <w:tblW w:w="4716" w:type="dxa"/>
              <w:tblBorders>
                <w:top w:val="single" w:sz="4" w:space="0" w:color="auto"/>
                <w:bottom w:val="single" w:sz="4" w:space="0" w:color="auto"/>
              </w:tblBorders>
              <w:tblCellMar>
                <w:top w:w="102" w:type="dxa"/>
                <w:left w:w="62" w:type="dxa"/>
                <w:bottom w:w="102" w:type="dxa"/>
                <w:right w:w="62" w:type="dxa"/>
              </w:tblCellMar>
              <w:tblLook w:val="0000" w:firstRow="0" w:lastRow="0" w:firstColumn="0" w:lastColumn="0" w:noHBand="0" w:noVBand="0"/>
            </w:tblPr>
            <w:tblGrid>
              <w:gridCol w:w="4716"/>
            </w:tblGrid>
            <w:tr w:rsidR="00483D02" w:rsidRPr="0059463A" w:rsidTr="00563D98">
              <w:trPr>
                <w:trHeight w:val="1463"/>
              </w:trPr>
              <w:tc>
                <w:tcPr>
                  <w:tcW w:w="4716" w:type="dxa"/>
                  <w:tcBorders>
                    <w:top w:val="nil"/>
                    <w:left w:val="nil"/>
                    <w:bottom w:val="nil"/>
                    <w:right w:val="nil"/>
                  </w:tcBorders>
                </w:tcPr>
                <w:p w:rsidR="00483D02" w:rsidRPr="0059463A" w:rsidRDefault="00483D02" w:rsidP="003137D9">
                  <w:pPr>
                    <w:pStyle w:val="ConsPlusNormal"/>
                    <w:jc w:val="both"/>
                    <w:rPr>
                      <w:rFonts w:ascii="Times New Roman" w:hAnsi="Times New Roman" w:cs="Times New Roman"/>
                      <w:sz w:val="24"/>
                      <w:szCs w:val="24"/>
                    </w:rPr>
                  </w:pPr>
                  <w:proofErr w:type="gramStart"/>
                  <w:r w:rsidRPr="0059463A">
                    <w:rPr>
                      <w:rFonts w:ascii="Times New Roman" w:hAnsi="Times New Roman" w:cs="Times New Roman"/>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9463A">
                    <w:rPr>
                      <w:rFonts w:ascii="Times New Roman" w:hAnsi="Times New Roman" w:cs="Times New Roman"/>
                      <w:sz w:val="24"/>
                      <w:szCs w:val="24"/>
                    </w:rPr>
                    <w:t xml:space="preserve"> </w:t>
                  </w:r>
                  <w:proofErr w:type="gramStart"/>
                  <w:r w:rsidRPr="0059463A">
                    <w:rPr>
                      <w:rFonts w:ascii="Times New Roman" w:hAnsi="Times New Roman" w:cs="Times New Roman"/>
                      <w:sz w:val="24"/>
                      <w:szCs w:val="24"/>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w:t>
                  </w:r>
                  <w:r w:rsidRPr="00EE6AB5">
                    <w:rPr>
                      <w:rFonts w:ascii="Times New Roman" w:hAnsi="Times New Roman" w:cs="Times New Roman"/>
                      <w:sz w:val="24"/>
                      <w:szCs w:val="24"/>
                    </w:rPr>
                    <w:t>в</w:t>
                  </w:r>
                  <w:proofErr w:type="gramEnd"/>
                  <w:r w:rsidRPr="00EE6AB5">
                    <w:rPr>
                      <w:rFonts w:ascii="Times New Roman" w:hAnsi="Times New Roman" w:cs="Times New Roman"/>
                      <w:sz w:val="24"/>
                      <w:szCs w:val="24"/>
                    </w:rPr>
                    <w:t xml:space="preserve"> </w:t>
                  </w:r>
                  <w:hyperlink r:id="rId20">
                    <w:proofErr w:type="gramStart"/>
                    <w:r w:rsidRPr="00EE6AB5">
                      <w:rPr>
                        <w:rFonts w:ascii="Times New Roman" w:hAnsi="Times New Roman" w:cs="Times New Roman"/>
                        <w:sz w:val="24"/>
                        <w:szCs w:val="24"/>
                      </w:rPr>
                      <w:t>абзаце тридцать девятом статьи 50</w:t>
                    </w:r>
                  </w:hyperlink>
                  <w:r w:rsidRPr="00EE6AB5">
                    <w:rPr>
                      <w:rFonts w:ascii="Times New Roman" w:hAnsi="Times New Roman" w:cs="Times New Roman"/>
                      <w:sz w:val="24"/>
                      <w:szCs w:val="24"/>
                    </w:rPr>
                    <w:t xml:space="preserve"> Бюджетного кодекса Российской Федерации, налога на доходы физических </w:t>
                  </w:r>
                  <w:r w:rsidRPr="00EE6AB5">
                    <w:rPr>
                      <w:rFonts w:ascii="Times New Roman" w:hAnsi="Times New Roman" w:cs="Times New Roman"/>
                      <w:sz w:val="24"/>
                      <w:szCs w:val="24"/>
                    </w:rPr>
                    <w:lastRenderedPageBreak/>
                    <w:t xml:space="preserve">лиц в части суммы налога, превышающей 312 тысяч рублей, относящейся к сумме налоговых баз, указанных в </w:t>
                  </w:r>
                  <w:hyperlink r:id="rId21">
                    <w:r w:rsidRPr="00EE6AB5">
                      <w:rPr>
                        <w:rFonts w:ascii="Times New Roman" w:hAnsi="Times New Roman" w:cs="Times New Roman"/>
                        <w:sz w:val="24"/>
                        <w:szCs w:val="24"/>
                      </w:rPr>
                      <w:t>пункте 6 статьи 210</w:t>
                    </w:r>
                  </w:hyperlink>
                  <w:r w:rsidRPr="00EE6AB5">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r w:rsidRPr="00EE6AB5">
                      <w:rPr>
                        <w:rFonts w:ascii="Times New Roman" w:hAnsi="Times New Roman" w:cs="Times New Roman"/>
                        <w:sz w:val="24"/>
                        <w:szCs w:val="24"/>
                      </w:rPr>
                      <w:t>абзацах тридцать пятом</w:t>
                    </w:r>
                  </w:hyperlink>
                  <w:r w:rsidRPr="00EE6AB5">
                    <w:rPr>
                      <w:rFonts w:ascii="Times New Roman" w:hAnsi="Times New Roman" w:cs="Times New Roman"/>
                      <w:sz w:val="24"/>
                      <w:szCs w:val="24"/>
                    </w:rPr>
                    <w:t xml:space="preserve"> и </w:t>
                  </w:r>
                  <w:hyperlink r:id="rId23">
                    <w:r w:rsidRPr="00EE6AB5">
                      <w:rPr>
                        <w:rFonts w:ascii="Times New Roman" w:hAnsi="Times New Roman" w:cs="Times New Roman"/>
                        <w:sz w:val="24"/>
                        <w:szCs w:val="24"/>
                      </w:rPr>
                      <w:t>тридцать шестом статьи</w:t>
                    </w:r>
                    <w:proofErr w:type="gramEnd"/>
                    <w:r w:rsidRPr="00EE6AB5">
                      <w:rPr>
                        <w:rFonts w:ascii="Times New Roman" w:hAnsi="Times New Roman" w:cs="Times New Roman"/>
                        <w:sz w:val="24"/>
                        <w:szCs w:val="24"/>
                      </w:rPr>
                      <w:t xml:space="preserve"> </w:t>
                    </w:r>
                    <w:proofErr w:type="gramStart"/>
                    <w:r w:rsidRPr="00EE6AB5">
                      <w:rPr>
                        <w:rFonts w:ascii="Times New Roman" w:hAnsi="Times New Roman" w:cs="Times New Roman"/>
                        <w:sz w:val="24"/>
                        <w:szCs w:val="24"/>
                      </w:rPr>
                      <w:t>50</w:t>
                    </w:r>
                  </w:hyperlink>
                  <w:r w:rsidRPr="00EE6AB5">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r w:rsidRPr="00EE6AB5">
                      <w:rPr>
                        <w:rFonts w:ascii="Times New Roman" w:hAnsi="Times New Roman" w:cs="Times New Roman"/>
                        <w:sz w:val="24"/>
                        <w:szCs w:val="24"/>
                      </w:rPr>
                      <w:t>абзаце девятом пункта 3 статьи 224</w:t>
                    </w:r>
                  </w:hyperlink>
                  <w:r w:rsidRPr="00EE6AB5">
                    <w:rPr>
                      <w:rFonts w:ascii="Times New Roman" w:hAnsi="Times New Roman" w:cs="Times New Roman"/>
                      <w:sz w:val="24"/>
                      <w:szCs w:val="24"/>
                    </w:rPr>
                    <w:t xml:space="preserve"> Налогового кодекса</w:t>
                  </w:r>
                  <w:r w:rsidRPr="0059463A">
                    <w:rPr>
                      <w:rFonts w:ascii="Times New Roman" w:hAnsi="Times New Roman" w:cs="Times New Roman"/>
                      <w:sz w:val="24"/>
                      <w:szCs w:val="24"/>
                    </w:rPr>
                    <w:t xml:space="preserve">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59463A">
                    <w:rPr>
                      <w:rFonts w:ascii="Times New Roman" w:hAnsi="Times New Roman" w:cs="Times New Roman"/>
                      <w:sz w:val="24"/>
                      <w:szCs w:val="24"/>
                    </w:rPr>
                    <w:t xml:space="preserve"> (</w:t>
                  </w:r>
                  <w:proofErr w:type="gramStart"/>
                  <w:r w:rsidRPr="0059463A">
                    <w:rPr>
                      <w:rFonts w:ascii="Times New Roman" w:hAnsi="Times New Roman" w:cs="Times New Roman"/>
                      <w:sz w:val="24"/>
                      <w:szCs w:val="24"/>
                    </w:rPr>
                    <w:t>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bl>
          <w:p w:rsidR="00483D02" w:rsidRPr="00CD6A5E" w:rsidRDefault="00483D02" w:rsidP="004B5A50">
            <w:pPr>
              <w:spacing w:after="0" w:line="240" w:lineRule="auto"/>
              <w:rPr>
                <w:rFonts w:ascii="Times New Roman" w:eastAsia="Times New Roman" w:hAnsi="Times New Roman" w:cs="Times New Roman"/>
                <w:color w:val="000000"/>
                <w:sz w:val="24"/>
                <w:szCs w:val="24"/>
              </w:rPr>
            </w:pP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182 1 01 02080 01 1000 110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151 973,76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59463A"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lastRenderedPageBreak/>
              <w:t xml:space="preserve">Налог на доходы физических лиц в отношении доходов от долевого участия в организации, полученных физическим лицом </w:t>
            </w:r>
            <w:r w:rsidRPr="00CD6A5E">
              <w:rPr>
                <w:rFonts w:ascii="Times New Roman" w:eastAsia="Times New Roman" w:hAnsi="Times New Roman" w:cs="Times New Roman"/>
                <w:color w:val="000000"/>
                <w:sz w:val="24"/>
                <w:szCs w:val="24"/>
              </w:rPr>
              <w:lastRenderedPageBreak/>
              <w:t>-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182 1 01 02130 01 0000 110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346 000,00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78 000,00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268 000,00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CD6A5E">
              <w:rPr>
                <w:rFonts w:ascii="Times New Roman" w:hAnsi="Times New Roman" w:cs="Times New Roman"/>
                <w:sz w:val="24"/>
                <w:szCs w:val="24"/>
              </w:rPr>
              <w:t xml:space="preserve"> </w:t>
            </w:r>
            <w:proofErr w:type="gramStart"/>
            <w:r w:rsidRPr="00CD6A5E">
              <w:rPr>
                <w:rFonts w:ascii="Times New Roman" w:hAnsi="Times New Roman" w:cs="Times New Roman"/>
                <w:sz w:val="24"/>
                <w:szCs w:val="24"/>
              </w:rPr>
              <w:t>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182 1 01 02130 01 1000 110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78 000,00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182 1 01 02140 01 0000 110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12 998 160,00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2 677 788,00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10 320 372,00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sidRPr="00CD6A5E">
              <w:rPr>
                <w:rFonts w:ascii="Times New Roman" w:hAnsi="Times New Roman" w:cs="Times New Roman"/>
                <w:sz w:val="24"/>
                <w:szCs w:val="24"/>
              </w:rPr>
              <w:t xml:space="preserve">, </w:t>
            </w:r>
            <w:proofErr w:type="gramStart"/>
            <w:r w:rsidRPr="00CD6A5E">
              <w:rPr>
                <w:rFonts w:ascii="Times New Roman" w:hAnsi="Times New Roman" w:cs="Times New Roman"/>
                <w:sz w:val="24"/>
                <w:szCs w:val="24"/>
              </w:rPr>
              <w:t>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182 1 01 02140 01 1000 110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2 677 788,00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D6A5E">
              <w:rPr>
                <w:rFonts w:ascii="Times New Roman" w:eastAsia="Times New Roman" w:hAnsi="Times New Roman" w:cs="Times New Roman"/>
                <w:color w:val="000000"/>
                <w:sz w:val="24"/>
                <w:szCs w:val="24"/>
              </w:rPr>
              <w:t xml:space="preserve"> </w:t>
            </w:r>
            <w:proofErr w:type="gramStart"/>
            <w:r w:rsidRPr="00CD6A5E">
              <w:rPr>
                <w:rFonts w:ascii="Times New Roman" w:eastAsia="Times New Roman" w:hAnsi="Times New Roman" w:cs="Times New Roman"/>
                <w:color w:val="000000"/>
                <w:sz w:val="24"/>
                <w:szCs w:val="24"/>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w:t>
            </w:r>
            <w:r w:rsidRPr="00CD6A5E">
              <w:rPr>
                <w:rFonts w:ascii="Times New Roman" w:eastAsia="Times New Roman" w:hAnsi="Times New Roman" w:cs="Times New Roman"/>
                <w:color w:val="000000"/>
                <w:sz w:val="24"/>
                <w:szCs w:val="24"/>
              </w:rPr>
              <w:lastRenderedPageBreak/>
              <w:t>кодекса Российской Федерации), а также налога на доходы физических лиц в отношении доходов физических лиц, не являющихся</w:t>
            </w:r>
            <w:proofErr w:type="gramEnd"/>
            <w:r w:rsidRPr="00CD6A5E">
              <w:rPr>
                <w:rFonts w:ascii="Times New Roman" w:eastAsia="Times New Roman" w:hAnsi="Times New Roman" w:cs="Times New Roman"/>
                <w:color w:val="000000"/>
                <w:sz w:val="24"/>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182 1 01 02150 01 0000 110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32 232,20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hAnsi="Times New Roman" w:cs="Times New Roman"/>
                <w:sz w:val="24"/>
                <w:szCs w:val="24"/>
              </w:rPr>
              <w:lastRenderedPageBreak/>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w:t>
            </w:r>
            <w:r w:rsidRPr="00EE6AB5">
              <w:rPr>
                <w:rFonts w:ascii="Times New Roman" w:hAnsi="Times New Roman" w:cs="Times New Roman"/>
                <w:sz w:val="24"/>
                <w:szCs w:val="24"/>
              </w:rPr>
              <w:t xml:space="preserve">доходов, указанных в </w:t>
            </w:r>
            <w:hyperlink r:id="rId25">
              <w:r w:rsidRPr="00EE6AB5">
                <w:rPr>
                  <w:rFonts w:ascii="Times New Roman" w:hAnsi="Times New Roman" w:cs="Times New Roman"/>
                  <w:sz w:val="24"/>
                  <w:szCs w:val="24"/>
                </w:rPr>
                <w:t>абзаце тридцать девятом статьи 50</w:t>
              </w:r>
            </w:hyperlink>
            <w:r w:rsidRPr="00EE6AB5">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EE6AB5">
              <w:rPr>
                <w:rFonts w:ascii="Times New Roman" w:hAnsi="Times New Roman" w:cs="Times New Roman"/>
                <w:sz w:val="24"/>
                <w:szCs w:val="24"/>
              </w:rPr>
              <w:t xml:space="preserve"> </w:t>
            </w:r>
            <w:proofErr w:type="gramStart"/>
            <w:r w:rsidRPr="00EE6AB5">
              <w:rPr>
                <w:rFonts w:ascii="Times New Roman" w:hAnsi="Times New Roman" w:cs="Times New Roman"/>
                <w:sz w:val="24"/>
                <w:szCs w:val="24"/>
              </w:rPr>
              <w:t xml:space="preserve">312 тысяч рублей, относящейся к сумме налоговых баз, указанных в </w:t>
            </w:r>
            <w:hyperlink r:id="rId26">
              <w:r w:rsidRPr="00EE6AB5">
                <w:rPr>
                  <w:rFonts w:ascii="Times New Roman" w:hAnsi="Times New Roman" w:cs="Times New Roman"/>
                  <w:sz w:val="24"/>
                  <w:szCs w:val="24"/>
                </w:rPr>
                <w:t>пункте 6 статьи 210</w:t>
              </w:r>
            </w:hyperlink>
            <w:r w:rsidRPr="00EE6AB5">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r w:rsidRPr="00EE6AB5">
                <w:rPr>
                  <w:rFonts w:ascii="Times New Roman" w:hAnsi="Times New Roman" w:cs="Times New Roman"/>
                  <w:sz w:val="24"/>
                  <w:szCs w:val="24"/>
                </w:rPr>
                <w:t>абзацах тридцать пятом</w:t>
              </w:r>
            </w:hyperlink>
            <w:r w:rsidRPr="00EE6AB5">
              <w:rPr>
                <w:rFonts w:ascii="Times New Roman" w:hAnsi="Times New Roman" w:cs="Times New Roman"/>
                <w:sz w:val="24"/>
                <w:szCs w:val="24"/>
              </w:rPr>
              <w:t xml:space="preserve"> и </w:t>
            </w:r>
            <w:hyperlink r:id="rId28">
              <w:r w:rsidRPr="00EE6AB5">
                <w:rPr>
                  <w:rFonts w:ascii="Times New Roman" w:hAnsi="Times New Roman" w:cs="Times New Roman"/>
                  <w:sz w:val="24"/>
                  <w:szCs w:val="24"/>
                </w:rPr>
                <w:t>тридцать шестом статьи 50</w:t>
              </w:r>
            </w:hyperlink>
            <w:r w:rsidRPr="00CD6A5E">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D6A5E">
              <w:rPr>
                <w:rFonts w:ascii="Times New Roman" w:hAnsi="Times New Roman" w:cs="Times New Roman"/>
                <w:sz w:val="24"/>
                <w:szCs w:val="24"/>
              </w:rPr>
              <w:t xml:space="preserve"> </w:t>
            </w:r>
            <w:proofErr w:type="gramStart"/>
            <w:r w:rsidRPr="00CD6A5E">
              <w:rPr>
                <w:rFonts w:ascii="Times New Roman" w:hAnsi="Times New Roman" w:cs="Times New Roman"/>
                <w:sz w:val="24"/>
                <w:szCs w:val="24"/>
              </w:rPr>
              <w:t xml:space="preserve">налоговыми резидентами </w:t>
            </w:r>
            <w:r w:rsidRPr="00CD6A5E">
              <w:rPr>
                <w:rFonts w:ascii="Times New Roman" w:hAnsi="Times New Roman" w:cs="Times New Roman"/>
                <w:sz w:val="24"/>
                <w:szCs w:val="24"/>
              </w:rPr>
              <w:lastRenderedPageBreak/>
              <w:t xml:space="preserve">Российской </w:t>
            </w:r>
            <w:r w:rsidRPr="00EE6AB5">
              <w:rPr>
                <w:rFonts w:ascii="Times New Roman" w:hAnsi="Times New Roman" w:cs="Times New Roman"/>
                <w:sz w:val="24"/>
                <w:szCs w:val="24"/>
              </w:rPr>
              <w:t xml:space="preserve">Федерации, указанных в </w:t>
            </w:r>
            <w:hyperlink r:id="rId29">
              <w:r w:rsidRPr="00EE6AB5">
                <w:rPr>
                  <w:rFonts w:ascii="Times New Roman" w:hAnsi="Times New Roman" w:cs="Times New Roman"/>
                  <w:sz w:val="24"/>
                  <w:szCs w:val="24"/>
                </w:rPr>
                <w:t>абзаце девятом пункта 3 статьи 224</w:t>
              </w:r>
            </w:hyperlink>
            <w:r w:rsidRPr="00EE6AB5">
              <w:rPr>
                <w:rFonts w:ascii="Times New Roman" w:hAnsi="Times New Roman" w:cs="Times New Roman"/>
                <w:sz w:val="24"/>
                <w:szCs w:val="24"/>
              </w:rPr>
              <w:t xml:space="preserve"> Налогового</w:t>
            </w:r>
            <w:r w:rsidRPr="00CD6A5E">
              <w:rPr>
                <w:rFonts w:ascii="Times New Roman" w:hAnsi="Times New Roman" w:cs="Times New Roman"/>
                <w:sz w:val="24"/>
                <w:szCs w:val="24"/>
              </w:rPr>
              <w:t xml:space="preserve">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182 1 01 02150 01 1000 110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32 232,20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НАЛОГИ НА ТОВАРЫ (РАБОТЫ, УСЛУГИ), РЕАЛИЗУЕМЫЕ НА ТЕРРИТОРИИ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13 647 424,97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10 083 381,12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3 564 043,85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Акцизы по подакцизным товарам (продукции), производимым на территории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182 1 03 02000 01 0000 110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13 647 424,97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10 083 381,12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3 564 043,85</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182 1 03 02230 01 0000 110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7 137 834,64</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5 103 014,61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2 034 820,03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182 1 03 02231 01 0000 110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7 137 834,64</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5 103 014,61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2 034 820,03</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от уплаты акцизов на моторные </w:t>
            </w:r>
            <w:r w:rsidRPr="00CD6A5E">
              <w:rPr>
                <w:rFonts w:ascii="Times New Roman" w:eastAsia="Times New Roman" w:hAnsi="Times New Roman" w:cs="Times New Roman"/>
                <w:color w:val="000000"/>
                <w:sz w:val="24"/>
                <w:szCs w:val="24"/>
              </w:rPr>
              <w:lastRenderedPageBreak/>
              <w:t>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182 1 03 02240 01 0000 110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32 163,48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29 800,37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2 363,11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182 1 03 02241 01 0000 110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32 163,48</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29 800,37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2 363,11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182 1 03 02250 01 0000 110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7 208 524,97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5 470 288,86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1 738 236,11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CD6A5E">
              <w:rPr>
                <w:rFonts w:ascii="Times New Roman" w:eastAsia="Times New Roman" w:hAnsi="Times New Roman" w:cs="Times New Roman"/>
                <w:color w:val="000000"/>
                <w:sz w:val="24"/>
                <w:szCs w:val="24"/>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182 1 03 02251 01 0000 110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7 208 524,97</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5 470 288,86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1 738 236,11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182 1 03 02260 01 0000 110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-731 098,12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-519 722,72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-211 375,40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182 1 03 02261 01 0000 110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-731 098,12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-519 722,72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-211 375,40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НАЛОГИ НА СОВОКУПНЫЙ ДОХОД</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7 836 511,15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5 887 905,27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1 950 272,80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182 1 05 01000 00 0000 110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6 443 811,15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4 992 238,20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1 451 566,21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3 430 502,12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2 732 305,10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698 195,90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3 430 502,12</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2 732 306,22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698 195,90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(сумма платежа (перерасчеты, недоимка и задолженность по </w:t>
            </w:r>
            <w:r w:rsidRPr="00CD6A5E">
              <w:rPr>
                <w:rFonts w:ascii="Times New Roman" w:eastAsia="Times New Roman" w:hAnsi="Times New Roman" w:cs="Times New Roman"/>
                <w:color w:val="000000"/>
                <w:sz w:val="24"/>
                <w:szCs w:val="24"/>
              </w:rPr>
              <w:lastRenderedPageBreak/>
              <w:t>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182 1 05 01011 01 1000 110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2 731 892,94</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182 1 05 01011 01 3000 110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413,28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182 1 05 01012 01 0000 110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182 1 05 01012 01 1000 110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-1,12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3 013 309,03</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2 259 790,46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753 370,31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182 1 05 01021 01 0000 110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3 013 309,03</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2 259 938,72</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753 370,31</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налогообложения доходы, уменьшенные на величину расходов (сумма платежа </w:t>
            </w:r>
            <w:r w:rsidRPr="00CD6A5E">
              <w:rPr>
                <w:rFonts w:ascii="Times New Roman" w:eastAsia="Times New Roman" w:hAnsi="Times New Roman" w:cs="Times New Roman"/>
                <w:color w:val="000000"/>
                <w:sz w:val="24"/>
                <w:szCs w:val="24"/>
              </w:rPr>
              <w:lastRenderedPageBreak/>
              <w:t>(перерасчеты,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182 1 05 01021 01 1000 110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2 259 532,39</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182 1 05 01021 01 3000 110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406,33</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182 1 05 01022 01 0000 110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-148,26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182 1 05 01022 01 1000 110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-148,26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182 1 05 01050 01 0000 110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142,64</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182 1 05 01050 01 1000 110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142,64</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Единый налог на вмененный доход для </w:t>
            </w:r>
            <w:r w:rsidRPr="00CD6A5E">
              <w:rPr>
                <w:rFonts w:ascii="Times New Roman" w:eastAsia="Times New Roman" w:hAnsi="Times New Roman" w:cs="Times New Roman"/>
                <w:color w:val="000000"/>
                <w:sz w:val="24"/>
                <w:szCs w:val="24"/>
              </w:rPr>
              <w:lastRenderedPageBreak/>
              <w:t>отдельных видов деятельности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182 1 05 02000 02 0000 110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1 673,66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Единый налог на вмененный доход для отдельных видов деятельности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182 1 05 02010 02 0000 110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1 673,66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182 1 05 02010 02 1000 110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1 673,66</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182 1 05 03000 01 0000 110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126 700,00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3 885,10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122 814,90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Единый сельскохозяйственный налог</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182 1 05 03010 01 0000 110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126 700,00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3 885,10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122 814,90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182 1 05 03010 01 1000 110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3 885,10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182 1 05 04000 02 0000 110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1 266 000,00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890 108,31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375 891,69</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182 1 05 04020 02 0000 110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1 266 000,00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890 108,31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375 891,69</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182 1 05 04020 02 1000 110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890 108,31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НАЛОГИ, СБОРЫ И РЕГУЛЯРНЫЕ ПЛАТЕЖИ ЗА ПОЛЬЗОВАНИЕ ПРИРОДНЫМИ РЕСУРСАМИ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182 1 07 00000 00 0000 000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844 970,00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219 030,00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на добычу полезных ископаемых</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182 1 07 01000 01 0000 110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844 970,00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219 030,00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182 1 07 01020 01 0000 110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1 064 000,00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844 970,00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219 030,00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proofErr w:type="gramStart"/>
            <w:r w:rsidRPr="00CD6A5E">
              <w:rPr>
                <w:rFonts w:ascii="Times New Roman" w:eastAsia="Times New Roman" w:hAnsi="Times New Roman" w:cs="Times New Roman"/>
                <w:color w:val="000000"/>
                <w:sz w:val="24"/>
                <w:szCs w:val="24"/>
              </w:rPr>
              <w:lastRenderedPageBreak/>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182 1 07 01020 01 1000 110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844 970,00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ГОСУДАРСТВЕННАЯ ПОШЛИНА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182 1 08 00000 00 0000 000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1 787 000,00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4 494 490,28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182 1 08 03000 01 0000 110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1 787 000,00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4 494 490,28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182 1 08 03010 01 0000 110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1 787 000,00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4 494 490,28</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182 1 08 03010 01 1050 110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4 217 949,97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182 1 08 03010 01 1060 110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276 540,31</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ШТРАФЫ. САНКЦИИ, ВОЗМЕЩЕНИЕ УЩЕРБА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188 1 16 00000 00 0000 000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188 1 16 10000 00 0000 140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CD6A5E">
              <w:rPr>
                <w:rFonts w:ascii="Times New Roman" w:eastAsia="Times New Roman" w:hAnsi="Times New Roman" w:cs="Times New Roman"/>
                <w:color w:val="000000"/>
                <w:sz w:val="24"/>
                <w:szCs w:val="24"/>
              </w:rPr>
              <w:lastRenderedPageBreak/>
              <w:t>бюджеты бюджетной системы Российской Федерации по нормативам, действовавшим в 2019 году</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188 1 16 10120 00 0000 140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188 1 16 10123 01 0000 140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188 1 16 10123 01 0051 140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500,00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НАЛОГОВЫЕ И НЕНАЛОГОВЫЕ ДОХОДЫ</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300 1 00 00000 00 0000 000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1 158 687,55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1 567 680,07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300 1 11 00000 00 0000 000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522 803,55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759 969,30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300 1 11 05000 00 0000 120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522 803,55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759 969,30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а </w:t>
            </w:r>
            <w:r w:rsidRPr="00CD6A5E">
              <w:rPr>
                <w:rFonts w:ascii="Times New Roman" w:eastAsia="Times New Roman" w:hAnsi="Times New Roman" w:cs="Times New Roman"/>
                <w:color w:val="000000"/>
                <w:sz w:val="24"/>
                <w:szCs w:val="24"/>
              </w:rPr>
              <w:lastRenderedPageBreak/>
              <w:t>также средства от продажи права на заключение договоров аренды указанных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300 1 11 05010 00 0000 120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522 803,55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759 969,30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300 1 11 05013 13 0000 120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522 803,55</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759 969,30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300 1 14 00000 00 0000 000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635 884,00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807 710,77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300 1 14 06000 00 0000 430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635 884,00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807 710,77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300 1 14 06010 00 0000 430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635 884,00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807 710,77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483D02" w:rsidRPr="00CD6A5E" w:rsidTr="00563D98">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83D02" w:rsidRPr="00CD6A5E" w:rsidRDefault="00483D02" w:rsidP="00CD7D49">
            <w:pPr>
              <w:spacing w:after="0" w:line="240" w:lineRule="auto"/>
              <w:jc w:val="both"/>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13"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010</w:t>
            </w:r>
          </w:p>
        </w:tc>
        <w:tc>
          <w:tcPr>
            <w:tcW w:w="3118"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4B5A50">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300 1 14 06013 13 0000 430</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635 884,00</w:t>
            </w:r>
          </w:p>
        </w:tc>
        <w:tc>
          <w:tcPr>
            <w:tcW w:w="1984" w:type="dxa"/>
            <w:tcBorders>
              <w:top w:val="nil"/>
              <w:left w:val="nil"/>
              <w:bottom w:val="single" w:sz="4" w:space="0" w:color="000000"/>
              <w:right w:val="single" w:sz="4" w:space="0" w:color="000000"/>
            </w:tcBorders>
            <w:shd w:val="clear" w:color="auto" w:fill="auto"/>
            <w:noWrap/>
            <w:vAlign w:val="bottom"/>
            <w:hideMark/>
          </w:tcPr>
          <w:p w:rsidR="00483D02" w:rsidRPr="00CD6A5E" w:rsidRDefault="00483D02" w:rsidP="00BD489F">
            <w:pPr>
              <w:spacing w:after="0" w:line="240" w:lineRule="auto"/>
              <w:jc w:val="center"/>
              <w:rPr>
                <w:rFonts w:ascii="Times New Roman" w:eastAsia="Times New Roman" w:hAnsi="Times New Roman" w:cs="Times New Roman"/>
                <w:color w:val="000000"/>
                <w:sz w:val="24"/>
                <w:szCs w:val="24"/>
              </w:rPr>
            </w:pPr>
            <w:r w:rsidRPr="00CD6A5E">
              <w:rPr>
                <w:rFonts w:ascii="Times New Roman" w:eastAsia="Times New Roman" w:hAnsi="Times New Roman" w:cs="Times New Roman"/>
                <w:color w:val="000000"/>
                <w:sz w:val="24"/>
                <w:szCs w:val="24"/>
              </w:rPr>
              <w:t>807 710,77</w:t>
            </w:r>
          </w:p>
        </w:tc>
        <w:tc>
          <w:tcPr>
            <w:tcW w:w="1985" w:type="dxa"/>
            <w:tcBorders>
              <w:top w:val="nil"/>
              <w:left w:val="nil"/>
              <w:bottom w:val="single" w:sz="4" w:space="0" w:color="000000"/>
              <w:right w:val="single" w:sz="4" w:space="0" w:color="000000"/>
            </w:tcBorders>
            <w:shd w:val="clear" w:color="auto" w:fill="auto"/>
            <w:noWrap/>
            <w:vAlign w:val="bottom"/>
            <w:hideMark/>
          </w:tcPr>
          <w:p w:rsidR="00483D02" w:rsidRPr="00CD6A5E" w:rsidRDefault="00EE6AB5" w:rsidP="00BD48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4B5A50" w:rsidRDefault="004B5A50"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5E1801" w:rsidRDefault="005E1801" w:rsidP="00D84295">
      <w:pPr>
        <w:spacing w:line="240" w:lineRule="auto"/>
        <w:contextualSpacing/>
        <w:jc w:val="center"/>
        <w:rPr>
          <w:rFonts w:ascii="Times New Roman" w:hAnsi="Times New Roman" w:cs="Times New Roman"/>
          <w:b/>
        </w:rPr>
      </w:pPr>
    </w:p>
    <w:p w:rsidR="00143DA6" w:rsidRDefault="00143DA6" w:rsidP="00F56510">
      <w:pPr>
        <w:rPr>
          <w:rFonts w:ascii="Times New Roman" w:hAnsi="Times New Roman" w:cs="Times New Roman"/>
          <w:b/>
        </w:rPr>
      </w:pPr>
    </w:p>
    <w:p w:rsidR="00B540CB" w:rsidRDefault="00B540CB" w:rsidP="00F56510">
      <w:pPr>
        <w:rPr>
          <w:rFonts w:ascii="Times New Roman" w:hAnsi="Times New Roman" w:cs="Times New Roman"/>
          <w:b/>
        </w:rPr>
      </w:pPr>
    </w:p>
    <w:p w:rsidR="009E3B51"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743" w:type="dxa"/>
        <w:tblInd w:w="108" w:type="dxa"/>
        <w:tblLayout w:type="fixed"/>
        <w:tblLook w:val="04A0" w:firstRow="1" w:lastRow="0" w:firstColumn="1" w:lastColumn="0" w:noHBand="0" w:noVBand="1"/>
      </w:tblPr>
      <w:tblGrid>
        <w:gridCol w:w="4962"/>
        <w:gridCol w:w="791"/>
        <w:gridCol w:w="3178"/>
        <w:gridCol w:w="1843"/>
        <w:gridCol w:w="1984"/>
        <w:gridCol w:w="1985"/>
      </w:tblGrid>
      <w:tr w:rsidR="0023673B" w:rsidRPr="0023673B" w:rsidTr="00B540CB">
        <w:trPr>
          <w:trHeight w:val="276"/>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Наименование показателя</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Код строки</w:t>
            </w:r>
          </w:p>
        </w:tc>
        <w:tc>
          <w:tcPr>
            <w:tcW w:w="317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Код расхода по бюджетной классификации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Утвержденные бюджетные назначения</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Исполнено</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Неисполненные назначения</w:t>
            </w:r>
          </w:p>
        </w:tc>
      </w:tr>
      <w:tr w:rsidR="0023673B" w:rsidRPr="0023673B" w:rsidTr="00B540CB">
        <w:trPr>
          <w:trHeight w:val="276"/>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3178"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r>
      <w:tr w:rsidR="0023673B" w:rsidRPr="0023673B" w:rsidTr="00B540CB">
        <w:trPr>
          <w:trHeight w:val="276"/>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3178"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23673B" w:rsidRPr="0023673B" w:rsidRDefault="0023673B" w:rsidP="0023673B">
            <w:pPr>
              <w:spacing w:after="0" w:line="240" w:lineRule="auto"/>
              <w:rPr>
                <w:rFonts w:ascii="Times New Roman" w:eastAsia="Times New Roman" w:hAnsi="Times New Roman" w:cs="Times New Roman"/>
                <w:color w:val="000000"/>
                <w:sz w:val="24"/>
                <w:szCs w:val="24"/>
              </w:rPr>
            </w:pPr>
          </w:p>
        </w:tc>
      </w:tr>
      <w:tr w:rsidR="0023673B" w:rsidRPr="0023673B" w:rsidTr="00B540CB">
        <w:trPr>
          <w:trHeight w:val="240"/>
        </w:trPr>
        <w:tc>
          <w:tcPr>
            <w:tcW w:w="4962" w:type="dxa"/>
            <w:tcBorders>
              <w:top w:val="nil"/>
              <w:left w:val="single" w:sz="4" w:space="0" w:color="000000"/>
              <w:bottom w:val="single" w:sz="4"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1</w:t>
            </w:r>
          </w:p>
        </w:tc>
        <w:tc>
          <w:tcPr>
            <w:tcW w:w="791" w:type="dxa"/>
            <w:tcBorders>
              <w:top w:val="nil"/>
              <w:left w:val="nil"/>
              <w:bottom w:val="single" w:sz="8"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2</w:t>
            </w:r>
          </w:p>
        </w:tc>
        <w:tc>
          <w:tcPr>
            <w:tcW w:w="3178" w:type="dxa"/>
            <w:tcBorders>
              <w:top w:val="nil"/>
              <w:left w:val="nil"/>
              <w:bottom w:val="single" w:sz="8"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3</w:t>
            </w:r>
          </w:p>
        </w:tc>
        <w:tc>
          <w:tcPr>
            <w:tcW w:w="1843" w:type="dxa"/>
            <w:tcBorders>
              <w:top w:val="nil"/>
              <w:left w:val="nil"/>
              <w:bottom w:val="single" w:sz="8"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4</w:t>
            </w:r>
          </w:p>
        </w:tc>
        <w:tc>
          <w:tcPr>
            <w:tcW w:w="1984" w:type="dxa"/>
            <w:tcBorders>
              <w:top w:val="nil"/>
              <w:left w:val="nil"/>
              <w:bottom w:val="single" w:sz="8"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5</w:t>
            </w:r>
          </w:p>
        </w:tc>
        <w:tc>
          <w:tcPr>
            <w:tcW w:w="1985" w:type="dxa"/>
            <w:tcBorders>
              <w:top w:val="nil"/>
              <w:left w:val="nil"/>
              <w:bottom w:val="single" w:sz="8" w:space="0" w:color="000000"/>
              <w:right w:val="single" w:sz="4" w:space="0" w:color="000000"/>
            </w:tcBorders>
            <w:shd w:val="clear" w:color="auto" w:fill="auto"/>
            <w:noWrap/>
            <w:vAlign w:val="center"/>
            <w:hideMark/>
          </w:tcPr>
          <w:p w:rsidR="0023673B" w:rsidRPr="0023673B" w:rsidRDefault="0023673B" w:rsidP="0023673B">
            <w:pPr>
              <w:spacing w:after="0" w:line="240" w:lineRule="auto"/>
              <w:jc w:val="center"/>
              <w:rPr>
                <w:rFonts w:ascii="Times New Roman" w:eastAsia="Times New Roman" w:hAnsi="Times New Roman" w:cs="Times New Roman"/>
                <w:color w:val="000000"/>
                <w:sz w:val="24"/>
                <w:szCs w:val="24"/>
              </w:rPr>
            </w:pPr>
            <w:r w:rsidRPr="0023673B">
              <w:rPr>
                <w:rFonts w:ascii="Times New Roman" w:eastAsia="Times New Roman" w:hAnsi="Times New Roman" w:cs="Times New Roman"/>
                <w:color w:val="000000"/>
                <w:sz w:val="24"/>
                <w:szCs w:val="24"/>
              </w:rPr>
              <w:t>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бюджета - всего</w:t>
            </w:r>
          </w:p>
        </w:tc>
        <w:tc>
          <w:tcPr>
            <w:tcW w:w="791" w:type="dxa"/>
            <w:tcBorders>
              <w:top w:val="nil"/>
              <w:left w:val="nil"/>
              <w:bottom w:val="single" w:sz="4" w:space="0" w:color="000000"/>
              <w:right w:val="single" w:sz="4" w:space="0" w:color="000000"/>
            </w:tcBorders>
            <w:shd w:val="clear" w:color="auto" w:fill="auto"/>
            <w:noWrap/>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noWrap/>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x</w:t>
            </w:r>
          </w:p>
        </w:tc>
        <w:tc>
          <w:tcPr>
            <w:tcW w:w="1843" w:type="dxa"/>
            <w:tcBorders>
              <w:top w:val="nil"/>
              <w:left w:val="nil"/>
              <w:bottom w:val="single" w:sz="4" w:space="0" w:color="000000"/>
              <w:right w:val="single" w:sz="4"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770 319 109,18</w:t>
            </w:r>
          </w:p>
        </w:tc>
        <w:tc>
          <w:tcPr>
            <w:tcW w:w="1984" w:type="dxa"/>
            <w:tcBorders>
              <w:top w:val="nil"/>
              <w:left w:val="nil"/>
              <w:bottom w:val="single" w:sz="4" w:space="0" w:color="000000"/>
              <w:right w:val="single" w:sz="4"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399 635 997,95</w:t>
            </w:r>
          </w:p>
        </w:tc>
        <w:tc>
          <w:tcPr>
            <w:tcW w:w="1985" w:type="dxa"/>
            <w:tcBorders>
              <w:top w:val="nil"/>
              <w:left w:val="nil"/>
              <w:bottom w:val="single" w:sz="4" w:space="0" w:color="000000"/>
              <w:right w:val="single" w:sz="8"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370 683 111,23</w:t>
            </w:r>
          </w:p>
        </w:tc>
      </w:tr>
      <w:tr w:rsidR="0023673B" w:rsidRPr="0023673B" w:rsidTr="00B540CB">
        <w:trPr>
          <w:trHeight w:val="23"/>
        </w:trPr>
        <w:tc>
          <w:tcPr>
            <w:tcW w:w="4962" w:type="dxa"/>
            <w:tcBorders>
              <w:top w:val="nil"/>
              <w:left w:val="single" w:sz="4" w:space="0" w:color="000000"/>
              <w:bottom w:val="nil"/>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 том числе:</w:t>
            </w:r>
          </w:p>
        </w:tc>
        <w:tc>
          <w:tcPr>
            <w:tcW w:w="791" w:type="dxa"/>
            <w:tcBorders>
              <w:top w:val="nil"/>
              <w:left w:val="nil"/>
              <w:bottom w:val="nil"/>
              <w:right w:val="single" w:sz="4" w:space="0" w:color="000000"/>
            </w:tcBorders>
            <w:shd w:val="clear" w:color="auto" w:fill="auto"/>
            <w:noWrap/>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w:t>
            </w:r>
          </w:p>
        </w:tc>
        <w:tc>
          <w:tcPr>
            <w:tcW w:w="3178" w:type="dxa"/>
            <w:tcBorders>
              <w:top w:val="nil"/>
              <w:left w:val="nil"/>
              <w:bottom w:val="nil"/>
              <w:right w:val="single" w:sz="4" w:space="0" w:color="000000"/>
            </w:tcBorders>
            <w:shd w:val="clear" w:color="auto" w:fill="auto"/>
            <w:noWrap/>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p>
        </w:tc>
        <w:tc>
          <w:tcPr>
            <w:tcW w:w="1984" w:type="dxa"/>
            <w:tcBorders>
              <w:top w:val="nil"/>
              <w:left w:val="nil"/>
              <w:bottom w:val="nil"/>
              <w:right w:val="single" w:sz="4"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p>
        </w:tc>
        <w:tc>
          <w:tcPr>
            <w:tcW w:w="1985" w:type="dxa"/>
            <w:tcBorders>
              <w:top w:val="nil"/>
              <w:left w:val="nil"/>
              <w:bottom w:val="nil"/>
              <w:right w:val="single" w:sz="8" w:space="0" w:color="000000"/>
            </w:tcBorders>
            <w:shd w:val="clear" w:color="auto" w:fill="auto"/>
            <w:noWrap/>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2 485 663,00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1 004 406,01</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1 481 256,99</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2 485 663,00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1 004 406,01</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1 481 256,99</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101 0102 12 2 01 00130 120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2 485 663,00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1 004 406,01</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1 481 256,99</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101 0102 12 2 01 00130 121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1 904 231,60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765 013,55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1139218,05</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101 0102 12 2 01 00130 122</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8 358,40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8 358,40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101 0102 12 2 01 00130 129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573 073,00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231 034,06</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342038,94</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740 976,36</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407 693,36</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333 283,00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540F88">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683 061,95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400 624,68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282 437,27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101 0104 10 2 01 80360 120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683 061,95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400 624,68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282 437,27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101 0104 10 2 01 80360 121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524 625,16</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310 169,26</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214455,90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101 0104 10 2 01 80360 129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158 436,79</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90 455,42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67981,37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57 914,41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7 068,68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50 845,73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57 914,41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7 068,68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50 845,73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101 0104 10 2 01 80360 244</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57 914,41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7 068,68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50 845,73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33 838 789,00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27 348 701,25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6 490 087,75</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33 492 213,00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27 103 849,04</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6 388 363,96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101 0104 12 2 01 00140 120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33 492 213,00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27 103 849,04</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6 388 363,96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101 0104 12 2 01 00140 121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25 686 101,00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20 851 805,46</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4834295,54</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101 0104 12 2 01 00140 122</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60 760,00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54 017,70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6742,30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101 0104 12 2 01 00140 129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7 745 352,00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6 198 025,88</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1547326,12</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343 496,00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242 542,21</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100 953,79</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343 496,00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242 542,21</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100 953,79</w:t>
            </w:r>
          </w:p>
        </w:tc>
      </w:tr>
      <w:tr w:rsidR="0023673B" w:rsidRPr="0023673B" w:rsidTr="00B540CB">
        <w:trPr>
          <w:trHeight w:val="23"/>
        </w:trPr>
        <w:tc>
          <w:tcPr>
            <w:tcW w:w="496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single" w:sz="4" w:space="0" w:color="000000"/>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single" w:sz="4" w:space="0" w:color="000000"/>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101 0104 12 2 01 00140 244</w:t>
            </w:r>
          </w:p>
        </w:tc>
        <w:tc>
          <w:tcPr>
            <w:tcW w:w="1843" w:type="dxa"/>
            <w:tcBorders>
              <w:top w:val="single" w:sz="4" w:space="0" w:color="000000"/>
              <w:left w:val="nil"/>
              <w:bottom w:val="single" w:sz="4" w:space="0" w:color="000000"/>
              <w:right w:val="single" w:sz="4"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343 496,00</w:t>
            </w:r>
          </w:p>
        </w:tc>
        <w:tc>
          <w:tcPr>
            <w:tcW w:w="1984" w:type="dxa"/>
            <w:tcBorders>
              <w:top w:val="single" w:sz="4" w:space="0" w:color="000000"/>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242 542,21</w:t>
            </w:r>
          </w:p>
        </w:tc>
        <w:tc>
          <w:tcPr>
            <w:tcW w:w="1985" w:type="dxa"/>
            <w:tcBorders>
              <w:top w:val="single" w:sz="4" w:space="0" w:color="000000"/>
              <w:left w:val="nil"/>
              <w:bottom w:val="single" w:sz="4" w:space="0" w:color="000000"/>
              <w:right w:val="single" w:sz="8" w:space="0" w:color="000000"/>
            </w:tcBorders>
            <w:shd w:val="clear" w:color="auto" w:fill="auto"/>
            <w:vAlign w:val="bottom"/>
            <w:hideMark/>
          </w:tcPr>
          <w:p w:rsidR="0023673B" w:rsidRPr="00540F88" w:rsidRDefault="00B87586"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100 953,79</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101 0104 12 2 01 00140 800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3 080,00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2 310,00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770,00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101 0104 12 2 01 00140 850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3 080,00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2 310,00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770,00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101 0104 12 2 01 00140 852</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B8312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3 080,00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2 310,00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B8312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770,00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9 332 089,00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6 806 291,12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2 525 797,88</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9 219 675,65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6 736 541,10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2 483 134,55</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101 0104 12 2 01 90200 120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9 219 675,65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6 736 541,10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2 483 134,55</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101 0104 12 2 01 90200 121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7 084 512,65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5 202 008,25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1 882 504,40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101 0104 12 2 01 90200 129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2 135 163,00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1 534 532,85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600 630,15</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86 850,00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44 186,67</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42 663,33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86 850,00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44 186,67</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42 663,33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86 850,00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44 186,67</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42 663,33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101 0104 12 2 01 90200 300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101 0104 12 2 01 90200 320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101 0104 12 2 01 90200 321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25 563,35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792312"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792312"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792312" w:rsidRPr="00540F88" w:rsidRDefault="00792312"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101 0104 14 2 01 00350 244</w:t>
            </w:r>
          </w:p>
        </w:tc>
        <w:tc>
          <w:tcPr>
            <w:tcW w:w="1843"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4"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3 811,00</w:t>
            </w:r>
          </w:p>
        </w:tc>
        <w:tc>
          <w:tcPr>
            <w:tcW w:w="1985" w:type="dxa"/>
            <w:tcBorders>
              <w:top w:val="nil"/>
              <w:left w:val="nil"/>
              <w:bottom w:val="single" w:sz="4" w:space="0" w:color="000000"/>
              <w:right w:val="single" w:sz="8"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39 189,00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35 989,00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39 189,00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35 989,00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39 189,00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35 989,00</w:t>
            </w:r>
          </w:p>
        </w:tc>
      </w:tr>
      <w:tr w:rsidR="00792312"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792312" w:rsidRPr="00540F88" w:rsidRDefault="00792312"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101 0104 14 2 02 00360 244</w:t>
            </w:r>
          </w:p>
        </w:tc>
        <w:tc>
          <w:tcPr>
            <w:tcW w:w="1843"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39 189,00</w:t>
            </w:r>
          </w:p>
        </w:tc>
        <w:tc>
          <w:tcPr>
            <w:tcW w:w="1984"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3 200,00</w:t>
            </w:r>
          </w:p>
        </w:tc>
        <w:tc>
          <w:tcPr>
            <w:tcW w:w="1985" w:type="dxa"/>
            <w:tcBorders>
              <w:top w:val="nil"/>
              <w:left w:val="nil"/>
              <w:bottom w:val="single" w:sz="4" w:space="0" w:color="000000"/>
              <w:right w:val="single" w:sz="8"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35 989,00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ИКТ</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253 404,00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140 880,00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112 524,00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253 404,00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140 880,00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112 524,00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253 404,00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140 880,00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112 524,00</w:t>
            </w:r>
          </w:p>
        </w:tc>
      </w:tr>
      <w:tr w:rsidR="00792312"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792312" w:rsidRPr="00540F88" w:rsidRDefault="00792312"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101 0104 15 2 01 00370 244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253 404,00</w:t>
            </w:r>
          </w:p>
        </w:tc>
        <w:tc>
          <w:tcPr>
            <w:tcW w:w="1984" w:type="dxa"/>
            <w:tcBorders>
              <w:top w:val="nil"/>
              <w:left w:val="nil"/>
              <w:bottom w:val="single" w:sz="4" w:space="0" w:color="000000"/>
              <w:right w:val="single" w:sz="4"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140 880,00</w:t>
            </w:r>
          </w:p>
        </w:tc>
        <w:tc>
          <w:tcPr>
            <w:tcW w:w="1985" w:type="dxa"/>
            <w:tcBorders>
              <w:top w:val="nil"/>
              <w:left w:val="nil"/>
              <w:bottom w:val="single" w:sz="4" w:space="0" w:color="000000"/>
              <w:right w:val="single" w:sz="8" w:space="0" w:color="000000"/>
            </w:tcBorders>
            <w:shd w:val="clear" w:color="auto" w:fill="auto"/>
            <w:vAlign w:val="bottom"/>
            <w:hideMark/>
          </w:tcPr>
          <w:p w:rsidR="00792312" w:rsidRPr="00540F88" w:rsidRDefault="00792312" w:rsidP="00792312">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112 524,00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101 0113 05 2 01 00070 000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23 919,00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31 081,00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101 0113 05 2 01 00070 200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23 919,00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31 081,00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101 0113 05 2 01 00070 240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23 919,00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31 081,00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101 0113 05 2 01 00070 244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23 919,00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31 081,00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отдельных государственных полномочий в сфере административных правонарушений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101 0113 10 2 01 80350 000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101 0113 10 2 01 80350 200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101 0113 10 2 01 80350 240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101 0113 10 2 01 80350 244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7 291,80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101 0113 12 2 01 00140 000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248 202,99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11 797,01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101 0113 12 2 01 00140 200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248 202,99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11 797,01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101 0113 12 2 01 00140 240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248 202,99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11 797,01</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101 0113 12 2 01 00140 244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260 000,00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248 202,99</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11 797,01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1 787 677,14</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1 026 351,42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761 325,72</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1 772 677,14</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1 011 351,42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761 325,72</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1 772 677,14</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1 011 351,42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761 325,72</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1 772 677,14</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1 011 351,42</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761 325,72</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101 0113 12 2 01 00250 300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101 0113 12 2 01 00250 360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Оказание информационно-консультативных услуг для решения общегосударственных вопросов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1 105 903,28</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297 215,55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808 687,73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1 065 190,73</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256 503,00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808 687,73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1 065 190,73</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256 503,00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808 687,73</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1 065 190,73</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256 503,00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808 687,73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101 0113 12 2 01 00770 800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101 0113 12 2 01 00770 850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Уплата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101 0113 12 2 01 00770 853</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40 712,55</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659 000,00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245 571,10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413 428,90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170 803,10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374 196,90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170 803,10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374 196,90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545 000,00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170 803,10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374 196,90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101 0113 12 2 01 90100 300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74 768,00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39 232,00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101 0113 12 2 01 90100 360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74 768,00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39 232,00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101 0113 12 2 01 90200 000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594 389,00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391 216,00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203 173,00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101 0113 12 2 01 90200 200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594 389,00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391 216,00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203 173,00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101 0113 12 2 01 90200 240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594 389,00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391 216,00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203 173,00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101 0113 12 2 01 90200 244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594 389,00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391 216,00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203 173,00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19 253 901,22</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11 588 317,69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7 665 583,53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0F88">
              <w:rPr>
                <w:rFonts w:ascii="Times New Roman" w:eastAsia="Times New Roman" w:hAnsi="Times New Roman" w:cs="Times New Roman"/>
                <w:color w:val="000000"/>
                <w:sz w:val="24"/>
                <w:szCs w:val="24"/>
              </w:rPr>
              <w:lastRenderedPageBreak/>
              <w:t>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11 283 754,31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7 399 317,25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3 884 437,06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101 0113 12 2 02 00170 110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11 283 754,31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7 399 317,25</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3 884 437,06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101 0113 12 2 02 00170 111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8 671 117,00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5 686 254,72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2 984 862,28</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101 0113 12 2 02 00170 119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2 612 637,31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1 713 062,53</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899 574,78</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7 944 918,91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4 178 024,44</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3 766 894,47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7 944 918,91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4 178 024,44</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3 766 894,47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101 0113 12 2 02 00170 244</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5 590 686,10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3 099 513,64</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2 491 172,46</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101 0113 12 2 02 00170 247</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2 354 232,81</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1 078 510,80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1 275 722,01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101 0113 12 2 02 00170 800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25 228,00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10 976,00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14 252,00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101 0113 12 2 02 00170 850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25 228,00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10 976,00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14 252,00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101 0113 12 2 02 00170 851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1 228,00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750,00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478,00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101 0113 12 2 02 00170 852</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9 226,00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13 774,00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101 0113 12 2 02 00170 853</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1 575 446,00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1 029 820,49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545 625,51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101 0113 12 2 02 90230 100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1 146 556,00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752 213,82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394 342,18</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на выплаты персоналу казенных </w:t>
            </w:r>
            <w:r w:rsidRPr="00540F88">
              <w:rPr>
                <w:rFonts w:ascii="Times New Roman" w:eastAsia="Times New Roman" w:hAnsi="Times New Roman" w:cs="Times New Roman"/>
                <w:color w:val="000000"/>
                <w:sz w:val="24"/>
                <w:szCs w:val="24"/>
              </w:rPr>
              <w:lastRenderedPageBreak/>
              <w:t>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101 0113 12 2 02 90230 110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1 146 556,00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752 213,82</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394 342,18</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101 0113 12 2 02 90230 111</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881 771,00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578 989,83</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302 781,17</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101 0113 12 2 02 90230 119</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264 785,00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173 223,99</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91 561,01</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428 890,00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277 606,67</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151 283,33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428 890,00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277 606,67</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151 283,33</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101 0113 12 2 02 90230 244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428 890,00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277 606,67</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151 283,33</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101 0113 12 2 03 82910 000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1 254 775,00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941 080,50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313 694,50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101 0113 12 2 03 82910 600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1 254 775,00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941 080,50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313 694,50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101 0113 12 2 03 82910 610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1 254 775,00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941 080,50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313 694,50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101 0113 12 2 03 82910 611</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1 254 775,00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941 080,50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313 694,50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S2910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5 500 000,00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4 125 000,00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1 375 000,00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S2910 600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5 500 000,00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4 125 000,00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1 375 000,00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S2910 610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5 500 000,00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4 125 000,00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1 375 000,00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12 2 03 S2910 611</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5 500 000,00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4 125 000,00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1 375 000,00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65 000,00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39 000,00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101 0113 13 2 01 00270 800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101 0113 13 2 01 00270 830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101 0113 13 2 01 00270 831</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101 0113 13 2 01 00340 000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593 000,00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479 000,00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101 0113 13 2 01 00340 200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593 000,00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479 000,00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101 0113 13 2 01 00340 240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593 000,00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479 000,00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101 0113 13 2 01 00340 244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593 000,00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114 000,00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479 000,00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ИКТ</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39 440,00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230 560,00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39 440,00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230 560,00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39 440,00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230 560,00</w:t>
            </w:r>
          </w:p>
        </w:tc>
      </w:tr>
      <w:tr w:rsidR="001441D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1441DD" w:rsidRPr="00540F88" w:rsidRDefault="001441DD"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270 000,00</w:t>
            </w:r>
          </w:p>
        </w:tc>
        <w:tc>
          <w:tcPr>
            <w:tcW w:w="1984" w:type="dxa"/>
            <w:tcBorders>
              <w:top w:val="nil"/>
              <w:left w:val="nil"/>
              <w:bottom w:val="single" w:sz="4" w:space="0" w:color="000000"/>
              <w:right w:val="single" w:sz="4"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39 440,00</w:t>
            </w:r>
          </w:p>
        </w:tc>
        <w:tc>
          <w:tcPr>
            <w:tcW w:w="1985" w:type="dxa"/>
            <w:tcBorders>
              <w:top w:val="nil"/>
              <w:left w:val="nil"/>
              <w:bottom w:val="single" w:sz="4" w:space="0" w:color="000000"/>
              <w:right w:val="single" w:sz="8" w:space="0" w:color="000000"/>
            </w:tcBorders>
            <w:shd w:val="clear" w:color="auto" w:fill="auto"/>
            <w:vAlign w:val="bottom"/>
            <w:hideMark/>
          </w:tcPr>
          <w:p w:rsidR="001441DD" w:rsidRPr="00540F88" w:rsidRDefault="001441DD"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230 560,00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80F2A">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101 0113 40 0 00 00671 000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1441D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101 0113 40 0 00 00671 800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101 0113 40 0 00 00671 830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101 0113 40 0 00 00671 831</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Подготовка и проведение пусконаладочных работ объектов питьевого водоснабжения</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101 0113 40 0 00 90400 000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101 0113 40 0 00 90400 800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101 0113 40 0 00 90400 850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101 0113 40 0 00 90400 853</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101 0310 10 2 01 00230 000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2 844,00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12 156,00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101 0310 10 2 01 00230 200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2 844,00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12 156,00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101 0310 10 2 01 00230 240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2 844,00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12 156,00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101 0310 10 2 01 00230 244</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2 844,00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12 156,00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Установка и обслуживание видеокамер</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101 0310 10 2 02 00500 000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w:t>
            </w:r>
            <w:r w:rsidRPr="00540F8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101 0310 10 2 02 00500 200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r>
      <w:tr w:rsidR="0023673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23673B" w:rsidRPr="00540F88" w:rsidRDefault="0023673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101 0310 10 2 02 00500 240</w:t>
            </w:r>
          </w:p>
        </w:tc>
        <w:tc>
          <w:tcPr>
            <w:tcW w:w="1843" w:type="dxa"/>
            <w:tcBorders>
              <w:top w:val="nil"/>
              <w:left w:val="nil"/>
              <w:bottom w:val="single" w:sz="4" w:space="0" w:color="000000"/>
              <w:right w:val="single" w:sz="4"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vAlign w:val="bottom"/>
            <w:hideMark/>
          </w:tcPr>
          <w:p w:rsidR="0023673B"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23673B" w:rsidRPr="00540F88" w:rsidRDefault="0023673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101 0310 10 2 02 00500 244</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101 0310 10 2 04 60040 000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101 0310 10 2 04 60040 600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101 0310 10 2 04 60040 630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101 0310 10 2 04 60040 633</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Укрепление пожарной безопасности, снижение рисков и смягчение последствий чрезвычайных ситуаций</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1 155 316,00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519 471,50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635 844,50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277 936,00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49 471,50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228 464,50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277 936,00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49 471,50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228 464,50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101 0310 10 2 04 90110 244</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277 936,00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49 471,50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228 464,50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101 0310 10 2 04 90110 300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Социальные выплаты гражданам, кроме </w:t>
            </w:r>
            <w:r w:rsidRPr="00540F88">
              <w:rPr>
                <w:rFonts w:ascii="Times New Roman" w:eastAsia="Times New Roman" w:hAnsi="Times New Roman" w:cs="Times New Roman"/>
                <w:color w:val="000000"/>
                <w:sz w:val="24"/>
                <w:szCs w:val="24"/>
              </w:rPr>
              <w:lastRenderedPageBreak/>
              <w:t>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101 0310 10 2 04 90110 320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101 0310 10 2 04 90110 321</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44 880,00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101 0310 10 2 04 90110 600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362 500,00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101 0310 10 2 04 90110 630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362 500,00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101 0310 10 2 04 90110 633</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832 500,00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470 000,00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362 500,00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101 0314 10 2 01 00640 000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101 0314 10 2 01 00640 200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101 0314 10 2 01 00640 240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101 0314 10 2 01 00640 244</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101 0314 10 2 01 00650 000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101 0314 10 2 01 00650 200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w:t>
            </w:r>
            <w:r w:rsidRPr="00540F8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101 0314 10 2 01 00650 240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101 0314 10 2 01 00650 244</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Профилактика терроризма и экстремизма, обеспечение безопасности населения на территории Заволжского городского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158 040,00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92 480,00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65 560,00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101 0314 10 2 01 90120 100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101 0314 10 2 01 90120 120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101 0314 10 2 01 90120 123</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146 040,00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92 480,00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53 560,00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146 040,00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92 480,00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53 560,00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101 0314 10 2 01 90120 244</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146 040,00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92 480,00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53 560,00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101 0405 05 2 02 60050 000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101 0405 05 2 02 60050 800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101 0405 05 2 02 60050 810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101 0405 05 2 02 60050 811</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101 0405 05 2 02 60060 000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101 0405 05 2 02 60060 800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101 0405 05 2 02 60060 810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101 0405 05 2 02 60060 811</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540F88">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540F88">
              <w:rPr>
                <w:rFonts w:ascii="Times New Roman" w:eastAsia="Times New Roman" w:hAnsi="Times New Roman" w:cs="Times New Roman"/>
                <w:color w:val="000000"/>
                <w:sz w:val="24"/>
                <w:szCs w:val="24"/>
              </w:rPr>
              <w:t xml:space="preserve"> с животными без владельцев</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101 0405 10 2 01 80370 000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485 838,00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60 200,30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425 637,70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w:t>
            </w:r>
            <w:r w:rsidRPr="00540F8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101 0405 10 2 01 80370 200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485 838,00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60 200,30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425 637,70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101 0405 10 2 01 80370 240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485 838,00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60 200,30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425 637,70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101 0405 10 2 01 80370 244</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485 838,00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60 200,30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425 637,70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101 0405 40 0 00 82400 000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101 0405 40 0 00 82400 200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101 0405 40 0 00 82400 240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D46A3" w:rsidRPr="00540F88" w:rsidRDefault="009D46A3" w:rsidP="009D46A3">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101 0405 40 0 00 82400 244</w:t>
            </w:r>
          </w:p>
        </w:tc>
        <w:tc>
          <w:tcPr>
            <w:tcW w:w="1843"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c>
          <w:tcPr>
            <w:tcW w:w="1984" w:type="dxa"/>
            <w:tcBorders>
              <w:top w:val="nil"/>
              <w:left w:val="nil"/>
              <w:bottom w:val="single" w:sz="4" w:space="0" w:color="000000"/>
              <w:right w:val="single" w:sz="4"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D46A3" w:rsidRPr="00540F88" w:rsidRDefault="009D46A3"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49 137,20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101 0408 05 2 01 60020 000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101 0408 05 2 01 60020 800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r>
      <w:tr w:rsidR="009D46A3"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D46A3" w:rsidRPr="00540F88" w:rsidRDefault="009D46A3"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101 0408 05 2 01 60020 810</w:t>
            </w:r>
          </w:p>
        </w:tc>
        <w:tc>
          <w:tcPr>
            <w:tcW w:w="1843" w:type="dxa"/>
            <w:tcBorders>
              <w:top w:val="nil"/>
              <w:left w:val="nil"/>
              <w:bottom w:val="single" w:sz="4" w:space="0" w:color="000000"/>
              <w:right w:val="single" w:sz="4"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D46A3"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D46A3" w:rsidRPr="00540F88" w:rsidRDefault="009D46A3"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F07CB" w:rsidRPr="00540F88" w:rsidRDefault="00DF07CB" w:rsidP="00A5521A">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101 0408 05 2 01 60020 81</w:t>
            </w:r>
            <w:r w:rsidR="00A5521A">
              <w:rPr>
                <w:rFonts w:ascii="Times New Roman" w:eastAsia="Times New Roman" w:hAnsi="Times New Roman" w:cs="Times New Roman"/>
                <w:color w:val="000000"/>
                <w:sz w:val="24"/>
                <w:szCs w:val="24"/>
              </w:rPr>
              <w:t>1</w:t>
            </w:r>
          </w:p>
        </w:tc>
        <w:tc>
          <w:tcPr>
            <w:tcW w:w="1843"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E455DF">
            <w:pPr>
              <w:spacing w:after="0" w:line="240" w:lineRule="auto"/>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7 939 998,68</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1 630 817,86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6 309 180,82</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E455DF">
            <w:pPr>
              <w:spacing w:after="0" w:line="240" w:lineRule="auto"/>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7 439 610,08</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1 597 965,86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5 841 644,22</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7 439 610,08</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1 597 965,86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5 841 644,22</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F07CB" w:rsidRPr="00540F88" w:rsidRDefault="00DF07CB" w:rsidP="00DF07C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9Д020 243</w:t>
            </w:r>
          </w:p>
        </w:tc>
        <w:tc>
          <w:tcPr>
            <w:tcW w:w="1843" w:type="dxa"/>
            <w:tcBorders>
              <w:top w:val="nil"/>
              <w:left w:val="nil"/>
              <w:bottom w:val="single" w:sz="4" w:space="0" w:color="000000"/>
              <w:right w:val="single" w:sz="4" w:space="0" w:color="000000"/>
            </w:tcBorders>
            <w:shd w:val="clear" w:color="auto" w:fill="auto"/>
            <w:vAlign w:val="bottom"/>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660 642,00</w:t>
            </w:r>
          </w:p>
        </w:tc>
        <w:tc>
          <w:tcPr>
            <w:tcW w:w="1984" w:type="dxa"/>
            <w:tcBorders>
              <w:top w:val="nil"/>
              <w:left w:val="nil"/>
              <w:bottom w:val="single" w:sz="4" w:space="0" w:color="000000"/>
              <w:right w:val="single" w:sz="4" w:space="0" w:color="000000"/>
            </w:tcBorders>
            <w:shd w:val="clear" w:color="auto" w:fill="auto"/>
            <w:vAlign w:val="bottom"/>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660 642,00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6 778 968,08</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1 597 965,86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5 181 002,22</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9Д020 800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500 388,60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32 852,00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467 536,60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9Д020 830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500 388,60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32 852,00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467 536,60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9Д020 831</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500 388,60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32 852,00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467 536,60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596 967,09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422 867,32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174 099,77</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469 346,25</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412 893,32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56 452,93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469 346,25</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412 893,32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56 452,93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469 346,25</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412 893,32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56 452,93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9Д050 800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127 620,84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9 974,00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117 646,84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9Д050 830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127 620,84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9 974,00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117 646,84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9Д050 831</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127 620,84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9 974,00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117 646,84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9Д060 000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222 000,00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9Д060 200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222 000,00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9Д060 240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222 000,00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9Д060 244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26 000,00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222 000,00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Капитальный ремонт, ремонт и содержание автомобильных дорог общего пользования и искусственных сооружений на них</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45 612 030,36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25 617 891,62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19 994 138,74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36 085 659,36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19 802 717,42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16 282 941,94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36 085 659,36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19 802 717,42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16 282 941,94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36 085 659,36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19 802 717,42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16 282 941,94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9Д130 600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9 526 371,00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5 815 174,20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3 711 196,80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9Д130 610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9 526 371,00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5 815 174,20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3 711 196,80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Гранты в форме субсидии бюджетным </w:t>
            </w:r>
            <w:r w:rsidRPr="00540F88">
              <w:rPr>
                <w:rFonts w:ascii="Times New Roman" w:eastAsia="Times New Roman" w:hAnsi="Times New Roman" w:cs="Times New Roman"/>
                <w:color w:val="000000"/>
                <w:sz w:val="24"/>
                <w:szCs w:val="24"/>
              </w:rPr>
              <w:lastRenderedPageBreak/>
              <w:t>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9Д130 613</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9 526 371,00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5 815 174,20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3 711 196,80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9Д131 000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9Д131 600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9Д131 610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9Д131 612</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1 868 976,72</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Развитие транспортной инфраструктуры на сельских территориях</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L3720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66 064 300,00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21 972 984,84</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44 091 315,16</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L3720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66 064 300,00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21 972 984,84</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44 091 315,16</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L3720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66 064 300,00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21 972 984,84</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44 091 315,16</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L3720 243</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66 064 300,00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21 972 984,84</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44 091 315,16</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SД007 000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5 645 293,19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1 693 587,96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3 951 705,23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SД007 200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5 645 293,19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1 693 587,96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3 951 705,23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SД007 240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5 645 293,19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1 693 587,96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3 951 705,23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0409 09 2 01 SД007 244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5 645 293,19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1 693 587,96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3 951 705,23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101 0501 08 2 02 00160 000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101 0501 08 2 02 00160 200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101 0501 08 2 02 00160 240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F07CB" w:rsidRPr="00540F88" w:rsidRDefault="00DF07CB" w:rsidP="00DF07C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101 0501 08 2 02 00160 244</w:t>
            </w:r>
          </w:p>
        </w:tc>
        <w:tc>
          <w:tcPr>
            <w:tcW w:w="1843"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c>
          <w:tcPr>
            <w:tcW w:w="1984"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101 0501 13 2 01 00280 000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2 330 567,81</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1 216 697,67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1 113 870,14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101 0501 13 2 01 00280 200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2 330 567,81</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1 216 697,67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1 113 870,14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101 0501 13 2 01 00280 240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2 330 567,81</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1 216 697,67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1 113 870,14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101 0501 13 2 01 00280 244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1 172 433,76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468 001,00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704 432,76</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101 0501 13 2 01 00280 247</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1 158 134,05</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748 696,67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409 437,38</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Ремонт муниципального жилищного фонда</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101 0501 40 0 00 00460 000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2 890 707,74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9 704,51</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2 881 003,23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101 0501 40 0 00 00460 200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2 890 707,74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9 704,51</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2 881 003,23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101 0501 40 0 00 00460 240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2 890 707,74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9 704,51</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2 881 003,23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101 0501 40 0 00 00460 244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2 890 707,74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9 704,51</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2 881 003,23</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9 654 260,49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4 794 672,30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4 859 588,19</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8 829 434,29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4 145 846,10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4 683 588,19</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8 829 434,29</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4 145 846,10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4 683 588,19</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101 0501 40 0 00 90140 244</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5 485 727,83</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1 998 049,76</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3 487 678,07</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101 0501 40 0 00 90140 247</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3 343 706,46</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2 147 796,34</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1 195 910,12</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101 0501 40 0 00 90140 400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101 0501 40 0 00 90140 410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 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F07CB" w:rsidRPr="00540F88" w:rsidRDefault="00DF07CB" w:rsidP="00DF07C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101 0501 40 0 00 90140 414</w:t>
            </w:r>
          </w:p>
        </w:tc>
        <w:tc>
          <w:tcPr>
            <w:tcW w:w="1843"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c>
          <w:tcPr>
            <w:tcW w:w="1984" w:type="dxa"/>
            <w:tcBorders>
              <w:top w:val="nil"/>
              <w:left w:val="nil"/>
              <w:bottom w:val="single" w:sz="4" w:space="0" w:color="000000"/>
              <w:right w:val="single" w:sz="4"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F07CB" w:rsidRPr="00540F88" w:rsidRDefault="00DF07CB"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101 0501 40 0 00 90140 600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101 0501 40 0 00 90140 610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101 0501 40 0 00 90140 612</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647 627,13</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101 0501 40 0 00 90140 800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41 199,07</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1 199,07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101 0501 40 0 00 90140 810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на осуществление капитальных вложений в объекты недвижимого имущества</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101 0501 40 0 00 90140 815</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101 0501 40 0 00 90140 830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1 199,07</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1 199,07</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101 0501 40 0 00 90140 831</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1 199,07</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1 199,07</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101 0502 05 2 01 90160 000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101 0502 05 2 01 90160 800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101 0502 05 2 01 90160 810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101 0502 05 2 01 90160 811</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200 000,00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Техническое обслуживание газопроводов</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101 0502 06 2 01 00510 000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484 640,53</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1 515 359,47</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101 0502 06 2 01 00510 200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484 640,53</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1 515 359,47</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101 0502 06 2 01 00510 240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2 000 000,00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484 640,53</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1 515 359,47</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101 0502 06 2 01 00510 244</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484 640,53</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1 515 359,47</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связанные с объектом капитального строительства: "Газовая блочно-модульная котельная </w:t>
            </w:r>
            <w:proofErr w:type="gramStart"/>
            <w:r w:rsidRPr="00540F88">
              <w:rPr>
                <w:rFonts w:ascii="Times New Roman" w:eastAsia="Times New Roman" w:hAnsi="Times New Roman" w:cs="Times New Roman"/>
                <w:color w:val="000000"/>
                <w:sz w:val="24"/>
                <w:szCs w:val="24"/>
              </w:rPr>
              <w:t>в</w:t>
            </w:r>
            <w:proofErr w:type="gramEnd"/>
            <w:r w:rsidRPr="00540F88">
              <w:rPr>
                <w:rFonts w:ascii="Times New Roman" w:eastAsia="Times New Roman" w:hAnsi="Times New Roman" w:cs="Times New Roman"/>
                <w:color w:val="000000"/>
                <w:sz w:val="24"/>
                <w:szCs w:val="24"/>
              </w:rPr>
              <w:t xml:space="preserve"> </w:t>
            </w:r>
            <w:proofErr w:type="gramStart"/>
            <w:r w:rsidRPr="00540F88">
              <w:rPr>
                <w:rFonts w:ascii="Times New Roman" w:eastAsia="Times New Roman" w:hAnsi="Times New Roman" w:cs="Times New Roman"/>
                <w:color w:val="000000"/>
                <w:sz w:val="24"/>
                <w:szCs w:val="24"/>
              </w:rPr>
              <w:t>с</w:t>
            </w:r>
            <w:proofErr w:type="gramEnd"/>
            <w:r w:rsidRPr="00540F88">
              <w:rPr>
                <w:rFonts w:ascii="Times New Roman" w:eastAsia="Times New Roman" w:hAnsi="Times New Roman" w:cs="Times New Roman"/>
                <w:color w:val="000000"/>
                <w:sz w:val="24"/>
                <w:szCs w:val="24"/>
              </w:rPr>
              <w:t>. Воздвиженье Заволжского района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101 0502 06 2 01 40050 000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101 0502 06 2 01 40050 400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101 0502 06 2 01 40050 410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101 0502 06 2 01 40050 414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306 661,70</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связанные с объектом капитального строительства: "Газовая блочно-модульная котельная в </w:t>
            </w:r>
            <w:proofErr w:type="spellStart"/>
            <w:r w:rsidRPr="00540F88">
              <w:rPr>
                <w:rFonts w:ascii="Times New Roman" w:eastAsia="Times New Roman" w:hAnsi="Times New Roman" w:cs="Times New Roman"/>
                <w:color w:val="000000"/>
                <w:sz w:val="24"/>
                <w:szCs w:val="24"/>
              </w:rPr>
              <w:t>с</w:t>
            </w:r>
            <w:proofErr w:type="gramStart"/>
            <w:r w:rsidRPr="00540F88">
              <w:rPr>
                <w:rFonts w:ascii="Times New Roman" w:eastAsia="Times New Roman" w:hAnsi="Times New Roman" w:cs="Times New Roman"/>
                <w:color w:val="000000"/>
                <w:sz w:val="24"/>
                <w:szCs w:val="24"/>
              </w:rPr>
              <w:t>.К</w:t>
            </w:r>
            <w:proofErr w:type="gramEnd"/>
            <w:r w:rsidRPr="00540F88">
              <w:rPr>
                <w:rFonts w:ascii="Times New Roman" w:eastAsia="Times New Roman" w:hAnsi="Times New Roman" w:cs="Times New Roman"/>
                <w:color w:val="000000"/>
                <w:sz w:val="24"/>
                <w:szCs w:val="24"/>
              </w:rPr>
              <w:t>олшево</w:t>
            </w:r>
            <w:proofErr w:type="spellEnd"/>
            <w:r w:rsidRPr="00540F88">
              <w:rPr>
                <w:rFonts w:ascii="Times New Roman" w:eastAsia="Times New Roman" w:hAnsi="Times New Roman" w:cs="Times New Roman"/>
                <w:color w:val="000000"/>
                <w:sz w:val="24"/>
                <w:szCs w:val="24"/>
              </w:rPr>
              <w:t xml:space="preserve"> Заволжского района Ивановкой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101 0502 06 2 01 40090 000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101 0502 06 2 01 40090 400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r>
      <w:tr w:rsidR="00DF07CB"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F07CB" w:rsidRPr="00540F88" w:rsidRDefault="00DF07CB"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101 0502 06 2 01 40090 410</w:t>
            </w:r>
          </w:p>
        </w:tc>
        <w:tc>
          <w:tcPr>
            <w:tcW w:w="1843" w:type="dxa"/>
            <w:tcBorders>
              <w:top w:val="nil"/>
              <w:left w:val="nil"/>
              <w:bottom w:val="single" w:sz="4" w:space="0" w:color="000000"/>
              <w:right w:val="single" w:sz="4"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c>
          <w:tcPr>
            <w:tcW w:w="1984" w:type="dxa"/>
            <w:tcBorders>
              <w:top w:val="nil"/>
              <w:left w:val="nil"/>
              <w:bottom w:val="single" w:sz="4" w:space="0" w:color="000000"/>
              <w:right w:val="single" w:sz="4" w:space="0" w:color="000000"/>
            </w:tcBorders>
            <w:shd w:val="clear" w:color="auto" w:fill="auto"/>
            <w:vAlign w:val="bottom"/>
            <w:hideMark/>
          </w:tcPr>
          <w:p w:rsidR="00DF07CB"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DF07CB" w:rsidRPr="00540F88" w:rsidRDefault="00DF07CB"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101 0502 06 2 01 40090 414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1 442 663,04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540F88">
              <w:rPr>
                <w:rFonts w:ascii="Times New Roman" w:eastAsia="Times New Roman" w:hAnsi="Times New Roman" w:cs="Times New Roman"/>
                <w:color w:val="000000"/>
                <w:sz w:val="24"/>
                <w:szCs w:val="24"/>
              </w:rPr>
              <w:t xml:space="preserve"> </w:t>
            </w:r>
            <w:proofErr w:type="gramStart"/>
            <w:r w:rsidRPr="00540F88">
              <w:rPr>
                <w:rFonts w:ascii="Times New Roman" w:eastAsia="Times New Roman" w:hAnsi="Times New Roman" w:cs="Times New Roman"/>
                <w:color w:val="000000"/>
                <w:sz w:val="24"/>
                <w:szCs w:val="24"/>
              </w:rPr>
              <w:t>"Строительство газовой блочно-модульной котельной в д.Коротиха Заволжского района Ивановской области")</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S2994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Капитальные вложения в объекты </w:t>
            </w:r>
            <w:r w:rsidRPr="00540F88">
              <w:rPr>
                <w:rFonts w:ascii="Times New Roman" w:eastAsia="Times New Roman" w:hAnsi="Times New Roman" w:cs="Times New Roman"/>
                <w:color w:val="000000"/>
                <w:sz w:val="24"/>
                <w:szCs w:val="24"/>
              </w:rPr>
              <w:lastRenderedPageBreak/>
              <w:t>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S2994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S2994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S2994 414</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1 260 000,00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блочно-модульной котельной в д. Коротиха Заволжского района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S2995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S2995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S2995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S2995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Долматовский, с. </w:t>
            </w:r>
            <w:proofErr w:type="spellStart"/>
            <w:r w:rsidRPr="00540F88">
              <w:rPr>
                <w:rFonts w:ascii="Times New Roman" w:eastAsia="Times New Roman" w:hAnsi="Times New Roman" w:cs="Times New Roman"/>
                <w:color w:val="000000"/>
                <w:sz w:val="24"/>
                <w:szCs w:val="24"/>
              </w:rPr>
              <w:t>Жажлево</w:t>
            </w:r>
            <w:proofErr w:type="spellEnd"/>
            <w:r w:rsidRPr="00540F88">
              <w:rPr>
                <w:rFonts w:ascii="Times New Roman" w:eastAsia="Times New Roman" w:hAnsi="Times New Roman" w:cs="Times New Roman"/>
                <w:color w:val="000000"/>
                <w:sz w:val="24"/>
                <w:szCs w:val="24"/>
              </w:rPr>
              <w:t>")</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S2996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S2996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S2996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Бюджетные инвестиции в объекты капитального строительства государственной </w:t>
            </w:r>
            <w:r w:rsidRPr="00540F88">
              <w:rPr>
                <w:rFonts w:ascii="Times New Roman" w:eastAsia="Times New Roman" w:hAnsi="Times New Roman" w:cs="Times New Roman"/>
                <w:color w:val="000000"/>
                <w:sz w:val="24"/>
                <w:szCs w:val="24"/>
              </w:rPr>
              <w:lastRenderedPageBreak/>
              <w:t>(муниципальной)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S2996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2 610 000,00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540F88">
              <w:rPr>
                <w:rFonts w:ascii="Times New Roman" w:eastAsia="Times New Roman" w:hAnsi="Times New Roman" w:cs="Times New Roman"/>
                <w:color w:val="000000"/>
                <w:sz w:val="24"/>
                <w:szCs w:val="24"/>
              </w:rPr>
              <w:t>Колшево</w:t>
            </w:r>
            <w:proofErr w:type="spellEnd"/>
            <w:r w:rsidRPr="00540F88">
              <w:rPr>
                <w:rFonts w:ascii="Times New Roman" w:eastAsia="Times New Roman" w:hAnsi="Times New Roman" w:cs="Times New Roman"/>
                <w:color w:val="000000"/>
                <w:sz w:val="24"/>
                <w:szCs w:val="24"/>
              </w:rPr>
              <w:t xml:space="preserve">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S2997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S2997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S2997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S2997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3 286 902,32</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блочно-модульной котельной в с. </w:t>
            </w:r>
            <w:proofErr w:type="spellStart"/>
            <w:r w:rsidRPr="00540F88">
              <w:rPr>
                <w:rFonts w:ascii="Times New Roman" w:eastAsia="Times New Roman" w:hAnsi="Times New Roman" w:cs="Times New Roman"/>
                <w:color w:val="000000"/>
                <w:sz w:val="24"/>
                <w:szCs w:val="24"/>
              </w:rPr>
              <w:t>Колшево</w:t>
            </w:r>
            <w:proofErr w:type="spellEnd"/>
            <w:r w:rsidRPr="00540F88">
              <w:rPr>
                <w:rFonts w:ascii="Times New Roman" w:eastAsia="Times New Roman" w:hAnsi="Times New Roman" w:cs="Times New Roman"/>
                <w:color w:val="000000"/>
                <w:sz w:val="24"/>
                <w:szCs w:val="24"/>
              </w:rPr>
              <w:t xml:space="preserve"> Заволжского района Ивановской области")</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S2998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S2998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S2998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S2998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2 008 061,00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газификацию населенных </w:t>
            </w:r>
            <w:r w:rsidRPr="00540F88">
              <w:rPr>
                <w:rFonts w:ascii="Times New Roman" w:eastAsia="Times New Roman" w:hAnsi="Times New Roman" w:cs="Times New Roman"/>
                <w:color w:val="000000"/>
                <w:sz w:val="24"/>
                <w:szCs w:val="24"/>
              </w:rPr>
              <w:lastRenderedPageBreak/>
              <w:t xml:space="preserve">пунктов, объектов социальной инфраструктуры Ивановской области (Разработка проектной документации на объект капитального строительства "Газовая блочно-модульная котельная </w:t>
            </w:r>
            <w:proofErr w:type="gramStart"/>
            <w:r w:rsidRPr="00540F88">
              <w:rPr>
                <w:rFonts w:ascii="Times New Roman" w:eastAsia="Times New Roman" w:hAnsi="Times New Roman" w:cs="Times New Roman"/>
                <w:color w:val="000000"/>
                <w:sz w:val="24"/>
                <w:szCs w:val="24"/>
              </w:rPr>
              <w:t>в</w:t>
            </w:r>
            <w:proofErr w:type="gramEnd"/>
            <w:r w:rsidRPr="00540F88">
              <w:rPr>
                <w:rFonts w:ascii="Times New Roman" w:eastAsia="Times New Roman" w:hAnsi="Times New Roman" w:cs="Times New Roman"/>
                <w:color w:val="000000"/>
                <w:sz w:val="24"/>
                <w:szCs w:val="24"/>
              </w:rPr>
              <w:t xml:space="preserve"> </w:t>
            </w:r>
            <w:proofErr w:type="gramStart"/>
            <w:r w:rsidRPr="00540F88">
              <w:rPr>
                <w:rFonts w:ascii="Times New Roman" w:eastAsia="Times New Roman" w:hAnsi="Times New Roman" w:cs="Times New Roman"/>
                <w:color w:val="000000"/>
                <w:sz w:val="24"/>
                <w:szCs w:val="24"/>
              </w:rPr>
              <w:t>с</w:t>
            </w:r>
            <w:proofErr w:type="gramEnd"/>
            <w:r w:rsidRPr="00540F88">
              <w:rPr>
                <w:rFonts w:ascii="Times New Roman" w:eastAsia="Times New Roman" w:hAnsi="Times New Roman" w:cs="Times New Roman"/>
                <w:color w:val="000000"/>
                <w:sz w:val="24"/>
                <w:szCs w:val="24"/>
              </w:rPr>
              <w:t>. Воздвиженье Заволжского района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S2999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S2999 400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S2999 410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6A655C" w:rsidRPr="00540F88" w:rsidRDefault="006A655C" w:rsidP="006A655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06 2 01 S2999 414</w:t>
            </w:r>
          </w:p>
        </w:tc>
        <w:tc>
          <w:tcPr>
            <w:tcW w:w="1843"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c>
          <w:tcPr>
            <w:tcW w:w="1984" w:type="dxa"/>
            <w:tcBorders>
              <w:top w:val="nil"/>
              <w:left w:val="nil"/>
              <w:bottom w:val="single" w:sz="4" w:space="0" w:color="000000"/>
              <w:right w:val="single" w:sz="4"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6A655C" w:rsidRPr="00540F88" w:rsidRDefault="006A655C"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6 200 705,00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в границах сельских поселений Заволжского муниципального района электро-, тепл</w:t>
            </w:r>
            <w:proofErr w:type="gramStart"/>
            <w:r w:rsidRPr="00540F88">
              <w:rPr>
                <w:rFonts w:ascii="Times New Roman" w:eastAsia="Times New Roman" w:hAnsi="Times New Roman" w:cs="Times New Roman"/>
                <w:color w:val="000000"/>
                <w:sz w:val="24"/>
                <w:szCs w:val="24"/>
              </w:rPr>
              <w:t>о-</w:t>
            </w:r>
            <w:proofErr w:type="gramEnd"/>
            <w:r w:rsidRPr="00540F88">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101 0502 07 2 01 00300 000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1 303 780,54</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492 197,00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811 583,54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101 0502 07 2 01 00300 200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1 303 780,54</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492 197,00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811 583,54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101 0502 07 2 01 00300 240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1 303 780,54</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492 197,00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811 583,54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101 0502 07 2 01 00300 243</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48 447,00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48 447,00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101 0502 07 2 01 00300 244</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1 255 333,54</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443 750,00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811 583,54</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Субсидии юридическим лицам (за исключением субсидий </w:t>
            </w:r>
            <w:r w:rsidRPr="00540F88">
              <w:rPr>
                <w:rFonts w:ascii="Times New Roman" w:eastAsia="Times New Roman" w:hAnsi="Times New Roman" w:cs="Times New Roman"/>
                <w:color w:val="000000"/>
                <w:sz w:val="24"/>
                <w:szCs w:val="24"/>
              </w:rPr>
              <w:lastRenderedPageBreak/>
              <w:t>государственны</w:t>
            </w:r>
            <w:proofErr w:type="gramStart"/>
            <w:r w:rsidRPr="00540F88">
              <w:rPr>
                <w:rFonts w:ascii="Times New Roman" w:eastAsia="Times New Roman" w:hAnsi="Times New Roman" w:cs="Times New Roman"/>
                <w:color w:val="000000"/>
                <w:sz w:val="24"/>
                <w:szCs w:val="24"/>
              </w:rPr>
              <w:t>м(</w:t>
            </w:r>
            <w:proofErr w:type="gramEnd"/>
            <w:r w:rsidRPr="00540F88">
              <w:rPr>
                <w:rFonts w:ascii="Times New Roman" w:eastAsia="Times New Roman" w:hAnsi="Times New Roman" w:cs="Times New Roman"/>
                <w:color w:val="000000"/>
                <w:sz w:val="24"/>
                <w:szCs w:val="24"/>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101 0502 07 2 01 60100 000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101 0502 07 2 01 60100 800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101 0502 07 2 01 60100 810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101 0502 07 2 01 60100 811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5 122 435,00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540F88">
              <w:rPr>
                <w:rFonts w:ascii="Times New Roman" w:eastAsia="Times New Roman" w:hAnsi="Times New Roman" w:cs="Times New Roman"/>
                <w:color w:val="000000"/>
                <w:sz w:val="24"/>
                <w:szCs w:val="24"/>
              </w:rPr>
              <w:t>о-</w:t>
            </w:r>
            <w:proofErr w:type="gramEnd"/>
            <w:r w:rsidRPr="00540F88">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101 0502 07 2 01 90150 000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101 0502 07 2 01 90150 200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r>
      <w:tr w:rsidR="006A655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6A655C" w:rsidRPr="00540F88" w:rsidRDefault="006A655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101 0502 07 2 01 90150 240</w:t>
            </w:r>
          </w:p>
        </w:tc>
        <w:tc>
          <w:tcPr>
            <w:tcW w:w="1843" w:type="dxa"/>
            <w:tcBorders>
              <w:top w:val="nil"/>
              <w:left w:val="nil"/>
              <w:bottom w:val="single" w:sz="4" w:space="0" w:color="000000"/>
              <w:right w:val="single" w:sz="4"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c>
          <w:tcPr>
            <w:tcW w:w="1984" w:type="dxa"/>
            <w:tcBorders>
              <w:top w:val="nil"/>
              <w:left w:val="nil"/>
              <w:bottom w:val="single" w:sz="4" w:space="0" w:color="000000"/>
              <w:right w:val="single" w:sz="4" w:space="0" w:color="000000"/>
            </w:tcBorders>
            <w:shd w:val="clear" w:color="auto" w:fill="auto"/>
            <w:vAlign w:val="bottom"/>
            <w:hideMark/>
          </w:tcPr>
          <w:p w:rsidR="006A655C"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6A655C" w:rsidRPr="00540F88" w:rsidRDefault="006A655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101 0502 07 2 01 90150 244</w:t>
            </w:r>
          </w:p>
        </w:tc>
        <w:tc>
          <w:tcPr>
            <w:tcW w:w="1843"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c>
          <w:tcPr>
            <w:tcW w:w="1984"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103 381,00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Организация в границах поселения электро-, тепл</w:t>
            </w:r>
            <w:proofErr w:type="gramStart"/>
            <w:r w:rsidRPr="00540F88">
              <w:rPr>
                <w:rFonts w:ascii="Times New Roman" w:eastAsia="Times New Roman" w:hAnsi="Times New Roman" w:cs="Times New Roman"/>
                <w:color w:val="000000"/>
                <w:sz w:val="24"/>
                <w:szCs w:val="24"/>
              </w:rPr>
              <w:t>о-</w:t>
            </w:r>
            <w:proofErr w:type="gramEnd"/>
            <w:r w:rsidRPr="00540F88">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101 0502 07 2 01 90152 000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101 0502 07 2 01 90152 800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101 0502 07 2 01 90152 810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101 0502 07 2 01 90152 811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877 565,00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водоснабжения населения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S2600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S2600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S2600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07 2 01 S2600 244</w:t>
            </w:r>
          </w:p>
        </w:tc>
        <w:tc>
          <w:tcPr>
            <w:tcW w:w="1843"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c>
          <w:tcPr>
            <w:tcW w:w="1984"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585 858,59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бюджета Заволжского муниципального района в сфере коммунального хозяйства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101 0502 40 0 00 00700 000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470 803,87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199 196,13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101 0502 40 0 00 00700 200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470 803,87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199 196,13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101 0502 40 0 00 00700 240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470 803,87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199 196,13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101 0502 40 0 00 00700 244</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470 803,87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199 196,13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540F88">
              <w:rPr>
                <w:rFonts w:ascii="Times New Roman" w:eastAsia="Times New Roman" w:hAnsi="Times New Roman" w:cs="Times New Roman"/>
                <w:color w:val="000000"/>
                <w:sz w:val="24"/>
                <w:szCs w:val="24"/>
              </w:rPr>
              <w:t>о-</w:t>
            </w:r>
            <w:proofErr w:type="gramEnd"/>
            <w:r w:rsidRPr="00540F88">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101 0502 40 0 00 90151 000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101 0502 40 0 00 90151 600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101 0502 40 0 00 90151 610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101 0502 40 0 00 90151 612</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3 578 718,02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Погашение кредиторской задолженности за предыдущие отчетные периоды МБУ "Волга"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101 0502 40 0 00 90410 000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101 0502 40 0 00 90410 600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101 0502 40 0 00 90410 610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Субсидии бюджетным учреждениям на иные </w:t>
            </w:r>
            <w:r w:rsidRPr="00540F88">
              <w:rPr>
                <w:rFonts w:ascii="Times New Roman" w:eastAsia="Times New Roman" w:hAnsi="Times New Roman" w:cs="Times New Roman"/>
                <w:color w:val="000000"/>
                <w:sz w:val="24"/>
                <w:szCs w:val="24"/>
              </w:rPr>
              <w:lastRenderedPageBreak/>
              <w:t>цели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101 0502 40 0 00 90410 612</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6 166 262,30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Организация мероприятий по ликвидации несанкционированных свалок на землях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101 0503 16 2 02 90060 000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101 0503 16 2 02 90060 200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101 0503 16 2 02 90060 240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101 0503 16 2 02 90060 244</w:t>
            </w:r>
          </w:p>
        </w:tc>
        <w:tc>
          <w:tcPr>
            <w:tcW w:w="1843"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c>
          <w:tcPr>
            <w:tcW w:w="1984"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proofErr w:type="spellStart"/>
            <w:proofErr w:type="gramStart"/>
            <w:r w:rsidRPr="00540F88">
              <w:rPr>
                <w:rFonts w:ascii="Times New Roman" w:eastAsia="Times New Roman" w:hAnsi="Times New Roman" w:cs="Times New Roman"/>
                <w:color w:val="000000"/>
                <w:sz w:val="24"/>
                <w:szCs w:val="24"/>
              </w:rPr>
              <w:t>C</w:t>
            </w:r>
            <w:proofErr w:type="gramEnd"/>
            <w:r w:rsidRPr="00540F88">
              <w:rPr>
                <w:rFonts w:ascii="Times New Roman" w:eastAsia="Times New Roman" w:hAnsi="Times New Roman" w:cs="Times New Roman"/>
                <w:color w:val="000000"/>
                <w:sz w:val="24"/>
                <w:szCs w:val="24"/>
              </w:rPr>
              <w:t>одержание</w:t>
            </w:r>
            <w:proofErr w:type="spellEnd"/>
            <w:r w:rsidRPr="00540F88">
              <w:rPr>
                <w:rFonts w:ascii="Times New Roman" w:eastAsia="Times New Roman" w:hAnsi="Times New Roman" w:cs="Times New Roman"/>
                <w:color w:val="000000"/>
                <w:sz w:val="24"/>
                <w:szCs w:val="24"/>
              </w:rPr>
              <w:t xml:space="preserve"> мест захоронения (погребения)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101 0503 40 0 00 00440 000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55 125,00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46 747,72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8 377,28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101 0503 40 0 00 00440 200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55 125,00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46 747,72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8 377,28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101 0503 40 0 00 00440 240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55 125,00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46 747,72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8 377,28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101 0503 40 0 00 00440 244</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55 125,00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46 747,72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8 377,28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540F88">
              <w:rPr>
                <w:rFonts w:ascii="Times New Roman" w:eastAsia="Times New Roman" w:hAnsi="Times New Roman" w:cs="Times New Roman"/>
                <w:color w:val="000000"/>
                <w:sz w:val="24"/>
                <w:szCs w:val="24"/>
              </w:rPr>
              <w:lastRenderedPageBreak/>
              <w:t>населенных пунктов поселения</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29 684 295,48</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16 895 886,01</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12 788 409,47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17 537 448,03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7 763 329,26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9 774 118,77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17 537 448,03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7 763 329,26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9 774 118,77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101 0503 40 0 00 90170 244</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10 731 987,69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6 412 943,34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4 319 044,35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101 0503 40 0 00 90170 247</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6 805 460,34</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1 350 385,92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5 455 074,42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12 057 162,83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9 042 872,13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3 014 290,70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12 057 162,83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9 042 872,13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3 014 290,70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101 0503 40 0 00 90170 611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12 057 162,83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9 042 872,13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3 014 290,70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101 0503 40 0 00 90170 830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101 0503 40 0 00 90170 831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89 684,62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w:t>
            </w:r>
            <w:r w:rsidRPr="00540F88">
              <w:rPr>
                <w:rFonts w:ascii="Times New Roman" w:eastAsia="Times New Roman" w:hAnsi="Times New Roman" w:cs="Times New Roman"/>
                <w:color w:val="000000"/>
                <w:sz w:val="24"/>
                <w:szCs w:val="24"/>
              </w:rPr>
              <w:lastRenderedPageBreak/>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540F88">
              <w:rPr>
                <w:rFonts w:ascii="Times New Roman" w:eastAsia="Times New Roman" w:hAnsi="Times New Roman" w:cs="Times New Roman"/>
                <w:color w:val="000000"/>
                <w:sz w:val="24"/>
                <w:szCs w:val="24"/>
              </w:rPr>
              <w:t xml:space="preserve"> задолженности за предыдущие отчетные периоды МБУ "Волга")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101 0503 40 0 00 90171 000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101 0503 40 0 00 90171 600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101 0503 40 0 00 90171 610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101 0503 40 0 00 90171 612</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40 028,85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Природоохранные мероприятия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101 0602 40 0 00 00390 000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101 0602 40 0 00 00390 200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101 0602 40 0 00 00390 240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101 0602 40 0 00 00390 244</w:t>
            </w:r>
          </w:p>
        </w:tc>
        <w:tc>
          <w:tcPr>
            <w:tcW w:w="1843"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c>
          <w:tcPr>
            <w:tcW w:w="1984"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95 063,11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Разработка проектов работ по ликвидации накопленного вреда окружающей среде</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0603 16 2 01 S5600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0603 16 2 01 S5600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0603 16 2 01 S5600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0603 16 2 01 S5600 244</w:t>
            </w:r>
          </w:p>
        </w:tc>
        <w:tc>
          <w:tcPr>
            <w:tcW w:w="1843"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c>
          <w:tcPr>
            <w:tcW w:w="1984" w:type="dxa"/>
            <w:tcBorders>
              <w:top w:val="nil"/>
              <w:left w:val="nil"/>
              <w:bottom w:val="single" w:sz="4" w:space="0" w:color="000000"/>
              <w:right w:val="single" w:sz="4"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9A17B4" w:rsidRPr="00540F88" w:rsidRDefault="009A17B4" w:rsidP="009A17B4">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5 415 879,12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101 0703 03 2 01 00100 000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18 412 429,92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13 809 330,00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4 603 099,92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101 0703 03 2 01 00100 600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18 412 429,92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13 809 330,00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4 603 099,92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101 0703 03 2 01 00100 610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18 412 429,92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13 809 330,00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4 603 099,92</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101 0703 03 2 01 00100 611</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18 412 429,92</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13 809 330,00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4 603 099,92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101 0703 03 2 01 40320 000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101 0703 03 2 01 40320 600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101 0703 03 2 01 40320 610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101 0703 03 2 01 40320 612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436 050,00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32 438,00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19 562,00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32 438,00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19 562,00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32 438,00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19 562,00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101 0705 40 0 00 00410 244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32 438,00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19 562,00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0801 03 2 02 L5191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0801 03 2 02 L5191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0801 03 2 02 L5191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0801 03 2 02 L5191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12 385,29</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101 1001 12 2 01 90220 000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101 1001 12 2 01 90220 300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Публичные нормативные социальные выплаты гражданам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101 1001 12 2 01 90220 310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96 000,00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пенсии, социальные доплаты к пенсиям</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101 1001 12 2 01 90220 312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240 000,00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tabs>
                <w:tab w:val="left" w:pos="439"/>
              </w:tabs>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4 063 976,00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2 640 326,03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1 423 649,97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tabs>
                <w:tab w:val="left" w:pos="439"/>
              </w:tabs>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63 976,00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36 042,74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27 933,26</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tabs>
                <w:tab w:val="left" w:pos="439"/>
              </w:tabs>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63 976,00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36 042,74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27 933,26</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tabs>
                <w:tab w:val="left" w:pos="439"/>
              </w:tabs>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63 976,00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36 042,74</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27 933,26</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101 1001 12 2 01 90350 300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2 604 283,29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1 395 716,71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Публичные нормативные социальные выплаты гражданам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101 1001 12 2 01 90350 310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2 604 283,29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1 395 716,71</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пенсии, социальные доплаты к пенсиям</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101 1001 12 2 01 90350 312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2 604 283,29</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1 395 716,71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автономными дымовыми пожарными извещателями мест проживания отдельных категорий граждан на территории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101 1003 10 2 04 83360 000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101 1003 10 2 04 83360 200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101 1003 10 2 04 83360 240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E50EE9" w:rsidRPr="00540F88" w:rsidRDefault="00E50EE9" w:rsidP="00E50EE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101 1003 10 2 04 83360 244</w:t>
            </w:r>
          </w:p>
        </w:tc>
        <w:tc>
          <w:tcPr>
            <w:tcW w:w="1843" w:type="dxa"/>
            <w:tcBorders>
              <w:top w:val="nil"/>
              <w:left w:val="nil"/>
              <w:bottom w:val="single" w:sz="4" w:space="0" w:color="000000"/>
              <w:right w:val="single" w:sz="4" w:space="0" w:color="000000"/>
            </w:tcBorders>
            <w:shd w:val="clear" w:color="auto" w:fill="auto"/>
            <w:vAlign w:val="bottom"/>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c>
          <w:tcPr>
            <w:tcW w:w="1984" w:type="dxa"/>
            <w:tcBorders>
              <w:top w:val="nil"/>
              <w:left w:val="nil"/>
              <w:bottom w:val="single" w:sz="4" w:space="0" w:color="000000"/>
              <w:right w:val="single" w:sz="4" w:space="0" w:color="000000"/>
            </w:tcBorders>
            <w:shd w:val="clear" w:color="auto" w:fill="auto"/>
            <w:vAlign w:val="bottom"/>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217 200,00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мероприятий по захоронению безродных</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101 1003 40 0 00 90190 000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101 1003 40 0 00 90190 600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101 1003 40 0 00 90190 610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101 1003 40 0 00 90190 612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1004 04 2 02 Д0820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452 245,00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1004 04 2 02 Д0820 400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452 245,00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Бюджетные инвестиции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1004 04 2 02 Д0820 410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452 245,00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1004 04 2 02 Д0820 412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2 302 245,00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1 850 000,00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452 245,00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101 1006 03 2 01 81400 000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101 1006 03 2 01 81400 600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101 1006 03 2 01 81400 610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101 1006 03 2 01 81400 612</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101 1006 04 2 01 60010 000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Предоставление субсидий бюджетным, автономным учреждениям и иным </w:t>
            </w:r>
            <w:r w:rsidRPr="00540F88">
              <w:rPr>
                <w:rFonts w:ascii="Times New Roman" w:eastAsia="Times New Roman" w:hAnsi="Times New Roman" w:cs="Times New Roman"/>
                <w:color w:val="000000"/>
                <w:sz w:val="24"/>
                <w:szCs w:val="24"/>
              </w:rPr>
              <w:lastRenderedPageBreak/>
              <w:t>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101 1006 04 2 01 60010 600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101 1006 04 2 01 60010 630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89 000,00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101 1006 04 2 01 60010 633</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350 000,00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Субсидия МБУ "Волга" на содержание спортивной площадки (</w:t>
            </w:r>
            <w:proofErr w:type="spellStart"/>
            <w:r w:rsidRPr="00540F88">
              <w:rPr>
                <w:rFonts w:ascii="Times New Roman" w:eastAsia="Times New Roman" w:hAnsi="Times New Roman" w:cs="Times New Roman"/>
                <w:color w:val="000000"/>
                <w:sz w:val="24"/>
                <w:szCs w:val="24"/>
              </w:rPr>
              <w:t>ул</w:t>
            </w:r>
            <w:proofErr w:type="gramStart"/>
            <w:r w:rsidRPr="00540F88">
              <w:rPr>
                <w:rFonts w:ascii="Times New Roman" w:eastAsia="Times New Roman" w:hAnsi="Times New Roman" w:cs="Times New Roman"/>
                <w:color w:val="000000"/>
                <w:sz w:val="24"/>
                <w:szCs w:val="24"/>
              </w:rPr>
              <w:t>.С</w:t>
            </w:r>
            <w:proofErr w:type="gramEnd"/>
            <w:r w:rsidRPr="00540F88">
              <w:rPr>
                <w:rFonts w:ascii="Times New Roman" w:eastAsia="Times New Roman" w:hAnsi="Times New Roman" w:cs="Times New Roman"/>
                <w:color w:val="000000"/>
                <w:sz w:val="24"/>
                <w:szCs w:val="24"/>
              </w:rPr>
              <w:t>портивная</w:t>
            </w:r>
            <w:proofErr w:type="spellEnd"/>
            <w:r w:rsidRPr="00540F88">
              <w:rPr>
                <w:rFonts w:ascii="Times New Roman" w:eastAsia="Times New Roman" w:hAnsi="Times New Roman" w:cs="Times New Roman"/>
                <w:color w:val="000000"/>
                <w:sz w:val="24"/>
                <w:szCs w:val="24"/>
              </w:rPr>
              <w:t>)</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101 1103 40 0 00 90380 000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187 500,00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62 500,00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101 1103 40 0 00 90380 600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187 500,00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62 500,00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101 1103 40 0 00 90380 610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187 500,00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62 500,00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101 1103 40 0 00 90380 611</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250 000,00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187 500,00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62 500,00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Обеспечение </w:t>
            </w:r>
            <w:proofErr w:type="gramStart"/>
            <w:r w:rsidRPr="00540F88">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7 184 410,00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5 122 757,01</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2 061 652,99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103 0106 11 2 01 00110 100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7 016 740,00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5 116 288,16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1 900 451,84</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103 0106 11 2 01 00110 120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7 016 740,00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5 116 288,16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1 900 451,84</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103 0106 11 2 01 00110 121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5 389 201,00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3 937 704,43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1 451 496,57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Взносы по обязательному социальному </w:t>
            </w:r>
            <w:r w:rsidRPr="00540F88">
              <w:rPr>
                <w:rFonts w:ascii="Times New Roman" w:eastAsia="Times New Roman" w:hAnsi="Times New Roman" w:cs="Times New Roman"/>
                <w:color w:val="000000"/>
                <w:sz w:val="24"/>
                <w:szCs w:val="24"/>
              </w:rPr>
              <w:lastRenderedPageBreak/>
              <w:t>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103 0106 11 2 01 00110 129</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1 627 539,00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1 178 583,73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448 955,27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167 670,00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6 468,85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161 201,15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167 670,00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6 468,85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161 201,15</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103 0106 11 2 01 00110 244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167 670,00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6 468,85</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161 201,15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540F88">
              <w:rPr>
                <w:rFonts w:ascii="Times New Roman" w:eastAsia="Times New Roman" w:hAnsi="Times New Roman" w:cs="Times New Roman"/>
                <w:color w:val="000000"/>
                <w:sz w:val="24"/>
                <w:szCs w:val="24"/>
              </w:rPr>
              <w:t>контроля за</w:t>
            </w:r>
            <w:proofErr w:type="gramEnd"/>
            <w:r w:rsidRPr="00540F88">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2 026 765,00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1 377 090,05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649 674,95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103 0106 11 2 01 90240 100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1 838 250,00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1 339 919,25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498 330,75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103 0106 11 2 01 90240 120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1 838 250,00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1 339 919,25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498 330,75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103 0106 11 2 01 90240 121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1 411 866,00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1 032 089,65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379 776,35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103 0106 11 2 01 90240 129</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426 384,00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307 829,60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118 554,40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188 515,00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37 170,80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151 344,20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188 515,00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37 170,80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151 344,20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103 0106 11 2 01 90240 244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188 515,00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37 170,80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151 344,20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540F88">
              <w:rPr>
                <w:rFonts w:ascii="Times New Roman" w:eastAsia="Times New Roman" w:hAnsi="Times New Roman" w:cs="Times New Roman"/>
                <w:color w:val="000000"/>
                <w:sz w:val="24"/>
                <w:szCs w:val="24"/>
              </w:rPr>
              <w:t>контроля за</w:t>
            </w:r>
            <w:proofErr w:type="gramEnd"/>
            <w:r w:rsidRPr="00540F88">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103 0106 14 2 01 90241 000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103 0106 14 2 01 90241 200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103 0106 14 2 01 90241 240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103 0106 14 2 01 90241 244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103 0106 14 2 02 00360 244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1 800,00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ИКТ</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516 380,00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343 869,00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172 511,00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516 380,00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343 869,00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172 511,00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516 380,00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343 869,00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172 511,00</w:t>
            </w:r>
          </w:p>
        </w:tc>
      </w:tr>
      <w:tr w:rsidR="00E50EE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E50EE9" w:rsidRPr="00540F88" w:rsidRDefault="00E50EE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516 380,00</w:t>
            </w:r>
          </w:p>
        </w:tc>
        <w:tc>
          <w:tcPr>
            <w:tcW w:w="1984" w:type="dxa"/>
            <w:tcBorders>
              <w:top w:val="nil"/>
              <w:left w:val="nil"/>
              <w:bottom w:val="single" w:sz="4" w:space="0" w:color="000000"/>
              <w:right w:val="single" w:sz="4"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343 869,00</w:t>
            </w:r>
          </w:p>
        </w:tc>
        <w:tc>
          <w:tcPr>
            <w:tcW w:w="1985" w:type="dxa"/>
            <w:tcBorders>
              <w:top w:val="nil"/>
              <w:left w:val="nil"/>
              <w:bottom w:val="single" w:sz="4" w:space="0" w:color="000000"/>
              <w:right w:val="single" w:sz="8" w:space="0" w:color="000000"/>
            </w:tcBorders>
            <w:shd w:val="clear" w:color="auto" w:fill="auto"/>
            <w:vAlign w:val="bottom"/>
            <w:hideMark/>
          </w:tcPr>
          <w:p w:rsidR="00E50EE9" w:rsidRPr="00540F88" w:rsidRDefault="00E50EE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172 511,00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103 0106 40 0 00 90080 000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103 0106 40 0 00 90080 800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Резервные средства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103 0106 40 0 00 90080 870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Формирование и расходование </w:t>
            </w:r>
            <w:proofErr w:type="gramStart"/>
            <w:r w:rsidRPr="00540F88">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103 0111 40 0 00 20300 000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103 0111 40 0 00 20300 800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Резервные средства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103 0111 40 0 00 20300 870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103 0113 40 0 00 90090 000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103 0113 40 0 00 90090 800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Резервные средства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103 0113 40 0 00 90090 870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E50EE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4 897 318,42</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9Д030 000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3 395 978,00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2 816 053,00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579 925,00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9Д030 500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3 395 978,00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2 816 053,00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579 925,00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9Д030 540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3 395 978,00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2 816 053,00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579 925,00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Содержание автомобильных дорог местного значения в границах населенных пунктов поселений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9Д040 000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3 604 022,00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3 139 327,00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464 695,00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9Д040 500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3 604 022,00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3 139 327,00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464 695,00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0409 09 2 01 9Д040 540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3 604 022,00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3 139 327,00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464 695,00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103 0503 40 0 00 90390 000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103 0503 40 0 00 90390 500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103 0503 40 0 00 90390 540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103 0705 40 0 00 00410 000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103 0705 40 0 00 00410 200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103 0705 40 0 00 00410 240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31 000,00</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103 0705 40 0 00 00410 244</w:t>
            </w:r>
          </w:p>
        </w:tc>
        <w:tc>
          <w:tcPr>
            <w:tcW w:w="1843"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35 000,00</w:t>
            </w:r>
          </w:p>
        </w:tc>
        <w:tc>
          <w:tcPr>
            <w:tcW w:w="1984"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103 0801 03 2 02 90010 000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5 133 976,05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4 219 283,74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914 692,31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103 0801 03 2 02 90010 500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5 133 976,05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4 219 283,74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914 692,31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103 0801 03 2 02 90010 540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5 133 976,05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4 219 283,74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914 692,31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103 0801 40 0 00 90390 000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103 0801 40 0 00 90390 500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103 0801 40 0 00 90390 540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800 000,00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103 1003 40 0 00 90370 000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103 1003 40 0 00 90370 500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межбюджетные трансферты</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103 1003 40 0 00 90370 540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Проведение мероприятий администрацией Заволжского городского поселения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106 0113 12 2 01 90100 000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106 0113 12 2 01 90100 200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106 0113 12 2 01 90100 240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BB1CD9" w:rsidRPr="00540F88" w:rsidRDefault="00BB1CD9" w:rsidP="00BB1CD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106 0113 12 2 01 90100 244</w:t>
            </w:r>
          </w:p>
        </w:tc>
        <w:tc>
          <w:tcPr>
            <w:tcW w:w="1843"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66 939 676,19</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37 904 461,39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29 035 214,80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106 0701 01 2 01 00010 100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30 287 182,76</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18 999 236,99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11 287 945,77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106 0701 01 2 01 00010 110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30 287 182,76</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18 999 236,99</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11 287 945,77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106 0701 01 2 01 00010 111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23 193 819,32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14 771 364,81</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8 422 454,51</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106 0701 01 2 01 00010 112</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88 830,00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32 235,03</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56 594,97</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Взносы по обязательному социальному </w:t>
            </w:r>
            <w:r w:rsidRPr="00540F88">
              <w:rPr>
                <w:rFonts w:ascii="Times New Roman" w:eastAsia="Times New Roman" w:hAnsi="Times New Roman" w:cs="Times New Roman"/>
                <w:color w:val="000000"/>
                <w:sz w:val="24"/>
                <w:szCs w:val="24"/>
              </w:rPr>
              <w:lastRenderedPageBreak/>
              <w:t>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106 0701 01 2 01 00010 119</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7 004 533,44</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4 195 637,15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2 808 896,29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36 387 584,43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18 753 006,40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17 634 578,03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36 387 584,43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18 753 006,40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17 634 578,03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106 0701 01 2 01 00010 243</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873 586,96</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618 551,76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255 035,20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106 0701 01 2 01 00010 244</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19 462 477,82</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11 118 010,98</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8 344 466,84</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106 0701 01 2 01 00010 247</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16 051 519,65</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7 016 443,66</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9 035 075,99</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106 0701 01 2 01 00010 800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264 909,00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152 218,00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112 691,00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106 0701 01 2 01 00010 850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264 909,00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152 218,00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112 691,00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106 0701 01 2 01 00010 851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257 909,00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150 218,00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107 691,00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106 0701 01 2 01 00010 852</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5 000,00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106 0701 01 2 01 00031 000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885 347,20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477 600,00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407 747,20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106 0701 01 2 01 00031 200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885 347,20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477 600,00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407 747,20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106 0701 01 2 01 00031 240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885 347,20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477 600,00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407 747,20</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106 0701 01 2 01 00031 244</w:t>
            </w:r>
          </w:p>
        </w:tc>
        <w:tc>
          <w:tcPr>
            <w:tcW w:w="1843"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885 347,20</w:t>
            </w:r>
          </w:p>
        </w:tc>
        <w:tc>
          <w:tcPr>
            <w:tcW w:w="1984"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477 600,00</w:t>
            </w:r>
          </w:p>
        </w:tc>
        <w:tc>
          <w:tcPr>
            <w:tcW w:w="1985" w:type="dxa"/>
            <w:tcBorders>
              <w:top w:val="nil"/>
              <w:left w:val="nil"/>
              <w:bottom w:val="single" w:sz="4" w:space="0" w:color="000000"/>
              <w:right w:val="single" w:sz="8"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407 747,20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w:t>
            </w:r>
            <w:r w:rsidRPr="00540F88">
              <w:rPr>
                <w:rFonts w:ascii="Times New Roman" w:eastAsia="Times New Roman" w:hAnsi="Times New Roman" w:cs="Times New Roman"/>
                <w:color w:val="000000"/>
                <w:sz w:val="24"/>
                <w:szCs w:val="24"/>
              </w:rPr>
              <w:lastRenderedPageBreak/>
              <w:t>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272 955,00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164 325,75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108 629,25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272 955,00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164 325,75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108 629,25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272 955,00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164 325,75</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108 629,25</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106 0701 01 2 01 80100 244</w:t>
            </w:r>
          </w:p>
        </w:tc>
        <w:tc>
          <w:tcPr>
            <w:tcW w:w="1843"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272 955,00</w:t>
            </w:r>
          </w:p>
        </w:tc>
        <w:tc>
          <w:tcPr>
            <w:tcW w:w="1984"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164 325,75</w:t>
            </w:r>
          </w:p>
        </w:tc>
        <w:tc>
          <w:tcPr>
            <w:tcW w:w="1985" w:type="dxa"/>
            <w:tcBorders>
              <w:top w:val="nil"/>
              <w:left w:val="nil"/>
              <w:bottom w:val="single" w:sz="4" w:space="0" w:color="000000"/>
              <w:right w:val="single" w:sz="8"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108 629,25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45 048 999,00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26 911 901,42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18 137 097,58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106 0701 01 2 01 80170 100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44 850 724,00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26 911 901,42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17 938 822,58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106 0701 01 2 01 80170 110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44 850 724,00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26 911 901,42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17 938 822,58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106 0701 01 2 01 80170 111</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34 447 560,67</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20 983 619,54</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13 463 941,13</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106 0701 01 2 01 80170 119</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10 403 163,33</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5 928 281,88</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4 474 881,45</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BB1CD9" w:rsidRPr="00540F88" w:rsidRDefault="00BB1CD9" w:rsidP="00BB1CD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106 0701 01 2 01 80170 244</w:t>
            </w:r>
          </w:p>
        </w:tc>
        <w:tc>
          <w:tcPr>
            <w:tcW w:w="1843"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c>
          <w:tcPr>
            <w:tcW w:w="1984" w:type="dxa"/>
            <w:tcBorders>
              <w:top w:val="nil"/>
              <w:left w:val="nil"/>
              <w:bottom w:val="single" w:sz="4" w:space="0" w:color="000000"/>
              <w:right w:val="single" w:sz="4"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198 275,00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106 0701 01 2 01 81290 000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3 158 430,00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1 650 249,02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1 508 180,98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106 0701 01 2 01 81290 200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3 158 430,00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1 650 249,02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1 508 180,98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106 0701 01 2 01 81290 240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3 158 430,00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1 650 249,02</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1 508 180,98</w:t>
            </w:r>
          </w:p>
        </w:tc>
      </w:tr>
      <w:tr w:rsidR="00BB1CD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BB1CD9" w:rsidRPr="00540F88" w:rsidRDefault="00BB1CD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106 0701 01 2 01 81290 244</w:t>
            </w:r>
          </w:p>
        </w:tc>
        <w:tc>
          <w:tcPr>
            <w:tcW w:w="1843"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3 158 430,00</w:t>
            </w:r>
          </w:p>
        </w:tc>
        <w:tc>
          <w:tcPr>
            <w:tcW w:w="1984" w:type="dxa"/>
            <w:tcBorders>
              <w:top w:val="nil"/>
              <w:left w:val="nil"/>
              <w:bottom w:val="single" w:sz="4" w:space="0" w:color="000000"/>
              <w:right w:val="single" w:sz="4"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1 650 249,02</w:t>
            </w:r>
          </w:p>
        </w:tc>
        <w:tc>
          <w:tcPr>
            <w:tcW w:w="1985" w:type="dxa"/>
            <w:tcBorders>
              <w:top w:val="nil"/>
              <w:left w:val="nil"/>
              <w:bottom w:val="single" w:sz="4" w:space="0" w:color="000000"/>
              <w:right w:val="single" w:sz="8" w:space="0" w:color="000000"/>
            </w:tcBorders>
            <w:shd w:val="clear" w:color="auto" w:fill="auto"/>
            <w:vAlign w:val="bottom"/>
            <w:hideMark/>
          </w:tcPr>
          <w:p w:rsidR="00BB1CD9" w:rsidRPr="00540F88" w:rsidRDefault="00BB1CD9"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1 508 180,98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3A557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S1950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S1950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S1950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262 626,27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S1950 243</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261 822,37</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261 822,37</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S1950 244</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BB1CD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803,90</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803,90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S8900 000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S8900 200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r>
      <w:tr w:rsidR="009A17B4"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9A17B4" w:rsidRPr="00540F88" w:rsidRDefault="009A17B4"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S8900 240</w:t>
            </w:r>
          </w:p>
        </w:tc>
        <w:tc>
          <w:tcPr>
            <w:tcW w:w="1843" w:type="dxa"/>
            <w:tcBorders>
              <w:top w:val="nil"/>
              <w:left w:val="nil"/>
              <w:bottom w:val="single" w:sz="4" w:space="0" w:color="000000"/>
              <w:right w:val="single" w:sz="4"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c>
          <w:tcPr>
            <w:tcW w:w="1984" w:type="dxa"/>
            <w:tcBorders>
              <w:top w:val="nil"/>
              <w:left w:val="nil"/>
              <w:bottom w:val="single" w:sz="4" w:space="0" w:color="000000"/>
              <w:right w:val="single" w:sz="4" w:space="0" w:color="000000"/>
            </w:tcBorders>
            <w:shd w:val="clear" w:color="auto" w:fill="auto"/>
            <w:vAlign w:val="bottom"/>
            <w:hideMark/>
          </w:tcPr>
          <w:p w:rsidR="009A17B4"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9A17B4" w:rsidRPr="00540F88" w:rsidRDefault="009A17B4"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595BAD" w:rsidRPr="00540F88" w:rsidRDefault="00595BAD" w:rsidP="00595B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01 2 01 S8900 243</w:t>
            </w:r>
          </w:p>
        </w:tc>
        <w:tc>
          <w:tcPr>
            <w:tcW w:w="1843"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c>
          <w:tcPr>
            <w:tcW w:w="1984"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10 759 813,08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Утепление и замена входных дверей и окон</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595BAD" w:rsidRPr="00540F88" w:rsidRDefault="00595BAD" w:rsidP="00595B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106 0701 08 2 01 00150 244</w:t>
            </w:r>
          </w:p>
        </w:tc>
        <w:tc>
          <w:tcPr>
            <w:tcW w:w="1843"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540F88">
              <w:rPr>
                <w:rFonts w:ascii="Times New Roman" w:eastAsia="Times New Roman" w:hAnsi="Times New Roman" w:cs="Times New Roman"/>
                <w:color w:val="000000"/>
                <w:sz w:val="24"/>
                <w:szCs w:val="24"/>
              </w:rPr>
              <w:t>т.ч</w:t>
            </w:r>
            <w:proofErr w:type="spellEnd"/>
            <w:r w:rsidRPr="00540F88">
              <w:rPr>
                <w:rFonts w:ascii="Times New Roman" w:eastAsia="Times New Roman" w:hAnsi="Times New Roman" w:cs="Times New Roman"/>
                <w:color w:val="000000"/>
                <w:sz w:val="24"/>
                <w:szCs w:val="24"/>
              </w:rPr>
              <w:t>. на базе светодиодов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595BAD" w:rsidRPr="00540F88" w:rsidRDefault="00595BAD" w:rsidP="00595B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106 0701 08 2 01 00310 244</w:t>
            </w:r>
          </w:p>
        </w:tc>
        <w:tc>
          <w:tcPr>
            <w:tcW w:w="1843"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595BAD" w:rsidRPr="00540F88" w:rsidRDefault="00595BAD" w:rsidP="00595B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106 0701 14 2 01 00350 244</w:t>
            </w:r>
          </w:p>
        </w:tc>
        <w:tc>
          <w:tcPr>
            <w:tcW w:w="1843"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c>
          <w:tcPr>
            <w:tcW w:w="1984"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17 500,00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595BAD" w:rsidRPr="00540F88" w:rsidRDefault="00595BAD" w:rsidP="00595B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106 0701 14 2 02 00360 244</w:t>
            </w:r>
          </w:p>
        </w:tc>
        <w:tc>
          <w:tcPr>
            <w:tcW w:w="1843"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595BAD" w:rsidRPr="00540F88" w:rsidRDefault="00595BAD"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Общее образование</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50502 000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624 960,00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443 517,87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181 442,13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40F88">
              <w:rPr>
                <w:rFonts w:ascii="Times New Roman" w:eastAsia="Times New Roman" w:hAnsi="Times New Roman" w:cs="Times New Roman"/>
                <w:color w:val="000000"/>
                <w:sz w:val="24"/>
                <w:szCs w:val="24"/>
              </w:rPr>
              <w:lastRenderedPageBreak/>
              <w:t>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50502 100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624 960,00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443 517,87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181 442,13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50502 110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624 960,00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443 517,87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181 442,13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50502 111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341 998,05</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138 001,95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50502 119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144 960,00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101 519,82</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43 440,18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51792 000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2 051 683,44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1 481 837,14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569 846,30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51792 100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2 051 683,44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1 481 837,14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569 846,30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51792 110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2 051 683,44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1 481 837,14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569 846,30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51792 111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1 575 793,73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1 142 182,16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433 611,57</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51792 119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475 889,71</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339 654,98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136 234,73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Ежемесячное денежное вознаграждение за </w:t>
            </w:r>
            <w:r w:rsidRPr="00540F88">
              <w:rPr>
                <w:rFonts w:ascii="Times New Roman" w:eastAsia="Times New Roman" w:hAnsi="Times New Roman" w:cs="Times New Roman"/>
                <w:color w:val="000000"/>
                <w:sz w:val="24"/>
                <w:szCs w:val="24"/>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53031 000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11 249 280,00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8 120 142,76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3 129 137,24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53031 100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11 249 280,00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8 120 142,76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3 129 137,24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53031 110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11 249 280,00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8 120 142,76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3 129 137,24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53031 111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8 640 000,00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6 396 559,57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2 243 440,43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1 Ю</w:t>
            </w:r>
            <w:proofErr w:type="gramStart"/>
            <w:r w:rsidRPr="00540F88">
              <w:rPr>
                <w:rFonts w:ascii="Times New Roman" w:eastAsia="Times New Roman" w:hAnsi="Times New Roman" w:cs="Times New Roman"/>
                <w:color w:val="000000"/>
                <w:sz w:val="24"/>
                <w:szCs w:val="24"/>
              </w:rPr>
              <w:t>6</w:t>
            </w:r>
            <w:proofErr w:type="gramEnd"/>
            <w:r w:rsidRPr="00540F88">
              <w:rPr>
                <w:rFonts w:ascii="Times New Roman" w:eastAsia="Times New Roman" w:hAnsi="Times New Roman" w:cs="Times New Roman"/>
                <w:color w:val="000000"/>
                <w:sz w:val="24"/>
                <w:szCs w:val="24"/>
              </w:rPr>
              <w:t xml:space="preserve"> 53031 119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2 609 280,00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1 723 583,19</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885 696,81</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Реализация основных общеобразовательных программ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66 771 712,99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35 263 985,99</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31 507 727,00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w:t>
            </w:r>
            <w:r w:rsidRPr="00540F88">
              <w:rPr>
                <w:rFonts w:ascii="Times New Roman" w:eastAsia="Times New Roman" w:hAnsi="Times New Roman" w:cs="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25 456 021,74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15 503 263,56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9 952 758,18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25 456 021,74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15 503 263,56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9 952 758,18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19 459 549,72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11 998 577,00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7 460 972,72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106 0702 01 2 02 00020 112</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119 688,00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80 988,00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38 700,00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5 876 784,02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3 423 698,56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2 453 085,46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40 635 474,25</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19 398 509,43</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21 236 964,82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40 635 474,25</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19 398 509,43</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21 236 964,82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106 0702 01 2 02 00020 243</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836 903,22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424 236,15</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412 667,07</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106 0702 01 2 02 00020 244</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14 758 647,93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5 402 238,67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9 356 409,26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106 0702 01 2 02 00020 247</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25 039 923,10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13 572 034,61</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11 467 888,49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106 0702 01 2 02 00020 300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13 520,00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6 720,00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106 0702 01 2 02 00020 320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13 520,00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6 720,00</w:t>
            </w:r>
          </w:p>
        </w:tc>
      </w:tr>
      <w:tr w:rsidR="00862A8E"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62A8E"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106 0702 01 2 02 00020 321</w:t>
            </w:r>
          </w:p>
        </w:tc>
        <w:tc>
          <w:tcPr>
            <w:tcW w:w="1843"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13 520,00</w:t>
            </w:r>
          </w:p>
        </w:tc>
        <w:tc>
          <w:tcPr>
            <w:tcW w:w="1984"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6 800,00</w:t>
            </w:r>
          </w:p>
        </w:tc>
        <w:tc>
          <w:tcPr>
            <w:tcW w:w="1985" w:type="dxa"/>
            <w:tcBorders>
              <w:top w:val="nil"/>
              <w:left w:val="nil"/>
              <w:bottom w:val="single" w:sz="4" w:space="0" w:color="000000"/>
              <w:right w:val="single" w:sz="8"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6 720,00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106 0702 01 2 02 00020 800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666 697,00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355 413,00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311 284,00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106 0702 01 2 02 00020 850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666 697,00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355 413,00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311 284,00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Уплата налога на имущество организаций и земельного налога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106 0702 01 2 02 00020 851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615 697,00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355 413,00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260 284,00</w:t>
            </w:r>
          </w:p>
        </w:tc>
      </w:tr>
      <w:tr w:rsidR="00862A8E"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862A8E"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862A8E" w:rsidRPr="00540F88" w:rsidRDefault="00862A8E" w:rsidP="00862A8E">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106 0702 01 2 02 00020 852</w:t>
            </w:r>
          </w:p>
        </w:tc>
        <w:tc>
          <w:tcPr>
            <w:tcW w:w="1843" w:type="dxa"/>
            <w:tcBorders>
              <w:top w:val="nil"/>
              <w:left w:val="nil"/>
              <w:bottom w:val="single" w:sz="4" w:space="0" w:color="000000"/>
              <w:right w:val="single" w:sz="4" w:space="0" w:color="000000"/>
            </w:tcBorders>
            <w:shd w:val="clear" w:color="auto" w:fill="auto"/>
            <w:vAlign w:val="bottom"/>
          </w:tcPr>
          <w:p w:rsidR="00862A8E"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51 000,00</w:t>
            </w:r>
          </w:p>
        </w:tc>
        <w:tc>
          <w:tcPr>
            <w:tcW w:w="1984" w:type="dxa"/>
            <w:tcBorders>
              <w:top w:val="nil"/>
              <w:left w:val="nil"/>
              <w:bottom w:val="single" w:sz="4" w:space="0" w:color="000000"/>
              <w:right w:val="single" w:sz="4" w:space="0" w:color="000000"/>
            </w:tcBorders>
            <w:shd w:val="clear" w:color="auto" w:fill="auto"/>
            <w:vAlign w:val="bottom"/>
          </w:tcPr>
          <w:p w:rsidR="00862A8E"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862A8E"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106 0702 01 2 02 00032 000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936 612,42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684 163,00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252 449,42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106 0702 01 2 02 00032 200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936 612,42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684 163,00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252 449,42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106 0702 01 2 02 00032 240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936 612,42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684 163,00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252 449,42</w:t>
            </w:r>
          </w:p>
        </w:tc>
      </w:tr>
      <w:tr w:rsidR="00862A8E"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62A8E"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106 0702 01 2 02 00032 244</w:t>
            </w:r>
          </w:p>
        </w:tc>
        <w:tc>
          <w:tcPr>
            <w:tcW w:w="1843"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936 612,42</w:t>
            </w:r>
          </w:p>
        </w:tc>
        <w:tc>
          <w:tcPr>
            <w:tcW w:w="1984"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684 163,00</w:t>
            </w:r>
          </w:p>
        </w:tc>
        <w:tc>
          <w:tcPr>
            <w:tcW w:w="1985" w:type="dxa"/>
            <w:tcBorders>
              <w:top w:val="nil"/>
              <w:left w:val="nil"/>
              <w:bottom w:val="single" w:sz="4" w:space="0" w:color="000000"/>
              <w:right w:val="single" w:sz="8"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252 449,42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181 250,00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98 500,00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82 750,00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79 500,00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79 500,00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3 750,00</w:t>
            </w:r>
          </w:p>
        </w:tc>
      </w:tr>
      <w:tr w:rsidR="00862A8E"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62A8E"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106 0702 01 2 02 00450 244</w:t>
            </w:r>
          </w:p>
        </w:tc>
        <w:tc>
          <w:tcPr>
            <w:tcW w:w="1843"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83 250,00</w:t>
            </w:r>
          </w:p>
        </w:tc>
        <w:tc>
          <w:tcPr>
            <w:tcW w:w="1984"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79 500,00</w:t>
            </w:r>
          </w:p>
        </w:tc>
        <w:tc>
          <w:tcPr>
            <w:tcW w:w="1985" w:type="dxa"/>
            <w:tcBorders>
              <w:top w:val="nil"/>
              <w:left w:val="nil"/>
              <w:bottom w:val="single" w:sz="4" w:space="0" w:color="000000"/>
              <w:right w:val="single" w:sz="8"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106 0702 01 2 02 00450 300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79 000,00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Стипендии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106 0702 01 2 02 00450 340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Премии и гранты</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106 0702 01 2 02 00450 350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106 0702 01 2 02 00450 360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43 000,00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862A8E"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540F88">
              <w:rPr>
                <w:rFonts w:ascii="Times New Roman" w:eastAsia="Times New Roman" w:hAnsi="Times New Roman" w:cs="Times New Roman"/>
                <w:color w:val="000000"/>
                <w:sz w:val="24"/>
                <w:szCs w:val="24"/>
              </w:rPr>
              <w:lastRenderedPageBreak/>
              <w:t>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89 059 533,42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55 861 513,77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33 198 019,65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87 105 944,09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54 209 578,10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32 896 365,99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87 105 944,09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54 209 578,10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32 896 365,99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66 832 061,51</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42 436 494,15</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24 395 567,36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20 273 882,58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11 773 083,95</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8 500 798,63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1 953 589,33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1 651 935,67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301 653,66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1 953 589,33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1 651 935,67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301 653,66</w:t>
            </w:r>
          </w:p>
        </w:tc>
      </w:tr>
      <w:tr w:rsidR="00862A8E"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62A8E" w:rsidRPr="00540F88" w:rsidRDefault="00862A8E"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106 0702 01 2 02 80150 244</w:t>
            </w:r>
          </w:p>
        </w:tc>
        <w:tc>
          <w:tcPr>
            <w:tcW w:w="1843"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1 953 589,33</w:t>
            </w:r>
          </w:p>
        </w:tc>
        <w:tc>
          <w:tcPr>
            <w:tcW w:w="1984" w:type="dxa"/>
            <w:tcBorders>
              <w:top w:val="nil"/>
              <w:left w:val="nil"/>
              <w:bottom w:val="single" w:sz="4" w:space="0" w:color="000000"/>
              <w:right w:val="single" w:sz="4"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1 651 935,67</w:t>
            </w:r>
          </w:p>
        </w:tc>
        <w:tc>
          <w:tcPr>
            <w:tcW w:w="1985" w:type="dxa"/>
            <w:tcBorders>
              <w:top w:val="nil"/>
              <w:left w:val="nil"/>
              <w:bottom w:val="single" w:sz="4" w:space="0" w:color="000000"/>
              <w:right w:val="single" w:sz="8" w:space="0" w:color="000000"/>
            </w:tcBorders>
            <w:shd w:val="clear" w:color="auto" w:fill="auto"/>
            <w:vAlign w:val="bottom"/>
            <w:hideMark/>
          </w:tcPr>
          <w:p w:rsidR="00862A8E" w:rsidRPr="00540F88" w:rsidRDefault="00862A8E"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301 653,66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w:t>
            </w:r>
            <w:r w:rsidRPr="00540F88">
              <w:rPr>
                <w:rFonts w:ascii="Times New Roman" w:eastAsia="Times New Roman" w:hAnsi="Times New Roman" w:cs="Times New Roman"/>
                <w:color w:val="000000"/>
                <w:sz w:val="24"/>
                <w:szCs w:val="24"/>
              </w:rPr>
              <w:lastRenderedPageBreak/>
              <w:t>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106 0702 01 2 02 81090 000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3 374 784,00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2 230 146,27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1 144 637,73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106 0702 01 2 02 81090 100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3 374 784,00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2 230 146,27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1 144 637,73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106 0702 01 2 02 81090 110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3 374 784,00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2 230 146,27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1 144 637,73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106 0702 01 2 02 81090 111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2 592 552,00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1 712 861,94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879 690,06</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106 0702 01 2 02 81090 119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782 232,00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517 284,33</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862A8E"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264 947,67</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106 0702 01 2 02 81290 000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119 637,50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30 037,50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106 0702 01 2 02 81290 200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119 637,50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30 037,50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106 0702 01 2 02 81290 240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119 637,50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30 037,50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106 0702 01 2 02 81290 244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119 637,50</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89 600,00</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30 037,50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106 0702 01 2 02 83390 000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1 768 986,00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609 702,80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1 159 283,20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106 0702 01 2 02 83390 200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1 768 986,00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609 702,80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1 159 283,20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106 0702 01 2 02 83390 240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1 768 986,00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609 702,80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1 159 283,20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106 0702 01 2 02 83390 244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1 768 986,00</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609 702,80</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1 159 283,20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540F88">
              <w:rPr>
                <w:rFonts w:ascii="Times New Roman" w:eastAsia="Times New Roman" w:hAnsi="Times New Roman" w:cs="Times New Roman"/>
                <w:color w:val="000000"/>
                <w:sz w:val="24"/>
                <w:szCs w:val="24"/>
              </w:rPr>
              <w:t xml:space="preserve"> </w:t>
            </w:r>
            <w:proofErr w:type="gramStart"/>
            <w:r w:rsidRPr="00540F88">
              <w:rPr>
                <w:rFonts w:ascii="Times New Roman" w:eastAsia="Times New Roman" w:hAnsi="Times New Roman" w:cs="Times New Roman"/>
                <w:color w:val="000000"/>
                <w:sz w:val="24"/>
                <w:szCs w:val="24"/>
              </w:rPr>
              <w:t xml:space="preserve">органов исполнительной власти и федеральных государственных органов, в которых федеральным законом предусмотрена военная служба, сотрудников </w:t>
            </w:r>
            <w:r w:rsidRPr="00540F88">
              <w:rPr>
                <w:rFonts w:ascii="Times New Roman" w:eastAsia="Times New Roman" w:hAnsi="Times New Roman" w:cs="Times New Roman"/>
                <w:color w:val="000000"/>
                <w:sz w:val="24"/>
                <w:szCs w:val="24"/>
              </w:rPr>
              <w:lastRenderedPageBreak/>
              <w:t>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540F88">
              <w:rPr>
                <w:rFonts w:ascii="Times New Roman" w:eastAsia="Times New Roman" w:hAnsi="Times New Roman" w:cs="Times New Roman"/>
                <w:color w:val="000000"/>
                <w:sz w:val="24"/>
                <w:szCs w:val="24"/>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106 0702 01 2 02 89700 000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484 959,00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340 459,68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144 499,32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106 0702 01 2 02 89700 200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484 959,00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340 459,68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144 499,32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106 0702 01 2 02 89700 240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484 959,00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340 459,68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144 499,32</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106 0702 01 2 02 89700 244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484 959,00</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340 459,68</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144 499,32</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L3041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6 559 517,97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2 994 649,38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3 564 868,59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L3041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6 559 517,97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2 994 649,38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3 564 868,59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L3041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6 559 517,97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2 994 649,38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3 564 868,59</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L3041 244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6 559 517,97</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2 994 649,38</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3 564 868,59</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Капитальный ремонт объектов общего образования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S1020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S1020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S1020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S1020 243</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7 186 374,05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Укрепление материально- технической базы муниципальных образовательных организаций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S1950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S1950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S1950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01 2 02 S1950 243</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666 666,67</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Утепление и замена входных дверей и окон</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106 0702 08 2 01 00150 244</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Внедрение энергосберегающих светильников, в </w:t>
            </w:r>
            <w:proofErr w:type="spellStart"/>
            <w:r w:rsidRPr="00540F88">
              <w:rPr>
                <w:rFonts w:ascii="Times New Roman" w:eastAsia="Times New Roman" w:hAnsi="Times New Roman" w:cs="Times New Roman"/>
                <w:color w:val="000000"/>
                <w:sz w:val="24"/>
                <w:szCs w:val="24"/>
              </w:rPr>
              <w:t>т.ч</w:t>
            </w:r>
            <w:proofErr w:type="spellEnd"/>
            <w:r w:rsidRPr="00540F88">
              <w:rPr>
                <w:rFonts w:ascii="Times New Roman" w:eastAsia="Times New Roman" w:hAnsi="Times New Roman" w:cs="Times New Roman"/>
                <w:color w:val="000000"/>
                <w:sz w:val="24"/>
                <w:szCs w:val="24"/>
              </w:rPr>
              <w:t>. на базе светодиодов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106 0702 08 2 01 00310 000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106 0702 08 2 01 00310 200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106 0702 08 2 01 00310 240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106 0702 08 2 01 00310 244</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106 0702 14 2 01 00350 244</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закупки товаров, работ и услуг для </w:t>
            </w:r>
            <w:r w:rsidRPr="00540F8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106 0702 14 2 02 00360 244</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106 0703 01 2 03 00040 000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6 692 263,20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5 019 300,00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1 672 963,20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106 0703 01 2 03 00040 600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6 692 263,20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5 019 300,00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1 672 963,20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106 0703 01 2 03 00040 610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6 692 263,20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5 019 300,00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1 672 963,20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106 0703 01 2 03 00040 614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6 692 263,20</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5 019 300,00</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1 672 963,20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Обеспечение </w:t>
            </w:r>
            <w:proofErr w:type="gramStart"/>
            <w:r w:rsidRPr="00540F88">
              <w:rPr>
                <w:rFonts w:ascii="Times New Roman" w:eastAsia="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r w:rsidRPr="00540F88">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3 414 950,00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2 496 600,00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918 350,00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3 395 722,20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2 496 600,00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899 122,20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3 350 857,20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2 496 600,00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854 257,20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91"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106 0703 01 2 03 00060 614</w:t>
            </w:r>
          </w:p>
        </w:tc>
        <w:tc>
          <w:tcPr>
            <w:tcW w:w="1843"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3 328 427,20</w:t>
            </w:r>
          </w:p>
        </w:tc>
        <w:tc>
          <w:tcPr>
            <w:tcW w:w="1984" w:type="dxa"/>
            <w:tcBorders>
              <w:top w:val="nil"/>
              <w:left w:val="nil"/>
              <w:bottom w:val="single" w:sz="4" w:space="0" w:color="000000"/>
              <w:right w:val="single" w:sz="4"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2 496 600,00</w:t>
            </w:r>
          </w:p>
        </w:tc>
        <w:tc>
          <w:tcPr>
            <w:tcW w:w="1985" w:type="dxa"/>
            <w:tcBorders>
              <w:top w:val="nil"/>
              <w:left w:val="nil"/>
              <w:bottom w:val="single" w:sz="4" w:space="0" w:color="000000"/>
              <w:right w:val="single" w:sz="8" w:space="0" w:color="000000"/>
            </w:tcBorders>
            <w:shd w:val="clear" w:color="auto" w:fill="auto"/>
            <w:vAlign w:val="bottom"/>
            <w:hideMark/>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831 827,20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106 0703 01 2 03 00060 615</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автономным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106 0703 01 2 03 00060 620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D1704C"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r>
      <w:tr w:rsidR="00D1704C"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D1704C" w:rsidRPr="00540F88" w:rsidRDefault="00D1704C"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91"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106 0703 01 2 03 00060 625</w:t>
            </w:r>
          </w:p>
        </w:tc>
        <w:tc>
          <w:tcPr>
            <w:tcW w:w="1843"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c>
          <w:tcPr>
            <w:tcW w:w="1984" w:type="dxa"/>
            <w:tcBorders>
              <w:top w:val="nil"/>
              <w:left w:val="nil"/>
              <w:bottom w:val="single" w:sz="4" w:space="0" w:color="000000"/>
              <w:right w:val="single" w:sz="4"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D1704C" w:rsidRPr="00540F88" w:rsidRDefault="00D1704C" w:rsidP="00D1704C">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106 0703 01 2 03 00060 630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22 435,00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22 435,00</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91"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719" w:rsidRPr="00540F88" w:rsidRDefault="00380719" w:rsidP="0038071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106 0703 01 2 03 00060 635</w:t>
            </w:r>
          </w:p>
        </w:tc>
        <w:tc>
          <w:tcPr>
            <w:tcW w:w="1843"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22 435,00</w:t>
            </w:r>
          </w:p>
        </w:tc>
        <w:tc>
          <w:tcPr>
            <w:tcW w:w="1984"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22 435,00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106 0703 01 2 03 00060 800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106 0703 01 2 03 00060 810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Субсидии в целях финансового обеспечения (возмещения) исполнения государственного </w:t>
            </w:r>
            <w:r w:rsidRPr="00540F88">
              <w:rPr>
                <w:rFonts w:ascii="Times New Roman" w:eastAsia="Times New Roman" w:hAnsi="Times New Roman" w:cs="Times New Roman"/>
                <w:color w:val="000000"/>
                <w:sz w:val="24"/>
                <w:szCs w:val="24"/>
              </w:rPr>
              <w:lastRenderedPageBreak/>
              <w:t>(муниципального) социального заказа на оказание государственных (муниципальных) услуг в социальной сфере</w:t>
            </w:r>
          </w:p>
        </w:tc>
        <w:tc>
          <w:tcPr>
            <w:tcW w:w="791"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tcPr>
          <w:p w:rsidR="00380719" w:rsidRPr="00540F88" w:rsidRDefault="00380719" w:rsidP="0038071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106 0703 01 2 03 00060 816</w:t>
            </w:r>
          </w:p>
        </w:tc>
        <w:tc>
          <w:tcPr>
            <w:tcW w:w="1843"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c>
          <w:tcPr>
            <w:tcW w:w="1984"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19 227,80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 xml:space="preserve">Обеспечение </w:t>
            </w:r>
            <w:proofErr w:type="gramStart"/>
            <w:r w:rsidRPr="00540F88">
              <w:rPr>
                <w:rFonts w:ascii="Times New Roman" w:eastAsia="Times New Roman" w:hAnsi="Times New Roman" w:cs="Times New Roman"/>
                <w:color w:val="000000"/>
                <w:sz w:val="24"/>
                <w:szCs w:val="24"/>
              </w:rPr>
              <w:t>деятельности муниципального опорного центра дополнительного образования детей Заволжского муниципального района</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106 0703 01 2 03 00730 000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1 027 175,68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821 000,00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206 175,68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106 0703 01 2 03 00730 600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1 027 175,68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821 000,00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206 175,68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106 0703 01 2 03 00730 610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1 027 175,68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821 000,00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206 175,68</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106 0703 01 2 03 00730 611</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1 027 175,68</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821 000,00</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206 175,68</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106 0707 03 2 03 90050 000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57 812,46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92 187,54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106 0707 03 2 03 90050 200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57 812,46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92 187,54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106 0707 03 2 03 90050 240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150 000,00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57 812,46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92 187,54</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106 0707 03 2 03 90050 244</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150 000,00</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57 812,46</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92 187,54</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106 0709 01 2 04 80200 000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540F88">
              <w:rPr>
                <w:rFonts w:ascii="Times New Roman" w:eastAsia="Times New Roman" w:hAnsi="Times New Roman" w:cs="Times New Roman"/>
                <w:color w:val="000000"/>
                <w:sz w:val="24"/>
                <w:szCs w:val="24"/>
              </w:rPr>
              <w:lastRenderedPageBreak/>
              <w:t>(муниципальных)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106 0709 01 2 04 80200 200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106 0709 01 2 04 80200 240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106 0709 01 2 04 80200 244</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31 710,00</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S0190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693 436,00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643 679,00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49 757,00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S0190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693 436,00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643 679,00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49 757,00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S0190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693 436,00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643 679,00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49 757,00</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04 S0190 244</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693 436,00</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643 679,00</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49 757,00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Обеспечение </w:t>
            </w:r>
            <w:proofErr w:type="gramStart"/>
            <w:r w:rsidRPr="00540F88">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4 730 812,91</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2 899 000,78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1 831 812,13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4 296 477,61</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2 693 966,01</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1 602 511,60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106 0709 01 2 05 00080 120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4 296 477,61</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2 693 966,01</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1 602 511,60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106 0709 01 2 05 00080 121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3 297 217,82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2 098 847,35</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1 198 370,47</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719" w:rsidRPr="00540F88" w:rsidRDefault="00380719" w:rsidP="0038071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106 0709 01 2 05 00080 122</w:t>
            </w:r>
          </w:p>
        </w:tc>
        <w:tc>
          <w:tcPr>
            <w:tcW w:w="1843" w:type="dxa"/>
            <w:tcBorders>
              <w:top w:val="nil"/>
              <w:left w:val="nil"/>
              <w:bottom w:val="single" w:sz="4" w:space="0" w:color="000000"/>
              <w:right w:val="single" w:sz="4"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3 500,0</w:t>
            </w:r>
          </w:p>
        </w:tc>
        <w:tc>
          <w:tcPr>
            <w:tcW w:w="1984" w:type="dxa"/>
            <w:tcBorders>
              <w:top w:val="nil"/>
              <w:left w:val="nil"/>
              <w:bottom w:val="single" w:sz="4" w:space="0" w:color="000000"/>
              <w:right w:val="single" w:sz="4"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3 500,00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Взносы по обязательному социальному </w:t>
            </w:r>
            <w:r w:rsidRPr="00540F88">
              <w:rPr>
                <w:rFonts w:ascii="Times New Roman" w:eastAsia="Times New Roman" w:hAnsi="Times New Roman" w:cs="Times New Roman"/>
                <w:color w:val="000000"/>
                <w:sz w:val="24"/>
                <w:szCs w:val="24"/>
              </w:rPr>
              <w:lastRenderedPageBreak/>
              <w:t>страхованию на выплаты денежного содержания и иные выплаты работникам государственных (муниципальных) органов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106 0709 01 2 05 00080 129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995 759,79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595 118,66</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400 641,13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423 134,53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193 834,00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229 300,53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423 134,53</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193 834,00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229 300,53</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106 0709 01 2 05 00080 244</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423 134,53</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193 834,00</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229 300,53</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106 0709 01 2 05 00080 800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11 200,77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11 200,77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106 0709 01 2 05 00080 850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11 200,77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11 200,77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106 0709 01 2 05 00080 852</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11 200,00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106 0709 01 2 05 00080 853</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0,77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0,77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15 886 202,54</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8 980 715,09</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6 905 487,45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106 0709 01 2 05 00090 100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15 491 221,79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8 681 381,64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6 809 840,15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106 0709 01 2 05 00090 110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15 491 221,79</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8 681 381,64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6 809 840,15</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106 0709 01 2 05 00090 111</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11 871 953,22</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6 804 172,94</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5 067 7801,28</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719" w:rsidRPr="00540F88" w:rsidRDefault="00380719" w:rsidP="0038071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106 0709 01 2 05 00090 112</w:t>
            </w:r>
          </w:p>
        </w:tc>
        <w:tc>
          <w:tcPr>
            <w:tcW w:w="1843" w:type="dxa"/>
            <w:tcBorders>
              <w:top w:val="nil"/>
              <w:left w:val="nil"/>
              <w:bottom w:val="single" w:sz="4" w:space="0" w:color="000000"/>
              <w:right w:val="single" w:sz="4"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5 750,00</w:t>
            </w:r>
          </w:p>
        </w:tc>
        <w:tc>
          <w:tcPr>
            <w:tcW w:w="1984" w:type="dxa"/>
            <w:tcBorders>
              <w:top w:val="nil"/>
              <w:left w:val="nil"/>
              <w:bottom w:val="single" w:sz="4" w:space="0" w:color="000000"/>
              <w:right w:val="single" w:sz="4"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719"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5 750,00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работников и иные выплаты работникам </w:t>
            </w:r>
            <w:r w:rsidRPr="00540F88">
              <w:rPr>
                <w:rFonts w:ascii="Times New Roman" w:eastAsia="Times New Roman" w:hAnsi="Times New Roman" w:cs="Times New Roman"/>
                <w:color w:val="000000"/>
                <w:sz w:val="24"/>
                <w:szCs w:val="24"/>
              </w:rPr>
              <w:lastRenderedPageBreak/>
              <w:t>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106 0709 01 2 05 00090 119</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3 613 518,57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1 877 208,70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1 736 309,87</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392 179,17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296 531,87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95 647,30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392 179,17</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296 531,87</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95 647,30</w:t>
            </w:r>
          </w:p>
        </w:tc>
      </w:tr>
      <w:tr w:rsidR="00380719"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106 0709 01 2 05 00090 244</w:t>
            </w:r>
          </w:p>
        </w:tc>
        <w:tc>
          <w:tcPr>
            <w:tcW w:w="1843"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392 179,17</w:t>
            </w:r>
          </w:p>
        </w:tc>
        <w:tc>
          <w:tcPr>
            <w:tcW w:w="1984" w:type="dxa"/>
            <w:tcBorders>
              <w:top w:val="nil"/>
              <w:left w:val="nil"/>
              <w:bottom w:val="single" w:sz="4" w:space="0" w:color="000000"/>
              <w:right w:val="single" w:sz="4"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296 531,87</w:t>
            </w:r>
          </w:p>
        </w:tc>
        <w:tc>
          <w:tcPr>
            <w:tcW w:w="1985" w:type="dxa"/>
            <w:tcBorders>
              <w:top w:val="nil"/>
              <w:left w:val="nil"/>
              <w:bottom w:val="single" w:sz="4" w:space="0" w:color="000000"/>
              <w:right w:val="single" w:sz="8" w:space="0" w:color="000000"/>
            </w:tcBorders>
            <w:shd w:val="clear" w:color="auto" w:fill="auto"/>
            <w:vAlign w:val="bottom"/>
            <w:hideMark/>
          </w:tcPr>
          <w:p w:rsidR="00380719" w:rsidRPr="00540F88" w:rsidRDefault="00380719"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95 647,30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106 0709 01 2 05 00090 800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2 801,58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2 801,58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106 0709 01 2 05 00090 850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2 801,58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2 801,58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106 0709 01 2 05 00090 852</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2 800,00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106 0709 01 2 05 00090 853</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1,58</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1,58</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380719"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8E51AD" w:rsidRPr="00540F88" w:rsidRDefault="008E51AD" w:rsidP="008E51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106 0709 14 2 01 00350 244</w:t>
            </w:r>
          </w:p>
        </w:tc>
        <w:tc>
          <w:tcPr>
            <w:tcW w:w="1843"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c>
          <w:tcPr>
            <w:tcW w:w="1984"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5 250,00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106 0709 14 2 02 00360 000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106 0709 14 2 02 00360 200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595B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595BAD" w:rsidRPr="00540F88" w:rsidRDefault="00595B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106 0709 14 2 02 00360 240</w:t>
            </w:r>
          </w:p>
        </w:tc>
        <w:tc>
          <w:tcPr>
            <w:tcW w:w="1843" w:type="dxa"/>
            <w:tcBorders>
              <w:top w:val="nil"/>
              <w:left w:val="nil"/>
              <w:bottom w:val="single" w:sz="4" w:space="0" w:color="000000"/>
              <w:right w:val="single" w:sz="4"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hideMark/>
          </w:tcPr>
          <w:p w:rsidR="00595B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595BAD" w:rsidRPr="00540F88" w:rsidRDefault="00595B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8E51AD" w:rsidRPr="00540F88" w:rsidRDefault="008E51AD" w:rsidP="008E51AD">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106 0709 14 2 02 00360 244</w:t>
            </w:r>
          </w:p>
        </w:tc>
        <w:tc>
          <w:tcPr>
            <w:tcW w:w="1843"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c>
          <w:tcPr>
            <w:tcW w:w="1984" w:type="dxa"/>
            <w:tcBorders>
              <w:top w:val="nil"/>
              <w:left w:val="nil"/>
              <w:bottom w:val="single" w:sz="4" w:space="0" w:color="000000"/>
              <w:right w:val="single" w:sz="4"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Поддержка ИКТ</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106 0709 15 2 01 00370 000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733 089,00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676 317,00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56 772,00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106 0709 15 2 01 00370 200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733 089,00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676 317,00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56 772,00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106 0709 15 2 01 00370 240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733 089,00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676 317,00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56 772,00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106 0709 15 2 01 00370 244</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733 089,00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676 317,00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56 772,00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B419C2"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106 1004 40 0 00 80110 000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600 417,07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195 221,04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405 196,03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106 1004 40 0 00 80110 300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600 417,07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195 221,04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405 196,03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106 1004 40 0 00 80110 320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600 417,07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195 221,04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405 196,03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106 1004 40 0 00 80110 321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600 417,07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195 221,04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405 196,03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proofErr w:type="gramStart"/>
            <w:r w:rsidRPr="00540F88">
              <w:rPr>
                <w:rFonts w:ascii="Times New Roman" w:eastAsia="Times New Roman" w:hAnsi="Times New Roman" w:cs="Times New Roman"/>
                <w:color w:val="000000"/>
                <w:sz w:val="24"/>
                <w:szCs w:val="24"/>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w:t>
            </w:r>
            <w:r w:rsidRPr="00540F88">
              <w:rPr>
                <w:rFonts w:ascii="Times New Roman" w:eastAsia="Times New Roman" w:hAnsi="Times New Roman" w:cs="Times New Roman"/>
                <w:color w:val="000000"/>
                <w:sz w:val="24"/>
                <w:szCs w:val="24"/>
              </w:rPr>
              <w:lastRenderedPageBreak/>
              <w:t>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40F88">
              <w:rPr>
                <w:rFonts w:ascii="Times New Roman" w:eastAsia="Times New Roman" w:hAnsi="Times New Roman" w:cs="Times New Roman"/>
                <w:color w:val="000000"/>
                <w:sz w:val="24"/>
                <w:szCs w:val="24"/>
              </w:rPr>
              <w:t xml:space="preserve"> </w:t>
            </w:r>
            <w:proofErr w:type="gramStart"/>
            <w:r w:rsidRPr="00540F88">
              <w:rPr>
                <w:rFonts w:ascii="Times New Roman" w:eastAsia="Times New Roman" w:hAnsi="Times New Roman" w:cs="Times New Roman"/>
                <w:color w:val="000000"/>
                <w:sz w:val="24"/>
                <w:szCs w:val="24"/>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40F88">
              <w:rPr>
                <w:rFonts w:ascii="Times New Roman" w:eastAsia="Times New Roman" w:hAnsi="Times New Roman" w:cs="Times New Roman"/>
                <w:color w:val="000000"/>
                <w:sz w:val="24"/>
                <w:szCs w:val="24"/>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106 1004 40 0 00 81010 000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248 619,90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102 162,87</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146 457,03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106 1004 40 0 00 81010 200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248 619,90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102 162,87</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146 457,03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106 1004 40 0 00 81010 240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248 619,90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102 162,87</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146 457,03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106 1004 40 0 00 81010 244</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248 619,90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102 162,87</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146 457,03</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w:t>
            </w:r>
            <w:r w:rsidRPr="00540F88">
              <w:rPr>
                <w:rFonts w:ascii="Times New Roman" w:eastAsia="Times New Roman" w:hAnsi="Times New Roman" w:cs="Times New Roman"/>
                <w:color w:val="000000"/>
                <w:sz w:val="24"/>
                <w:szCs w:val="24"/>
              </w:rPr>
              <w:lastRenderedPageBreak/>
              <w:t xml:space="preserve">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106 1006 01 2 01 81400 000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106 1006 01 2 01 81400 300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106 1006 01 2 01 81400 320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106 1006 01 2 01 81400 321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440 000,00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106 1006 01 2 02 81400 000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1 080 000,00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106 1006 01 2 02 81400 300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1 080 000,00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106 1006 01 2 02 81400 320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1 080 000,00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106 1006 01 2 02 81400 321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1 080 000,00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1 060 000,00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полномочий Ивановской области по </w:t>
            </w:r>
            <w:r w:rsidRPr="00540F88">
              <w:rPr>
                <w:rFonts w:ascii="Times New Roman" w:eastAsia="Times New Roman" w:hAnsi="Times New Roman" w:cs="Times New Roman"/>
                <w:color w:val="000000"/>
                <w:sz w:val="24"/>
                <w:szCs w:val="24"/>
              </w:rPr>
              <w:lastRenderedPageBreak/>
              <w:t>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106 1006 01 2 03 81400 300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106 1006 01 2 03 81400 320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106 1006 01 2 03 81400 321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106 1006 01 2 03 81400 600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106 1006 01 2 03 81400 610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Субсидии бюджетным учреждениям на иные цели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106 1006 01 2 03 81400 612</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90 000,00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106 1101 02 2 01 00290 000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37 200,00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12 800,00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106 1101 02 2 01 00290 100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37 200,00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12 800,00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106 1101 02 2 01 00290 110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37 200,00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12 800,00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Иные выплаты учреждений привлекаемым </w:t>
            </w:r>
            <w:r w:rsidRPr="00540F88">
              <w:rPr>
                <w:rFonts w:ascii="Times New Roman" w:eastAsia="Times New Roman" w:hAnsi="Times New Roman" w:cs="Times New Roman"/>
                <w:color w:val="000000"/>
                <w:sz w:val="24"/>
                <w:szCs w:val="24"/>
              </w:rPr>
              <w:lastRenderedPageBreak/>
              <w:t>лицам</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106 1101 02 2 01 00290 113</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37 200,00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12 800,00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1 031 066,63</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564 651,29</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466 415,34</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106 1101 02 2 01 90180 100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523 857,37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261 843,65</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262 013,72</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106 1101 02 2 01 90180 110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523 857,37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261 843,65</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262 013,72</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106 1101 02 2 01 90180 111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359 348,21</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172 076,53</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187 271,68</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учреждений привлекаемым лицам</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106 1101 02 2 01 90180 113</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37 800,00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10 200,00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106 1101 02 2 01 90180 119</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116 509,16</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51 967,12</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64 542,04</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507 209,26</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302 807,64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204 401,62</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507 209,26</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302 807,64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204 401,62</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106 1101 02 2 01 90180 244</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507 209,26</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302 807,64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204 401,62</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Обеспечение пожарной безопасности (МКУ </w:t>
            </w:r>
            <w:proofErr w:type="gramStart"/>
            <w:r w:rsidRPr="00540F88">
              <w:rPr>
                <w:rFonts w:ascii="Times New Roman" w:eastAsia="Times New Roman" w:hAnsi="Times New Roman" w:cs="Times New Roman"/>
                <w:color w:val="000000"/>
                <w:sz w:val="24"/>
                <w:szCs w:val="24"/>
              </w:rPr>
              <w:t>ДО</w:t>
            </w:r>
            <w:proofErr w:type="gramEnd"/>
            <w:r w:rsidRPr="00540F88">
              <w:rPr>
                <w:rFonts w:ascii="Times New Roman" w:eastAsia="Times New Roman" w:hAnsi="Times New Roman" w:cs="Times New Roman"/>
                <w:color w:val="000000"/>
                <w:sz w:val="24"/>
                <w:szCs w:val="24"/>
              </w:rPr>
              <w:t xml:space="preserve"> "Заволжская спортивная школа")</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106 1103 02 2 01 00034 000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103 231,00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80 232,00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22 999,00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106 1103 02 2 01 00034 200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103 231,00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80 232,00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22 999,00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106 1103 02 2 01 00034 240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103 231,00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80 232,00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22 999,00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106 1103 02 2 01 00034 244</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103 231,00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80 232,00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22 999,00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Реализация дополнительных образовательных программ спортивной подготовки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18 960 922,22</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8 592 747,94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10 368 174,28</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106 1103 02 2 01 00050 100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16 409 455,28</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7 199 653,70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9 209 801,58</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Расходы на выплаты персоналу казенных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106 1103 02 2 01 00050 110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16 409 455,28</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7 199 653,70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9 209 801,58</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Фонд оплаты труда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106 1103 02 2 01 00050 111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12 584 528,07</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5 628 163,88</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6 956 364,19</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106 1103 02 2 01 00050 112</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24 400,00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3 750,00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20 650,00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106 1103 02 2 01 00050 119</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3 800 527,21</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1 567 739,82</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2 232 787,39</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1 940 214,94</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979 540,24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960 674,70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1 940 214,94</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979 540,24</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960 674,70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106 1103 02 2 01 00050 244</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487 830,60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194 487,46</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293 343,14</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энергетических ресурсов</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106 1103 02 2 01 00050 247</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1 452 384,34</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785 052,78</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667 331,56</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бюджетные ассигнования</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106 1103 02 2 01 00050 800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611 252,00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413 554,00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197 698,00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Уплата налогов, сборов и иных платежей</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106 1103 02 2 01 00050 850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611 252,00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413 554,00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197 698,00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 xml:space="preserve">Уплата налога на имущество организаций и </w:t>
            </w:r>
            <w:r w:rsidRPr="00540F88">
              <w:rPr>
                <w:rFonts w:ascii="Times New Roman" w:eastAsia="Times New Roman" w:hAnsi="Times New Roman" w:cs="Times New Roman"/>
                <w:color w:val="000000"/>
                <w:sz w:val="24"/>
                <w:szCs w:val="24"/>
              </w:rPr>
              <w:lastRenderedPageBreak/>
              <w:t>земельного налога</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106 1103 02 2 01 00050 851</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607 252,00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413 554,00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193 698,00</w:t>
            </w:r>
          </w:p>
        </w:tc>
      </w:tr>
      <w:tr w:rsidR="00380F2A"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F2A" w:rsidRPr="00540F88" w:rsidRDefault="00380F2A"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lastRenderedPageBreak/>
              <w:t>Уплата прочих налогов, сборов</w:t>
            </w:r>
          </w:p>
        </w:tc>
        <w:tc>
          <w:tcPr>
            <w:tcW w:w="791"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F2A" w:rsidRPr="00540F88" w:rsidRDefault="00380F2A" w:rsidP="00380F2A">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106 1103 02 2 01 00050 852</w:t>
            </w:r>
          </w:p>
        </w:tc>
        <w:tc>
          <w:tcPr>
            <w:tcW w:w="1843" w:type="dxa"/>
            <w:tcBorders>
              <w:top w:val="nil"/>
              <w:left w:val="nil"/>
              <w:bottom w:val="single" w:sz="4" w:space="0" w:color="000000"/>
              <w:right w:val="single" w:sz="4" w:space="0" w:color="000000"/>
            </w:tcBorders>
            <w:shd w:val="clear" w:color="auto" w:fill="auto"/>
            <w:vAlign w:val="bottom"/>
          </w:tcPr>
          <w:p w:rsidR="00380F2A"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c>
          <w:tcPr>
            <w:tcW w:w="1984" w:type="dxa"/>
            <w:tcBorders>
              <w:top w:val="nil"/>
              <w:left w:val="nil"/>
              <w:bottom w:val="single" w:sz="4" w:space="0" w:color="000000"/>
              <w:right w:val="single" w:sz="4" w:space="0" w:color="000000"/>
            </w:tcBorders>
            <w:shd w:val="clear" w:color="auto" w:fill="auto"/>
            <w:vAlign w:val="bottom"/>
          </w:tcPr>
          <w:p w:rsidR="00380F2A"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F2A"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Утепление и замена входных дверей и окон</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106 1103 08 2 01 00150 000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106 1103 08 2 01 00150 200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106 1103 08 2 01 00150 240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r>
      <w:tr w:rsidR="00380F2A"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F2A" w:rsidRPr="00540F88" w:rsidRDefault="00380F2A"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F2A" w:rsidRPr="00540F88" w:rsidRDefault="00380F2A" w:rsidP="00380F2A">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106 1103 08 2 01 00150 244</w:t>
            </w:r>
          </w:p>
        </w:tc>
        <w:tc>
          <w:tcPr>
            <w:tcW w:w="1843"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c>
          <w:tcPr>
            <w:tcW w:w="1984"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8 900,00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106 1103 14 2 01 00350 000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106 1103 14 2 01 00350 200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8E51AD"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91"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106 1103 14 2 01 00350 240</w:t>
            </w:r>
          </w:p>
        </w:tc>
        <w:tc>
          <w:tcPr>
            <w:tcW w:w="1843" w:type="dxa"/>
            <w:tcBorders>
              <w:top w:val="nil"/>
              <w:left w:val="nil"/>
              <w:bottom w:val="single" w:sz="4" w:space="0" w:color="000000"/>
              <w:right w:val="single" w:sz="4"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hideMark/>
          </w:tcPr>
          <w:p w:rsidR="008E51AD" w:rsidRPr="00540F88" w:rsidRDefault="00380F2A"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380F2A" w:rsidRPr="0023673B" w:rsidTr="00B540CB">
        <w:trPr>
          <w:trHeight w:val="23"/>
        </w:trPr>
        <w:tc>
          <w:tcPr>
            <w:tcW w:w="4962" w:type="dxa"/>
            <w:tcBorders>
              <w:top w:val="nil"/>
              <w:left w:val="single" w:sz="4" w:space="0" w:color="000000"/>
              <w:bottom w:val="single" w:sz="4" w:space="0" w:color="000000"/>
              <w:right w:val="single" w:sz="8" w:space="0" w:color="000000"/>
            </w:tcBorders>
            <w:shd w:val="clear" w:color="auto" w:fill="auto"/>
            <w:vAlign w:val="bottom"/>
          </w:tcPr>
          <w:p w:rsidR="00380F2A" w:rsidRPr="00540F88" w:rsidRDefault="00380F2A"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Прочая закупка товаров, работ и услуг</w:t>
            </w:r>
          </w:p>
        </w:tc>
        <w:tc>
          <w:tcPr>
            <w:tcW w:w="791"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200</w:t>
            </w:r>
          </w:p>
        </w:tc>
        <w:tc>
          <w:tcPr>
            <w:tcW w:w="3178" w:type="dxa"/>
            <w:tcBorders>
              <w:top w:val="nil"/>
              <w:left w:val="nil"/>
              <w:bottom w:val="single" w:sz="4" w:space="0" w:color="000000"/>
              <w:right w:val="single" w:sz="4" w:space="0" w:color="000000"/>
            </w:tcBorders>
            <w:shd w:val="clear" w:color="auto" w:fill="auto"/>
            <w:vAlign w:val="bottom"/>
          </w:tcPr>
          <w:p w:rsidR="00380F2A" w:rsidRPr="00540F88" w:rsidRDefault="00380F2A" w:rsidP="00091517">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106 1103 14 2 01 00350 24</w:t>
            </w:r>
            <w:r w:rsidR="00091517">
              <w:rPr>
                <w:rFonts w:ascii="Times New Roman" w:eastAsia="Times New Roman" w:hAnsi="Times New Roman" w:cs="Times New Roman"/>
                <w:color w:val="000000"/>
                <w:sz w:val="24"/>
                <w:szCs w:val="24"/>
              </w:rPr>
              <w:t>4</w:t>
            </w:r>
          </w:p>
        </w:tc>
        <w:tc>
          <w:tcPr>
            <w:tcW w:w="1843"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c>
          <w:tcPr>
            <w:tcW w:w="1984" w:type="dxa"/>
            <w:tcBorders>
              <w:top w:val="nil"/>
              <w:left w:val="nil"/>
              <w:bottom w:val="single" w:sz="4" w:space="0" w:color="000000"/>
              <w:right w:val="single" w:sz="4"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0,00</w:t>
            </w:r>
          </w:p>
        </w:tc>
        <w:tc>
          <w:tcPr>
            <w:tcW w:w="1985" w:type="dxa"/>
            <w:tcBorders>
              <w:top w:val="nil"/>
              <w:left w:val="nil"/>
              <w:bottom w:val="single" w:sz="4" w:space="0" w:color="000000"/>
              <w:right w:val="single" w:sz="8" w:space="0" w:color="000000"/>
            </w:tcBorders>
            <w:shd w:val="clear" w:color="auto" w:fill="auto"/>
            <w:vAlign w:val="bottom"/>
          </w:tcPr>
          <w:p w:rsidR="00380F2A" w:rsidRPr="00540F88" w:rsidRDefault="00380F2A" w:rsidP="003A5579">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2 000,00</w:t>
            </w:r>
          </w:p>
        </w:tc>
      </w:tr>
      <w:tr w:rsidR="008E51AD" w:rsidRPr="0023673B" w:rsidTr="00B540CB">
        <w:trPr>
          <w:trHeight w:val="23"/>
        </w:trPr>
        <w:tc>
          <w:tcPr>
            <w:tcW w:w="496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8E51AD" w:rsidRPr="00540F88" w:rsidRDefault="008E51AD" w:rsidP="003A5579">
            <w:pPr>
              <w:spacing w:after="0" w:line="240" w:lineRule="auto"/>
              <w:jc w:val="both"/>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Результат исполнения бюджета (дефицит / профицит)</w:t>
            </w:r>
          </w:p>
        </w:tc>
        <w:tc>
          <w:tcPr>
            <w:tcW w:w="791" w:type="dxa"/>
            <w:tcBorders>
              <w:top w:val="single" w:sz="8" w:space="0" w:color="000000"/>
              <w:left w:val="nil"/>
              <w:bottom w:val="single" w:sz="8" w:space="0" w:color="000000"/>
              <w:right w:val="single" w:sz="4" w:space="0" w:color="000000"/>
            </w:tcBorders>
            <w:shd w:val="clear" w:color="auto" w:fill="auto"/>
            <w:noWrap/>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450</w:t>
            </w:r>
          </w:p>
        </w:tc>
        <w:tc>
          <w:tcPr>
            <w:tcW w:w="3178" w:type="dxa"/>
            <w:tcBorders>
              <w:top w:val="single" w:sz="8" w:space="0" w:color="000000"/>
              <w:left w:val="nil"/>
              <w:bottom w:val="single" w:sz="8" w:space="0" w:color="000000"/>
              <w:right w:val="single" w:sz="4" w:space="0" w:color="000000"/>
            </w:tcBorders>
            <w:shd w:val="clear" w:color="auto" w:fill="auto"/>
            <w:noWrap/>
            <w:vAlign w:val="bottom"/>
            <w:hideMark/>
          </w:tcPr>
          <w:p w:rsidR="008E51AD" w:rsidRPr="00540F88" w:rsidRDefault="008E51AD" w:rsidP="0023673B">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x</w:t>
            </w:r>
          </w:p>
        </w:tc>
        <w:tc>
          <w:tcPr>
            <w:tcW w:w="1843" w:type="dxa"/>
            <w:tcBorders>
              <w:top w:val="single" w:sz="8" w:space="0" w:color="000000"/>
              <w:left w:val="nil"/>
              <w:bottom w:val="single" w:sz="8" w:space="0" w:color="000000"/>
              <w:right w:val="single" w:sz="4" w:space="0" w:color="000000"/>
            </w:tcBorders>
            <w:shd w:val="clear" w:color="auto" w:fill="auto"/>
            <w:noWrap/>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-56 551 285,53</w:t>
            </w:r>
          </w:p>
        </w:tc>
        <w:tc>
          <w:tcPr>
            <w:tcW w:w="1984" w:type="dxa"/>
            <w:tcBorders>
              <w:top w:val="single" w:sz="8" w:space="0" w:color="000000"/>
              <w:left w:val="nil"/>
              <w:bottom w:val="single" w:sz="8" w:space="0" w:color="000000"/>
              <w:right w:val="single" w:sz="4" w:space="0" w:color="000000"/>
            </w:tcBorders>
            <w:shd w:val="clear" w:color="auto" w:fill="auto"/>
            <w:noWrap/>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24 851 439,01</w:t>
            </w:r>
          </w:p>
        </w:tc>
        <w:tc>
          <w:tcPr>
            <w:tcW w:w="1985" w:type="dxa"/>
            <w:tcBorders>
              <w:top w:val="single" w:sz="8" w:space="0" w:color="000000"/>
              <w:left w:val="nil"/>
              <w:bottom w:val="single" w:sz="8" w:space="0" w:color="000000"/>
              <w:right w:val="single" w:sz="8" w:space="0" w:color="000000"/>
            </w:tcBorders>
            <w:shd w:val="clear" w:color="auto" w:fill="auto"/>
            <w:noWrap/>
            <w:vAlign w:val="bottom"/>
            <w:hideMark/>
          </w:tcPr>
          <w:p w:rsidR="008E51AD" w:rsidRPr="00540F88" w:rsidRDefault="008E51AD" w:rsidP="00143DA6">
            <w:pPr>
              <w:spacing w:after="0" w:line="240" w:lineRule="auto"/>
              <w:jc w:val="center"/>
              <w:rPr>
                <w:rFonts w:ascii="Times New Roman" w:eastAsia="Times New Roman" w:hAnsi="Times New Roman" w:cs="Times New Roman"/>
                <w:color w:val="000000"/>
                <w:sz w:val="24"/>
                <w:szCs w:val="24"/>
              </w:rPr>
            </w:pPr>
            <w:r w:rsidRPr="00540F88">
              <w:rPr>
                <w:rFonts w:ascii="Times New Roman" w:eastAsia="Times New Roman" w:hAnsi="Times New Roman" w:cs="Times New Roman"/>
                <w:color w:val="000000"/>
                <w:sz w:val="24"/>
                <w:szCs w:val="24"/>
              </w:rPr>
              <w:t>x</w:t>
            </w:r>
          </w:p>
        </w:tc>
      </w:tr>
    </w:tbl>
    <w:p w:rsidR="00B419C2" w:rsidRDefault="00B419C2" w:rsidP="00766C77">
      <w:pPr>
        <w:rPr>
          <w:rFonts w:ascii="Times New Roman" w:hAnsi="Times New Roman" w:cs="Times New Roman"/>
          <w:b/>
          <w:sz w:val="24"/>
          <w:szCs w:val="24"/>
        </w:rPr>
      </w:pPr>
    </w:p>
    <w:p w:rsidR="00887D0F" w:rsidRDefault="00887D0F" w:rsidP="00766C77">
      <w:pPr>
        <w:rPr>
          <w:rFonts w:ascii="Times New Roman" w:eastAsia="Times New Roman" w:hAnsi="Times New Roman" w:cs="Times New Roman"/>
          <w:b/>
          <w:bCs/>
          <w:color w:val="000000"/>
        </w:rPr>
      </w:pPr>
    </w:p>
    <w:p w:rsidR="00973DCB" w:rsidRDefault="00973DCB" w:rsidP="00766C77">
      <w:pPr>
        <w:rPr>
          <w:rFonts w:ascii="Times New Roman" w:eastAsia="Times New Roman" w:hAnsi="Times New Roman" w:cs="Times New Roman"/>
          <w:b/>
          <w:bCs/>
          <w:color w:val="000000"/>
        </w:rPr>
      </w:pPr>
    </w:p>
    <w:p w:rsidR="00973DCB" w:rsidRDefault="00973DCB" w:rsidP="00766C77">
      <w:pPr>
        <w:rPr>
          <w:rFonts w:ascii="Times New Roman" w:eastAsia="Times New Roman" w:hAnsi="Times New Roman" w:cs="Times New Roman"/>
          <w:b/>
          <w:bCs/>
          <w:color w:val="000000"/>
        </w:rPr>
      </w:pPr>
    </w:p>
    <w:p w:rsidR="00973DCB" w:rsidRDefault="00973DCB" w:rsidP="00766C77">
      <w:pPr>
        <w:rPr>
          <w:rFonts w:ascii="Times New Roman" w:eastAsia="Times New Roman" w:hAnsi="Times New Roman" w:cs="Times New Roman"/>
          <w:b/>
          <w:bCs/>
          <w:color w:val="000000"/>
        </w:rPr>
      </w:pPr>
    </w:p>
    <w:p w:rsidR="00973DCB" w:rsidRDefault="00973DCB" w:rsidP="00766C77">
      <w:pPr>
        <w:rPr>
          <w:rFonts w:ascii="Times New Roman" w:eastAsia="Times New Roman" w:hAnsi="Times New Roman" w:cs="Times New Roman"/>
          <w:b/>
          <w:bCs/>
          <w:color w:val="000000"/>
        </w:rPr>
      </w:pPr>
    </w:p>
    <w:p w:rsidR="003158C7" w:rsidRDefault="00AE7CF3" w:rsidP="00B508F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lastRenderedPageBreak/>
        <w:t>3.ИСТОЧНИКИ ФИНАНСИРОВАНИЯ БЮДЖЕТА</w:t>
      </w:r>
    </w:p>
    <w:tbl>
      <w:tblPr>
        <w:tblW w:w="14760" w:type="dxa"/>
        <w:tblInd w:w="93" w:type="dxa"/>
        <w:tblLook w:val="04A0" w:firstRow="1" w:lastRow="0" w:firstColumn="1" w:lastColumn="0" w:noHBand="0" w:noVBand="1"/>
      </w:tblPr>
      <w:tblGrid>
        <w:gridCol w:w="4268"/>
        <w:gridCol w:w="1134"/>
        <w:gridCol w:w="3118"/>
        <w:gridCol w:w="2080"/>
        <w:gridCol w:w="2080"/>
        <w:gridCol w:w="2080"/>
      </w:tblGrid>
      <w:tr w:rsidR="00CA2ABA" w:rsidRPr="00CA2ABA" w:rsidTr="00CA2ABA">
        <w:trPr>
          <w:trHeight w:val="276"/>
        </w:trPr>
        <w:tc>
          <w:tcPr>
            <w:tcW w:w="4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Утвержденные бюджетные назначения</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Исполнено</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Неисполненные назначения</w:t>
            </w:r>
          </w:p>
        </w:tc>
      </w:tr>
      <w:tr w:rsidR="00CA2ABA" w:rsidRPr="00CA2ABA" w:rsidTr="00CA2ABA">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r>
      <w:tr w:rsidR="00CA2ABA" w:rsidRPr="00CA2ABA" w:rsidTr="00CA2ABA">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r>
      <w:tr w:rsidR="00CA2ABA" w:rsidRPr="00CA2ABA" w:rsidTr="00CA2ABA">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r>
      <w:tr w:rsidR="00CA2ABA" w:rsidRPr="00CA2ABA" w:rsidTr="00CA2ABA">
        <w:trPr>
          <w:trHeight w:val="276"/>
        </w:trPr>
        <w:tc>
          <w:tcPr>
            <w:tcW w:w="426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p>
        </w:tc>
      </w:tr>
      <w:tr w:rsidR="00CA2ABA" w:rsidRPr="00CA2ABA" w:rsidTr="00CA2ABA">
        <w:trPr>
          <w:trHeight w:val="240"/>
        </w:trPr>
        <w:tc>
          <w:tcPr>
            <w:tcW w:w="4268" w:type="dxa"/>
            <w:tcBorders>
              <w:top w:val="nil"/>
              <w:left w:val="single" w:sz="4" w:space="0" w:color="000000"/>
              <w:bottom w:val="single" w:sz="4"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w:t>
            </w:r>
          </w:p>
        </w:tc>
        <w:tc>
          <w:tcPr>
            <w:tcW w:w="1134" w:type="dxa"/>
            <w:tcBorders>
              <w:top w:val="nil"/>
              <w:left w:val="nil"/>
              <w:bottom w:val="single" w:sz="8"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w:t>
            </w:r>
          </w:p>
        </w:tc>
      </w:tr>
      <w:tr w:rsidR="00CA2ABA" w:rsidRPr="00CA2ABA" w:rsidTr="00CA2ABA">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Источники финансирования дефицита бюджета - всего</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500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56 551 285,53</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-24 851 439,01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81 402 724,54</w:t>
            </w:r>
          </w:p>
        </w:tc>
      </w:tr>
      <w:tr w:rsidR="00CA2ABA" w:rsidRPr="00CA2ABA" w:rsidTr="00CA2ABA">
        <w:trPr>
          <w:trHeight w:val="24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в том числе:</w:t>
            </w:r>
          </w:p>
        </w:tc>
        <w:tc>
          <w:tcPr>
            <w:tcW w:w="1134"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r>
      <w:tr w:rsidR="00CA2ABA" w:rsidRPr="00CA2ABA" w:rsidTr="00CA2ABA">
        <w:trPr>
          <w:trHeight w:val="36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источники внутреннего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802 386,28</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802 386,28</w:t>
            </w:r>
          </w:p>
        </w:tc>
      </w:tr>
      <w:tr w:rsidR="00CA2ABA" w:rsidRPr="00CA2ABA" w:rsidTr="00CA2ABA">
        <w:trPr>
          <w:trHeight w:val="240"/>
        </w:trPr>
        <w:tc>
          <w:tcPr>
            <w:tcW w:w="4268" w:type="dxa"/>
            <w:tcBorders>
              <w:top w:val="nil"/>
              <w:left w:val="single" w:sz="4" w:space="0" w:color="000000"/>
              <w:bottom w:val="nil"/>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из них:</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Кредиты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103 01 02 00 00 00 0000 000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802 386,28</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802 386,28</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Привлечение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103 01 02 00 00 00 0000 700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1 500 000,00</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Привлечение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103 01 02 00 00 05 0000 710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1 500 000,00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1 500 000,00</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Погашение кредитов, предоставленных кредитными организациями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103 01 02 00 00 00 0000 800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-697 613,72</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-697 613,72</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Погашение муниципальными районами кредитов от кредитных организаций в валюте Российской Федерации</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103 01 02 00 00 05 0000 810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-697 613,72</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-697 613,72</w:t>
            </w:r>
          </w:p>
        </w:tc>
      </w:tr>
      <w:tr w:rsidR="00B21B92" w:rsidRPr="00CA2ABA" w:rsidTr="00CA2ABA">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21B92" w:rsidRPr="00CA2ABA" w:rsidRDefault="00B21B92"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источники внешнего финансирования бюджета</w:t>
            </w:r>
          </w:p>
        </w:tc>
        <w:tc>
          <w:tcPr>
            <w:tcW w:w="1134" w:type="dxa"/>
            <w:tcBorders>
              <w:top w:val="nil"/>
              <w:left w:val="nil"/>
              <w:bottom w:val="single" w:sz="4" w:space="0" w:color="000000"/>
              <w:right w:val="single" w:sz="4" w:space="0" w:color="000000"/>
            </w:tcBorders>
            <w:shd w:val="clear" w:color="auto" w:fill="auto"/>
            <w:noWrap/>
            <w:vAlign w:val="bottom"/>
            <w:hideMark/>
          </w:tcPr>
          <w:p w:rsidR="00B21B92" w:rsidRPr="00CA2ABA" w:rsidRDefault="00B21B92"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620</w:t>
            </w:r>
          </w:p>
        </w:tc>
        <w:tc>
          <w:tcPr>
            <w:tcW w:w="3118" w:type="dxa"/>
            <w:tcBorders>
              <w:top w:val="nil"/>
              <w:left w:val="nil"/>
              <w:bottom w:val="single" w:sz="4" w:space="0" w:color="000000"/>
              <w:right w:val="single" w:sz="4" w:space="0" w:color="000000"/>
            </w:tcBorders>
            <w:shd w:val="clear" w:color="auto" w:fill="auto"/>
            <w:noWrap/>
            <w:vAlign w:val="bottom"/>
            <w:hideMark/>
          </w:tcPr>
          <w:p w:rsidR="00B21B92" w:rsidRPr="00CA2ABA" w:rsidRDefault="00B21B92"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B21B92"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B21B92"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-24 851 439,01</w:t>
            </w:r>
          </w:p>
        </w:tc>
        <w:tc>
          <w:tcPr>
            <w:tcW w:w="2080" w:type="dxa"/>
            <w:tcBorders>
              <w:top w:val="nil"/>
              <w:left w:val="nil"/>
              <w:bottom w:val="single" w:sz="4" w:space="0" w:color="000000"/>
              <w:right w:val="single" w:sz="8" w:space="0" w:color="000000"/>
            </w:tcBorders>
            <w:shd w:val="clear" w:color="auto" w:fill="auto"/>
            <w:noWrap/>
            <w:vAlign w:val="bottom"/>
            <w:hideMark/>
          </w:tcPr>
          <w:p w:rsidR="00B21B92"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r>
      <w:tr w:rsidR="00CA2ABA" w:rsidRPr="00CA2ABA" w:rsidTr="00CA2ABA">
        <w:trPr>
          <w:trHeight w:val="259"/>
        </w:trPr>
        <w:tc>
          <w:tcPr>
            <w:tcW w:w="4268" w:type="dxa"/>
            <w:tcBorders>
              <w:top w:val="nil"/>
              <w:left w:val="single" w:sz="4" w:space="0" w:color="000000"/>
              <w:bottom w:val="single" w:sz="4" w:space="0" w:color="000000"/>
              <w:right w:val="single" w:sz="8" w:space="0" w:color="000000"/>
            </w:tcBorders>
            <w:shd w:val="clear" w:color="auto" w:fill="auto"/>
            <w:noWrap/>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lastRenderedPageBreak/>
              <w:t>из них:</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8" w:space="0" w:color="000000"/>
            </w:tcBorders>
            <w:shd w:val="clear" w:color="auto" w:fill="auto"/>
            <w:noWrap/>
            <w:vAlign w:val="center"/>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p>
        </w:tc>
      </w:tr>
      <w:tr w:rsidR="00CA2ABA" w:rsidRPr="00CA2ABA" w:rsidTr="00CA2ABA">
        <w:trPr>
          <w:trHeight w:val="282"/>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Изменение остатков средств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-24 851 439,01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000000" w:fill="FFFFFF"/>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-24 851 439,01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r>
      <w:tr w:rsidR="00CA2ABA" w:rsidRPr="00CA2ABA" w:rsidTr="00CA2ABA">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55 748 899,25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-715 267 823,65</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-436 295 464,42</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282"/>
        </w:trPr>
        <w:tc>
          <w:tcPr>
            <w:tcW w:w="4268"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остатков средств, всего</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прочих остатков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 xml:space="preserve">Уменьшение прочих остатков средств </w:t>
            </w:r>
            <w:r w:rsidRPr="00CA2ABA">
              <w:rPr>
                <w:rFonts w:ascii="Times New Roman" w:eastAsia="Times New Roman" w:hAnsi="Times New Roman" w:cs="Times New Roman"/>
                <w:color w:val="000000"/>
                <w:sz w:val="24"/>
                <w:szCs w:val="24"/>
              </w:rPr>
              <w:lastRenderedPageBreak/>
              <w:t>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lastRenderedPageBreak/>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300"/>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lastRenderedPageBreak/>
              <w:t>Уменьшение прочих остатков денежных средств бюджетов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r w:rsidR="00CA2ABA" w:rsidRPr="00CA2ABA" w:rsidTr="00CA2ABA">
        <w:trPr>
          <w:trHeight w:val="465"/>
        </w:trPr>
        <w:tc>
          <w:tcPr>
            <w:tcW w:w="4268" w:type="dxa"/>
            <w:tcBorders>
              <w:top w:val="nil"/>
              <w:left w:val="single" w:sz="4" w:space="0" w:color="000000"/>
              <w:bottom w:val="single" w:sz="4" w:space="0" w:color="000000"/>
              <w:right w:val="single" w:sz="8" w:space="0" w:color="000000"/>
            </w:tcBorders>
            <w:shd w:val="clear" w:color="auto" w:fill="auto"/>
            <w:vAlign w:val="bottom"/>
            <w:hideMark/>
          </w:tcPr>
          <w:p w:rsidR="00CA2ABA" w:rsidRPr="00CA2ABA" w:rsidRDefault="00CA2ABA" w:rsidP="00CA2ABA">
            <w:pPr>
              <w:spacing w:after="0" w:line="240" w:lineRule="auto"/>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1134"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CA2ABA">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771 016 722,90</w:t>
            </w:r>
          </w:p>
        </w:tc>
        <w:tc>
          <w:tcPr>
            <w:tcW w:w="2080" w:type="dxa"/>
            <w:tcBorders>
              <w:top w:val="nil"/>
              <w:left w:val="nil"/>
              <w:bottom w:val="single" w:sz="4" w:space="0" w:color="000000"/>
              <w:right w:val="single" w:sz="4" w:space="0" w:color="000000"/>
            </w:tcBorders>
            <w:shd w:val="clear" w:color="auto" w:fill="auto"/>
            <w:noWrap/>
            <w:vAlign w:val="bottom"/>
            <w:hideMark/>
          </w:tcPr>
          <w:p w:rsidR="00CA2ABA" w:rsidRPr="00CA2ABA" w:rsidRDefault="00B21B92"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411 444 025,41</w:t>
            </w:r>
          </w:p>
        </w:tc>
        <w:tc>
          <w:tcPr>
            <w:tcW w:w="2080" w:type="dxa"/>
            <w:tcBorders>
              <w:top w:val="nil"/>
              <w:left w:val="nil"/>
              <w:bottom w:val="single" w:sz="4" w:space="0" w:color="000000"/>
              <w:right w:val="single" w:sz="8" w:space="0" w:color="000000"/>
            </w:tcBorders>
            <w:shd w:val="clear" w:color="auto" w:fill="auto"/>
            <w:noWrap/>
            <w:vAlign w:val="bottom"/>
            <w:hideMark/>
          </w:tcPr>
          <w:p w:rsidR="00CA2ABA" w:rsidRPr="00CA2ABA" w:rsidRDefault="00CA2ABA" w:rsidP="00B21B92">
            <w:pPr>
              <w:spacing w:after="0" w:line="240" w:lineRule="auto"/>
              <w:jc w:val="center"/>
              <w:rPr>
                <w:rFonts w:ascii="Times New Roman" w:eastAsia="Times New Roman" w:hAnsi="Times New Roman" w:cs="Times New Roman"/>
                <w:color w:val="000000"/>
                <w:sz w:val="24"/>
                <w:szCs w:val="24"/>
              </w:rPr>
            </w:pPr>
            <w:r w:rsidRPr="00CA2ABA">
              <w:rPr>
                <w:rFonts w:ascii="Times New Roman" w:eastAsia="Times New Roman" w:hAnsi="Times New Roman" w:cs="Times New Roman"/>
                <w:color w:val="000000"/>
                <w:sz w:val="24"/>
                <w:szCs w:val="24"/>
              </w:rPr>
              <w:t>X</w:t>
            </w:r>
          </w:p>
        </w:tc>
      </w:tr>
    </w:tbl>
    <w:p w:rsidR="00B419C2" w:rsidRDefault="00B419C2" w:rsidP="00B508F6">
      <w:pPr>
        <w:jc w:val="center"/>
        <w:rPr>
          <w:rFonts w:ascii="Times New Roman" w:eastAsia="Times New Roman" w:hAnsi="Times New Roman" w:cs="Times New Roman"/>
          <w:b/>
          <w:bCs/>
          <w:color w:val="000000"/>
        </w:rPr>
      </w:pPr>
    </w:p>
    <w:p w:rsidR="00B419C2" w:rsidRDefault="00B419C2" w:rsidP="00B508F6">
      <w:pPr>
        <w:jc w:val="center"/>
        <w:rPr>
          <w:rFonts w:ascii="Times New Roman" w:eastAsia="Times New Roman" w:hAnsi="Times New Roman" w:cs="Times New Roman"/>
          <w:b/>
          <w:bCs/>
          <w:color w:val="000000"/>
        </w:rPr>
      </w:pPr>
    </w:p>
    <w:p w:rsidR="00B419C2" w:rsidRDefault="00B419C2" w:rsidP="00B508F6">
      <w:pPr>
        <w:jc w:val="center"/>
        <w:rPr>
          <w:rFonts w:ascii="Times New Roman" w:eastAsia="Times New Roman" w:hAnsi="Times New Roman" w:cs="Times New Roman"/>
          <w:b/>
          <w:bCs/>
          <w:color w:val="000000"/>
        </w:rPr>
      </w:pPr>
    </w:p>
    <w:p w:rsidR="00B419C2" w:rsidRDefault="00B419C2" w:rsidP="00B508F6">
      <w:pPr>
        <w:jc w:val="center"/>
        <w:rPr>
          <w:rFonts w:ascii="Times New Roman" w:eastAsia="Times New Roman" w:hAnsi="Times New Roman" w:cs="Times New Roman"/>
          <w:b/>
          <w:bCs/>
          <w:color w:val="000000"/>
        </w:rPr>
      </w:pPr>
    </w:p>
    <w:p w:rsidR="00B419C2" w:rsidRDefault="00B419C2" w:rsidP="00B508F6">
      <w:pPr>
        <w:jc w:val="center"/>
        <w:rPr>
          <w:rFonts w:ascii="Times New Roman" w:eastAsia="Times New Roman" w:hAnsi="Times New Roman" w:cs="Times New Roman"/>
          <w:b/>
          <w:bCs/>
          <w:color w:val="000000"/>
        </w:rPr>
      </w:pPr>
    </w:p>
    <w:p w:rsidR="00DC55E3" w:rsidRDefault="00DC55E3" w:rsidP="00B11B64">
      <w:pP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C55E3" w:rsidRDefault="00DC55E3" w:rsidP="00B508F6">
      <w:pPr>
        <w:jc w:val="center"/>
        <w:rPr>
          <w:rFonts w:ascii="Times New Roman" w:eastAsia="Times New Roman" w:hAnsi="Times New Roman" w:cs="Times New Roman"/>
          <w:b/>
          <w:bCs/>
          <w:color w:val="000000"/>
        </w:rPr>
      </w:pPr>
    </w:p>
    <w:p w:rsidR="00D21D5E" w:rsidRDefault="00D21D5E" w:rsidP="00B508F6">
      <w:pPr>
        <w:rPr>
          <w:rFonts w:ascii="Times New Roman" w:eastAsia="Times New Roman" w:hAnsi="Times New Roman" w:cs="Times New Roman"/>
          <w:b/>
          <w:bCs/>
          <w:color w:val="000000"/>
        </w:rPr>
      </w:pPr>
    </w:p>
    <w:sectPr w:rsidR="00D21D5E" w:rsidSect="00EF537F">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B7" w:rsidRDefault="00F911B7" w:rsidP="00F477B1">
      <w:pPr>
        <w:spacing w:after="0" w:line="240" w:lineRule="auto"/>
      </w:pPr>
      <w:r>
        <w:separator/>
      </w:r>
    </w:p>
  </w:endnote>
  <w:endnote w:type="continuationSeparator" w:id="0">
    <w:p w:rsidR="00F911B7" w:rsidRDefault="00F911B7"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C76" w:rsidRDefault="00993C76" w:rsidP="003D56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93C76" w:rsidRDefault="00993C76"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C76" w:rsidRDefault="00993C76" w:rsidP="00FE2F8D">
    <w:pPr>
      <w:pStyle w:val="a3"/>
      <w:ind w:right="360"/>
    </w:pPr>
  </w:p>
  <w:p w:rsidR="00993C76" w:rsidRDefault="00993C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B7" w:rsidRDefault="00F911B7" w:rsidP="00F477B1">
      <w:pPr>
        <w:spacing w:after="0" w:line="240" w:lineRule="auto"/>
      </w:pPr>
      <w:r>
        <w:separator/>
      </w:r>
    </w:p>
  </w:footnote>
  <w:footnote w:type="continuationSeparator" w:id="0">
    <w:p w:rsidR="00F911B7" w:rsidRDefault="00F911B7"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4CC7"/>
    <w:rsid w:val="000151A0"/>
    <w:rsid w:val="00016897"/>
    <w:rsid w:val="00017DCE"/>
    <w:rsid w:val="00020286"/>
    <w:rsid w:val="00023CE8"/>
    <w:rsid w:val="00025A16"/>
    <w:rsid w:val="000338FE"/>
    <w:rsid w:val="0003601E"/>
    <w:rsid w:val="00036B22"/>
    <w:rsid w:val="0004341D"/>
    <w:rsid w:val="00046EEA"/>
    <w:rsid w:val="000504AC"/>
    <w:rsid w:val="00055A0C"/>
    <w:rsid w:val="00057852"/>
    <w:rsid w:val="00074240"/>
    <w:rsid w:val="00080554"/>
    <w:rsid w:val="000819D8"/>
    <w:rsid w:val="00085989"/>
    <w:rsid w:val="00086566"/>
    <w:rsid w:val="00091517"/>
    <w:rsid w:val="00095521"/>
    <w:rsid w:val="00095B4D"/>
    <w:rsid w:val="00095FC0"/>
    <w:rsid w:val="000A5660"/>
    <w:rsid w:val="000A587E"/>
    <w:rsid w:val="000B00D1"/>
    <w:rsid w:val="000B665C"/>
    <w:rsid w:val="000C4C4B"/>
    <w:rsid w:val="000C76C7"/>
    <w:rsid w:val="000D09AB"/>
    <w:rsid w:val="000D1820"/>
    <w:rsid w:val="000D4CFF"/>
    <w:rsid w:val="000D579D"/>
    <w:rsid w:val="000D79FB"/>
    <w:rsid w:val="000E174E"/>
    <w:rsid w:val="000E5C34"/>
    <w:rsid w:val="000E784A"/>
    <w:rsid w:val="000F2960"/>
    <w:rsid w:val="00100070"/>
    <w:rsid w:val="001005D5"/>
    <w:rsid w:val="001037BB"/>
    <w:rsid w:val="00104608"/>
    <w:rsid w:val="00104EE9"/>
    <w:rsid w:val="00105F56"/>
    <w:rsid w:val="001137F3"/>
    <w:rsid w:val="0011416D"/>
    <w:rsid w:val="00115F86"/>
    <w:rsid w:val="00121546"/>
    <w:rsid w:val="00121B2A"/>
    <w:rsid w:val="0012314A"/>
    <w:rsid w:val="00124A16"/>
    <w:rsid w:val="00127B86"/>
    <w:rsid w:val="0013682B"/>
    <w:rsid w:val="00141D8C"/>
    <w:rsid w:val="00143DA6"/>
    <w:rsid w:val="00143F34"/>
    <w:rsid w:val="001441DD"/>
    <w:rsid w:val="00145110"/>
    <w:rsid w:val="00145234"/>
    <w:rsid w:val="001502B6"/>
    <w:rsid w:val="00151224"/>
    <w:rsid w:val="001517C4"/>
    <w:rsid w:val="0015711C"/>
    <w:rsid w:val="00162A97"/>
    <w:rsid w:val="001634B6"/>
    <w:rsid w:val="001674E5"/>
    <w:rsid w:val="001705F3"/>
    <w:rsid w:val="00174D3D"/>
    <w:rsid w:val="00180047"/>
    <w:rsid w:val="00183F72"/>
    <w:rsid w:val="00187097"/>
    <w:rsid w:val="00194842"/>
    <w:rsid w:val="001A1C17"/>
    <w:rsid w:val="001A75A6"/>
    <w:rsid w:val="001B0CAE"/>
    <w:rsid w:val="001B2326"/>
    <w:rsid w:val="001B4D21"/>
    <w:rsid w:val="001B565A"/>
    <w:rsid w:val="001C150C"/>
    <w:rsid w:val="001C22C6"/>
    <w:rsid w:val="001C2C91"/>
    <w:rsid w:val="001D2059"/>
    <w:rsid w:val="001D319E"/>
    <w:rsid w:val="001D612D"/>
    <w:rsid w:val="001D75B6"/>
    <w:rsid w:val="001D7624"/>
    <w:rsid w:val="001D778A"/>
    <w:rsid w:val="001E316F"/>
    <w:rsid w:val="001E4DE4"/>
    <w:rsid w:val="001F0466"/>
    <w:rsid w:val="001F5ECD"/>
    <w:rsid w:val="001F6A4D"/>
    <w:rsid w:val="00201A19"/>
    <w:rsid w:val="00210BAA"/>
    <w:rsid w:val="002140F0"/>
    <w:rsid w:val="00217E83"/>
    <w:rsid w:val="0022127F"/>
    <w:rsid w:val="00223A03"/>
    <w:rsid w:val="002267F8"/>
    <w:rsid w:val="00232924"/>
    <w:rsid w:val="002342E3"/>
    <w:rsid w:val="0023525F"/>
    <w:rsid w:val="0023673B"/>
    <w:rsid w:val="00237ECA"/>
    <w:rsid w:val="00245C75"/>
    <w:rsid w:val="00252DBA"/>
    <w:rsid w:val="00254A8D"/>
    <w:rsid w:val="002623F7"/>
    <w:rsid w:val="002674FA"/>
    <w:rsid w:val="00273279"/>
    <w:rsid w:val="0027563E"/>
    <w:rsid w:val="0027614E"/>
    <w:rsid w:val="002777C1"/>
    <w:rsid w:val="00277A86"/>
    <w:rsid w:val="00277D0F"/>
    <w:rsid w:val="002812C7"/>
    <w:rsid w:val="00281AE8"/>
    <w:rsid w:val="002822AE"/>
    <w:rsid w:val="00282D79"/>
    <w:rsid w:val="00283815"/>
    <w:rsid w:val="00287E4E"/>
    <w:rsid w:val="00291D99"/>
    <w:rsid w:val="002942F7"/>
    <w:rsid w:val="002958B0"/>
    <w:rsid w:val="00295F52"/>
    <w:rsid w:val="002A2850"/>
    <w:rsid w:val="002A2CFF"/>
    <w:rsid w:val="002A6FF4"/>
    <w:rsid w:val="002C33BD"/>
    <w:rsid w:val="002C4F56"/>
    <w:rsid w:val="002C6C46"/>
    <w:rsid w:val="002D2B40"/>
    <w:rsid w:val="002D4179"/>
    <w:rsid w:val="002D5452"/>
    <w:rsid w:val="002D6EA6"/>
    <w:rsid w:val="002E1FD4"/>
    <w:rsid w:val="002E20DF"/>
    <w:rsid w:val="002E35D0"/>
    <w:rsid w:val="002E692D"/>
    <w:rsid w:val="002E7E4B"/>
    <w:rsid w:val="002F0966"/>
    <w:rsid w:val="002F2A75"/>
    <w:rsid w:val="002F4FFF"/>
    <w:rsid w:val="002F7253"/>
    <w:rsid w:val="002F741A"/>
    <w:rsid w:val="00303C61"/>
    <w:rsid w:val="00306459"/>
    <w:rsid w:val="0031208B"/>
    <w:rsid w:val="003137D9"/>
    <w:rsid w:val="003158C7"/>
    <w:rsid w:val="0031757C"/>
    <w:rsid w:val="003225BE"/>
    <w:rsid w:val="00330771"/>
    <w:rsid w:val="00332B75"/>
    <w:rsid w:val="0034584E"/>
    <w:rsid w:val="00346D7E"/>
    <w:rsid w:val="00346FFB"/>
    <w:rsid w:val="003516F4"/>
    <w:rsid w:val="0035190B"/>
    <w:rsid w:val="003522D6"/>
    <w:rsid w:val="003535C5"/>
    <w:rsid w:val="003544E7"/>
    <w:rsid w:val="00362BAE"/>
    <w:rsid w:val="003636D0"/>
    <w:rsid w:val="003648F5"/>
    <w:rsid w:val="00376F29"/>
    <w:rsid w:val="003779EE"/>
    <w:rsid w:val="00380719"/>
    <w:rsid w:val="00380F2A"/>
    <w:rsid w:val="003912AF"/>
    <w:rsid w:val="00395D4D"/>
    <w:rsid w:val="00396539"/>
    <w:rsid w:val="003A4DFF"/>
    <w:rsid w:val="003A5579"/>
    <w:rsid w:val="003B01BC"/>
    <w:rsid w:val="003B25C3"/>
    <w:rsid w:val="003B3A90"/>
    <w:rsid w:val="003B5754"/>
    <w:rsid w:val="003B57DE"/>
    <w:rsid w:val="003C0938"/>
    <w:rsid w:val="003C41AA"/>
    <w:rsid w:val="003D0A5B"/>
    <w:rsid w:val="003D3030"/>
    <w:rsid w:val="003D566E"/>
    <w:rsid w:val="003D6CAF"/>
    <w:rsid w:val="003E1AD0"/>
    <w:rsid w:val="003F117D"/>
    <w:rsid w:val="003F3086"/>
    <w:rsid w:val="003F576F"/>
    <w:rsid w:val="003F61B3"/>
    <w:rsid w:val="00400D20"/>
    <w:rsid w:val="00402B8D"/>
    <w:rsid w:val="00404979"/>
    <w:rsid w:val="00405121"/>
    <w:rsid w:val="004072E9"/>
    <w:rsid w:val="0041030B"/>
    <w:rsid w:val="00411E8B"/>
    <w:rsid w:val="00413565"/>
    <w:rsid w:val="00417FC4"/>
    <w:rsid w:val="004252AB"/>
    <w:rsid w:val="00427A47"/>
    <w:rsid w:val="004302CE"/>
    <w:rsid w:val="004314CD"/>
    <w:rsid w:val="00435120"/>
    <w:rsid w:val="00437EDC"/>
    <w:rsid w:val="00443E44"/>
    <w:rsid w:val="00444E38"/>
    <w:rsid w:val="00444E68"/>
    <w:rsid w:val="0045435E"/>
    <w:rsid w:val="004610FD"/>
    <w:rsid w:val="00461ADD"/>
    <w:rsid w:val="004669D1"/>
    <w:rsid w:val="0046745E"/>
    <w:rsid w:val="00467D8D"/>
    <w:rsid w:val="00472EC1"/>
    <w:rsid w:val="0047426A"/>
    <w:rsid w:val="0047659B"/>
    <w:rsid w:val="004774A1"/>
    <w:rsid w:val="00483D02"/>
    <w:rsid w:val="00487832"/>
    <w:rsid w:val="004907C0"/>
    <w:rsid w:val="00491258"/>
    <w:rsid w:val="004A0A9B"/>
    <w:rsid w:val="004A27F0"/>
    <w:rsid w:val="004B5A50"/>
    <w:rsid w:val="004B61DA"/>
    <w:rsid w:val="004B65FC"/>
    <w:rsid w:val="004B7D1D"/>
    <w:rsid w:val="004C1BDE"/>
    <w:rsid w:val="004C2EC3"/>
    <w:rsid w:val="004C3386"/>
    <w:rsid w:val="004D499C"/>
    <w:rsid w:val="004E522C"/>
    <w:rsid w:val="004E6BE5"/>
    <w:rsid w:val="004F39E4"/>
    <w:rsid w:val="00502B6C"/>
    <w:rsid w:val="00505371"/>
    <w:rsid w:val="00507FCB"/>
    <w:rsid w:val="0051035A"/>
    <w:rsid w:val="00511575"/>
    <w:rsid w:val="005121FF"/>
    <w:rsid w:val="00517240"/>
    <w:rsid w:val="0051727D"/>
    <w:rsid w:val="00524D66"/>
    <w:rsid w:val="00535F6A"/>
    <w:rsid w:val="0054001E"/>
    <w:rsid w:val="00540F88"/>
    <w:rsid w:val="00544C97"/>
    <w:rsid w:val="00544DD5"/>
    <w:rsid w:val="00553600"/>
    <w:rsid w:val="005559E3"/>
    <w:rsid w:val="00555E4E"/>
    <w:rsid w:val="00556134"/>
    <w:rsid w:val="00563D98"/>
    <w:rsid w:val="00565A99"/>
    <w:rsid w:val="005669E6"/>
    <w:rsid w:val="00570286"/>
    <w:rsid w:val="00572E2B"/>
    <w:rsid w:val="005830D3"/>
    <w:rsid w:val="00583177"/>
    <w:rsid w:val="005832E2"/>
    <w:rsid w:val="0058333D"/>
    <w:rsid w:val="0058678C"/>
    <w:rsid w:val="00586E90"/>
    <w:rsid w:val="0059463A"/>
    <w:rsid w:val="00595BAD"/>
    <w:rsid w:val="00596AF5"/>
    <w:rsid w:val="005A38B0"/>
    <w:rsid w:val="005A49E2"/>
    <w:rsid w:val="005A4FBD"/>
    <w:rsid w:val="005A6060"/>
    <w:rsid w:val="005A7F40"/>
    <w:rsid w:val="005B08E5"/>
    <w:rsid w:val="005B11CF"/>
    <w:rsid w:val="005B1565"/>
    <w:rsid w:val="005B18C0"/>
    <w:rsid w:val="005B3655"/>
    <w:rsid w:val="005B584B"/>
    <w:rsid w:val="005C0472"/>
    <w:rsid w:val="005D54F3"/>
    <w:rsid w:val="005D6957"/>
    <w:rsid w:val="005D763E"/>
    <w:rsid w:val="005E1801"/>
    <w:rsid w:val="005E6D21"/>
    <w:rsid w:val="005E791F"/>
    <w:rsid w:val="005F1051"/>
    <w:rsid w:val="005F4841"/>
    <w:rsid w:val="005F608E"/>
    <w:rsid w:val="00600E5E"/>
    <w:rsid w:val="00601187"/>
    <w:rsid w:val="00610B5D"/>
    <w:rsid w:val="0061234C"/>
    <w:rsid w:val="00613761"/>
    <w:rsid w:val="00615AA9"/>
    <w:rsid w:val="00617B15"/>
    <w:rsid w:val="00623C43"/>
    <w:rsid w:val="00634F1F"/>
    <w:rsid w:val="00636CA0"/>
    <w:rsid w:val="00637F00"/>
    <w:rsid w:val="006433B8"/>
    <w:rsid w:val="00644325"/>
    <w:rsid w:val="006472CB"/>
    <w:rsid w:val="0065304B"/>
    <w:rsid w:val="00656BC2"/>
    <w:rsid w:val="0065772B"/>
    <w:rsid w:val="00661742"/>
    <w:rsid w:val="00661DD0"/>
    <w:rsid w:val="00662989"/>
    <w:rsid w:val="00663C3A"/>
    <w:rsid w:val="006643C1"/>
    <w:rsid w:val="006669CA"/>
    <w:rsid w:val="00667353"/>
    <w:rsid w:val="00671A2A"/>
    <w:rsid w:val="00675051"/>
    <w:rsid w:val="006832C0"/>
    <w:rsid w:val="00685B11"/>
    <w:rsid w:val="0068631D"/>
    <w:rsid w:val="00693B4C"/>
    <w:rsid w:val="0069749D"/>
    <w:rsid w:val="00697A30"/>
    <w:rsid w:val="006A4D8B"/>
    <w:rsid w:val="006A655C"/>
    <w:rsid w:val="006A6818"/>
    <w:rsid w:val="006B4181"/>
    <w:rsid w:val="006B4E38"/>
    <w:rsid w:val="006B59C5"/>
    <w:rsid w:val="006B66B7"/>
    <w:rsid w:val="006B7425"/>
    <w:rsid w:val="006B7F43"/>
    <w:rsid w:val="006C5549"/>
    <w:rsid w:val="006C6DBA"/>
    <w:rsid w:val="006D206E"/>
    <w:rsid w:val="006D3530"/>
    <w:rsid w:val="006D3FD4"/>
    <w:rsid w:val="006D5B33"/>
    <w:rsid w:val="006D639A"/>
    <w:rsid w:val="006D6770"/>
    <w:rsid w:val="006E5B94"/>
    <w:rsid w:val="006F0A11"/>
    <w:rsid w:val="006F2F94"/>
    <w:rsid w:val="006F3657"/>
    <w:rsid w:val="006F5156"/>
    <w:rsid w:val="006F7574"/>
    <w:rsid w:val="007001BD"/>
    <w:rsid w:val="007008DE"/>
    <w:rsid w:val="00705908"/>
    <w:rsid w:val="00705F33"/>
    <w:rsid w:val="00712523"/>
    <w:rsid w:val="0071399E"/>
    <w:rsid w:val="007151E2"/>
    <w:rsid w:val="00727622"/>
    <w:rsid w:val="00727D0F"/>
    <w:rsid w:val="00730823"/>
    <w:rsid w:val="007309E4"/>
    <w:rsid w:val="00731B60"/>
    <w:rsid w:val="007322F3"/>
    <w:rsid w:val="00732781"/>
    <w:rsid w:val="00732961"/>
    <w:rsid w:val="00735473"/>
    <w:rsid w:val="00743BAD"/>
    <w:rsid w:val="007446AA"/>
    <w:rsid w:val="00744BC7"/>
    <w:rsid w:val="00753BBF"/>
    <w:rsid w:val="00756543"/>
    <w:rsid w:val="007611C3"/>
    <w:rsid w:val="00766C77"/>
    <w:rsid w:val="007701B2"/>
    <w:rsid w:val="0077248B"/>
    <w:rsid w:val="00781960"/>
    <w:rsid w:val="00782AFB"/>
    <w:rsid w:val="00782D07"/>
    <w:rsid w:val="0078316E"/>
    <w:rsid w:val="00784D7B"/>
    <w:rsid w:val="00786E1D"/>
    <w:rsid w:val="00792312"/>
    <w:rsid w:val="00792DD3"/>
    <w:rsid w:val="007948FA"/>
    <w:rsid w:val="00796CB6"/>
    <w:rsid w:val="00797E91"/>
    <w:rsid w:val="007A1C5D"/>
    <w:rsid w:val="007A5F67"/>
    <w:rsid w:val="007B1089"/>
    <w:rsid w:val="007B69A7"/>
    <w:rsid w:val="007C1E81"/>
    <w:rsid w:val="007C23DE"/>
    <w:rsid w:val="007D352F"/>
    <w:rsid w:val="007D7108"/>
    <w:rsid w:val="007E02B4"/>
    <w:rsid w:val="007E39A0"/>
    <w:rsid w:val="007E4B2A"/>
    <w:rsid w:val="007E69C7"/>
    <w:rsid w:val="007F5B5A"/>
    <w:rsid w:val="008015C5"/>
    <w:rsid w:val="00806150"/>
    <w:rsid w:val="00812ACA"/>
    <w:rsid w:val="008140DB"/>
    <w:rsid w:val="00814B55"/>
    <w:rsid w:val="00814E44"/>
    <w:rsid w:val="00815188"/>
    <w:rsid w:val="00821329"/>
    <w:rsid w:val="00823099"/>
    <w:rsid w:val="0082395F"/>
    <w:rsid w:val="00824478"/>
    <w:rsid w:val="008304D0"/>
    <w:rsid w:val="00834FD6"/>
    <w:rsid w:val="008361E4"/>
    <w:rsid w:val="008370FE"/>
    <w:rsid w:val="00837D78"/>
    <w:rsid w:val="00843DD2"/>
    <w:rsid w:val="0084682F"/>
    <w:rsid w:val="00851244"/>
    <w:rsid w:val="0085152E"/>
    <w:rsid w:val="00862A8E"/>
    <w:rsid w:val="00862F55"/>
    <w:rsid w:val="00865031"/>
    <w:rsid w:val="00866627"/>
    <w:rsid w:val="008708AE"/>
    <w:rsid w:val="00871544"/>
    <w:rsid w:val="008747A7"/>
    <w:rsid w:val="0087639F"/>
    <w:rsid w:val="008767DF"/>
    <w:rsid w:val="008842E2"/>
    <w:rsid w:val="008845D6"/>
    <w:rsid w:val="00884CD8"/>
    <w:rsid w:val="00885B4E"/>
    <w:rsid w:val="00886ACB"/>
    <w:rsid w:val="00887D0F"/>
    <w:rsid w:val="00890733"/>
    <w:rsid w:val="00890DBA"/>
    <w:rsid w:val="008957C3"/>
    <w:rsid w:val="008A047E"/>
    <w:rsid w:val="008B2242"/>
    <w:rsid w:val="008B5E73"/>
    <w:rsid w:val="008B764F"/>
    <w:rsid w:val="008B799E"/>
    <w:rsid w:val="008C7751"/>
    <w:rsid w:val="008D12A0"/>
    <w:rsid w:val="008D4438"/>
    <w:rsid w:val="008D4597"/>
    <w:rsid w:val="008D570A"/>
    <w:rsid w:val="008D622C"/>
    <w:rsid w:val="008E3B59"/>
    <w:rsid w:val="008E51AD"/>
    <w:rsid w:val="008E7D92"/>
    <w:rsid w:val="008F3125"/>
    <w:rsid w:val="008F32DF"/>
    <w:rsid w:val="008F4DEC"/>
    <w:rsid w:val="008F694D"/>
    <w:rsid w:val="008F6E77"/>
    <w:rsid w:val="00901C60"/>
    <w:rsid w:val="009114A1"/>
    <w:rsid w:val="00913EE4"/>
    <w:rsid w:val="00915176"/>
    <w:rsid w:val="00915AEB"/>
    <w:rsid w:val="00922A9E"/>
    <w:rsid w:val="00923164"/>
    <w:rsid w:val="0092478D"/>
    <w:rsid w:val="0092742B"/>
    <w:rsid w:val="00930922"/>
    <w:rsid w:val="00931FB9"/>
    <w:rsid w:val="0093517D"/>
    <w:rsid w:val="009359B7"/>
    <w:rsid w:val="00937BA9"/>
    <w:rsid w:val="0094126E"/>
    <w:rsid w:val="0094230C"/>
    <w:rsid w:val="009431F7"/>
    <w:rsid w:val="009512FC"/>
    <w:rsid w:val="00951653"/>
    <w:rsid w:val="0095357E"/>
    <w:rsid w:val="00960BD5"/>
    <w:rsid w:val="009629CA"/>
    <w:rsid w:val="00964ECF"/>
    <w:rsid w:val="00965B1B"/>
    <w:rsid w:val="0096624C"/>
    <w:rsid w:val="009663D9"/>
    <w:rsid w:val="00973DCB"/>
    <w:rsid w:val="0097624A"/>
    <w:rsid w:val="00977823"/>
    <w:rsid w:val="00980A9B"/>
    <w:rsid w:val="00980B11"/>
    <w:rsid w:val="00982242"/>
    <w:rsid w:val="00982F59"/>
    <w:rsid w:val="009850B3"/>
    <w:rsid w:val="009911EA"/>
    <w:rsid w:val="00993C76"/>
    <w:rsid w:val="009945ED"/>
    <w:rsid w:val="009A17B4"/>
    <w:rsid w:val="009A5A5E"/>
    <w:rsid w:val="009A6BD3"/>
    <w:rsid w:val="009B28E3"/>
    <w:rsid w:val="009B38D6"/>
    <w:rsid w:val="009B7167"/>
    <w:rsid w:val="009B7240"/>
    <w:rsid w:val="009C0C14"/>
    <w:rsid w:val="009C5396"/>
    <w:rsid w:val="009D058F"/>
    <w:rsid w:val="009D0845"/>
    <w:rsid w:val="009D4393"/>
    <w:rsid w:val="009D46A3"/>
    <w:rsid w:val="009D566E"/>
    <w:rsid w:val="009D7A45"/>
    <w:rsid w:val="009E308C"/>
    <w:rsid w:val="009E3B51"/>
    <w:rsid w:val="009E5E52"/>
    <w:rsid w:val="009E628F"/>
    <w:rsid w:val="009F0C47"/>
    <w:rsid w:val="009F25B5"/>
    <w:rsid w:val="009F2AE6"/>
    <w:rsid w:val="009F3090"/>
    <w:rsid w:val="009F3AA7"/>
    <w:rsid w:val="009F42F1"/>
    <w:rsid w:val="009F5170"/>
    <w:rsid w:val="00A028A2"/>
    <w:rsid w:val="00A030C0"/>
    <w:rsid w:val="00A0382D"/>
    <w:rsid w:val="00A03CC6"/>
    <w:rsid w:val="00A10142"/>
    <w:rsid w:val="00A10F3F"/>
    <w:rsid w:val="00A122F4"/>
    <w:rsid w:val="00A14404"/>
    <w:rsid w:val="00A16260"/>
    <w:rsid w:val="00A21DB3"/>
    <w:rsid w:val="00A23772"/>
    <w:rsid w:val="00A24740"/>
    <w:rsid w:val="00A24859"/>
    <w:rsid w:val="00A31BE8"/>
    <w:rsid w:val="00A36D87"/>
    <w:rsid w:val="00A43AC1"/>
    <w:rsid w:val="00A47955"/>
    <w:rsid w:val="00A5521A"/>
    <w:rsid w:val="00A56684"/>
    <w:rsid w:val="00A576F1"/>
    <w:rsid w:val="00A579F3"/>
    <w:rsid w:val="00A602FA"/>
    <w:rsid w:val="00A624BA"/>
    <w:rsid w:val="00A62D7C"/>
    <w:rsid w:val="00A666BA"/>
    <w:rsid w:val="00A67AE1"/>
    <w:rsid w:val="00A73FD0"/>
    <w:rsid w:val="00A7567E"/>
    <w:rsid w:val="00A7689C"/>
    <w:rsid w:val="00A77D12"/>
    <w:rsid w:val="00A931C2"/>
    <w:rsid w:val="00A96340"/>
    <w:rsid w:val="00A9667C"/>
    <w:rsid w:val="00AA01BB"/>
    <w:rsid w:val="00AA193D"/>
    <w:rsid w:val="00AA29BD"/>
    <w:rsid w:val="00AA2CB6"/>
    <w:rsid w:val="00AA3094"/>
    <w:rsid w:val="00AA4623"/>
    <w:rsid w:val="00AA6594"/>
    <w:rsid w:val="00AB5205"/>
    <w:rsid w:val="00AB592D"/>
    <w:rsid w:val="00AB72AA"/>
    <w:rsid w:val="00AC0B5C"/>
    <w:rsid w:val="00AC25A5"/>
    <w:rsid w:val="00AC63F9"/>
    <w:rsid w:val="00AD3EF0"/>
    <w:rsid w:val="00AD465E"/>
    <w:rsid w:val="00AE3E96"/>
    <w:rsid w:val="00AE5C39"/>
    <w:rsid w:val="00AE6284"/>
    <w:rsid w:val="00AE7CF3"/>
    <w:rsid w:val="00AF30CE"/>
    <w:rsid w:val="00AF4364"/>
    <w:rsid w:val="00AF69F1"/>
    <w:rsid w:val="00B00AB8"/>
    <w:rsid w:val="00B05655"/>
    <w:rsid w:val="00B11B64"/>
    <w:rsid w:val="00B120E6"/>
    <w:rsid w:val="00B13431"/>
    <w:rsid w:val="00B13C3D"/>
    <w:rsid w:val="00B20A89"/>
    <w:rsid w:val="00B21B92"/>
    <w:rsid w:val="00B23234"/>
    <w:rsid w:val="00B25E6C"/>
    <w:rsid w:val="00B262ED"/>
    <w:rsid w:val="00B32B5B"/>
    <w:rsid w:val="00B33256"/>
    <w:rsid w:val="00B33A18"/>
    <w:rsid w:val="00B3422D"/>
    <w:rsid w:val="00B37381"/>
    <w:rsid w:val="00B419C2"/>
    <w:rsid w:val="00B44E98"/>
    <w:rsid w:val="00B508F6"/>
    <w:rsid w:val="00B540CB"/>
    <w:rsid w:val="00B5546F"/>
    <w:rsid w:val="00B57BA2"/>
    <w:rsid w:val="00B625A0"/>
    <w:rsid w:val="00B64222"/>
    <w:rsid w:val="00B65019"/>
    <w:rsid w:val="00B67F64"/>
    <w:rsid w:val="00B70797"/>
    <w:rsid w:val="00B713CE"/>
    <w:rsid w:val="00B716DB"/>
    <w:rsid w:val="00B7303B"/>
    <w:rsid w:val="00B740C5"/>
    <w:rsid w:val="00B76409"/>
    <w:rsid w:val="00B76ABE"/>
    <w:rsid w:val="00B76EED"/>
    <w:rsid w:val="00B81AC2"/>
    <w:rsid w:val="00B823EB"/>
    <w:rsid w:val="00B8312C"/>
    <w:rsid w:val="00B84765"/>
    <w:rsid w:val="00B87586"/>
    <w:rsid w:val="00BB1CD9"/>
    <w:rsid w:val="00BB66B6"/>
    <w:rsid w:val="00BB6920"/>
    <w:rsid w:val="00BB7B9B"/>
    <w:rsid w:val="00BC0D26"/>
    <w:rsid w:val="00BC1448"/>
    <w:rsid w:val="00BC1E8B"/>
    <w:rsid w:val="00BC2E7F"/>
    <w:rsid w:val="00BC4A70"/>
    <w:rsid w:val="00BC5A1F"/>
    <w:rsid w:val="00BD1309"/>
    <w:rsid w:val="00BD2130"/>
    <w:rsid w:val="00BD489F"/>
    <w:rsid w:val="00BE25CB"/>
    <w:rsid w:val="00BE4EBF"/>
    <w:rsid w:val="00BE5CE6"/>
    <w:rsid w:val="00BF1279"/>
    <w:rsid w:val="00BF3D35"/>
    <w:rsid w:val="00BF5220"/>
    <w:rsid w:val="00BF6050"/>
    <w:rsid w:val="00BF63D9"/>
    <w:rsid w:val="00C02F14"/>
    <w:rsid w:val="00C0519C"/>
    <w:rsid w:val="00C0778C"/>
    <w:rsid w:val="00C12C9D"/>
    <w:rsid w:val="00C132A1"/>
    <w:rsid w:val="00C206E7"/>
    <w:rsid w:val="00C20829"/>
    <w:rsid w:val="00C23385"/>
    <w:rsid w:val="00C243ED"/>
    <w:rsid w:val="00C37628"/>
    <w:rsid w:val="00C43150"/>
    <w:rsid w:val="00C46511"/>
    <w:rsid w:val="00C60EB7"/>
    <w:rsid w:val="00C611AC"/>
    <w:rsid w:val="00C62EB7"/>
    <w:rsid w:val="00C6635D"/>
    <w:rsid w:val="00C73B13"/>
    <w:rsid w:val="00C752B9"/>
    <w:rsid w:val="00C759A0"/>
    <w:rsid w:val="00C776B0"/>
    <w:rsid w:val="00C84AA8"/>
    <w:rsid w:val="00C94DD3"/>
    <w:rsid w:val="00C96724"/>
    <w:rsid w:val="00CA2160"/>
    <w:rsid w:val="00CA2ABA"/>
    <w:rsid w:val="00CA2ECE"/>
    <w:rsid w:val="00CA617C"/>
    <w:rsid w:val="00CA7A18"/>
    <w:rsid w:val="00CB028A"/>
    <w:rsid w:val="00CB05B9"/>
    <w:rsid w:val="00CB0A9B"/>
    <w:rsid w:val="00CB1FBE"/>
    <w:rsid w:val="00CB3A3E"/>
    <w:rsid w:val="00CB531A"/>
    <w:rsid w:val="00CC490A"/>
    <w:rsid w:val="00CD21E6"/>
    <w:rsid w:val="00CD5A92"/>
    <w:rsid w:val="00CD6A5E"/>
    <w:rsid w:val="00CD7D49"/>
    <w:rsid w:val="00CE1965"/>
    <w:rsid w:val="00CE3773"/>
    <w:rsid w:val="00CE44EC"/>
    <w:rsid w:val="00CE53A4"/>
    <w:rsid w:val="00CE7253"/>
    <w:rsid w:val="00CF4694"/>
    <w:rsid w:val="00CF6530"/>
    <w:rsid w:val="00CF7CDF"/>
    <w:rsid w:val="00D014B0"/>
    <w:rsid w:val="00D02238"/>
    <w:rsid w:val="00D11360"/>
    <w:rsid w:val="00D1704C"/>
    <w:rsid w:val="00D171B3"/>
    <w:rsid w:val="00D21163"/>
    <w:rsid w:val="00D21D5E"/>
    <w:rsid w:val="00D21DA1"/>
    <w:rsid w:val="00D226E9"/>
    <w:rsid w:val="00D23EA9"/>
    <w:rsid w:val="00D270A3"/>
    <w:rsid w:val="00D27D76"/>
    <w:rsid w:val="00D30A17"/>
    <w:rsid w:val="00D32236"/>
    <w:rsid w:val="00D345F7"/>
    <w:rsid w:val="00D37BD7"/>
    <w:rsid w:val="00D46150"/>
    <w:rsid w:val="00D47362"/>
    <w:rsid w:val="00D505D9"/>
    <w:rsid w:val="00D54FB9"/>
    <w:rsid w:val="00D60FA3"/>
    <w:rsid w:val="00D621A0"/>
    <w:rsid w:val="00D62766"/>
    <w:rsid w:val="00D67119"/>
    <w:rsid w:val="00D7679B"/>
    <w:rsid w:val="00D80C63"/>
    <w:rsid w:val="00D81778"/>
    <w:rsid w:val="00D837E3"/>
    <w:rsid w:val="00D84295"/>
    <w:rsid w:val="00D84855"/>
    <w:rsid w:val="00D8645C"/>
    <w:rsid w:val="00D90C21"/>
    <w:rsid w:val="00D91CDF"/>
    <w:rsid w:val="00D96BE6"/>
    <w:rsid w:val="00DA0796"/>
    <w:rsid w:val="00DA1BF0"/>
    <w:rsid w:val="00DA47C9"/>
    <w:rsid w:val="00DA5036"/>
    <w:rsid w:val="00DA5746"/>
    <w:rsid w:val="00DB4BBA"/>
    <w:rsid w:val="00DB68C0"/>
    <w:rsid w:val="00DB75F7"/>
    <w:rsid w:val="00DC049B"/>
    <w:rsid w:val="00DC31F5"/>
    <w:rsid w:val="00DC5525"/>
    <w:rsid w:val="00DC55E3"/>
    <w:rsid w:val="00DC6733"/>
    <w:rsid w:val="00DC76F8"/>
    <w:rsid w:val="00DD013A"/>
    <w:rsid w:val="00DD24EA"/>
    <w:rsid w:val="00DD6BB1"/>
    <w:rsid w:val="00DD7C56"/>
    <w:rsid w:val="00DE1F97"/>
    <w:rsid w:val="00DE3A0F"/>
    <w:rsid w:val="00DE5A87"/>
    <w:rsid w:val="00DF07CB"/>
    <w:rsid w:val="00DF4A98"/>
    <w:rsid w:val="00DF5A6D"/>
    <w:rsid w:val="00E10426"/>
    <w:rsid w:val="00E11129"/>
    <w:rsid w:val="00E15ADA"/>
    <w:rsid w:val="00E168F5"/>
    <w:rsid w:val="00E16CD4"/>
    <w:rsid w:val="00E235B2"/>
    <w:rsid w:val="00E31EBD"/>
    <w:rsid w:val="00E3704B"/>
    <w:rsid w:val="00E40ECA"/>
    <w:rsid w:val="00E4139B"/>
    <w:rsid w:val="00E44A34"/>
    <w:rsid w:val="00E45136"/>
    <w:rsid w:val="00E455DF"/>
    <w:rsid w:val="00E457C9"/>
    <w:rsid w:val="00E45DAC"/>
    <w:rsid w:val="00E47240"/>
    <w:rsid w:val="00E50EE9"/>
    <w:rsid w:val="00E52704"/>
    <w:rsid w:val="00E56FC2"/>
    <w:rsid w:val="00E61E1F"/>
    <w:rsid w:val="00E63171"/>
    <w:rsid w:val="00E66BE1"/>
    <w:rsid w:val="00E70D46"/>
    <w:rsid w:val="00E7232B"/>
    <w:rsid w:val="00E7351B"/>
    <w:rsid w:val="00E737D5"/>
    <w:rsid w:val="00E7592E"/>
    <w:rsid w:val="00E828BA"/>
    <w:rsid w:val="00E83F97"/>
    <w:rsid w:val="00E84FD7"/>
    <w:rsid w:val="00E85319"/>
    <w:rsid w:val="00E8760B"/>
    <w:rsid w:val="00E92E32"/>
    <w:rsid w:val="00E92F81"/>
    <w:rsid w:val="00E93751"/>
    <w:rsid w:val="00E942CB"/>
    <w:rsid w:val="00EA26BC"/>
    <w:rsid w:val="00EA2EC7"/>
    <w:rsid w:val="00EA3B74"/>
    <w:rsid w:val="00EA7D55"/>
    <w:rsid w:val="00EB1199"/>
    <w:rsid w:val="00EC342D"/>
    <w:rsid w:val="00ED127C"/>
    <w:rsid w:val="00ED2874"/>
    <w:rsid w:val="00ED7C19"/>
    <w:rsid w:val="00EE0236"/>
    <w:rsid w:val="00EE07FB"/>
    <w:rsid w:val="00EE5B04"/>
    <w:rsid w:val="00EE6AB5"/>
    <w:rsid w:val="00EF1C8D"/>
    <w:rsid w:val="00EF3760"/>
    <w:rsid w:val="00EF388A"/>
    <w:rsid w:val="00EF537F"/>
    <w:rsid w:val="00EF66CC"/>
    <w:rsid w:val="00F003A1"/>
    <w:rsid w:val="00F02D53"/>
    <w:rsid w:val="00F044DD"/>
    <w:rsid w:val="00F1163E"/>
    <w:rsid w:val="00F148E9"/>
    <w:rsid w:val="00F14D84"/>
    <w:rsid w:val="00F228AE"/>
    <w:rsid w:val="00F26E5C"/>
    <w:rsid w:val="00F34527"/>
    <w:rsid w:val="00F370DE"/>
    <w:rsid w:val="00F40350"/>
    <w:rsid w:val="00F46326"/>
    <w:rsid w:val="00F46582"/>
    <w:rsid w:val="00F477B1"/>
    <w:rsid w:val="00F5096A"/>
    <w:rsid w:val="00F51EA4"/>
    <w:rsid w:val="00F53A03"/>
    <w:rsid w:val="00F56510"/>
    <w:rsid w:val="00F57A18"/>
    <w:rsid w:val="00F71BB4"/>
    <w:rsid w:val="00F7384E"/>
    <w:rsid w:val="00F7432A"/>
    <w:rsid w:val="00F7457A"/>
    <w:rsid w:val="00F76D1B"/>
    <w:rsid w:val="00F77A76"/>
    <w:rsid w:val="00F80EED"/>
    <w:rsid w:val="00F8703E"/>
    <w:rsid w:val="00F873E7"/>
    <w:rsid w:val="00F911B7"/>
    <w:rsid w:val="00F94292"/>
    <w:rsid w:val="00F94E90"/>
    <w:rsid w:val="00FA21FF"/>
    <w:rsid w:val="00FA279D"/>
    <w:rsid w:val="00FB2DD6"/>
    <w:rsid w:val="00FB3F9C"/>
    <w:rsid w:val="00FB4D7F"/>
    <w:rsid w:val="00FB7826"/>
    <w:rsid w:val="00FC03F9"/>
    <w:rsid w:val="00FC6EAA"/>
    <w:rsid w:val="00FC7253"/>
    <w:rsid w:val="00FC7477"/>
    <w:rsid w:val="00FD0D40"/>
    <w:rsid w:val="00FD0FAD"/>
    <w:rsid w:val="00FE1450"/>
    <w:rsid w:val="00FE187E"/>
    <w:rsid w:val="00FE2B39"/>
    <w:rsid w:val="00FE2F8D"/>
    <w:rsid w:val="00FE76F6"/>
    <w:rsid w:val="00FE7C2D"/>
    <w:rsid w:val="00FF25F9"/>
    <w:rsid w:val="00FF6B07"/>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 w:type="paragraph" w:customStyle="1" w:styleId="ConsPlusNormal">
    <w:name w:val="ConsPlusNormal"/>
    <w:rsid w:val="007B69A7"/>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671">
      <w:bodyDiv w:val="1"/>
      <w:marLeft w:val="0"/>
      <w:marRight w:val="0"/>
      <w:marTop w:val="0"/>
      <w:marBottom w:val="0"/>
      <w:divBdr>
        <w:top w:val="none" w:sz="0" w:space="0" w:color="auto"/>
        <w:left w:val="none" w:sz="0" w:space="0" w:color="auto"/>
        <w:bottom w:val="none" w:sz="0" w:space="0" w:color="auto"/>
        <w:right w:val="none" w:sz="0" w:space="0" w:color="auto"/>
      </w:divBdr>
    </w:div>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379288036">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452286257">
      <w:bodyDiv w:val="1"/>
      <w:marLeft w:val="0"/>
      <w:marRight w:val="0"/>
      <w:marTop w:val="0"/>
      <w:marBottom w:val="0"/>
      <w:divBdr>
        <w:top w:val="none" w:sz="0" w:space="0" w:color="auto"/>
        <w:left w:val="none" w:sz="0" w:space="0" w:color="auto"/>
        <w:bottom w:val="none" w:sz="0" w:space="0" w:color="auto"/>
        <w:right w:val="none" w:sz="0" w:space="0" w:color="auto"/>
      </w:divBdr>
    </w:div>
    <w:div w:id="51704417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646861762">
      <w:bodyDiv w:val="1"/>
      <w:marLeft w:val="0"/>
      <w:marRight w:val="0"/>
      <w:marTop w:val="0"/>
      <w:marBottom w:val="0"/>
      <w:divBdr>
        <w:top w:val="none" w:sz="0" w:space="0" w:color="auto"/>
        <w:left w:val="none" w:sz="0" w:space="0" w:color="auto"/>
        <w:bottom w:val="none" w:sz="0" w:space="0" w:color="auto"/>
        <w:right w:val="none" w:sz="0" w:space="0" w:color="auto"/>
      </w:divBdr>
    </w:div>
    <w:div w:id="675184240">
      <w:bodyDiv w:val="1"/>
      <w:marLeft w:val="0"/>
      <w:marRight w:val="0"/>
      <w:marTop w:val="0"/>
      <w:marBottom w:val="0"/>
      <w:divBdr>
        <w:top w:val="none" w:sz="0" w:space="0" w:color="auto"/>
        <w:left w:val="none" w:sz="0" w:space="0" w:color="auto"/>
        <w:bottom w:val="none" w:sz="0" w:space="0" w:color="auto"/>
        <w:right w:val="none" w:sz="0" w:space="0" w:color="auto"/>
      </w:divBdr>
    </w:div>
    <w:div w:id="699941295">
      <w:bodyDiv w:val="1"/>
      <w:marLeft w:val="0"/>
      <w:marRight w:val="0"/>
      <w:marTop w:val="0"/>
      <w:marBottom w:val="0"/>
      <w:divBdr>
        <w:top w:val="none" w:sz="0" w:space="0" w:color="auto"/>
        <w:left w:val="none" w:sz="0" w:space="0" w:color="auto"/>
        <w:bottom w:val="none" w:sz="0" w:space="0" w:color="auto"/>
        <w:right w:val="none" w:sz="0" w:space="0" w:color="auto"/>
      </w:divBdr>
    </w:div>
    <w:div w:id="741289898">
      <w:bodyDiv w:val="1"/>
      <w:marLeft w:val="0"/>
      <w:marRight w:val="0"/>
      <w:marTop w:val="0"/>
      <w:marBottom w:val="0"/>
      <w:divBdr>
        <w:top w:val="none" w:sz="0" w:space="0" w:color="auto"/>
        <w:left w:val="none" w:sz="0" w:space="0" w:color="auto"/>
        <w:bottom w:val="none" w:sz="0" w:space="0" w:color="auto"/>
        <w:right w:val="none" w:sz="0" w:space="0" w:color="auto"/>
      </w:divBdr>
    </w:div>
    <w:div w:id="798842398">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0841279">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184325106">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54578410">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01039440">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590581256">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28279240">
      <w:bodyDiv w:val="1"/>
      <w:marLeft w:val="0"/>
      <w:marRight w:val="0"/>
      <w:marTop w:val="0"/>
      <w:marBottom w:val="0"/>
      <w:divBdr>
        <w:top w:val="none" w:sz="0" w:space="0" w:color="auto"/>
        <w:left w:val="none" w:sz="0" w:space="0" w:color="auto"/>
        <w:bottom w:val="none" w:sz="0" w:space="0" w:color="auto"/>
        <w:right w:val="none" w:sz="0" w:space="0" w:color="auto"/>
      </w:divBdr>
    </w:div>
    <w:div w:id="1833594645">
      <w:bodyDiv w:val="1"/>
      <w:marLeft w:val="0"/>
      <w:marRight w:val="0"/>
      <w:marTop w:val="0"/>
      <w:marBottom w:val="0"/>
      <w:divBdr>
        <w:top w:val="none" w:sz="0" w:space="0" w:color="auto"/>
        <w:left w:val="none" w:sz="0" w:space="0" w:color="auto"/>
        <w:bottom w:val="none" w:sz="0" w:space="0" w:color="auto"/>
        <w:right w:val="none" w:sz="0" w:space="0" w:color="auto"/>
      </w:divBdr>
    </w:div>
    <w:div w:id="1846968199">
      <w:bodyDiv w:val="1"/>
      <w:marLeft w:val="0"/>
      <w:marRight w:val="0"/>
      <w:marTop w:val="0"/>
      <w:marBottom w:val="0"/>
      <w:divBdr>
        <w:top w:val="none" w:sz="0" w:space="0" w:color="auto"/>
        <w:left w:val="none" w:sz="0" w:space="0" w:color="auto"/>
        <w:bottom w:val="none" w:sz="0" w:space="0" w:color="auto"/>
        <w:right w:val="none" w:sz="0" w:space="0" w:color="auto"/>
      </w:divBdr>
    </w:div>
    <w:div w:id="188390001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 w:id="21255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0752&amp;dst=10877" TargetMode="External"/><Relationship Id="rId18" Type="http://schemas.openxmlformats.org/officeDocument/2006/relationships/hyperlink" Target="https://login.consultant.ru/link/?req=doc&amp;base=LAW&amp;n=500016&amp;dst=101491" TargetMode="External"/><Relationship Id="rId26" Type="http://schemas.openxmlformats.org/officeDocument/2006/relationships/hyperlink" Target="https://login.consultant.ru/link/?req=doc&amp;base=LAW&amp;n=500016&amp;dst=26046" TargetMode="External"/><Relationship Id="rId3" Type="http://schemas.openxmlformats.org/officeDocument/2006/relationships/styles" Target="styles.xml"/><Relationship Id="rId21" Type="http://schemas.openxmlformats.org/officeDocument/2006/relationships/hyperlink" Target="https://login.consultant.ru/link/?req=doc&amp;base=LAW&amp;n=500016&amp;dst=26046" TargetMode="External"/><Relationship Id="rId7" Type="http://schemas.openxmlformats.org/officeDocument/2006/relationships/footnotes" Target="footnotes.xml"/><Relationship Id="rId12" Type="http://schemas.openxmlformats.org/officeDocument/2006/relationships/hyperlink" Target="https://login.consultant.ru/link/?req=doc&amp;base=LAW&amp;n=510752&amp;dst=3019" TargetMode="External"/><Relationship Id="rId17" Type="http://schemas.openxmlformats.org/officeDocument/2006/relationships/hyperlink" Target="https://login.consultant.ru/link/?req=doc&amp;base=LAW&amp;n=510752&amp;dst=101491" TargetMode="External"/><Relationship Id="rId25" Type="http://schemas.openxmlformats.org/officeDocument/2006/relationships/hyperlink" Target="https://login.consultant.ru/link/?req=doc&amp;base=LAW&amp;n=511241&amp;dst=7714" TargetMode="External"/><Relationship Id="rId2" Type="http://schemas.openxmlformats.org/officeDocument/2006/relationships/numbering" Target="numbering.xml"/><Relationship Id="rId16" Type="http://schemas.openxmlformats.org/officeDocument/2006/relationships/hyperlink" Target="https://login.consultant.ru/link/?req=doc&amp;base=LAW&amp;n=510752&amp;dst=3019" TargetMode="External"/><Relationship Id="rId20" Type="http://schemas.openxmlformats.org/officeDocument/2006/relationships/hyperlink" Target="https://login.consultant.ru/link/?req=doc&amp;base=LAW&amp;n=511241&amp;dst=7714" TargetMode="External"/><Relationship Id="rId29" Type="http://schemas.openxmlformats.org/officeDocument/2006/relationships/hyperlink" Target="https://login.consultant.ru/link/?req=doc&amp;base=LAW&amp;n=500016&amp;dst=261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login.consultant.ru/link/?req=doc&amp;base=LAW&amp;n=500016&amp;dst=26121" TargetMode="External"/><Relationship Id="rId5" Type="http://schemas.openxmlformats.org/officeDocument/2006/relationships/settings" Target="settings.xml"/><Relationship Id="rId15" Type="http://schemas.openxmlformats.org/officeDocument/2006/relationships/hyperlink" Target="https://login.consultant.ru/link/?req=doc&amp;base=LAW&amp;n=510752&amp;dst=3019"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hyperlink" Target="https://login.consultant.ru/link/?req=doc&amp;base=LAW&amp;n=511241&amp;dst=6388" TargetMode="External"/><Relationship Id="rId10" Type="http://schemas.openxmlformats.org/officeDocument/2006/relationships/footer" Target="footer1.xml"/><Relationship Id="rId19" Type="http://schemas.openxmlformats.org/officeDocument/2006/relationships/hyperlink" Target="https://login.consultant.ru/link/?req=doc&amp;base=LAW&amp;n=510752&amp;dst=1087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0752&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hyperlink" Target="https://login.consultant.ru/link/?req=doc&amp;base=LAW&amp;n=511241&amp;dst=638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8ABDB-38A5-45DE-A9E2-8F5DA473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10209</TotalTime>
  <Pages>121</Pages>
  <Words>29412</Words>
  <Characters>167655</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290</cp:revision>
  <cp:lastPrinted>2025-08-15T08:23:00Z</cp:lastPrinted>
  <dcterms:created xsi:type="dcterms:W3CDTF">2019-04-22T13:03:00Z</dcterms:created>
  <dcterms:modified xsi:type="dcterms:W3CDTF">2025-10-31T07:21:00Z</dcterms:modified>
</cp:coreProperties>
</file>