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D2" w:rsidRDefault="005B4DD2" w:rsidP="005B4DD2">
      <w:pPr>
        <w:widowControl w:val="0"/>
        <w:numPr>
          <w:ilvl w:val="0"/>
          <w:numId w:val="3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5DBC8FA" wp14:editId="1BB9F2D1">
            <wp:extent cx="431165" cy="5435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3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D2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</w:rPr>
      </w:pP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7BBC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Заволжского муниципального района</w:t>
      </w: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7BBC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B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B4DD2" w:rsidRDefault="005B4DD2" w:rsidP="005B4DD2">
      <w:pPr>
        <w:widowControl w:val="0"/>
        <w:numPr>
          <w:ilvl w:val="0"/>
          <w:numId w:val="3"/>
        </w:numPr>
        <w:autoSpaceDE w:val="0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5B4DD2" w:rsidRDefault="005B4DD2" w:rsidP="005B4DD2">
      <w:pPr>
        <w:widowControl w:val="0"/>
        <w:numPr>
          <w:ilvl w:val="0"/>
          <w:numId w:val="3"/>
        </w:numPr>
        <w:tabs>
          <w:tab w:val="left" w:pos="0"/>
        </w:tabs>
        <w:autoSpaceDE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D340CD">
        <w:rPr>
          <w:rFonts w:ascii="Times New Roman" w:hAnsi="Times New Roman" w:cs="Times New Roman"/>
          <w:sz w:val="28"/>
          <w:szCs w:val="28"/>
        </w:rPr>
        <w:t>от 24.12.2025 г.  № 773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5B4DD2" w:rsidRDefault="005B4DD2" w:rsidP="005B4DD2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5B4DD2" w:rsidRDefault="005B4DD2" w:rsidP="005B4DD2">
      <w:pPr>
        <w:widowControl w:val="0"/>
        <w:numPr>
          <w:ilvl w:val="0"/>
          <w:numId w:val="3"/>
        </w:numPr>
        <w:tabs>
          <w:tab w:val="left" w:pos="0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Заволжск</w:t>
      </w:r>
    </w:p>
    <w:p w:rsidR="005B4DD2" w:rsidRDefault="005B4DD2" w:rsidP="005B4DD2">
      <w:pPr>
        <w:widowControl w:val="0"/>
        <w:numPr>
          <w:ilvl w:val="0"/>
          <w:numId w:val="3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4DD2" w:rsidRPr="005F2C53" w:rsidRDefault="005B4DD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внесении изменений </w:t>
      </w:r>
      <w:r w:rsidR="00E13A42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дополнений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постановление администрации Заволжского муниципального района от 12.05.2025 г. № 249-п «Об утверждении реестра  контейнерных площадок (мест) сбора твердых коммунальных отходов на территории Заволжского городского поселения  Заволжского муниципального района»</w:t>
      </w:r>
      <w:r w:rsidRPr="005F2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4DD2" w:rsidRDefault="005B4DD2" w:rsidP="005B4DD2">
      <w:pPr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DD2" w:rsidRDefault="005B4DD2" w:rsidP="005B4DD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ст.8 Федерального закона от 24.06.1998 № 89-ФЗ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отходах производства и потребления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пп.9, пп.14 п.1, п.4 ст. 15 Федерального закона от 06.10.2003 № 131-ФЗ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5522E4">
        <w:rPr>
          <w:rFonts w:ascii="Times New Roman" w:hAnsi="Times New Roman" w:cs="Times New Roman"/>
          <w:color w:val="000000"/>
          <w:sz w:val="28"/>
          <w:szCs w:val="28"/>
        </w:rPr>
        <w:t>, Уставом Заволжского муниципального района Ивановской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22E4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Заволжского городского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5B4DD2" w:rsidRDefault="005B4DD2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42" w:rsidRPr="00E13A42" w:rsidRDefault="005B4DD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04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</w:t>
      </w:r>
      <w:r w:rsidR="00E13A42">
        <w:rPr>
          <w:rFonts w:ascii="Times New Roman" w:hAnsi="Times New Roman" w:cs="Times New Roman"/>
          <w:color w:val="000000"/>
          <w:sz w:val="28"/>
          <w:szCs w:val="28"/>
        </w:rPr>
        <w:t xml:space="preserve">и дополнения </w:t>
      </w:r>
      <w:r w:rsidRPr="00DB504D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Заволжского муниципального района от 12.05.2025 г. № 249-п «Об утверждении реестра  контейнерных площадок (мест) сбора твердых коммунальных отходов на территории Заволжского городского поселения  Заволжского муниципального района»</w:t>
      </w:r>
      <w:r w:rsidR="00E13A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4DD2" w:rsidRPr="00A15F67" w:rsidRDefault="00E13A4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5B4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5B4DD2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строкой № </w:t>
      </w:r>
      <w:r w:rsidR="00EC6034">
        <w:rPr>
          <w:rFonts w:ascii="Times New Roman" w:eastAsia="Times New Roman" w:hAnsi="Times New Roman" w:cs="Times New Roman"/>
          <w:sz w:val="28"/>
          <w:szCs w:val="28"/>
        </w:rPr>
        <w:t>52</w:t>
      </w:r>
      <w:r w:rsidR="005B4DD2">
        <w:rPr>
          <w:rFonts w:ascii="Times New Roman" w:eastAsia="Times New Roman" w:hAnsi="Times New Roman" w:cs="Times New Roman"/>
          <w:sz w:val="28"/>
          <w:szCs w:val="28"/>
        </w:rPr>
        <w:t xml:space="preserve"> в редакции согласно приложению к постановлению.</w:t>
      </w:r>
    </w:p>
    <w:p w:rsidR="005B4DD2" w:rsidRPr="00DB504D" w:rsidRDefault="005B4DD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B4DD2" w:rsidRDefault="005B4DD2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BBC" w:rsidRDefault="00E87BBC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BBC" w:rsidRPr="00DB504D" w:rsidRDefault="00E87BBC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DD2" w:rsidRDefault="005B4DD2" w:rsidP="005B4DD2">
      <w:pPr>
        <w:widowControl w:val="0"/>
        <w:numPr>
          <w:ilvl w:val="2"/>
          <w:numId w:val="3"/>
        </w:numPr>
        <w:autoSpaceDE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Заволжского                                                                         </w:t>
      </w:r>
    </w:p>
    <w:p w:rsidR="005B4DD2" w:rsidRDefault="005B4DD2" w:rsidP="005B4DD2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</w:t>
      </w:r>
      <w:r w:rsidR="00E87BB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Н.А. Костров</w:t>
      </w: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Видунова,</w:t>
      </w:r>
    </w:p>
    <w:p w:rsidR="00EC6034" w:rsidRDefault="005B4DD2" w:rsidP="005B4DD2">
      <w:pPr>
        <w:rPr>
          <w:rFonts w:ascii="Times New Roman" w:hAnsi="Times New Roman" w:cs="Times New Roman"/>
          <w:sz w:val="20"/>
          <w:szCs w:val="20"/>
        </w:rPr>
        <w:sectPr w:rsidR="00EC6034" w:rsidSect="00E87BBC">
          <w:pgSz w:w="11906" w:h="16838"/>
          <w:pgMar w:top="851" w:right="566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т.60051</w:t>
      </w: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EC6034" w:rsidRPr="00806F3F" w:rsidRDefault="00EC6034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>Приложение</w:t>
      </w:r>
    </w:p>
    <w:p w:rsidR="00EC6034" w:rsidRPr="00806F3F" w:rsidRDefault="00EC6034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>к постановлению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а</w:t>
      </w:r>
      <w:r w:rsidRPr="00806F3F">
        <w:rPr>
          <w:rFonts w:ascii="Times New Roman" w:hAnsi="Times New Roman" w:cs="Times New Roman"/>
          <w:sz w:val="20"/>
          <w:szCs w:val="20"/>
        </w:rPr>
        <w:t>дминистрации</w:t>
      </w:r>
    </w:p>
    <w:p w:rsidR="00EC6034" w:rsidRPr="00806F3F" w:rsidRDefault="00EC6034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06F3F">
        <w:rPr>
          <w:rFonts w:ascii="Times New Roman" w:hAnsi="Times New Roman" w:cs="Times New Roman"/>
          <w:sz w:val="20"/>
          <w:szCs w:val="20"/>
        </w:rPr>
        <w:t xml:space="preserve">Заволжского </w:t>
      </w:r>
      <w:r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EC6034" w:rsidRPr="00806F3F" w:rsidRDefault="00EC6034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806F3F">
        <w:rPr>
          <w:rFonts w:ascii="Times New Roman" w:hAnsi="Times New Roman" w:cs="Times New Roman"/>
          <w:sz w:val="20"/>
          <w:szCs w:val="20"/>
        </w:rPr>
        <w:t>т</w:t>
      </w:r>
      <w:r w:rsidR="00D340CD">
        <w:rPr>
          <w:rFonts w:ascii="Times New Roman" w:hAnsi="Times New Roman" w:cs="Times New Roman"/>
          <w:sz w:val="20"/>
          <w:szCs w:val="20"/>
        </w:rPr>
        <w:t xml:space="preserve">  24.12.2025 </w:t>
      </w:r>
      <w:r w:rsidRPr="00806F3F">
        <w:rPr>
          <w:rFonts w:ascii="Times New Roman" w:hAnsi="Times New Roman" w:cs="Times New Roman"/>
          <w:sz w:val="20"/>
          <w:szCs w:val="20"/>
        </w:rPr>
        <w:t xml:space="preserve">№ </w:t>
      </w:r>
      <w:r w:rsidR="00D340CD">
        <w:rPr>
          <w:rFonts w:ascii="Times New Roman" w:hAnsi="Times New Roman" w:cs="Times New Roman"/>
          <w:sz w:val="20"/>
          <w:szCs w:val="20"/>
        </w:rPr>
        <w:t>773</w:t>
      </w:r>
      <w:r>
        <w:rPr>
          <w:rFonts w:ascii="Times New Roman" w:hAnsi="Times New Roman" w:cs="Times New Roman"/>
          <w:sz w:val="20"/>
          <w:szCs w:val="20"/>
        </w:rPr>
        <w:t xml:space="preserve">-п        </w:t>
      </w:r>
    </w:p>
    <w:p w:rsidR="00EC6034" w:rsidRDefault="00EC6034" w:rsidP="00EC603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34" w:rsidRDefault="00EC6034" w:rsidP="00EC603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34" w:rsidRPr="00806F3F" w:rsidRDefault="00EC6034" w:rsidP="00EC60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6F3F">
        <w:rPr>
          <w:rFonts w:ascii="Times New Roman" w:hAnsi="Times New Roman" w:cs="Times New Roman"/>
          <w:b/>
          <w:sz w:val="20"/>
          <w:szCs w:val="20"/>
        </w:rPr>
        <w:t xml:space="preserve">Реестр контейнерных площадок  (мест) сбора твёрдых коммунальных отходов на территории  Заволжского городского поселения </w:t>
      </w:r>
    </w:p>
    <w:tbl>
      <w:tblPr>
        <w:tblW w:w="14802" w:type="dxa"/>
        <w:tblInd w:w="474" w:type="dxa"/>
        <w:tblLayout w:type="fixed"/>
        <w:tblLook w:val="04A0" w:firstRow="1" w:lastRow="0" w:firstColumn="1" w:lastColumn="0" w:noHBand="0" w:noVBand="1"/>
      </w:tblPr>
      <w:tblGrid>
        <w:gridCol w:w="591"/>
        <w:gridCol w:w="2451"/>
        <w:gridCol w:w="2607"/>
        <w:gridCol w:w="2490"/>
        <w:gridCol w:w="2145"/>
        <w:gridCol w:w="2533"/>
        <w:gridCol w:w="1985"/>
      </w:tblGrid>
      <w:tr w:rsidR="00EC6034" w:rsidRPr="00806F3F" w:rsidTr="00EC6034">
        <w:trPr>
          <w:trHeight w:val="228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нахождении мест (площадок) для накопления твердых коммунальных отходов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технических характеристиках мест (площадок) для накопления твердых коммунальных отходов</w:t>
            </w:r>
          </w:p>
        </w:tc>
        <w:tc>
          <w:tcPr>
            <w:tcW w:w="2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собственнике мест (площадок) накопления твердых коммунальных отходов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EC6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об источниках образования твердых коммунальных отходов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034" w:rsidRPr="00806F3F" w:rsidRDefault="00EC6034" w:rsidP="00EC6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Организация, осуществляющая вывоз твердых коммунальных отходов с места (площадок) накопления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Закрепление мест (площадок) накопления твердых коммунальных отходов за организациями</w:t>
            </w:r>
          </w:p>
        </w:tc>
      </w:tr>
      <w:tr w:rsidR="00EC6034" w:rsidRPr="00806F3F" w:rsidTr="00EC6034">
        <w:trPr>
          <w:trHeight w:val="1693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034" w:rsidRPr="00806F3F" w:rsidRDefault="007A65BE" w:rsidP="00552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65BE" w:rsidRDefault="00EC6034" w:rsidP="00552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сток,</w:t>
            </w:r>
          </w:p>
          <w:p w:rsidR="00EC6034" w:rsidRDefault="00EC6034" w:rsidP="00552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Заволжск, ул.Мира,23</w:t>
            </w:r>
          </w:p>
          <w:p w:rsidR="00EC6034" w:rsidRPr="00806F3F" w:rsidRDefault="00EC6034" w:rsidP="00EC60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(площ. для сбора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ТКО)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.37:04:040401:469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034" w:rsidRPr="00806F3F" w:rsidRDefault="00EC6034" w:rsidP="00552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ж/б плита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Площадь - 7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 м.                              Количе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размещенных контейнеров - 1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Количество планируемых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размещению контейнеров - 1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Объем контейнеров - 0,75 куб. м.                              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034" w:rsidRPr="00806F3F" w:rsidRDefault="00EC6034" w:rsidP="00552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Частная собственность  Маркин Егор Александрович согласно выписке из ЕГРН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034" w:rsidRPr="00806F3F" w:rsidRDefault="00EC6034" w:rsidP="00552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 «</w:t>
            </w:r>
            <w:r w:rsidR="007A6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Магнит» АО «Тандер»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034" w:rsidRPr="00806F3F" w:rsidRDefault="00EC6034" w:rsidP="00552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6034" w:rsidRPr="00806F3F" w:rsidRDefault="00EC6034" w:rsidP="00552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«Тандер»</w:t>
            </w:r>
          </w:p>
        </w:tc>
      </w:tr>
    </w:tbl>
    <w:p w:rsidR="00EC6034" w:rsidRDefault="00EC6034" w:rsidP="005B4DD2">
      <w:pPr>
        <w:rPr>
          <w:rFonts w:ascii="Times New Roman" w:hAnsi="Times New Roman" w:cs="Times New Roman"/>
          <w:sz w:val="20"/>
          <w:szCs w:val="20"/>
        </w:rPr>
      </w:pPr>
    </w:p>
    <w:sectPr w:rsidR="00EC6034" w:rsidSect="00EC6034">
      <w:pgSz w:w="16838" w:h="11906" w:orient="landscape"/>
      <w:pgMar w:top="850" w:right="851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E8" w:rsidRDefault="00A46BE8" w:rsidP="001A4F3B">
      <w:r>
        <w:separator/>
      </w:r>
    </w:p>
  </w:endnote>
  <w:endnote w:type="continuationSeparator" w:id="0">
    <w:p w:rsidR="00A46BE8" w:rsidRDefault="00A46BE8" w:rsidP="001A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E8" w:rsidRDefault="00A46BE8" w:rsidP="001A4F3B">
      <w:r>
        <w:separator/>
      </w:r>
    </w:p>
  </w:footnote>
  <w:footnote w:type="continuationSeparator" w:id="0">
    <w:p w:rsidR="00A46BE8" w:rsidRDefault="00A46BE8" w:rsidP="001A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A73827"/>
    <w:multiLevelType w:val="multilevel"/>
    <w:tmpl w:val="FB4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04BF3"/>
    <w:multiLevelType w:val="multilevel"/>
    <w:tmpl w:val="D704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E2"/>
    <w:rsid w:val="000266B1"/>
    <w:rsid w:val="00063C2C"/>
    <w:rsid w:val="0008424D"/>
    <w:rsid w:val="000E6FF7"/>
    <w:rsid w:val="001337FD"/>
    <w:rsid w:val="001A4F3B"/>
    <w:rsid w:val="00232066"/>
    <w:rsid w:val="0026185A"/>
    <w:rsid w:val="002B4E4B"/>
    <w:rsid w:val="00306F77"/>
    <w:rsid w:val="003C30BB"/>
    <w:rsid w:val="003E2A30"/>
    <w:rsid w:val="0042463B"/>
    <w:rsid w:val="0044742D"/>
    <w:rsid w:val="004571C8"/>
    <w:rsid w:val="00471395"/>
    <w:rsid w:val="004729E2"/>
    <w:rsid w:val="00534E62"/>
    <w:rsid w:val="005522E4"/>
    <w:rsid w:val="005B4DD2"/>
    <w:rsid w:val="00601863"/>
    <w:rsid w:val="00661AA9"/>
    <w:rsid w:val="006A2D10"/>
    <w:rsid w:val="00785FAA"/>
    <w:rsid w:val="00796ED5"/>
    <w:rsid w:val="007A65BE"/>
    <w:rsid w:val="00807B0E"/>
    <w:rsid w:val="00810885"/>
    <w:rsid w:val="00870CDF"/>
    <w:rsid w:val="008B269D"/>
    <w:rsid w:val="00960F1B"/>
    <w:rsid w:val="009E3244"/>
    <w:rsid w:val="009F3DEF"/>
    <w:rsid w:val="00A46BE8"/>
    <w:rsid w:val="00A53CE2"/>
    <w:rsid w:val="00AD1B52"/>
    <w:rsid w:val="00BF44D4"/>
    <w:rsid w:val="00C34576"/>
    <w:rsid w:val="00C9632E"/>
    <w:rsid w:val="00CD4DD0"/>
    <w:rsid w:val="00CE6C87"/>
    <w:rsid w:val="00CF4427"/>
    <w:rsid w:val="00D25FEF"/>
    <w:rsid w:val="00D340CD"/>
    <w:rsid w:val="00DE3280"/>
    <w:rsid w:val="00E13A42"/>
    <w:rsid w:val="00E87BBC"/>
    <w:rsid w:val="00EC6034"/>
    <w:rsid w:val="00EE555C"/>
    <w:rsid w:val="00F0640D"/>
    <w:rsid w:val="00F10176"/>
    <w:rsid w:val="00F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CB9161-A122-4C50-A283-4A5BB5B4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CE6C87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B0E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0E"/>
    <w:rPr>
      <w:rFonts w:ascii="Tahoma" w:hAnsi="Tahoma" w:cs="Tahoma"/>
      <w:sz w:val="16"/>
      <w:szCs w:val="16"/>
    </w:rPr>
  </w:style>
  <w:style w:type="character" w:styleId="a5">
    <w:name w:val="Hyperlink"/>
    <w:uiPriority w:val="68"/>
    <w:rsid w:val="00CE6C87"/>
    <w:rPr>
      <w:color w:val="000080"/>
      <w:u w:val="single"/>
    </w:rPr>
  </w:style>
  <w:style w:type="paragraph" w:styleId="a6">
    <w:name w:val="Normal (Web)"/>
    <w:uiPriority w:val="99"/>
    <w:rsid w:val="00CE6C8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western">
    <w:name w:val="western"/>
    <w:rsid w:val="00CE6C87"/>
    <w:pPr>
      <w:spacing w:after="0" w:line="240" w:lineRule="auto"/>
    </w:pPr>
    <w:rPr>
      <w:rFonts w:ascii="Liberation Serif" w:eastAsia="Liberation Serif" w:hAnsi="Liberation Serif" w:cs="Times New Roman"/>
      <w:sz w:val="24"/>
      <w:szCs w:val="24"/>
      <w:lang w:val="en-US" w:eastAsia="zh-CN"/>
    </w:rPr>
  </w:style>
  <w:style w:type="paragraph" w:customStyle="1" w:styleId="a7">
    <w:name w:val="Заголовок таблицы"/>
    <w:basedOn w:val="a"/>
    <w:uiPriority w:val="67"/>
    <w:rsid w:val="00CE6C87"/>
    <w:pPr>
      <w:suppressLineNumbers/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1A4F3B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A4F3B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1A4F3B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A4F3B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table" w:styleId="ac">
    <w:name w:val="Table Grid"/>
    <w:basedOn w:val="a1"/>
    <w:uiPriority w:val="59"/>
    <w:rsid w:val="00DE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2463B"/>
    <w:rPr>
      <w:b/>
      <w:bCs/>
    </w:rPr>
  </w:style>
  <w:style w:type="paragraph" w:customStyle="1" w:styleId="2">
    <w:name w:val="Обычный2"/>
    <w:rsid w:val="00C345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A2D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5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cp:lastPrinted>2025-12-23T06:33:00Z</cp:lastPrinted>
  <dcterms:created xsi:type="dcterms:W3CDTF">2025-12-23T05:55:00Z</dcterms:created>
  <dcterms:modified xsi:type="dcterms:W3CDTF">2025-12-25T11:28:00Z</dcterms:modified>
</cp:coreProperties>
</file>