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8E2103" w:rsidRPr="00A31F60" w:rsidRDefault="008E2103" w:rsidP="008E2103">
      <w:pPr>
        <w:jc w:val="center"/>
        <w:rPr>
          <w:rFonts w:ascii="Times New Roman" w:hAnsi="Times New Roman" w:cs="Times New Roman"/>
          <w:b/>
          <w:bCs/>
          <w:sz w:val="28"/>
          <w:szCs w:val="28"/>
        </w:rPr>
      </w:pPr>
    </w:p>
    <w:p w:rsidR="00C27F10" w:rsidRDefault="008E2103" w:rsidP="008E2103">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о муниципального района</w:t>
      </w:r>
      <w:r w:rsidR="00C27F10">
        <w:rPr>
          <w:rFonts w:ascii="Times New Roman" w:hAnsi="Times New Roman" w:cs="Times New Roman"/>
          <w:sz w:val="28"/>
          <w:szCs w:val="28"/>
        </w:rPr>
        <w:t xml:space="preserve"> Ивановской области </w:t>
      </w:r>
    </w:p>
    <w:p w:rsidR="008E2103" w:rsidRPr="00A31F60" w:rsidRDefault="00277D46" w:rsidP="008E2103">
      <w:pPr>
        <w:jc w:val="center"/>
        <w:rPr>
          <w:rFonts w:ascii="Times New Roman" w:hAnsi="Times New Roman" w:cs="Times New Roman"/>
          <w:sz w:val="28"/>
          <w:szCs w:val="28"/>
        </w:rPr>
      </w:pPr>
      <w:r>
        <w:rPr>
          <w:rFonts w:ascii="Times New Roman" w:hAnsi="Times New Roman" w:cs="Times New Roman"/>
          <w:sz w:val="28"/>
          <w:szCs w:val="28"/>
        </w:rPr>
        <w:t xml:space="preserve"> </w:t>
      </w:r>
      <w:r w:rsidR="008856F3">
        <w:rPr>
          <w:rFonts w:ascii="Times New Roman" w:hAnsi="Times New Roman" w:cs="Times New Roman"/>
          <w:sz w:val="28"/>
          <w:szCs w:val="28"/>
        </w:rPr>
        <w:t>16 августа</w:t>
      </w:r>
      <w:r w:rsidR="008E2103">
        <w:rPr>
          <w:rFonts w:ascii="Times New Roman" w:hAnsi="Times New Roman" w:cs="Times New Roman"/>
          <w:sz w:val="28"/>
          <w:szCs w:val="28"/>
        </w:rPr>
        <w:t xml:space="preserve"> 202</w:t>
      </w:r>
      <w:r w:rsidR="008856F3">
        <w:rPr>
          <w:rFonts w:ascii="Times New Roman" w:hAnsi="Times New Roman" w:cs="Times New Roman"/>
          <w:sz w:val="28"/>
          <w:szCs w:val="28"/>
        </w:rPr>
        <w:t>3</w:t>
      </w:r>
      <w:r w:rsidR="008E2103" w:rsidRPr="00A31F60">
        <w:rPr>
          <w:rFonts w:ascii="Times New Roman" w:hAnsi="Times New Roman" w:cs="Times New Roman"/>
          <w:sz w:val="28"/>
          <w:szCs w:val="28"/>
        </w:rPr>
        <w:t xml:space="preserve"> года</w:t>
      </w:r>
    </w:p>
    <w:p w:rsidR="00EF6F0A" w:rsidRPr="00A31F60" w:rsidRDefault="00EF6F0A" w:rsidP="0074445C">
      <w:pPr>
        <w:rPr>
          <w:rFonts w:ascii="Times New Roman" w:hAnsi="Times New Roman" w:cs="Times New Roman"/>
          <w:sz w:val="28"/>
          <w:szCs w:val="28"/>
        </w:rPr>
      </w:pPr>
    </w:p>
    <w:p w:rsidR="008856F3" w:rsidRPr="008856F3" w:rsidRDefault="008856F3" w:rsidP="008856F3">
      <w:pPr>
        <w:jc w:val="center"/>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Об утверждении Положения о муниципальном земельном контроле на территории Заволжского муниципального района Ивановской области</w:t>
      </w:r>
    </w:p>
    <w:p w:rsidR="008856F3" w:rsidRPr="008856F3" w:rsidRDefault="008856F3" w:rsidP="008856F3">
      <w:pPr>
        <w:jc w:val="center"/>
        <w:rPr>
          <w:rFonts w:ascii="Times New Roman" w:eastAsiaTheme="minorHAnsi" w:hAnsi="Times New Roman" w:cs="Times New Roman"/>
          <w:bCs/>
          <w:i/>
          <w:kern w:val="0"/>
          <w:lang w:eastAsia="en-US" w:bidi="ar-SA"/>
        </w:rPr>
      </w:pPr>
      <w:r w:rsidRPr="008856F3">
        <w:rPr>
          <w:rFonts w:ascii="Times New Roman" w:eastAsiaTheme="minorHAnsi" w:hAnsi="Times New Roman" w:cs="Times New Roman"/>
          <w:bCs/>
          <w:i/>
          <w:kern w:val="0"/>
          <w:lang w:eastAsia="en-US" w:bidi="ar-SA"/>
        </w:rPr>
        <w:t>(в ред. решени</w:t>
      </w:r>
      <w:r>
        <w:rPr>
          <w:rFonts w:ascii="Times New Roman" w:eastAsiaTheme="minorHAnsi" w:hAnsi="Times New Roman" w:cs="Times New Roman"/>
          <w:bCs/>
          <w:i/>
          <w:kern w:val="0"/>
          <w:lang w:eastAsia="en-US" w:bidi="ar-SA"/>
        </w:rPr>
        <w:t>й</w:t>
      </w:r>
      <w:r w:rsidRPr="008856F3">
        <w:rPr>
          <w:rFonts w:ascii="Times New Roman" w:eastAsiaTheme="minorHAnsi" w:hAnsi="Times New Roman" w:cs="Times New Roman"/>
          <w:bCs/>
          <w:i/>
          <w:kern w:val="0"/>
          <w:lang w:eastAsia="en-US" w:bidi="ar-SA"/>
        </w:rPr>
        <w:t xml:space="preserve"> Совета Заволжского муниципального района Ивановской области от 27.03.2024 №8</w:t>
      </w:r>
      <w:r>
        <w:rPr>
          <w:rFonts w:ascii="Times New Roman" w:eastAsiaTheme="minorHAnsi" w:hAnsi="Times New Roman" w:cs="Times New Roman"/>
          <w:bCs/>
          <w:i/>
          <w:kern w:val="0"/>
          <w:lang w:eastAsia="en-US" w:bidi="ar-SA"/>
        </w:rPr>
        <w:t>,от 28.05.2025 № 14</w:t>
      </w:r>
      <w:r w:rsidRPr="008856F3">
        <w:rPr>
          <w:rFonts w:ascii="Times New Roman" w:eastAsiaTheme="minorHAnsi" w:hAnsi="Times New Roman" w:cs="Times New Roman"/>
          <w:bCs/>
          <w:i/>
          <w:kern w:val="0"/>
          <w:lang w:eastAsia="en-US" w:bidi="ar-SA"/>
        </w:rPr>
        <w:t>)</w:t>
      </w: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Устава Заволжского муниципального района Ивановской области, Совет Заволжского муниципального района</w:t>
      </w: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rsidR="008856F3" w:rsidRPr="008856F3" w:rsidRDefault="008856F3" w:rsidP="008856F3">
      <w:pPr>
        <w:jc w:val="center"/>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РЕШИЛ:</w:t>
      </w: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1. Утвердить Положение о муниципальном земельном контроле на территории Заволжского муниципального района Ивановской области (Приложение).</w:t>
      </w:r>
    </w:p>
    <w:p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2.  Отменить решение Совета Заволжского муниципального района от 29.12.2021 № 45  «О муниципальном земельном контроле в Заволжском муниципальном районе».</w:t>
      </w:r>
    </w:p>
    <w:p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3. Настоящее решение вступает в силу после его официального опубликования в Информационном бюллетене «Сборник нормативных правовых актов Заволжского района Ивановской области».</w:t>
      </w: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 xml:space="preserve">Глава </w:t>
      </w:r>
      <w:proofErr w:type="gramStart"/>
      <w:r w:rsidRPr="008856F3">
        <w:rPr>
          <w:rFonts w:ascii="Times New Roman" w:eastAsiaTheme="minorHAnsi" w:hAnsi="Times New Roman" w:cs="Times New Roman"/>
          <w:b/>
          <w:bCs/>
          <w:kern w:val="0"/>
          <w:sz w:val="28"/>
          <w:szCs w:val="28"/>
          <w:lang w:eastAsia="en-US" w:bidi="ar-SA"/>
        </w:rPr>
        <w:t>Заволжского</w:t>
      </w:r>
      <w:proofErr w:type="gramEnd"/>
      <w:r w:rsidRPr="008856F3">
        <w:rPr>
          <w:rFonts w:ascii="Times New Roman" w:eastAsiaTheme="minorHAnsi" w:hAnsi="Times New Roman" w:cs="Times New Roman"/>
          <w:b/>
          <w:bCs/>
          <w:kern w:val="0"/>
          <w:sz w:val="28"/>
          <w:szCs w:val="28"/>
          <w:lang w:eastAsia="en-US" w:bidi="ar-SA"/>
        </w:rPr>
        <w:t xml:space="preserve"> </w:t>
      </w: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 xml:space="preserve">муниципального  района                                                                   А.В. </w:t>
      </w:r>
      <w:proofErr w:type="spellStart"/>
      <w:r w:rsidRPr="008856F3">
        <w:rPr>
          <w:rFonts w:ascii="Times New Roman" w:eastAsiaTheme="minorHAnsi" w:hAnsi="Times New Roman" w:cs="Times New Roman"/>
          <w:b/>
          <w:bCs/>
          <w:kern w:val="0"/>
          <w:sz w:val="28"/>
          <w:szCs w:val="28"/>
          <w:lang w:eastAsia="en-US" w:bidi="ar-SA"/>
        </w:rPr>
        <w:t>Молодов</w:t>
      </w:r>
      <w:proofErr w:type="spellEnd"/>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Председатель Совета</w:t>
      </w:r>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 xml:space="preserve">Заволжского муниципального района                </w:t>
      </w:r>
      <w:r>
        <w:rPr>
          <w:rFonts w:ascii="Times New Roman" w:eastAsiaTheme="minorHAnsi" w:hAnsi="Times New Roman" w:cs="Times New Roman"/>
          <w:b/>
          <w:bCs/>
          <w:kern w:val="0"/>
          <w:sz w:val="28"/>
          <w:szCs w:val="28"/>
          <w:lang w:eastAsia="en-US" w:bidi="ar-SA"/>
        </w:rPr>
        <w:t xml:space="preserve">                           </w:t>
      </w:r>
      <w:proofErr w:type="spellStart"/>
      <w:r>
        <w:rPr>
          <w:rFonts w:ascii="Times New Roman" w:eastAsiaTheme="minorHAnsi" w:hAnsi="Times New Roman" w:cs="Times New Roman"/>
          <w:b/>
          <w:bCs/>
          <w:kern w:val="0"/>
          <w:sz w:val="28"/>
          <w:szCs w:val="28"/>
          <w:lang w:eastAsia="en-US" w:bidi="ar-SA"/>
        </w:rPr>
        <w:t>Е.П.</w:t>
      </w:r>
      <w:r w:rsidRPr="008856F3">
        <w:rPr>
          <w:rFonts w:ascii="Times New Roman" w:eastAsiaTheme="minorHAnsi" w:hAnsi="Times New Roman" w:cs="Times New Roman"/>
          <w:b/>
          <w:bCs/>
          <w:kern w:val="0"/>
          <w:sz w:val="28"/>
          <w:szCs w:val="28"/>
          <w:lang w:eastAsia="en-US" w:bidi="ar-SA"/>
        </w:rPr>
        <w:t>Романова</w:t>
      </w:r>
      <w:proofErr w:type="spellEnd"/>
    </w:p>
    <w:p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rsidR="008856F3" w:rsidRPr="008856F3" w:rsidRDefault="008856F3" w:rsidP="008856F3">
      <w:pPr>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г. Заволжск</w:t>
      </w:r>
    </w:p>
    <w:p w:rsidR="008856F3" w:rsidRPr="008856F3" w:rsidRDefault="008856F3" w:rsidP="008856F3">
      <w:pPr>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 xml:space="preserve">«  16  » августа 2023 года </w:t>
      </w:r>
    </w:p>
    <w:p w:rsidR="009B1E9B" w:rsidRPr="008856F3" w:rsidRDefault="008856F3" w:rsidP="008856F3">
      <w:pPr>
        <w:jc w:val="both"/>
        <w:rPr>
          <w:rFonts w:ascii="Times New Roman" w:eastAsia="Times New Roman" w:hAnsi="Times New Roman" w:cs="Times New Roman"/>
          <w:sz w:val="28"/>
          <w:szCs w:val="28"/>
        </w:rPr>
      </w:pPr>
      <w:r w:rsidRPr="008856F3">
        <w:rPr>
          <w:rFonts w:ascii="Times New Roman" w:eastAsiaTheme="minorHAnsi" w:hAnsi="Times New Roman" w:cs="Times New Roman"/>
          <w:bCs/>
          <w:kern w:val="0"/>
          <w:sz w:val="28"/>
          <w:szCs w:val="28"/>
          <w:lang w:eastAsia="en-US" w:bidi="ar-SA"/>
        </w:rPr>
        <w:t>№ 33</w:t>
      </w:r>
    </w:p>
    <w:p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lastRenderedPageBreak/>
        <w:t>Приложение</w:t>
      </w:r>
    </w:p>
    <w:p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к решению Совета</w:t>
      </w:r>
    </w:p>
    <w:p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Заволжского муниципального района</w:t>
      </w:r>
    </w:p>
    <w:p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Ивановской области</w:t>
      </w:r>
    </w:p>
    <w:p w:rsidR="009B1E9B" w:rsidRPr="009B1E9B"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ab/>
        <w:t xml:space="preserve">  от «  16 » 08. 2023 №33</w:t>
      </w:r>
    </w:p>
    <w:p w:rsidR="008856F3" w:rsidRDefault="008856F3" w:rsidP="009B1E9B">
      <w:pPr>
        <w:jc w:val="center"/>
        <w:rPr>
          <w:rFonts w:ascii="Times New Roman" w:hAnsi="Times New Roman" w:cs="Times New Roman"/>
          <w:b/>
          <w:sz w:val="28"/>
          <w:szCs w:val="28"/>
        </w:rPr>
      </w:pPr>
    </w:p>
    <w:p w:rsidR="009B1E9B" w:rsidRPr="009B1E9B" w:rsidRDefault="009B1E9B" w:rsidP="009B1E9B">
      <w:pPr>
        <w:jc w:val="center"/>
        <w:rPr>
          <w:rFonts w:ascii="Times New Roman" w:hAnsi="Times New Roman" w:cs="Times New Roman"/>
          <w:b/>
          <w:sz w:val="28"/>
          <w:szCs w:val="28"/>
        </w:rPr>
      </w:pPr>
      <w:r w:rsidRPr="009B1E9B">
        <w:rPr>
          <w:rFonts w:ascii="Times New Roman" w:hAnsi="Times New Roman" w:cs="Times New Roman"/>
          <w:b/>
          <w:sz w:val="28"/>
          <w:szCs w:val="28"/>
        </w:rPr>
        <w:t>Положение о муниципальном земельном контроле на территории Заволжского муниципального района 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center"/>
        <w:rPr>
          <w:rFonts w:ascii="Times New Roman" w:hAnsi="Times New Roman" w:cs="Times New Roman"/>
          <w:b/>
          <w:sz w:val="28"/>
          <w:szCs w:val="28"/>
        </w:rPr>
      </w:pPr>
      <w:r w:rsidRPr="009B1E9B">
        <w:rPr>
          <w:rFonts w:ascii="Times New Roman" w:hAnsi="Times New Roman" w:cs="Times New Roman"/>
          <w:b/>
          <w:sz w:val="28"/>
          <w:szCs w:val="28"/>
        </w:rPr>
        <w:t>I. Общие положения</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1. Настоящее положение устанавливает порядок организации и осуществления муниципального земельного контроля на территории Заволжского муниципального района (далее - Положение).</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 xml:space="preserve">2. </w:t>
      </w:r>
      <w:proofErr w:type="gramStart"/>
      <w:r w:rsidRPr="009B1E9B">
        <w:rPr>
          <w:rFonts w:ascii="Times New Roman" w:hAnsi="Times New Roman" w:cs="Times New Roman"/>
          <w:sz w:val="28"/>
          <w:szCs w:val="28"/>
        </w:rPr>
        <w:t>Муниципальный земельный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9B1E9B">
        <w:rPr>
          <w:rFonts w:ascii="Times New Roman" w:hAnsi="Times New Roman" w:cs="Times New Roman"/>
          <w:sz w:val="28"/>
          <w:szCs w:val="28"/>
        </w:rPr>
        <w:t xml:space="preserve"> возникновения таких нарушений.</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администрации Заволжского муниципального района.</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земельного контроля.</w:t>
      </w:r>
    </w:p>
    <w:p w:rsidR="00A41547" w:rsidRDefault="009B1E9B" w:rsidP="00A41547">
      <w:pPr>
        <w:ind w:firstLine="426"/>
        <w:jc w:val="both"/>
        <w:rPr>
          <w:rFonts w:ascii="Times New Roman" w:hAnsi="Times New Roman" w:cs="Times New Roman"/>
          <w:sz w:val="28"/>
          <w:szCs w:val="28"/>
        </w:rPr>
      </w:pPr>
      <w:r w:rsidRPr="009B1E9B">
        <w:rPr>
          <w:rFonts w:ascii="Times New Roman" w:hAnsi="Times New Roman" w:cs="Times New Roman"/>
          <w:sz w:val="28"/>
          <w:szCs w:val="28"/>
        </w:rPr>
        <w:t xml:space="preserve">5. Должностными лицами, уполномоченными на принятие решений о проведении контрольных мероприятий, являются глава </w:t>
      </w:r>
      <w:proofErr w:type="gramStart"/>
      <w:r w:rsidRPr="009B1E9B">
        <w:rPr>
          <w:rFonts w:ascii="Times New Roman" w:hAnsi="Times New Roman" w:cs="Times New Roman"/>
          <w:sz w:val="28"/>
          <w:szCs w:val="28"/>
        </w:rPr>
        <w:t>Заволжского</w:t>
      </w:r>
      <w:proofErr w:type="gramEnd"/>
      <w:r w:rsidRPr="009B1E9B">
        <w:rPr>
          <w:rFonts w:ascii="Times New Roman" w:hAnsi="Times New Roman" w:cs="Times New Roman"/>
          <w:sz w:val="28"/>
          <w:szCs w:val="28"/>
        </w:rPr>
        <w:t xml:space="preserve">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6. Предметом муниципального земельного контроля является:</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lastRenderedPageBreak/>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2) исполнение решений, принимаемых по результатам контрольных мероприятий.</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7. Объектами муниципального контроля являются:</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 земля как приро</w:t>
      </w:r>
      <w:r>
        <w:rPr>
          <w:rFonts w:ascii="Times New Roman" w:hAnsi="Times New Roman" w:cs="Times New Roman"/>
          <w:sz w:val="28"/>
          <w:szCs w:val="28"/>
        </w:rPr>
        <w:t>дный объект и природный ресурс;</w:t>
      </w:r>
    </w:p>
    <w:p w:rsidR="00A41547" w:rsidRDefault="009B1E9B" w:rsidP="00A41547">
      <w:pPr>
        <w:ind w:firstLine="567"/>
        <w:jc w:val="both"/>
        <w:rPr>
          <w:rFonts w:ascii="Times New Roman" w:hAnsi="Times New Roman" w:cs="Times New Roman"/>
          <w:sz w:val="28"/>
          <w:szCs w:val="28"/>
        </w:rPr>
      </w:pPr>
      <w:r>
        <w:rPr>
          <w:rFonts w:ascii="Times New Roman" w:hAnsi="Times New Roman" w:cs="Times New Roman"/>
          <w:sz w:val="28"/>
          <w:szCs w:val="28"/>
        </w:rPr>
        <w:t>- земельные участки;</w:t>
      </w:r>
    </w:p>
    <w:p w:rsidR="009B1E9B" w:rsidRPr="009B1E9B"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 части земельных участков, расположенные в границах Заволжского муниципального района (далее - объекты контроля).</w:t>
      </w:r>
    </w:p>
    <w:p w:rsidR="00A41547"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rsidR="00A41547"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A41547"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9B1E9B"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9. Права и обязанности должностных лиц уполномоченного органа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земельного контроля  не применяется.</w:t>
      </w:r>
    </w:p>
    <w:p w:rsidR="00EE444C" w:rsidRPr="0040257C" w:rsidRDefault="00EE444C" w:rsidP="009B1E9B">
      <w:pPr>
        <w:ind w:firstLine="567"/>
        <w:jc w:val="both"/>
        <w:rPr>
          <w:rFonts w:ascii="Times New Roman" w:hAnsi="Times New Roman" w:cs="Times New Roman"/>
          <w:sz w:val="28"/>
          <w:szCs w:val="28"/>
        </w:rPr>
      </w:pPr>
    </w:p>
    <w:p w:rsidR="00E6427D" w:rsidRPr="0040257C" w:rsidRDefault="00EE444C" w:rsidP="00E6427D">
      <w:pPr>
        <w:ind w:firstLine="567"/>
        <w:jc w:val="center"/>
        <w:rPr>
          <w:rFonts w:ascii="Times New Roman" w:hAnsi="Times New Roman" w:cs="Times New Roman"/>
          <w:b/>
          <w:sz w:val="28"/>
          <w:szCs w:val="28"/>
        </w:rPr>
      </w:pPr>
      <w:r w:rsidRPr="0040257C">
        <w:rPr>
          <w:rFonts w:ascii="Times New Roman" w:hAnsi="Times New Roman" w:cs="Times New Roman"/>
          <w:b/>
          <w:sz w:val="28"/>
          <w:szCs w:val="28"/>
          <w:lang w:val="en-US"/>
        </w:rPr>
        <w:t>II</w:t>
      </w:r>
      <w:r w:rsidRPr="0040257C">
        <w:rPr>
          <w:rFonts w:ascii="Times New Roman" w:hAnsi="Times New Roman" w:cs="Times New Roman"/>
          <w:b/>
          <w:sz w:val="28"/>
          <w:szCs w:val="28"/>
        </w:rPr>
        <w:t xml:space="preserve">. </w:t>
      </w:r>
      <w:r w:rsidR="00E6427D" w:rsidRPr="0040257C">
        <w:rPr>
          <w:rFonts w:ascii="Times New Roman" w:hAnsi="Times New Roman" w:cs="Times New Roman"/>
          <w:b/>
          <w:sz w:val="28"/>
          <w:szCs w:val="28"/>
        </w:rPr>
        <w:t>Управление рисками причинения вреда (ущерба) охраняемым</w:t>
      </w:r>
    </w:p>
    <w:p w:rsidR="009B1E9B" w:rsidRPr="0040257C" w:rsidRDefault="00E6427D" w:rsidP="00E6427D">
      <w:pPr>
        <w:ind w:firstLine="567"/>
        <w:jc w:val="center"/>
        <w:rPr>
          <w:rFonts w:ascii="Times New Roman" w:hAnsi="Times New Roman" w:cs="Times New Roman"/>
          <w:b/>
          <w:sz w:val="28"/>
          <w:szCs w:val="28"/>
        </w:rPr>
      </w:pPr>
      <w:r w:rsidRPr="0040257C">
        <w:rPr>
          <w:rFonts w:ascii="Times New Roman" w:hAnsi="Times New Roman" w:cs="Times New Roman"/>
          <w:b/>
          <w:sz w:val="28"/>
          <w:szCs w:val="28"/>
        </w:rPr>
        <w:t>законом ценностям при осуществлении муниципального контроля</w:t>
      </w:r>
    </w:p>
    <w:p w:rsidR="00EE444C" w:rsidRPr="0040257C" w:rsidRDefault="00EE444C" w:rsidP="00EE444C">
      <w:pPr>
        <w:ind w:firstLine="567"/>
        <w:jc w:val="center"/>
        <w:rPr>
          <w:rFonts w:ascii="Times New Roman" w:hAnsi="Times New Roman" w:cs="Times New Roman"/>
          <w:sz w:val="28"/>
          <w:szCs w:val="28"/>
        </w:rPr>
      </w:pPr>
    </w:p>
    <w:p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10.1. </w:t>
      </w:r>
      <w:proofErr w:type="gramStart"/>
      <w:r w:rsidRPr="0040257C">
        <w:rPr>
          <w:rFonts w:ascii="Times New Roman" w:hAnsi="Times New Roman" w:cs="Times New Roman"/>
          <w:sz w:val="28"/>
          <w:szCs w:val="28"/>
        </w:rPr>
        <w:t xml:space="preserve">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w:t>
      </w:r>
      <w:r w:rsidRPr="0040257C">
        <w:rPr>
          <w:rFonts w:ascii="Times New Roman" w:hAnsi="Times New Roman" w:cs="Times New Roman"/>
          <w:sz w:val="28"/>
          <w:szCs w:val="28"/>
        </w:rPr>
        <w:lastRenderedPageBreak/>
        <w:t>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9B1E9B" w:rsidRPr="0040257C" w:rsidRDefault="00EE444C" w:rsidP="005014F9">
      <w:pPr>
        <w:ind w:firstLine="567"/>
        <w:jc w:val="both"/>
        <w:rPr>
          <w:rFonts w:ascii="Times New Roman" w:hAnsi="Times New Roman" w:cs="Times New Roman"/>
          <w:sz w:val="28"/>
          <w:szCs w:val="28"/>
        </w:rPr>
      </w:pPr>
      <w:r w:rsidRPr="0040257C">
        <w:rPr>
          <w:rFonts w:ascii="Times New Roman" w:hAnsi="Times New Roman" w:cs="Times New Roman"/>
          <w:sz w:val="28"/>
          <w:szCs w:val="28"/>
        </w:rPr>
        <w:t>10</w:t>
      </w:r>
      <w:r w:rsidR="009B1E9B" w:rsidRPr="0040257C">
        <w:rPr>
          <w:rFonts w:ascii="Times New Roman" w:hAnsi="Times New Roman" w:cs="Times New Roman"/>
          <w:sz w:val="28"/>
          <w:szCs w:val="28"/>
        </w:rPr>
        <w:t xml:space="preserve">.2. В целях управления рисками причинения вреда (ущерба) при осуществлении муниципального земельного контроля объекты контроля </w:t>
      </w:r>
      <w:r w:rsidR="005014F9" w:rsidRPr="0040257C">
        <w:rPr>
          <w:rFonts w:ascii="Times New Roman" w:hAnsi="Times New Roman" w:cs="Times New Roman"/>
          <w:sz w:val="28"/>
          <w:szCs w:val="28"/>
        </w:rPr>
        <w:t xml:space="preserve">могут </w:t>
      </w:r>
      <w:r w:rsidR="009B1E9B" w:rsidRPr="0040257C">
        <w:rPr>
          <w:rFonts w:ascii="Times New Roman" w:hAnsi="Times New Roman" w:cs="Times New Roman"/>
          <w:sz w:val="28"/>
          <w:szCs w:val="28"/>
        </w:rPr>
        <w:t>быть отнесены к одной из следующих категорий риска причинения вреда (ущерба) (далее - категории риска):</w:t>
      </w:r>
    </w:p>
    <w:p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средний риск;</w:t>
      </w:r>
    </w:p>
    <w:p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умеренный риск;</w:t>
      </w:r>
    </w:p>
    <w:p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низкий риск.</w:t>
      </w:r>
    </w:p>
    <w:p w:rsidR="009B1E9B" w:rsidRPr="0040257C" w:rsidRDefault="00EE444C" w:rsidP="00357DCF">
      <w:pPr>
        <w:ind w:firstLine="567"/>
        <w:jc w:val="both"/>
        <w:rPr>
          <w:rFonts w:ascii="Times New Roman" w:hAnsi="Times New Roman" w:cs="Times New Roman"/>
          <w:sz w:val="28"/>
          <w:szCs w:val="28"/>
        </w:rPr>
      </w:pPr>
      <w:r w:rsidRPr="0040257C">
        <w:rPr>
          <w:rFonts w:ascii="Times New Roman" w:hAnsi="Times New Roman" w:cs="Times New Roman"/>
          <w:sz w:val="28"/>
          <w:szCs w:val="28"/>
        </w:rPr>
        <w:t>10</w:t>
      </w:r>
      <w:r w:rsidR="009B1E9B" w:rsidRPr="0040257C">
        <w:rPr>
          <w:rFonts w:ascii="Times New Roman" w:hAnsi="Times New Roman" w:cs="Times New Roman"/>
          <w:sz w:val="28"/>
          <w:szCs w:val="28"/>
        </w:rPr>
        <w:t>.3. Критерии отнесения объектов контр</w:t>
      </w:r>
      <w:r w:rsidR="00357DCF" w:rsidRPr="0040257C">
        <w:rPr>
          <w:rFonts w:ascii="Times New Roman" w:hAnsi="Times New Roman" w:cs="Times New Roman"/>
          <w:sz w:val="28"/>
          <w:szCs w:val="28"/>
        </w:rPr>
        <w:t xml:space="preserve">оля к категориям риска в рамках </w:t>
      </w:r>
      <w:r w:rsidR="009B1E9B" w:rsidRPr="0040257C">
        <w:rPr>
          <w:rFonts w:ascii="Times New Roman" w:hAnsi="Times New Roman" w:cs="Times New Roman"/>
          <w:sz w:val="28"/>
          <w:szCs w:val="28"/>
        </w:rPr>
        <w:t xml:space="preserve">осуществления муниципального контроля установлены приложением </w:t>
      </w:r>
      <w:r w:rsidR="00357DCF" w:rsidRPr="0040257C">
        <w:rPr>
          <w:rFonts w:ascii="Times New Roman" w:hAnsi="Times New Roman" w:cs="Times New Roman"/>
          <w:sz w:val="28"/>
          <w:szCs w:val="28"/>
        </w:rPr>
        <w:t>1</w:t>
      </w:r>
      <w:r w:rsidR="009B1E9B" w:rsidRPr="0040257C">
        <w:rPr>
          <w:rFonts w:ascii="Times New Roman" w:hAnsi="Times New Roman" w:cs="Times New Roman"/>
          <w:sz w:val="28"/>
          <w:szCs w:val="28"/>
        </w:rPr>
        <w:t xml:space="preserve"> к настоящему Положению.</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II</w:t>
      </w:r>
      <w:r w:rsidR="00320DA1">
        <w:rPr>
          <w:rFonts w:ascii="Times New Roman" w:hAnsi="Times New Roman" w:cs="Times New Roman"/>
          <w:b/>
          <w:sz w:val="28"/>
          <w:szCs w:val="28"/>
          <w:lang w:val="en-US"/>
        </w:rPr>
        <w:t>I</w:t>
      </w:r>
      <w:r w:rsidRPr="009B1E9B">
        <w:rPr>
          <w:rFonts w:ascii="Times New Roman" w:hAnsi="Times New Roman" w:cs="Times New Roman"/>
          <w:b/>
          <w:sz w:val="28"/>
          <w:szCs w:val="28"/>
        </w:rPr>
        <w:t>. Профилактические мероприятия</w:t>
      </w:r>
    </w:p>
    <w:p w:rsidR="009B1E9B" w:rsidRPr="009B1E9B" w:rsidRDefault="009B1E9B" w:rsidP="009B1E9B">
      <w:pPr>
        <w:jc w:val="both"/>
        <w:rPr>
          <w:rFonts w:ascii="Times New Roman" w:hAnsi="Times New Roman" w:cs="Times New Roman"/>
          <w:b/>
          <w:sz w:val="28"/>
          <w:szCs w:val="28"/>
        </w:rPr>
      </w:pP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1</w:t>
      </w:r>
      <w:r w:rsidRPr="0022485C">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2</w:t>
      </w:r>
      <w:r w:rsidRPr="0022485C">
        <w:rPr>
          <w:rFonts w:ascii="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информирование;</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консультирование;</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3) объявление предостережения;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4) профилактический визит.</w:t>
      </w:r>
    </w:p>
    <w:p w:rsidR="009B1E9B" w:rsidRPr="009B1E9B" w:rsidRDefault="009B1E9B" w:rsidP="009B1E9B">
      <w:pPr>
        <w:jc w:val="both"/>
        <w:rPr>
          <w:rFonts w:ascii="Times New Roman" w:hAnsi="Times New Roman" w:cs="Times New Roman"/>
          <w:b/>
          <w:sz w:val="28"/>
          <w:szCs w:val="28"/>
        </w:rPr>
      </w:pPr>
    </w:p>
    <w:p w:rsidR="009B1E9B" w:rsidRPr="0040257C" w:rsidRDefault="009B1E9B" w:rsidP="0022485C">
      <w:pPr>
        <w:jc w:val="center"/>
        <w:rPr>
          <w:rFonts w:ascii="Times New Roman" w:hAnsi="Times New Roman" w:cs="Times New Roman"/>
          <w:b/>
          <w:sz w:val="28"/>
          <w:szCs w:val="28"/>
        </w:rPr>
      </w:pPr>
      <w:r w:rsidRPr="0040257C">
        <w:rPr>
          <w:rFonts w:ascii="Times New Roman" w:hAnsi="Times New Roman" w:cs="Times New Roman"/>
          <w:b/>
          <w:sz w:val="28"/>
          <w:szCs w:val="28"/>
        </w:rPr>
        <w:t>Информирование</w:t>
      </w:r>
    </w:p>
    <w:p w:rsidR="009B1E9B" w:rsidRPr="0040257C" w:rsidRDefault="009B1E9B" w:rsidP="009B1E9B">
      <w:pPr>
        <w:jc w:val="both"/>
        <w:rPr>
          <w:rFonts w:ascii="Times New Roman" w:hAnsi="Times New Roman" w:cs="Times New Roman"/>
          <w:b/>
          <w:sz w:val="28"/>
          <w:szCs w:val="28"/>
        </w:rPr>
      </w:pPr>
    </w:p>
    <w:p w:rsidR="009B1E9B" w:rsidRPr="0040257C" w:rsidRDefault="009B1E9B" w:rsidP="0022485C">
      <w:pPr>
        <w:ind w:firstLine="426"/>
        <w:jc w:val="both"/>
        <w:rPr>
          <w:rFonts w:ascii="Times New Roman" w:hAnsi="Times New Roman" w:cs="Times New Roman"/>
          <w:sz w:val="28"/>
          <w:szCs w:val="28"/>
        </w:rPr>
      </w:pPr>
      <w:r w:rsidRPr="0040257C">
        <w:rPr>
          <w:rFonts w:ascii="Times New Roman" w:hAnsi="Times New Roman" w:cs="Times New Roman"/>
          <w:sz w:val="28"/>
          <w:szCs w:val="28"/>
        </w:rPr>
        <w:t>1</w:t>
      </w:r>
      <w:r w:rsidR="0022485C" w:rsidRPr="0040257C">
        <w:rPr>
          <w:rFonts w:ascii="Times New Roman" w:hAnsi="Times New Roman" w:cs="Times New Roman"/>
          <w:sz w:val="28"/>
          <w:szCs w:val="28"/>
        </w:rPr>
        <w:t>3</w:t>
      </w:r>
      <w:r w:rsidRPr="0040257C">
        <w:rPr>
          <w:rFonts w:ascii="Times New Roman" w:hAnsi="Times New Roman" w:cs="Times New Roman"/>
          <w:sz w:val="28"/>
          <w:szCs w:val="28"/>
        </w:rPr>
        <w:t xml:space="preserve">. </w:t>
      </w:r>
      <w:r w:rsidR="0022485C" w:rsidRPr="0040257C">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w:t>
      </w:r>
      <w:r w:rsidR="005016DA" w:rsidRPr="0040257C">
        <w:rPr>
          <w:rFonts w:ascii="Times New Roman" w:hAnsi="Times New Roman" w:cs="Times New Roman"/>
          <w:sz w:val="28"/>
          <w:szCs w:val="28"/>
        </w:rPr>
        <w:t>при их наличии) и в иных формах</w:t>
      </w:r>
      <w:r w:rsidR="0022485C" w:rsidRPr="0040257C">
        <w:rPr>
          <w:rFonts w:ascii="Times New Roman" w:hAnsi="Times New Roman" w:cs="Times New Roman"/>
          <w:sz w:val="28"/>
          <w:szCs w:val="28"/>
        </w:rPr>
        <w:t>.</w:t>
      </w:r>
    </w:p>
    <w:p w:rsidR="009B1E9B" w:rsidRPr="0040257C" w:rsidRDefault="009B1E9B" w:rsidP="009B1E9B">
      <w:pPr>
        <w:jc w:val="both"/>
        <w:rPr>
          <w:rFonts w:ascii="Times New Roman" w:hAnsi="Times New Roman" w:cs="Times New Roman"/>
          <w:b/>
          <w:sz w:val="28"/>
          <w:szCs w:val="28"/>
        </w:rPr>
      </w:pPr>
    </w:p>
    <w:p w:rsidR="009B1E9B" w:rsidRPr="0040257C" w:rsidRDefault="009B1E9B" w:rsidP="0022485C">
      <w:pPr>
        <w:jc w:val="center"/>
        <w:rPr>
          <w:rFonts w:ascii="Times New Roman" w:hAnsi="Times New Roman" w:cs="Times New Roman"/>
          <w:b/>
          <w:sz w:val="28"/>
          <w:szCs w:val="28"/>
        </w:rPr>
      </w:pPr>
      <w:r w:rsidRPr="0040257C">
        <w:rPr>
          <w:rFonts w:ascii="Times New Roman" w:hAnsi="Times New Roman" w:cs="Times New Roman"/>
          <w:b/>
          <w:sz w:val="28"/>
          <w:szCs w:val="28"/>
        </w:rPr>
        <w:t>Консультирование</w:t>
      </w:r>
    </w:p>
    <w:p w:rsidR="009B1E9B" w:rsidRPr="0040257C" w:rsidRDefault="009B1E9B" w:rsidP="009B1E9B">
      <w:pPr>
        <w:jc w:val="both"/>
        <w:rPr>
          <w:rFonts w:ascii="Times New Roman" w:hAnsi="Times New Roman" w:cs="Times New Roman"/>
          <w:b/>
          <w:sz w:val="28"/>
          <w:szCs w:val="28"/>
        </w:rPr>
      </w:pPr>
    </w:p>
    <w:p w:rsidR="0022485C" w:rsidRPr="0040257C" w:rsidRDefault="009B1E9B"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w:t>
      </w:r>
      <w:r w:rsidR="0022485C" w:rsidRPr="0040257C">
        <w:rPr>
          <w:rFonts w:ascii="Times New Roman" w:hAnsi="Times New Roman" w:cs="Times New Roman"/>
          <w:sz w:val="28"/>
          <w:szCs w:val="28"/>
        </w:rPr>
        <w:t>4</w:t>
      </w:r>
      <w:r w:rsidRPr="0040257C">
        <w:rPr>
          <w:rFonts w:ascii="Times New Roman" w:hAnsi="Times New Roman" w:cs="Times New Roman"/>
          <w:sz w:val="28"/>
          <w:szCs w:val="28"/>
        </w:rPr>
        <w:t xml:space="preserve">. </w:t>
      </w:r>
      <w:r w:rsidR="0022485C" w:rsidRPr="0040257C">
        <w:rPr>
          <w:rFonts w:ascii="Times New Roman" w:hAnsi="Times New Roman" w:cs="Times New Roman"/>
          <w:sz w:val="28"/>
          <w:szCs w:val="28"/>
        </w:rPr>
        <w:t xml:space="preserve">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w:t>
      </w:r>
      <w:r w:rsidR="0022485C" w:rsidRPr="0040257C">
        <w:rPr>
          <w:rFonts w:ascii="Times New Roman" w:hAnsi="Times New Roman" w:cs="Times New Roman"/>
          <w:sz w:val="28"/>
          <w:szCs w:val="28"/>
        </w:rPr>
        <w:lastRenderedPageBreak/>
        <w:t>мероприятий, контрольных (надзорных) мероприятий и не должно превышать 15 минут.</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Телефон, по которому можно обратиться для консультации – 8(49333) 6-00-51.</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15. Консультирование осуществляется в устной и письменной форме по следующим вопросам:</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 организация и осуществление муниципального контроля;</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w:t>
      </w:r>
      <w:r w:rsidR="00A41547" w:rsidRPr="0040257C">
        <w:rPr>
          <w:rFonts w:ascii="Times New Roman" w:hAnsi="Times New Roman" w:cs="Times New Roman"/>
          <w:sz w:val="28"/>
          <w:szCs w:val="28"/>
        </w:rPr>
        <w:t>рамках контрольных  мероприятий</w:t>
      </w:r>
      <w:r w:rsidRPr="0040257C">
        <w:rPr>
          <w:rFonts w:ascii="Times New Roman" w:hAnsi="Times New Roman" w:cs="Times New Roman"/>
          <w:sz w:val="28"/>
          <w:szCs w:val="28"/>
        </w:rPr>
        <w:t>.</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в) ответ на поставленные вопросы требует дополнительного запроса сведений.</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9B1E9B"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18. Должностными лицами  уполномоченного органа ведётся журнал  учёта консультирований.</w:t>
      </w:r>
    </w:p>
    <w:p w:rsidR="0022485C" w:rsidRPr="0040257C" w:rsidRDefault="0022485C" w:rsidP="0022485C">
      <w:pPr>
        <w:jc w:val="both"/>
        <w:rPr>
          <w:rFonts w:ascii="Times New Roman" w:hAnsi="Times New Roman" w:cs="Times New Roman"/>
          <w:b/>
          <w:sz w:val="28"/>
          <w:szCs w:val="28"/>
        </w:rPr>
      </w:pPr>
    </w:p>
    <w:p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Объявление предостережения</w:t>
      </w:r>
    </w:p>
    <w:p w:rsidR="009B1E9B" w:rsidRPr="009B1E9B" w:rsidRDefault="009B1E9B" w:rsidP="009B1E9B">
      <w:pPr>
        <w:jc w:val="both"/>
        <w:rPr>
          <w:rFonts w:ascii="Times New Roman" w:hAnsi="Times New Roman" w:cs="Times New Roman"/>
          <w:b/>
          <w:sz w:val="28"/>
          <w:szCs w:val="28"/>
        </w:rPr>
      </w:pP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9</w:t>
      </w:r>
      <w:r w:rsidRPr="0022485C">
        <w:rPr>
          <w:rFonts w:ascii="Times New Roman" w:hAnsi="Times New Roman" w:cs="Times New Roman"/>
          <w:sz w:val="28"/>
          <w:szCs w:val="28"/>
        </w:rPr>
        <w:t xml:space="preserve">. </w:t>
      </w:r>
      <w:proofErr w:type="gramStart"/>
      <w:r w:rsidRPr="0022485C">
        <w:rPr>
          <w:rFonts w:ascii="Times New Roman" w:hAnsi="Times New Roman" w:cs="Times New Roman"/>
          <w:sz w:val="28"/>
          <w:szCs w:val="28"/>
        </w:rPr>
        <w:t>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w:t>
      </w:r>
      <w:proofErr w:type="gramEnd"/>
      <w:r w:rsidRPr="0022485C">
        <w:rPr>
          <w:rFonts w:ascii="Times New Roman" w:hAnsi="Times New Roman" w:cs="Times New Roman"/>
          <w:sz w:val="28"/>
          <w:szCs w:val="28"/>
        </w:rPr>
        <w:t xml:space="preserve"> (далее - предостережение) и предлагается принять меры по обеспечению соблюдения обязательных требований.</w:t>
      </w:r>
    </w:p>
    <w:p w:rsidR="009B1E9B" w:rsidRPr="0022485C" w:rsidRDefault="0022485C" w:rsidP="0022485C">
      <w:pPr>
        <w:ind w:firstLine="567"/>
        <w:jc w:val="both"/>
        <w:rPr>
          <w:rFonts w:ascii="Times New Roman" w:hAnsi="Times New Roman" w:cs="Times New Roman"/>
          <w:sz w:val="28"/>
          <w:szCs w:val="28"/>
        </w:rPr>
      </w:pPr>
      <w:r>
        <w:rPr>
          <w:rFonts w:ascii="Times New Roman" w:hAnsi="Times New Roman" w:cs="Times New Roman"/>
          <w:sz w:val="28"/>
          <w:szCs w:val="28"/>
        </w:rPr>
        <w:t>20</w:t>
      </w:r>
      <w:r w:rsidR="009B1E9B" w:rsidRPr="0022485C">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22485C">
        <w:rPr>
          <w:rFonts w:ascii="Times New Roman" w:hAnsi="Times New Roman" w:cs="Times New Roman"/>
          <w:sz w:val="28"/>
          <w:szCs w:val="28"/>
        </w:rPr>
        <w:t>1</w:t>
      </w:r>
      <w:r w:rsidRPr="0022485C">
        <w:rPr>
          <w:rFonts w:ascii="Times New Roman" w:hAnsi="Times New Roman" w:cs="Times New Roman"/>
          <w:sz w:val="28"/>
          <w:szCs w:val="28"/>
        </w:rPr>
        <w:t xml:space="preserve">.  Уполномоченный орган осуществляет учет объявленных ими предостережений о недопустимости нарушения обязательных </w:t>
      </w:r>
      <w:proofErr w:type="gramStart"/>
      <w:r w:rsidRPr="0022485C">
        <w:rPr>
          <w:rFonts w:ascii="Times New Roman" w:hAnsi="Times New Roman" w:cs="Times New Roman"/>
          <w:sz w:val="28"/>
          <w:szCs w:val="28"/>
        </w:rPr>
        <w:t>требований</w:t>
      </w:r>
      <w:proofErr w:type="gramEnd"/>
      <w:r w:rsidRPr="0022485C">
        <w:rPr>
          <w:rFonts w:ascii="Times New Roman" w:hAnsi="Times New Roman" w:cs="Times New Roman"/>
          <w:sz w:val="28"/>
          <w:szCs w:val="28"/>
        </w:rPr>
        <w:t xml:space="preserve"> и используют соответствующие данные для проведения иных профилактических мероприятий и контрольных (надзорных) мероприятий.</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22485C">
        <w:rPr>
          <w:rFonts w:ascii="Times New Roman" w:hAnsi="Times New Roman" w:cs="Times New Roman"/>
          <w:sz w:val="28"/>
          <w:szCs w:val="28"/>
        </w:rPr>
        <w:t>2</w:t>
      </w:r>
      <w:r w:rsidRPr="0022485C">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3</w:t>
      </w:r>
      <w:r w:rsidRPr="0022485C">
        <w:rPr>
          <w:rFonts w:ascii="Times New Roman" w:hAnsi="Times New Roman" w:cs="Times New Roman"/>
          <w:sz w:val="28"/>
          <w:szCs w:val="28"/>
        </w:rPr>
        <w:t>. В возражении контролируемым лицом указываются: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наименование юридического лица, фамилия, имя, отч</w:t>
      </w:r>
      <w:r w:rsidR="0022485C">
        <w:rPr>
          <w:rFonts w:ascii="Times New Roman" w:hAnsi="Times New Roman" w:cs="Times New Roman"/>
          <w:sz w:val="28"/>
          <w:szCs w:val="28"/>
        </w:rPr>
        <w:t>ество (при наличии) гражданина;</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адрес контролируемого лица, а также адрес э</w:t>
      </w:r>
      <w:r w:rsidR="0022485C" w:rsidRPr="0022485C">
        <w:rPr>
          <w:rFonts w:ascii="Times New Roman" w:hAnsi="Times New Roman" w:cs="Times New Roman"/>
          <w:sz w:val="28"/>
          <w:szCs w:val="28"/>
        </w:rPr>
        <w:t>лектронной почты (при наличии);</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3) дата и номер предостережения, направленного в адрес контролируемого лица;</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w:t>
      </w:r>
      <w:r w:rsidR="0022485C">
        <w:rPr>
          <w:rFonts w:ascii="Times New Roman" w:hAnsi="Times New Roman" w:cs="Times New Roman"/>
          <w:sz w:val="28"/>
          <w:szCs w:val="28"/>
        </w:rPr>
        <w:t>ушению обязательных требований.</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4</w:t>
      </w:r>
      <w:r w:rsidRPr="0022485C">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5</w:t>
      </w:r>
      <w:r w:rsidRPr="0022485C">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удовлетворить возражение в форме отмен</w:t>
      </w:r>
      <w:r w:rsidR="0022485C">
        <w:rPr>
          <w:rFonts w:ascii="Times New Roman" w:hAnsi="Times New Roman" w:cs="Times New Roman"/>
          <w:sz w:val="28"/>
          <w:szCs w:val="28"/>
        </w:rPr>
        <w:t>ы объявленного предостережения;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отказа</w:t>
      </w:r>
      <w:r w:rsidR="0022485C">
        <w:rPr>
          <w:rFonts w:ascii="Times New Roman" w:hAnsi="Times New Roman" w:cs="Times New Roman"/>
          <w:sz w:val="28"/>
          <w:szCs w:val="28"/>
        </w:rPr>
        <w:t>ть в удовлетворении возражения.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lastRenderedPageBreak/>
        <w:t>2</w:t>
      </w:r>
      <w:r w:rsidR="0089262C">
        <w:rPr>
          <w:rFonts w:ascii="Times New Roman" w:hAnsi="Times New Roman" w:cs="Times New Roman"/>
          <w:sz w:val="28"/>
          <w:szCs w:val="28"/>
        </w:rPr>
        <w:t>6</w:t>
      </w:r>
      <w:r w:rsidRPr="0022485C">
        <w:rPr>
          <w:rFonts w:ascii="Times New Roman" w:hAnsi="Times New Roman" w:cs="Times New Roman"/>
          <w:sz w:val="28"/>
          <w:szCs w:val="28"/>
        </w:rPr>
        <w:t xml:space="preserve">. Не позднее дня, указанного в пункте </w:t>
      </w:r>
      <w:r w:rsidRPr="00B20C8D">
        <w:rPr>
          <w:rFonts w:ascii="Times New Roman" w:hAnsi="Times New Roman" w:cs="Times New Roman"/>
          <w:color w:val="C00000"/>
          <w:sz w:val="28"/>
          <w:szCs w:val="28"/>
        </w:rPr>
        <w:t>2</w:t>
      </w:r>
      <w:r w:rsidR="0089262C" w:rsidRPr="00B20C8D">
        <w:rPr>
          <w:rFonts w:ascii="Times New Roman" w:hAnsi="Times New Roman" w:cs="Times New Roman"/>
          <w:color w:val="C00000"/>
          <w:sz w:val="28"/>
          <w:szCs w:val="28"/>
        </w:rPr>
        <w:t>5</w:t>
      </w:r>
      <w:r w:rsidRPr="0022485C">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89262C">
        <w:rPr>
          <w:rFonts w:ascii="Times New Roman" w:hAnsi="Times New Roman" w:cs="Times New Roman"/>
          <w:sz w:val="28"/>
          <w:szCs w:val="28"/>
        </w:rPr>
        <w:t>7</w:t>
      </w:r>
      <w:r w:rsidRPr="0022485C">
        <w:rPr>
          <w:rFonts w:ascii="Times New Roman" w:hAnsi="Times New Roman" w:cs="Times New Roman"/>
          <w:sz w:val="28"/>
          <w:szCs w:val="28"/>
        </w:rPr>
        <w:t xml:space="preserve">.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w:t>
      </w:r>
      <w:r w:rsidRPr="00B20C8D">
        <w:rPr>
          <w:rFonts w:ascii="Times New Roman" w:hAnsi="Times New Roman" w:cs="Times New Roman"/>
          <w:color w:val="C00000"/>
          <w:sz w:val="28"/>
          <w:szCs w:val="28"/>
        </w:rPr>
        <w:t>2</w:t>
      </w:r>
      <w:r w:rsidR="0074445C" w:rsidRPr="00B20C8D">
        <w:rPr>
          <w:rFonts w:ascii="Times New Roman" w:hAnsi="Times New Roman" w:cs="Times New Roman"/>
          <w:color w:val="C00000"/>
          <w:sz w:val="28"/>
          <w:szCs w:val="28"/>
        </w:rPr>
        <w:t>5</w:t>
      </w:r>
      <w:r w:rsidRPr="0022485C">
        <w:rPr>
          <w:rFonts w:ascii="Times New Roman" w:hAnsi="Times New Roman" w:cs="Times New Roman"/>
          <w:sz w:val="28"/>
          <w:szCs w:val="28"/>
        </w:rPr>
        <w:t xml:space="preserve"> настоящего Положения.</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Профилактический визит</w:t>
      </w:r>
    </w:p>
    <w:p w:rsidR="009B1E9B" w:rsidRPr="009B1E9B" w:rsidRDefault="009B1E9B" w:rsidP="009B1E9B">
      <w:pPr>
        <w:jc w:val="both"/>
        <w:rPr>
          <w:rFonts w:ascii="Times New Roman" w:hAnsi="Times New Roman" w:cs="Times New Roman"/>
          <w:b/>
          <w:sz w:val="28"/>
          <w:szCs w:val="28"/>
        </w:rPr>
      </w:pPr>
    </w:p>
    <w:p w:rsidR="0022485C" w:rsidRPr="0040257C" w:rsidRDefault="0074445C" w:rsidP="0074445C">
      <w:pPr>
        <w:ind w:firstLine="567"/>
        <w:jc w:val="both"/>
        <w:rPr>
          <w:rFonts w:ascii="Times New Roman" w:hAnsi="Times New Roman" w:cs="Times New Roman"/>
          <w:sz w:val="28"/>
          <w:szCs w:val="28"/>
        </w:rPr>
      </w:pPr>
      <w:r w:rsidRPr="0040257C">
        <w:rPr>
          <w:rFonts w:ascii="Times New Roman" w:hAnsi="Times New Roman" w:cs="Times New Roman"/>
          <w:sz w:val="28"/>
          <w:szCs w:val="28"/>
        </w:rPr>
        <w:t>2</w:t>
      </w:r>
      <w:r w:rsidR="0089262C" w:rsidRPr="0040257C">
        <w:rPr>
          <w:rFonts w:ascii="Times New Roman" w:hAnsi="Times New Roman" w:cs="Times New Roman"/>
          <w:sz w:val="28"/>
          <w:szCs w:val="28"/>
        </w:rPr>
        <w:t>8</w:t>
      </w:r>
      <w:r w:rsidR="009B1E9B" w:rsidRPr="0040257C">
        <w:rPr>
          <w:rFonts w:ascii="Times New Roman" w:hAnsi="Times New Roman" w:cs="Times New Roman"/>
          <w:sz w:val="28"/>
          <w:szCs w:val="28"/>
        </w:rPr>
        <w:t xml:space="preserve">. </w:t>
      </w:r>
      <w:r w:rsidR="00C13A2F" w:rsidRPr="0040257C">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13A2F" w:rsidRPr="0040257C" w:rsidRDefault="00C13A2F" w:rsidP="0074445C">
      <w:pPr>
        <w:ind w:firstLine="567"/>
        <w:jc w:val="both"/>
        <w:rPr>
          <w:rFonts w:ascii="Times New Roman" w:hAnsi="Times New Roman" w:cs="Times New Roman"/>
          <w:sz w:val="28"/>
          <w:szCs w:val="28"/>
        </w:rPr>
      </w:pPr>
      <w:proofErr w:type="gramStart"/>
      <w:r w:rsidRPr="0040257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0257C">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C13A2F" w:rsidRPr="0040257C" w:rsidRDefault="00C13A2F" w:rsidP="0074445C">
      <w:pPr>
        <w:ind w:firstLine="567"/>
        <w:jc w:val="both"/>
        <w:rPr>
          <w:rFonts w:ascii="Times New Roman" w:hAnsi="Times New Roman" w:cs="Times New Roman"/>
          <w:sz w:val="28"/>
          <w:szCs w:val="28"/>
        </w:rPr>
      </w:pPr>
      <w:r w:rsidRPr="0040257C">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2485C"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C13A2F" w:rsidRPr="0040257C" w:rsidRDefault="0089262C"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29</w:t>
      </w:r>
      <w:r w:rsidR="0022485C" w:rsidRPr="0040257C">
        <w:rPr>
          <w:rFonts w:ascii="Times New Roman" w:hAnsi="Times New Roman" w:cs="Times New Roman"/>
          <w:sz w:val="28"/>
          <w:szCs w:val="28"/>
        </w:rPr>
        <w:t xml:space="preserve">. </w:t>
      </w:r>
      <w:r w:rsidR="00C13A2F" w:rsidRPr="0040257C">
        <w:rPr>
          <w:rFonts w:ascii="Times New Roman" w:hAnsi="Times New Roman" w:cs="Times New Roman"/>
          <w:sz w:val="28"/>
          <w:szCs w:val="28"/>
        </w:rPr>
        <w:t>Обязательный профилактический визит проводится:</w:t>
      </w:r>
    </w:p>
    <w:p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w:t>
      </w:r>
      <w:r w:rsidRPr="0040257C">
        <w:rPr>
          <w:rFonts w:ascii="Times New Roman" w:hAnsi="Times New Roman" w:cs="Times New Roman"/>
          <w:sz w:val="28"/>
          <w:szCs w:val="28"/>
        </w:rPr>
        <w:lastRenderedPageBreak/>
        <w:t xml:space="preserve">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0257C">
        <w:rPr>
          <w:rFonts w:ascii="Times New Roman" w:hAnsi="Times New Roman" w:cs="Times New Roman"/>
          <w:sz w:val="28"/>
          <w:szCs w:val="28"/>
        </w:rPr>
        <w:t>с даты представления</w:t>
      </w:r>
      <w:proofErr w:type="gramEnd"/>
      <w:r w:rsidRPr="0040257C">
        <w:rPr>
          <w:rFonts w:ascii="Times New Roman" w:hAnsi="Times New Roman" w:cs="Times New Roman"/>
          <w:sz w:val="28"/>
          <w:szCs w:val="28"/>
        </w:rPr>
        <w:t xml:space="preserve"> такого уведомления;</w:t>
      </w:r>
    </w:p>
    <w:p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4) по поручению:</w:t>
      </w:r>
    </w:p>
    <w:p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а) Президента Российской Федерации;</w:t>
      </w:r>
    </w:p>
    <w:p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40257C">
        <w:rPr>
          <w:rFonts w:ascii="Times New Roman" w:hAnsi="Times New Roman" w:cs="Times New Roman"/>
          <w:sz w:val="28"/>
          <w:szCs w:val="28"/>
        </w:rPr>
        <w:t>согласованному</w:t>
      </w:r>
      <w:proofErr w:type="gramEnd"/>
      <w:r w:rsidRPr="0040257C">
        <w:rPr>
          <w:rFonts w:ascii="Times New Roman" w:hAnsi="Times New Roman" w:cs="Times New Roman"/>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r w:rsidR="0070157E" w:rsidRPr="0040257C">
        <w:rPr>
          <w:rFonts w:ascii="Times New Roman" w:hAnsi="Times New Roman" w:cs="Times New Roman"/>
          <w:sz w:val="28"/>
          <w:szCs w:val="28"/>
        </w:rPr>
        <w:t>.</w:t>
      </w:r>
    </w:p>
    <w:p w:rsidR="0070157E" w:rsidRPr="0040257C" w:rsidRDefault="0074445C"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0</w:t>
      </w:r>
      <w:r w:rsidR="0022485C" w:rsidRPr="0040257C">
        <w:rPr>
          <w:rFonts w:ascii="Times New Roman" w:hAnsi="Times New Roman" w:cs="Times New Roman"/>
          <w:sz w:val="28"/>
          <w:szCs w:val="28"/>
        </w:rPr>
        <w:t xml:space="preserve">. </w:t>
      </w:r>
      <w:r w:rsidR="0070157E" w:rsidRPr="0040257C">
        <w:rPr>
          <w:rFonts w:ascii="Times New Roman" w:hAnsi="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w:t>
      </w:r>
      <w:proofErr w:type="gramStart"/>
      <w:r w:rsidRPr="0040257C">
        <w:rPr>
          <w:rFonts w:ascii="Times New Roman" w:hAnsi="Times New Roman" w:cs="Times New Roman"/>
          <w:sz w:val="28"/>
          <w:szCs w:val="28"/>
        </w:rPr>
        <w:t>,</w:t>
      </w:r>
      <w:proofErr w:type="gramEnd"/>
      <w:r w:rsidRPr="0040257C">
        <w:rPr>
          <w:rFonts w:ascii="Times New Roman" w:hAnsi="Times New Roman" w:cs="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3) предмет обязательного профилактического визита;</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lastRenderedPageBreak/>
        <w:t>4) период, в течение которого должны быть проведены обязательные профилактические визиты.</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w:t>
      </w:r>
      <w:r w:rsidR="004F7E14" w:rsidRPr="0040257C">
        <w:rPr>
          <w:rFonts w:ascii="Times New Roman" w:hAnsi="Times New Roman" w:cs="Times New Roman"/>
          <w:sz w:val="28"/>
          <w:szCs w:val="28"/>
        </w:rPr>
        <w:t xml:space="preserve"> </w:t>
      </w:r>
      <w:r w:rsidRPr="0040257C">
        <w:rPr>
          <w:rFonts w:ascii="Times New Roman" w:hAnsi="Times New Roman" w:cs="Times New Roman"/>
          <w:sz w:val="28"/>
          <w:szCs w:val="28"/>
        </w:rPr>
        <w:t>248-ФЗ для контрольных (надзорных) мероприятий.</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40257C">
        <w:rPr>
          <w:rFonts w:ascii="Times New Roman" w:hAnsi="Times New Roman" w:cs="Times New Roman"/>
          <w:sz w:val="28"/>
          <w:szCs w:val="28"/>
        </w:rPr>
        <w:t>с даты составления</w:t>
      </w:r>
      <w:proofErr w:type="gramEnd"/>
      <w:r w:rsidRPr="0040257C">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Предписание об устранении выявленных нарушений обязательных требований должно </w:t>
      </w:r>
      <w:proofErr w:type="gramStart"/>
      <w:r w:rsidRPr="0040257C">
        <w:rPr>
          <w:rFonts w:ascii="Times New Roman" w:hAnsi="Times New Roman" w:cs="Times New Roman"/>
          <w:sz w:val="28"/>
          <w:szCs w:val="28"/>
        </w:rPr>
        <w:t>содержать</w:t>
      </w:r>
      <w:proofErr w:type="gramEnd"/>
      <w:r w:rsidRPr="0040257C">
        <w:rPr>
          <w:rFonts w:ascii="Times New Roman" w:hAnsi="Times New Roman" w:cs="Times New Roman"/>
          <w:sz w:val="28"/>
          <w:szCs w:val="28"/>
        </w:rPr>
        <w:t xml:space="preserve"> в том числе следующие сведения по каждому из нарушений:</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lastRenderedPageBreak/>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w:t>
      </w:r>
      <w:proofErr w:type="gramStart"/>
      <w:r w:rsidRPr="0040257C">
        <w:rPr>
          <w:rFonts w:ascii="Times New Roman" w:hAnsi="Times New Roman" w:cs="Times New Roman"/>
          <w:sz w:val="28"/>
          <w:szCs w:val="28"/>
        </w:rPr>
        <w:t>,</w:t>
      </w:r>
      <w:proofErr w:type="gramEnd"/>
      <w:r w:rsidRPr="0040257C">
        <w:rPr>
          <w:rFonts w:ascii="Times New Roman" w:hAnsi="Times New Roman" w:cs="Times New Roman"/>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5D5436" w:rsidRPr="0040257C" w:rsidRDefault="0089262C"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31</w:t>
      </w:r>
      <w:r w:rsidR="0022485C" w:rsidRPr="0040257C">
        <w:rPr>
          <w:rFonts w:ascii="Times New Roman" w:hAnsi="Times New Roman" w:cs="Times New Roman"/>
          <w:sz w:val="28"/>
          <w:szCs w:val="28"/>
        </w:rPr>
        <w:t xml:space="preserve">. </w:t>
      </w:r>
      <w:r w:rsidR="005D5436" w:rsidRPr="0040257C">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1) от контролируемого лица поступило уведомление об отзыве заявления;</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lastRenderedPageBreak/>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40257C">
        <w:rPr>
          <w:rFonts w:ascii="Times New Roman" w:hAnsi="Times New Roman" w:cs="Times New Roman"/>
          <w:sz w:val="28"/>
          <w:szCs w:val="28"/>
        </w:rPr>
        <w:t>позднее</w:t>
      </w:r>
      <w:proofErr w:type="gramEnd"/>
      <w:r w:rsidRPr="0040257C">
        <w:rPr>
          <w:rFonts w:ascii="Times New Roman" w:hAnsi="Times New Roman" w:cs="Times New Roman"/>
          <w:sz w:val="28"/>
          <w:szCs w:val="28"/>
        </w:rPr>
        <w:t xml:space="preserve"> чем за пять рабочих дней до даты его проведения.</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B1E9B"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35. В случае</w:t>
      </w:r>
      <w:proofErr w:type="gramStart"/>
      <w:r w:rsidRPr="0040257C">
        <w:rPr>
          <w:rFonts w:ascii="Times New Roman" w:hAnsi="Times New Roman" w:cs="Times New Roman"/>
          <w:sz w:val="28"/>
          <w:szCs w:val="28"/>
        </w:rPr>
        <w:t>,</w:t>
      </w:r>
      <w:proofErr w:type="gramEnd"/>
      <w:r w:rsidRPr="0040257C">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rsidR="0074445C" w:rsidRPr="0040257C" w:rsidRDefault="0074445C" w:rsidP="0022485C">
      <w:pPr>
        <w:jc w:val="both"/>
        <w:rPr>
          <w:rFonts w:ascii="Times New Roman" w:hAnsi="Times New Roman" w:cs="Times New Roman"/>
          <w:b/>
          <w:sz w:val="28"/>
          <w:szCs w:val="28"/>
        </w:rPr>
      </w:pPr>
    </w:p>
    <w:p w:rsidR="009B1E9B" w:rsidRPr="0040257C" w:rsidRDefault="00320DA1" w:rsidP="0074445C">
      <w:pPr>
        <w:jc w:val="center"/>
        <w:rPr>
          <w:rFonts w:ascii="Times New Roman" w:hAnsi="Times New Roman" w:cs="Times New Roman"/>
          <w:b/>
          <w:sz w:val="28"/>
          <w:szCs w:val="28"/>
        </w:rPr>
      </w:pPr>
      <w:r w:rsidRPr="0040257C">
        <w:rPr>
          <w:rFonts w:ascii="Times New Roman" w:hAnsi="Times New Roman" w:cs="Times New Roman"/>
          <w:b/>
          <w:sz w:val="28"/>
          <w:szCs w:val="28"/>
        </w:rPr>
        <w:t>IV</w:t>
      </w:r>
      <w:r w:rsidR="009B1E9B" w:rsidRPr="0040257C">
        <w:rPr>
          <w:rFonts w:ascii="Times New Roman" w:hAnsi="Times New Roman" w:cs="Times New Roman"/>
          <w:b/>
          <w:sz w:val="28"/>
          <w:szCs w:val="28"/>
        </w:rPr>
        <w:t>. Контрольные мероприятия, предусматривающие взаимодействие с контролируемым лицом</w:t>
      </w:r>
    </w:p>
    <w:p w:rsidR="009B1E9B" w:rsidRPr="0040257C" w:rsidRDefault="009B1E9B" w:rsidP="009B1E9B">
      <w:pPr>
        <w:jc w:val="both"/>
        <w:rPr>
          <w:rFonts w:ascii="Times New Roman" w:hAnsi="Times New Roman" w:cs="Times New Roman"/>
          <w:b/>
          <w:sz w:val="28"/>
          <w:szCs w:val="28"/>
        </w:rPr>
      </w:pP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6</w:t>
      </w:r>
      <w:r w:rsidRPr="0040257C">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1) инспекционный визит;</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2) рейдовый осмотр;</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 документарная проверка;</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4) выездная проверка.</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Плановые контрольные мероприятия в отношении объектов контроля не проводятся.</w:t>
      </w:r>
    </w:p>
    <w:p w:rsidR="0089262C"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w:t>
      </w:r>
      <w:r w:rsidR="0089262C" w:rsidRPr="0040257C">
        <w:rPr>
          <w:rFonts w:ascii="Times New Roman" w:hAnsi="Times New Roman" w:cs="Times New Roman"/>
          <w:sz w:val="28"/>
          <w:szCs w:val="28"/>
        </w:rPr>
        <w:t xml:space="preserve">аний, приложение </w:t>
      </w:r>
      <w:r w:rsidR="00464C71" w:rsidRPr="0040257C">
        <w:rPr>
          <w:rFonts w:ascii="Times New Roman" w:hAnsi="Times New Roman" w:cs="Times New Roman"/>
          <w:sz w:val="28"/>
          <w:szCs w:val="28"/>
        </w:rPr>
        <w:t>2</w:t>
      </w:r>
      <w:r w:rsidR="0089262C" w:rsidRPr="0040257C">
        <w:rPr>
          <w:rFonts w:ascii="Times New Roman" w:hAnsi="Times New Roman" w:cs="Times New Roman"/>
          <w:sz w:val="28"/>
          <w:szCs w:val="28"/>
        </w:rPr>
        <w:t xml:space="preserve"> к Положению.</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7</w:t>
      </w:r>
      <w:r w:rsidRPr="0040257C">
        <w:rPr>
          <w:rFonts w:ascii="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w:t>
      </w:r>
      <w:r w:rsidRPr="0040257C">
        <w:rPr>
          <w:rFonts w:ascii="Times New Roman" w:hAnsi="Times New Roman" w:cs="Times New Roman"/>
          <w:sz w:val="28"/>
          <w:szCs w:val="28"/>
        </w:rPr>
        <w:lastRenderedPageBreak/>
        <w:t>принятие решения по итогам их рассмотрения проводится в соответствии со статьями 58 - 60 Федерального закона № 248-ФЗ.</w:t>
      </w:r>
    </w:p>
    <w:p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8</w:t>
      </w:r>
      <w:r w:rsidRPr="0040257C">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w:t>
      </w:r>
      <w:r w:rsidRPr="0040257C">
        <w:rPr>
          <w:rFonts w:ascii="Times New Roman" w:hAnsi="Times New Roman" w:cs="Times New Roman"/>
          <w:b/>
          <w:sz w:val="28"/>
          <w:szCs w:val="28"/>
        </w:rPr>
        <w:t xml:space="preserve"> </w:t>
      </w:r>
      <w:r w:rsidRPr="0040257C">
        <w:rPr>
          <w:rFonts w:ascii="Times New Roman" w:hAnsi="Times New Roman" w:cs="Times New Roman"/>
          <w:sz w:val="28"/>
          <w:szCs w:val="28"/>
        </w:rPr>
        <w:t>кон</w:t>
      </w:r>
      <w:r w:rsidR="0089262C" w:rsidRPr="0040257C">
        <w:rPr>
          <w:rFonts w:ascii="Times New Roman" w:hAnsi="Times New Roman" w:cs="Times New Roman"/>
          <w:sz w:val="28"/>
          <w:szCs w:val="28"/>
        </w:rPr>
        <w:t>трольных мероприятий</w:t>
      </w:r>
      <w:r w:rsidRPr="0040257C">
        <w:rPr>
          <w:rFonts w:ascii="Times New Roman" w:hAnsi="Times New Roman" w:cs="Times New Roman"/>
          <w:sz w:val="28"/>
          <w:szCs w:val="28"/>
        </w:rPr>
        <w:t>.</w:t>
      </w:r>
    </w:p>
    <w:p w:rsidR="00464C71" w:rsidRPr="0040257C" w:rsidRDefault="00464C71" w:rsidP="0089262C">
      <w:pPr>
        <w:ind w:firstLine="567"/>
        <w:jc w:val="both"/>
        <w:rPr>
          <w:rFonts w:ascii="Times New Roman" w:hAnsi="Times New Roman" w:cs="Times New Roman"/>
          <w:sz w:val="28"/>
          <w:szCs w:val="28"/>
        </w:rPr>
      </w:pPr>
      <w:proofErr w:type="gramStart"/>
      <w:r w:rsidRPr="0040257C">
        <w:rPr>
          <w:rFonts w:ascii="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w:t>
      </w:r>
      <w:proofErr w:type="gramEnd"/>
      <w:r w:rsidRPr="0040257C">
        <w:rPr>
          <w:rFonts w:ascii="Times New Roman" w:hAnsi="Times New Roman" w:cs="Times New Roman"/>
          <w:sz w:val="28"/>
          <w:szCs w:val="28"/>
        </w:rPr>
        <w:t xml:space="preserve"> либо нанесен некорректным образом, за исключением случаев, если до начала проведения контрольного (</w:t>
      </w:r>
      <w:proofErr w:type="gramStart"/>
      <w:r w:rsidRPr="0040257C">
        <w:rPr>
          <w:rFonts w:ascii="Times New Roman" w:hAnsi="Times New Roman" w:cs="Times New Roman"/>
          <w:sz w:val="28"/>
          <w:szCs w:val="28"/>
        </w:rPr>
        <w:t xml:space="preserve">надзорного) </w:t>
      </w:r>
      <w:proofErr w:type="gramEnd"/>
      <w:r w:rsidRPr="0040257C">
        <w:rPr>
          <w:rFonts w:ascii="Times New Roman" w:hAnsi="Times New Roman" w:cs="Times New Roman"/>
          <w:sz w:val="28"/>
          <w:szCs w:val="28"/>
        </w:rPr>
        <w:t>мероприятия не требуется принятия решения о его проведении.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Инспекционный визит</w:t>
      </w:r>
    </w:p>
    <w:p w:rsidR="009B1E9B" w:rsidRPr="009B1E9B" w:rsidRDefault="009B1E9B" w:rsidP="009B1E9B">
      <w:pPr>
        <w:jc w:val="both"/>
        <w:rPr>
          <w:rFonts w:ascii="Times New Roman" w:hAnsi="Times New Roman" w:cs="Times New Roman"/>
          <w:b/>
          <w:sz w:val="28"/>
          <w:szCs w:val="28"/>
        </w:rPr>
      </w:pPr>
    </w:p>
    <w:p w:rsidR="009B1E9B" w:rsidRDefault="0089262C" w:rsidP="0089262C">
      <w:pPr>
        <w:ind w:firstLine="567"/>
        <w:jc w:val="both"/>
        <w:rPr>
          <w:rFonts w:ascii="Times New Roman" w:hAnsi="Times New Roman" w:cs="Times New Roman"/>
          <w:sz w:val="28"/>
          <w:szCs w:val="28"/>
        </w:rPr>
      </w:pPr>
      <w:r>
        <w:rPr>
          <w:rFonts w:ascii="Times New Roman" w:hAnsi="Times New Roman" w:cs="Times New Roman"/>
          <w:sz w:val="28"/>
          <w:szCs w:val="28"/>
        </w:rPr>
        <w:t>39</w:t>
      </w:r>
      <w:r w:rsidR="009B1E9B" w:rsidRPr="0089262C">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BE4B7A" w:rsidRPr="0040257C" w:rsidRDefault="00BE4B7A" w:rsidP="0089262C">
      <w:pPr>
        <w:ind w:firstLine="567"/>
        <w:jc w:val="both"/>
        <w:rPr>
          <w:rFonts w:ascii="Times New Roman" w:hAnsi="Times New Roman" w:cs="Times New Roman"/>
          <w:sz w:val="28"/>
          <w:szCs w:val="28"/>
        </w:rPr>
      </w:pPr>
      <w:bookmarkStart w:id="0" w:name="_GoBack"/>
      <w:r w:rsidRPr="0040257C">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bookmarkEnd w:id="0"/>
    <w:p w:rsidR="009B1E9B" w:rsidRPr="0089262C" w:rsidRDefault="0089262C" w:rsidP="0089262C">
      <w:pPr>
        <w:ind w:firstLine="567"/>
        <w:jc w:val="both"/>
        <w:rPr>
          <w:rFonts w:ascii="Times New Roman" w:hAnsi="Times New Roman" w:cs="Times New Roman"/>
          <w:sz w:val="28"/>
          <w:szCs w:val="28"/>
        </w:rPr>
      </w:pPr>
      <w:r>
        <w:rPr>
          <w:rFonts w:ascii="Times New Roman" w:hAnsi="Times New Roman" w:cs="Times New Roman"/>
          <w:sz w:val="28"/>
          <w:szCs w:val="28"/>
        </w:rPr>
        <w:t>40</w:t>
      </w:r>
      <w:r w:rsidR="009B1E9B" w:rsidRPr="0089262C">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осмотр;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опрос;</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получение письменных объяснений;</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инструментальное обследование;</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89262C">
        <w:rPr>
          <w:rFonts w:ascii="Times New Roman" w:hAnsi="Times New Roman" w:cs="Times New Roman"/>
          <w:sz w:val="28"/>
          <w:szCs w:val="28"/>
        </w:rPr>
        <w:t>1</w:t>
      </w:r>
      <w:r w:rsidRPr="0089262C">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Рейдовый осмотр</w:t>
      </w:r>
    </w:p>
    <w:p w:rsidR="009B1E9B" w:rsidRPr="009B1E9B" w:rsidRDefault="009B1E9B" w:rsidP="009B1E9B">
      <w:pPr>
        <w:jc w:val="both"/>
        <w:rPr>
          <w:rFonts w:ascii="Times New Roman" w:hAnsi="Times New Roman" w:cs="Times New Roman"/>
          <w:b/>
          <w:sz w:val="28"/>
          <w:szCs w:val="28"/>
        </w:rPr>
      </w:pPr>
    </w:p>
    <w:p w:rsidR="009B1E9B" w:rsidRDefault="00320DA1" w:rsidP="0089262C">
      <w:pPr>
        <w:ind w:firstLine="567"/>
        <w:jc w:val="both"/>
        <w:rPr>
          <w:rFonts w:ascii="Times New Roman" w:hAnsi="Times New Roman" w:cs="Times New Roman"/>
          <w:sz w:val="28"/>
          <w:szCs w:val="28"/>
        </w:rPr>
      </w:pPr>
      <w:r>
        <w:rPr>
          <w:rFonts w:ascii="Times New Roman" w:hAnsi="Times New Roman" w:cs="Times New Roman"/>
          <w:sz w:val="28"/>
          <w:szCs w:val="28"/>
        </w:rPr>
        <w:t>42</w:t>
      </w:r>
      <w:r w:rsidR="009B1E9B" w:rsidRPr="0089262C">
        <w:rPr>
          <w:rFonts w:ascii="Times New Roman" w:hAnsi="Times New Roman" w:cs="Times New Roman"/>
          <w:sz w:val="28"/>
          <w:szCs w:val="28"/>
        </w:rPr>
        <w:t xml:space="preserve">.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w:t>
      </w:r>
      <w:r w:rsidR="009B1E9B" w:rsidRPr="0089262C">
        <w:rPr>
          <w:rFonts w:ascii="Times New Roman" w:hAnsi="Times New Roman" w:cs="Times New Roman"/>
          <w:sz w:val="28"/>
          <w:szCs w:val="28"/>
        </w:rPr>
        <w:lastRenderedPageBreak/>
        <w:t>пользуются или управляют несколько лиц, находящиеся на территории, на которой расположено несколько контролируемых лиц.</w:t>
      </w:r>
    </w:p>
    <w:p w:rsidR="00BE4B7A" w:rsidRPr="0040257C" w:rsidRDefault="00BE4B7A"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3</w:t>
      </w:r>
      <w:r w:rsidRPr="0089262C">
        <w:rPr>
          <w:rFonts w:ascii="Times New Roman" w:hAnsi="Times New Roman" w:cs="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4</w:t>
      </w:r>
      <w:r w:rsidRPr="0089262C">
        <w:rPr>
          <w:rFonts w:ascii="Times New Roman" w:hAnsi="Times New Roman" w:cs="Times New Roman"/>
          <w:sz w:val="28"/>
          <w:szCs w:val="28"/>
        </w:rPr>
        <w:t>. В ходе рейдового осмотра могут совершаться следующие контрольные действия:</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осмотр;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опрос;</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получение письменных объяснений;</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истребование документов;</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5)</w:t>
      </w:r>
      <w:r w:rsidR="0089262C" w:rsidRPr="0089262C">
        <w:rPr>
          <w:rFonts w:ascii="Times New Roman" w:hAnsi="Times New Roman" w:cs="Times New Roman"/>
          <w:sz w:val="28"/>
          <w:szCs w:val="28"/>
        </w:rPr>
        <w:t xml:space="preserve"> инструментальное обследование.</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5</w:t>
      </w:r>
      <w:r w:rsidRPr="0089262C">
        <w:rPr>
          <w:rFonts w:ascii="Times New Roman" w:hAnsi="Times New Roman" w:cs="Times New Roman"/>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Документарная проверка</w:t>
      </w:r>
    </w:p>
    <w:p w:rsidR="009B1E9B" w:rsidRPr="009B1E9B" w:rsidRDefault="009B1E9B" w:rsidP="009B1E9B">
      <w:pPr>
        <w:jc w:val="both"/>
        <w:rPr>
          <w:rFonts w:ascii="Times New Roman" w:hAnsi="Times New Roman" w:cs="Times New Roman"/>
          <w:b/>
          <w:sz w:val="28"/>
          <w:szCs w:val="28"/>
        </w:rPr>
      </w:pPr>
    </w:p>
    <w:p w:rsidR="009B1E9B" w:rsidRPr="00320DA1"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46</w:t>
      </w:r>
      <w:r w:rsidR="009B1E9B" w:rsidRPr="00320DA1">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7</w:t>
      </w:r>
      <w:r w:rsidRPr="00320DA1">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8</w:t>
      </w:r>
      <w:r w:rsidRPr="00320DA1">
        <w:rPr>
          <w:rFonts w:ascii="Times New Roman" w:hAnsi="Times New Roman" w:cs="Times New Roman"/>
          <w:sz w:val="28"/>
          <w:szCs w:val="28"/>
        </w:rPr>
        <w:t>. В ходе документарной проверки могут совершаться следующие контрольные действия: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получение письменных объяснений;</w:t>
      </w:r>
    </w:p>
    <w:p w:rsidR="009B1E9B" w:rsidRPr="00320DA1"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2) истребование документов.</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9</w:t>
      </w:r>
      <w:r w:rsidRPr="00320DA1">
        <w:rPr>
          <w:rFonts w:ascii="Times New Roman" w:hAnsi="Times New Roman" w:cs="Times New Roman"/>
          <w:sz w:val="28"/>
          <w:szCs w:val="28"/>
        </w:rPr>
        <w:t>. Срок проведения документарной проверки не может превышать десять рабочих дней.</w:t>
      </w:r>
    </w:p>
    <w:p w:rsidR="009B1E9B" w:rsidRPr="00320DA1" w:rsidRDefault="009B1E9B" w:rsidP="00320DA1">
      <w:pPr>
        <w:ind w:firstLine="567"/>
        <w:jc w:val="both"/>
        <w:rPr>
          <w:rFonts w:ascii="Times New Roman" w:hAnsi="Times New Roman" w:cs="Times New Roman"/>
          <w:sz w:val="28"/>
          <w:szCs w:val="28"/>
        </w:rPr>
      </w:pPr>
    </w:p>
    <w:p w:rsidR="009B1E9B" w:rsidRPr="00320DA1" w:rsidRDefault="009B1E9B" w:rsidP="00320DA1">
      <w:pPr>
        <w:ind w:firstLine="567"/>
        <w:jc w:val="center"/>
        <w:rPr>
          <w:rFonts w:ascii="Times New Roman" w:hAnsi="Times New Roman" w:cs="Times New Roman"/>
          <w:b/>
          <w:sz w:val="28"/>
          <w:szCs w:val="28"/>
        </w:rPr>
      </w:pPr>
      <w:r w:rsidRPr="00320DA1">
        <w:rPr>
          <w:rFonts w:ascii="Times New Roman" w:hAnsi="Times New Roman" w:cs="Times New Roman"/>
          <w:b/>
          <w:sz w:val="28"/>
          <w:szCs w:val="28"/>
        </w:rPr>
        <w:t>Выездная проверка</w:t>
      </w:r>
    </w:p>
    <w:p w:rsidR="009B1E9B" w:rsidRPr="00320DA1" w:rsidRDefault="009B1E9B" w:rsidP="00320DA1">
      <w:pPr>
        <w:ind w:firstLine="567"/>
        <w:jc w:val="both"/>
        <w:rPr>
          <w:rFonts w:ascii="Times New Roman" w:hAnsi="Times New Roman" w:cs="Times New Roman"/>
          <w:sz w:val="28"/>
          <w:szCs w:val="28"/>
        </w:rPr>
      </w:pPr>
    </w:p>
    <w:p w:rsidR="009B1E9B"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50</w:t>
      </w:r>
      <w:r w:rsidR="009B1E9B" w:rsidRPr="00320DA1">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rsidR="00EB24C6" w:rsidRPr="0040257C" w:rsidRDefault="00EB24C6" w:rsidP="00320DA1">
      <w:pPr>
        <w:ind w:firstLine="567"/>
        <w:jc w:val="both"/>
        <w:rPr>
          <w:rFonts w:ascii="Times New Roman" w:hAnsi="Times New Roman" w:cs="Times New Roman"/>
          <w:sz w:val="28"/>
          <w:szCs w:val="28"/>
        </w:rPr>
      </w:pPr>
      <w:r w:rsidRPr="0040257C">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B1E9B"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lastRenderedPageBreak/>
        <w:t>5</w:t>
      </w:r>
      <w:r w:rsidR="00320DA1">
        <w:rPr>
          <w:rFonts w:ascii="Times New Roman" w:hAnsi="Times New Roman" w:cs="Times New Roman"/>
          <w:sz w:val="28"/>
          <w:szCs w:val="28"/>
        </w:rPr>
        <w:t>1</w:t>
      </w:r>
      <w:r w:rsidRPr="00320DA1">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2</w:t>
      </w:r>
      <w:r w:rsidRPr="00320DA1">
        <w:rPr>
          <w:rFonts w:ascii="Times New Roman" w:hAnsi="Times New Roman" w:cs="Times New Roman"/>
          <w:sz w:val="28"/>
          <w:szCs w:val="28"/>
        </w:rPr>
        <w:t>. Выездная проверка проводится в случае, если не представляется возможным:</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3</w:t>
      </w:r>
      <w:r w:rsidRPr="00320DA1">
        <w:rPr>
          <w:rFonts w:ascii="Times New Roman" w:hAnsi="Times New Roman" w:cs="Times New Roman"/>
          <w:sz w:val="28"/>
          <w:szCs w:val="28"/>
        </w:rPr>
        <w:t xml:space="preserve">.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w:t>
      </w:r>
      <w:proofErr w:type="gramStart"/>
      <w:r w:rsidRPr="00320DA1">
        <w:rPr>
          <w:rFonts w:ascii="Times New Roman" w:hAnsi="Times New Roman" w:cs="Times New Roman"/>
          <w:sz w:val="28"/>
          <w:szCs w:val="28"/>
        </w:rPr>
        <w:t>позднее</w:t>
      </w:r>
      <w:proofErr w:type="gramEnd"/>
      <w:r w:rsidRPr="00320DA1">
        <w:rPr>
          <w:rFonts w:ascii="Times New Roman" w:hAnsi="Times New Roman" w:cs="Times New Roman"/>
          <w:sz w:val="28"/>
          <w:szCs w:val="28"/>
        </w:rPr>
        <w:t xml:space="preserve"> чем за двадцать четыре часа до ее начала.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4</w:t>
      </w:r>
      <w:r w:rsidRPr="00320DA1">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болезнь</w:t>
      </w:r>
      <w:r w:rsidR="00320DA1">
        <w:rPr>
          <w:rFonts w:ascii="Times New Roman" w:hAnsi="Times New Roman" w:cs="Times New Roman"/>
          <w:sz w:val="28"/>
          <w:szCs w:val="28"/>
        </w:rPr>
        <w:t>, временная нетрудоспособность;</w:t>
      </w:r>
    </w:p>
    <w:p w:rsid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смерть</w:t>
      </w:r>
      <w:r w:rsidR="00320DA1">
        <w:rPr>
          <w:rFonts w:ascii="Times New Roman" w:hAnsi="Times New Roman" w:cs="Times New Roman"/>
          <w:sz w:val="28"/>
          <w:szCs w:val="28"/>
        </w:rPr>
        <w:t xml:space="preserve"> близког</w:t>
      </w:r>
      <w:proofErr w:type="gramStart"/>
      <w:r w:rsidR="00320DA1">
        <w:rPr>
          <w:rFonts w:ascii="Times New Roman" w:hAnsi="Times New Roman" w:cs="Times New Roman"/>
          <w:sz w:val="28"/>
          <w:szCs w:val="28"/>
        </w:rPr>
        <w:t>о(</w:t>
      </w:r>
      <w:proofErr w:type="gramEnd"/>
      <w:r w:rsidR="00320DA1">
        <w:rPr>
          <w:rFonts w:ascii="Times New Roman" w:hAnsi="Times New Roman" w:cs="Times New Roman"/>
          <w:sz w:val="28"/>
          <w:szCs w:val="28"/>
        </w:rPr>
        <w:t>их) родственника(</w:t>
      </w:r>
      <w:proofErr w:type="spellStart"/>
      <w:r w:rsidR="00320DA1">
        <w:rPr>
          <w:rFonts w:ascii="Times New Roman" w:hAnsi="Times New Roman" w:cs="Times New Roman"/>
          <w:sz w:val="28"/>
          <w:szCs w:val="28"/>
        </w:rPr>
        <w:t>ов</w:t>
      </w:r>
      <w:proofErr w:type="spellEnd"/>
      <w:r w:rsidR="00320DA1">
        <w:rPr>
          <w:rFonts w:ascii="Times New Roman" w:hAnsi="Times New Roman" w:cs="Times New Roman"/>
          <w:sz w:val="28"/>
          <w:szCs w:val="28"/>
        </w:rPr>
        <w:t>);</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3) командировка;</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5) пребывание под следствием или судом;</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5</w:t>
      </w:r>
      <w:r w:rsidRPr="00320DA1">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6</w:t>
      </w:r>
      <w:r w:rsidRPr="00320DA1">
        <w:rPr>
          <w:rFonts w:ascii="Times New Roman" w:hAnsi="Times New Roman" w:cs="Times New Roman"/>
          <w:sz w:val="28"/>
          <w:szCs w:val="28"/>
        </w:rPr>
        <w:t>. В ходе выездной проверки могут совершаться следующие контрольные действия:</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1) осмотр;</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2) опрос;</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3) получение письменных объяснений;</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4) истребование документов;</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lastRenderedPageBreak/>
        <w:t>5) инструментальное обсле</w:t>
      </w:r>
      <w:r w:rsidR="00320DA1" w:rsidRPr="00320DA1">
        <w:rPr>
          <w:rFonts w:ascii="Times New Roman" w:hAnsi="Times New Roman" w:cs="Times New Roman"/>
          <w:sz w:val="28"/>
          <w:szCs w:val="28"/>
        </w:rPr>
        <w:t>дование.</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7</w:t>
      </w:r>
      <w:r w:rsidRPr="00320DA1">
        <w:rPr>
          <w:rFonts w:ascii="Times New Roman" w:hAnsi="Times New Roman" w:cs="Times New Roman"/>
          <w:sz w:val="28"/>
          <w:szCs w:val="28"/>
        </w:rPr>
        <w:t>. Срок проведения выездной проверки не может превышать десять рабочих дней.</w:t>
      </w:r>
    </w:p>
    <w:p w:rsidR="009B1E9B" w:rsidRPr="00320DA1" w:rsidRDefault="009B1E9B" w:rsidP="00712531">
      <w:pPr>
        <w:ind w:firstLine="567"/>
        <w:jc w:val="both"/>
        <w:rPr>
          <w:rFonts w:ascii="Times New Roman" w:hAnsi="Times New Roman" w:cs="Times New Roman"/>
          <w:sz w:val="28"/>
          <w:szCs w:val="28"/>
        </w:rPr>
      </w:pPr>
      <w:proofErr w:type="gramStart"/>
      <w:r w:rsidRPr="00320DA1">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20DA1">
        <w:rPr>
          <w:rFonts w:ascii="Times New Roman" w:hAnsi="Times New Roman" w:cs="Times New Roman"/>
          <w:sz w:val="28"/>
          <w:szCs w:val="28"/>
        </w:rPr>
        <w:t>микропредприятия</w:t>
      </w:r>
      <w:proofErr w:type="spellEnd"/>
      <w:r w:rsidRPr="00320DA1">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320DA1">
        <w:rPr>
          <w:rFonts w:ascii="Times New Roman" w:hAnsi="Times New Roman" w:cs="Times New Roman"/>
          <w:sz w:val="28"/>
          <w:szCs w:val="28"/>
        </w:rPr>
        <w:t>микропредприятия</w:t>
      </w:r>
      <w:proofErr w:type="spellEnd"/>
      <w:r w:rsidRPr="00320DA1">
        <w:rPr>
          <w:rFonts w:ascii="Times New Roman" w:hAnsi="Times New Roman" w:cs="Times New Roman"/>
          <w:sz w:val="28"/>
          <w:szCs w:val="28"/>
        </w:rPr>
        <w:t xml:space="preserve"> не может продолжаться более сорока часов.</w:t>
      </w:r>
      <w:proofErr w:type="gramEnd"/>
    </w:p>
    <w:p w:rsidR="009B1E9B" w:rsidRPr="009B1E9B" w:rsidRDefault="009B1E9B" w:rsidP="009B1E9B">
      <w:pPr>
        <w:jc w:val="both"/>
        <w:rPr>
          <w:rFonts w:ascii="Times New Roman" w:hAnsi="Times New Roman" w:cs="Times New Roman"/>
          <w:b/>
          <w:sz w:val="28"/>
          <w:szCs w:val="28"/>
        </w:rPr>
      </w:pP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V. Контрольные мероприятия без взаимодействия</w:t>
      </w: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с контролируемым лицом</w:t>
      </w:r>
    </w:p>
    <w:p w:rsidR="009B1E9B" w:rsidRPr="009B1E9B" w:rsidRDefault="009B1E9B" w:rsidP="009B1E9B">
      <w:pPr>
        <w:jc w:val="both"/>
        <w:rPr>
          <w:rFonts w:ascii="Times New Roman" w:hAnsi="Times New Roman" w:cs="Times New Roman"/>
          <w:b/>
          <w:sz w:val="28"/>
          <w:szCs w:val="28"/>
        </w:rPr>
      </w:pP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8</w:t>
      </w:r>
      <w:r w:rsidRPr="00320DA1">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наблюдение за соблюдением обязательных требований (мониторинг безопасности);</w:t>
      </w: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выездное обследование.</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9</w:t>
      </w:r>
      <w:r w:rsidRPr="00320DA1">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9B1E9B" w:rsidRPr="009B1E9B" w:rsidRDefault="009B1E9B" w:rsidP="009B1E9B">
      <w:pPr>
        <w:jc w:val="both"/>
        <w:rPr>
          <w:rFonts w:ascii="Times New Roman" w:hAnsi="Times New Roman" w:cs="Times New Roman"/>
          <w:b/>
          <w:sz w:val="28"/>
          <w:szCs w:val="28"/>
        </w:rPr>
      </w:pPr>
      <w:r w:rsidRPr="009B1E9B">
        <w:rPr>
          <w:rFonts w:ascii="Times New Roman" w:hAnsi="Times New Roman" w:cs="Times New Roman"/>
          <w:b/>
          <w:sz w:val="28"/>
          <w:szCs w:val="28"/>
        </w:rPr>
        <w:t xml:space="preserve">         </w:t>
      </w: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Наблюдение за соблюдением обязательных требований</w:t>
      </w: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(мониторинг безопасности)</w:t>
      </w:r>
    </w:p>
    <w:p w:rsidR="009B1E9B" w:rsidRPr="009B1E9B" w:rsidRDefault="009B1E9B" w:rsidP="009B1E9B">
      <w:pPr>
        <w:jc w:val="both"/>
        <w:rPr>
          <w:rFonts w:ascii="Times New Roman" w:hAnsi="Times New Roman" w:cs="Times New Roman"/>
          <w:b/>
          <w:sz w:val="28"/>
          <w:szCs w:val="28"/>
        </w:rPr>
      </w:pP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60</w:t>
      </w:r>
      <w:r w:rsidR="009B1E9B" w:rsidRPr="00320DA1">
        <w:rPr>
          <w:rFonts w:ascii="Times New Roman" w:hAnsi="Times New Roman" w:cs="Times New Roman"/>
          <w:sz w:val="28"/>
          <w:szCs w:val="28"/>
        </w:rPr>
        <w:t xml:space="preserve">. </w:t>
      </w:r>
      <w:proofErr w:type="gramStart"/>
      <w:r w:rsidR="009B1E9B" w:rsidRPr="00320DA1">
        <w:rPr>
          <w:rFonts w:ascii="Times New Roman" w:hAnsi="Times New Roman" w:cs="Times New Roman"/>
          <w:sz w:val="28"/>
          <w:szCs w:val="28"/>
        </w:rPr>
        <w:t>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009B1E9B" w:rsidRPr="00320DA1">
        <w:rPr>
          <w:rFonts w:ascii="Times New Roman" w:hAnsi="Times New Roman" w:cs="Times New Roman"/>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1</w:t>
      </w:r>
      <w:r w:rsidRPr="00320DA1">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lastRenderedPageBreak/>
        <w:t>62</w:t>
      </w:r>
      <w:r w:rsidR="009B1E9B" w:rsidRPr="00320DA1">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об объявлении предостережения;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Выездное обследование</w:t>
      </w:r>
    </w:p>
    <w:p w:rsidR="009B1E9B" w:rsidRPr="009B1E9B" w:rsidRDefault="009B1E9B" w:rsidP="009B1E9B">
      <w:pPr>
        <w:jc w:val="both"/>
        <w:rPr>
          <w:rFonts w:ascii="Times New Roman" w:hAnsi="Times New Roman" w:cs="Times New Roman"/>
          <w:b/>
          <w:sz w:val="28"/>
          <w:szCs w:val="28"/>
        </w:rPr>
      </w:pP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3</w:t>
      </w:r>
      <w:r w:rsidRPr="00320DA1">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4</w:t>
      </w:r>
      <w:r w:rsidRPr="00320DA1">
        <w:rPr>
          <w:rFonts w:ascii="Times New Roman" w:hAnsi="Times New Roman" w:cs="Times New Roman"/>
          <w:sz w:val="28"/>
          <w:szCs w:val="28"/>
        </w:rPr>
        <w:t>. Выездное обследование проводится без информирования контролируемого лица.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5</w:t>
      </w:r>
      <w:r w:rsidRPr="00320DA1">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6</w:t>
      </w:r>
      <w:r w:rsidRPr="00320DA1">
        <w:rPr>
          <w:rFonts w:ascii="Times New Roman" w:hAnsi="Times New Roman" w:cs="Times New Roman"/>
          <w:sz w:val="28"/>
          <w:szCs w:val="28"/>
        </w:rPr>
        <w:t>. В ходе выездного обследования могут совершаться следующие контрольные действия: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осмотр;</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инструментальное обследование (с применением видеозаписи).</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По результатам выездного обследования составляется акт осмотра земельного участка и заключение.</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7</w:t>
      </w:r>
      <w:r w:rsidRPr="00320DA1">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V</w:t>
      </w:r>
      <w:r w:rsidR="00320DA1">
        <w:rPr>
          <w:rFonts w:ascii="Times New Roman" w:hAnsi="Times New Roman" w:cs="Times New Roman"/>
          <w:b/>
          <w:sz w:val="28"/>
          <w:szCs w:val="28"/>
          <w:lang w:val="en-US"/>
        </w:rPr>
        <w:t>I</w:t>
      </w:r>
      <w:r w:rsidRPr="009B1E9B">
        <w:rPr>
          <w:rFonts w:ascii="Times New Roman" w:hAnsi="Times New Roman" w:cs="Times New Roman"/>
          <w:b/>
          <w:sz w:val="28"/>
          <w:szCs w:val="28"/>
        </w:rPr>
        <w:t>. Организация проведения контрольных мероприятий</w:t>
      </w:r>
    </w:p>
    <w:p w:rsidR="009B1E9B" w:rsidRPr="009B1E9B" w:rsidRDefault="009B1E9B" w:rsidP="009B1E9B">
      <w:pPr>
        <w:jc w:val="both"/>
        <w:rPr>
          <w:rFonts w:ascii="Times New Roman" w:hAnsi="Times New Roman" w:cs="Times New Roman"/>
          <w:b/>
          <w:sz w:val="28"/>
          <w:szCs w:val="28"/>
        </w:rPr>
      </w:pP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8</w:t>
      </w:r>
      <w:r w:rsidRPr="00320DA1">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lastRenderedPageBreak/>
        <w:t>6</w:t>
      </w:r>
      <w:r w:rsidR="00320DA1" w:rsidRPr="00320DA1">
        <w:rPr>
          <w:rFonts w:ascii="Times New Roman" w:hAnsi="Times New Roman" w:cs="Times New Roman"/>
          <w:sz w:val="28"/>
          <w:szCs w:val="28"/>
        </w:rPr>
        <w:t>9</w:t>
      </w:r>
      <w:r w:rsidRPr="00320DA1">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70</w:t>
      </w:r>
      <w:r w:rsidR="009B1E9B" w:rsidRPr="00320DA1">
        <w:rPr>
          <w:rFonts w:ascii="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w:t>
      </w:r>
      <w:r w:rsidR="00320DA1" w:rsidRPr="00320DA1">
        <w:rPr>
          <w:rFonts w:ascii="Times New Roman" w:hAnsi="Times New Roman" w:cs="Times New Roman"/>
          <w:sz w:val="28"/>
          <w:szCs w:val="28"/>
        </w:rPr>
        <w:t>1</w:t>
      </w:r>
      <w:r w:rsidRPr="00320DA1">
        <w:rPr>
          <w:rFonts w:ascii="Times New Roman" w:hAnsi="Times New Roman" w:cs="Times New Roman"/>
          <w:sz w:val="28"/>
          <w:szCs w:val="28"/>
        </w:rPr>
        <w:t xml:space="preserve">. </w:t>
      </w:r>
      <w:proofErr w:type="gramStart"/>
      <w:r w:rsidRPr="00320DA1">
        <w:rPr>
          <w:rFonts w:ascii="Times New Roman" w:hAnsi="Times New Roman" w:cs="Times New Roman"/>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roofErr w:type="gramEnd"/>
    </w:p>
    <w:p w:rsidR="009B1E9B" w:rsidRPr="00F555B5"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w:t>
      </w:r>
      <w:r w:rsidR="00320DA1" w:rsidRPr="00F555B5">
        <w:rPr>
          <w:rFonts w:ascii="Times New Roman" w:hAnsi="Times New Roman" w:cs="Times New Roman"/>
          <w:sz w:val="28"/>
          <w:szCs w:val="28"/>
        </w:rPr>
        <w:t>2</w:t>
      </w:r>
      <w:r w:rsidRPr="00320DA1">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w:t>
      </w:r>
      <w:r w:rsidRPr="009B1E9B">
        <w:rPr>
          <w:rFonts w:ascii="Times New Roman" w:hAnsi="Times New Roman" w:cs="Times New Roman"/>
          <w:b/>
          <w:sz w:val="28"/>
          <w:szCs w:val="28"/>
        </w:rPr>
        <w:t xml:space="preserve"> </w:t>
      </w:r>
      <w:r w:rsidRPr="00F555B5">
        <w:rPr>
          <w:rFonts w:ascii="Times New Roman" w:hAnsi="Times New Roman" w:cs="Times New Roman"/>
          <w:sz w:val="28"/>
          <w:szCs w:val="28"/>
        </w:rPr>
        <w:t>место и характер выявленного нарушения обязательных требований.</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F555B5">
      <w:pPr>
        <w:jc w:val="center"/>
        <w:rPr>
          <w:rFonts w:ascii="Times New Roman" w:hAnsi="Times New Roman" w:cs="Times New Roman"/>
          <w:b/>
          <w:sz w:val="28"/>
          <w:szCs w:val="28"/>
        </w:rPr>
      </w:pPr>
      <w:r w:rsidRPr="009B1E9B">
        <w:rPr>
          <w:rFonts w:ascii="Times New Roman" w:hAnsi="Times New Roman" w:cs="Times New Roman"/>
          <w:b/>
          <w:sz w:val="28"/>
          <w:szCs w:val="28"/>
        </w:rPr>
        <w:t>VI</w:t>
      </w:r>
      <w:r w:rsidR="00F555B5">
        <w:rPr>
          <w:rFonts w:ascii="Times New Roman" w:hAnsi="Times New Roman" w:cs="Times New Roman"/>
          <w:b/>
          <w:sz w:val="28"/>
          <w:szCs w:val="28"/>
          <w:lang w:val="en-US"/>
        </w:rPr>
        <w:t>I</w:t>
      </w:r>
      <w:r w:rsidRPr="009B1E9B">
        <w:rPr>
          <w:rFonts w:ascii="Times New Roman" w:hAnsi="Times New Roman" w:cs="Times New Roman"/>
          <w:b/>
          <w:sz w:val="28"/>
          <w:szCs w:val="28"/>
        </w:rPr>
        <w:t>. Результаты контрольного мероприятия</w:t>
      </w:r>
    </w:p>
    <w:p w:rsidR="009B1E9B" w:rsidRPr="009B1E9B" w:rsidRDefault="009B1E9B" w:rsidP="009B1E9B">
      <w:pPr>
        <w:jc w:val="both"/>
        <w:rPr>
          <w:rFonts w:ascii="Times New Roman" w:hAnsi="Times New Roman" w:cs="Times New Roman"/>
          <w:b/>
          <w:sz w:val="28"/>
          <w:szCs w:val="28"/>
        </w:rPr>
      </w:pPr>
    </w:p>
    <w:p w:rsidR="009B1E9B" w:rsidRPr="00F555B5" w:rsidRDefault="00F555B5" w:rsidP="00F555B5">
      <w:pPr>
        <w:ind w:firstLine="567"/>
        <w:jc w:val="both"/>
        <w:rPr>
          <w:rFonts w:ascii="Times New Roman" w:hAnsi="Times New Roman" w:cs="Times New Roman"/>
          <w:sz w:val="28"/>
          <w:szCs w:val="28"/>
        </w:rPr>
      </w:pPr>
      <w:r>
        <w:rPr>
          <w:rFonts w:ascii="Times New Roman" w:hAnsi="Times New Roman" w:cs="Times New Roman"/>
          <w:sz w:val="28"/>
          <w:szCs w:val="28"/>
        </w:rPr>
        <w:t>7</w:t>
      </w:r>
      <w:r w:rsidRPr="00F555B5">
        <w:rPr>
          <w:rFonts w:ascii="Times New Roman" w:hAnsi="Times New Roman" w:cs="Times New Roman"/>
          <w:sz w:val="28"/>
          <w:szCs w:val="28"/>
        </w:rPr>
        <w:t>4</w:t>
      </w:r>
      <w:r w:rsidR="009B1E9B" w:rsidRPr="00F555B5">
        <w:rPr>
          <w:rFonts w:ascii="Times New Roman" w:hAnsi="Times New Roman" w:cs="Times New Roman"/>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w:t>
      </w:r>
      <w:r w:rsidR="009B1E9B" w:rsidRPr="00F555B5">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5</w:t>
      </w:r>
      <w:r w:rsidRPr="00F555B5">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6</w:t>
      </w:r>
      <w:r w:rsidRPr="00F555B5">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7</w:t>
      </w:r>
      <w:r w:rsidRPr="00F555B5">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8</w:t>
      </w:r>
      <w:r w:rsidRPr="00F555B5">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9</w:t>
      </w:r>
      <w:r w:rsidRPr="00F555B5">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7</w:t>
      </w:r>
      <w:r w:rsidR="00F555B5" w:rsidRPr="00F555B5">
        <w:rPr>
          <w:rFonts w:ascii="Times New Roman" w:hAnsi="Times New Roman" w:cs="Times New Roman"/>
          <w:sz w:val="28"/>
          <w:szCs w:val="28"/>
        </w:rPr>
        <w:t>5</w:t>
      </w:r>
      <w:r w:rsidRPr="00F555B5">
        <w:rPr>
          <w:rFonts w:ascii="Times New Roman" w:hAnsi="Times New Roman" w:cs="Times New Roman"/>
          <w:sz w:val="28"/>
          <w:szCs w:val="28"/>
        </w:rPr>
        <w:t xml:space="preserve"> настоящего Положения.</w:t>
      </w:r>
    </w:p>
    <w:p w:rsidR="009B1E9B" w:rsidRPr="00F555B5" w:rsidRDefault="00F555B5"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80</w:t>
      </w:r>
      <w:r w:rsidR="009B1E9B" w:rsidRPr="00F555B5">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1</w:t>
      </w:r>
      <w:r w:rsidRPr="00F555B5">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B1E9B" w:rsidRPr="00F555B5" w:rsidRDefault="009B1E9B" w:rsidP="00F555B5">
      <w:pPr>
        <w:ind w:firstLine="567"/>
        <w:jc w:val="both"/>
        <w:rPr>
          <w:rFonts w:ascii="Times New Roman" w:hAnsi="Times New Roman" w:cs="Times New Roman"/>
          <w:sz w:val="28"/>
          <w:szCs w:val="28"/>
        </w:rPr>
      </w:pPr>
      <w:proofErr w:type="gramStart"/>
      <w:r w:rsidRPr="00F555B5">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w:t>
      </w:r>
      <w:r w:rsidRPr="00F555B5">
        <w:rPr>
          <w:rFonts w:ascii="Times New Roman" w:hAnsi="Times New Roman" w:cs="Times New Roman"/>
          <w:sz w:val="28"/>
          <w:szCs w:val="28"/>
        </w:rPr>
        <w:lastRenderedPageBreak/>
        <w:t>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F555B5">
        <w:rPr>
          <w:rFonts w:ascii="Times New Roman" w:hAnsi="Times New Roman" w:cs="Times New Roman"/>
          <w:sz w:val="28"/>
          <w:szCs w:val="28"/>
        </w:rPr>
        <w:t xml:space="preserve"> </w:t>
      </w:r>
      <w:proofErr w:type="gramStart"/>
      <w:r w:rsidRPr="00F555B5">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F555B5">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 xml:space="preserve">4) принять меры по осуществлению </w:t>
      </w:r>
      <w:proofErr w:type="gramStart"/>
      <w:r w:rsidRPr="00F555B5">
        <w:rPr>
          <w:rFonts w:ascii="Times New Roman" w:hAnsi="Times New Roman" w:cs="Times New Roman"/>
          <w:sz w:val="28"/>
          <w:szCs w:val="28"/>
        </w:rPr>
        <w:t>контроля за</w:t>
      </w:r>
      <w:proofErr w:type="gramEnd"/>
      <w:r w:rsidRPr="00F555B5">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B1E9B" w:rsidRPr="009B1E9B" w:rsidRDefault="009B1E9B" w:rsidP="009B1E9B">
      <w:pPr>
        <w:jc w:val="both"/>
        <w:rPr>
          <w:rFonts w:ascii="Times New Roman" w:hAnsi="Times New Roman" w:cs="Times New Roman"/>
          <w:b/>
          <w:sz w:val="28"/>
          <w:szCs w:val="28"/>
        </w:rPr>
      </w:pPr>
    </w:p>
    <w:p w:rsidR="009B1E9B" w:rsidRPr="009B1E9B" w:rsidRDefault="00F555B5" w:rsidP="00F555B5">
      <w:pPr>
        <w:jc w:val="center"/>
        <w:rPr>
          <w:rFonts w:ascii="Times New Roman" w:hAnsi="Times New Roman" w:cs="Times New Roman"/>
          <w:b/>
          <w:sz w:val="28"/>
          <w:szCs w:val="28"/>
        </w:rPr>
      </w:pPr>
      <w:r w:rsidRPr="00F555B5">
        <w:rPr>
          <w:rFonts w:ascii="Times New Roman" w:hAnsi="Times New Roman" w:cs="Times New Roman"/>
          <w:b/>
          <w:sz w:val="28"/>
          <w:szCs w:val="28"/>
        </w:rPr>
        <w:t>VII</w:t>
      </w:r>
      <w:r>
        <w:rPr>
          <w:rFonts w:ascii="Times New Roman" w:hAnsi="Times New Roman" w:cs="Times New Roman"/>
          <w:b/>
          <w:sz w:val="28"/>
          <w:szCs w:val="28"/>
          <w:lang w:val="en-US"/>
        </w:rPr>
        <w:t>I</w:t>
      </w:r>
      <w:r w:rsidR="009B1E9B" w:rsidRPr="009B1E9B">
        <w:rPr>
          <w:rFonts w:ascii="Times New Roman" w:hAnsi="Times New Roman" w:cs="Times New Roman"/>
          <w:b/>
          <w:sz w:val="28"/>
          <w:szCs w:val="28"/>
        </w:rPr>
        <w:t>. Обжалование решений</w:t>
      </w:r>
    </w:p>
    <w:p w:rsidR="009B1E9B" w:rsidRPr="009B1E9B" w:rsidRDefault="009B1E9B" w:rsidP="009B1E9B">
      <w:pPr>
        <w:jc w:val="both"/>
        <w:rPr>
          <w:rFonts w:ascii="Times New Roman" w:hAnsi="Times New Roman" w:cs="Times New Roman"/>
          <w:b/>
          <w:sz w:val="28"/>
          <w:szCs w:val="28"/>
        </w:rPr>
      </w:pPr>
    </w:p>
    <w:p w:rsidR="00F555B5" w:rsidRPr="00F555B5" w:rsidRDefault="009B1E9B" w:rsidP="00F555B5">
      <w:pPr>
        <w:ind w:firstLine="426"/>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2</w:t>
      </w:r>
      <w:r w:rsidRPr="00F555B5">
        <w:rPr>
          <w:rFonts w:ascii="Times New Roman" w:hAnsi="Times New Roman" w:cs="Times New Roman"/>
          <w:sz w:val="28"/>
          <w:szCs w:val="28"/>
        </w:rPr>
        <w:t>. Решения и действия (бездействие) должностных лиц, осуществляющих земельный контроль, могут быть обжалованы в порядке, установленном законодательством Российской Федерации.</w:t>
      </w:r>
    </w:p>
    <w:p w:rsidR="009B1E9B" w:rsidRPr="00F555B5" w:rsidRDefault="009B1E9B" w:rsidP="00F555B5">
      <w:pPr>
        <w:ind w:firstLine="426"/>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Досудебный порядок подачи жалоб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B1E9B" w:rsidRPr="009B1E9B" w:rsidRDefault="009B1E9B" w:rsidP="009B1E9B">
      <w:pPr>
        <w:jc w:val="both"/>
        <w:rPr>
          <w:rFonts w:ascii="Times New Roman" w:hAnsi="Times New Roman" w:cs="Times New Roman"/>
          <w:b/>
          <w:sz w:val="28"/>
          <w:szCs w:val="28"/>
        </w:rPr>
      </w:pPr>
    </w:p>
    <w:p w:rsidR="009B1E9B" w:rsidRPr="009B1E9B" w:rsidRDefault="00F555B5" w:rsidP="00F555B5">
      <w:pPr>
        <w:jc w:val="center"/>
        <w:rPr>
          <w:rFonts w:ascii="Times New Roman" w:hAnsi="Times New Roman" w:cs="Times New Roman"/>
          <w:b/>
          <w:sz w:val="28"/>
          <w:szCs w:val="28"/>
        </w:rPr>
      </w:pPr>
      <w:r>
        <w:rPr>
          <w:rFonts w:ascii="Times New Roman" w:hAnsi="Times New Roman" w:cs="Times New Roman"/>
          <w:b/>
          <w:sz w:val="28"/>
          <w:szCs w:val="28"/>
          <w:lang w:val="en-US"/>
        </w:rPr>
        <w:t>IX</w:t>
      </w:r>
      <w:r w:rsidR="009B1E9B" w:rsidRPr="009B1E9B">
        <w:rPr>
          <w:rFonts w:ascii="Times New Roman" w:hAnsi="Times New Roman" w:cs="Times New Roman"/>
          <w:b/>
          <w:sz w:val="28"/>
          <w:szCs w:val="28"/>
        </w:rPr>
        <w:t>. Оценка результативности и эффективности деятельности</w:t>
      </w:r>
    </w:p>
    <w:p w:rsidR="009B1E9B" w:rsidRPr="009B1E9B" w:rsidRDefault="009B1E9B" w:rsidP="00F555B5">
      <w:pPr>
        <w:jc w:val="center"/>
        <w:rPr>
          <w:rFonts w:ascii="Times New Roman" w:hAnsi="Times New Roman" w:cs="Times New Roman"/>
          <w:b/>
          <w:sz w:val="28"/>
          <w:szCs w:val="28"/>
        </w:rPr>
      </w:pPr>
      <w:r w:rsidRPr="009B1E9B">
        <w:rPr>
          <w:rFonts w:ascii="Times New Roman" w:hAnsi="Times New Roman" w:cs="Times New Roman"/>
          <w:b/>
          <w:sz w:val="28"/>
          <w:szCs w:val="28"/>
        </w:rPr>
        <w:t>контрольного органа</w:t>
      </w:r>
    </w:p>
    <w:p w:rsidR="009B1E9B" w:rsidRPr="009B1E9B" w:rsidRDefault="009B1E9B" w:rsidP="009B1E9B">
      <w:pPr>
        <w:jc w:val="both"/>
        <w:rPr>
          <w:rFonts w:ascii="Times New Roman" w:hAnsi="Times New Roman" w:cs="Times New Roman"/>
          <w:b/>
          <w:sz w:val="28"/>
          <w:szCs w:val="28"/>
        </w:rPr>
      </w:pP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4</w:t>
      </w:r>
      <w:r w:rsidRPr="00F555B5">
        <w:rPr>
          <w:rFonts w:ascii="Times New Roman" w:hAnsi="Times New Roman" w:cs="Times New Roman"/>
          <w:sz w:val="28"/>
          <w:szCs w:val="28"/>
        </w:rPr>
        <w:t xml:space="preserve">. Оценка результативности и эффективности деятельности при осуществлении муниципального земельного  контроля  осуществляется на </w:t>
      </w:r>
      <w:r w:rsidRPr="00F555B5">
        <w:rPr>
          <w:rFonts w:ascii="Times New Roman" w:hAnsi="Times New Roman" w:cs="Times New Roman"/>
          <w:sz w:val="28"/>
          <w:szCs w:val="28"/>
        </w:rPr>
        <w:lastRenderedPageBreak/>
        <w:t>основании статьи 30 Федерального закона № 248-ФЗ и на основе системы показателей результативности и эффективности муниципального земельного контроля.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 xml:space="preserve">Ключевые показатели и их целевые значения, индикативные показатели муниципального земельного контроля на территории Заволжского муниципального района установлены приложением № </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xml:space="preserve"> к настоящему Положению.</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5016DA" w:rsidRDefault="009B1E9B"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Default="00AB524A"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AB524A" w:rsidRDefault="00AB524A" w:rsidP="009B1E9B">
      <w:pPr>
        <w:jc w:val="both"/>
        <w:rPr>
          <w:rFonts w:ascii="Times New Roman" w:hAnsi="Times New Roman" w:cs="Times New Roman"/>
          <w:b/>
          <w:sz w:val="28"/>
          <w:szCs w:val="28"/>
        </w:rPr>
      </w:pPr>
    </w:p>
    <w:p w:rsidR="000A6F64" w:rsidRDefault="000A6F64" w:rsidP="009B1E9B">
      <w:pPr>
        <w:jc w:val="both"/>
        <w:rPr>
          <w:rFonts w:ascii="Times New Roman" w:hAnsi="Times New Roman" w:cs="Times New Roman"/>
          <w:b/>
          <w:sz w:val="28"/>
          <w:szCs w:val="28"/>
        </w:rPr>
      </w:pPr>
    </w:p>
    <w:p w:rsidR="000A6F64" w:rsidRPr="005016DA" w:rsidRDefault="000A6F64"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lastRenderedPageBreak/>
        <w:t>Приложение № 1</w:t>
      </w:r>
    </w:p>
    <w:p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 xml:space="preserve">к Положению о </w:t>
      </w:r>
      <w:proofErr w:type="gramStart"/>
      <w:r w:rsidRPr="0040257C">
        <w:rPr>
          <w:rFonts w:ascii="Times New Roman" w:hAnsi="Times New Roman" w:cs="Times New Roman"/>
          <w:b/>
          <w:sz w:val="28"/>
          <w:szCs w:val="28"/>
        </w:rPr>
        <w:t>муниципальном</w:t>
      </w:r>
      <w:proofErr w:type="gramEnd"/>
      <w:r w:rsidRPr="0040257C">
        <w:rPr>
          <w:rFonts w:ascii="Times New Roman" w:hAnsi="Times New Roman" w:cs="Times New Roman"/>
          <w:b/>
          <w:sz w:val="28"/>
          <w:szCs w:val="28"/>
        </w:rPr>
        <w:t xml:space="preserve"> </w:t>
      </w:r>
    </w:p>
    <w:p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 xml:space="preserve">земельном </w:t>
      </w:r>
      <w:proofErr w:type="gramStart"/>
      <w:r w:rsidRPr="0040257C">
        <w:rPr>
          <w:rFonts w:ascii="Times New Roman" w:hAnsi="Times New Roman" w:cs="Times New Roman"/>
          <w:b/>
          <w:sz w:val="28"/>
          <w:szCs w:val="28"/>
        </w:rPr>
        <w:t>контроле</w:t>
      </w:r>
      <w:proofErr w:type="gramEnd"/>
      <w:r w:rsidRPr="0040257C">
        <w:rPr>
          <w:rFonts w:ascii="Times New Roman" w:hAnsi="Times New Roman" w:cs="Times New Roman"/>
          <w:b/>
          <w:sz w:val="28"/>
          <w:szCs w:val="28"/>
        </w:rPr>
        <w:t xml:space="preserve"> на территории</w:t>
      </w:r>
    </w:p>
    <w:p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Заволжского муниципального района</w:t>
      </w:r>
    </w:p>
    <w:p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Ивановской области</w:t>
      </w:r>
    </w:p>
    <w:p w:rsidR="00CD4CAE" w:rsidRPr="0040257C" w:rsidRDefault="00CD4CAE" w:rsidP="00CD4CAE">
      <w:pPr>
        <w:jc w:val="right"/>
        <w:rPr>
          <w:rFonts w:ascii="Times New Roman" w:hAnsi="Times New Roman" w:cs="Times New Roman"/>
          <w:b/>
          <w:sz w:val="28"/>
          <w:szCs w:val="28"/>
        </w:rPr>
      </w:pPr>
    </w:p>
    <w:p w:rsidR="00CD4CAE" w:rsidRPr="0040257C" w:rsidRDefault="00CD4CAE" w:rsidP="00CD4CAE">
      <w:pPr>
        <w:jc w:val="center"/>
        <w:rPr>
          <w:rFonts w:ascii="Times New Roman" w:hAnsi="Times New Roman" w:cs="Times New Roman"/>
          <w:b/>
          <w:sz w:val="28"/>
          <w:szCs w:val="28"/>
        </w:rPr>
      </w:pPr>
      <w:r w:rsidRPr="0040257C">
        <w:rPr>
          <w:rFonts w:ascii="Times New Roman" w:hAnsi="Times New Roman" w:cs="Times New Roman"/>
          <w:b/>
          <w:sz w:val="28"/>
          <w:szCs w:val="28"/>
        </w:rPr>
        <w:t>Критерии</w:t>
      </w:r>
    </w:p>
    <w:p w:rsidR="00CD4CAE" w:rsidRPr="0040257C" w:rsidRDefault="008B4749" w:rsidP="00CD4CAE">
      <w:pPr>
        <w:jc w:val="center"/>
        <w:rPr>
          <w:rFonts w:ascii="Times New Roman" w:hAnsi="Times New Roman" w:cs="Times New Roman"/>
          <w:b/>
          <w:sz w:val="28"/>
          <w:szCs w:val="28"/>
        </w:rPr>
      </w:pPr>
      <w:r w:rsidRPr="0040257C">
        <w:rPr>
          <w:rFonts w:ascii="Times New Roman" w:hAnsi="Times New Roman" w:cs="Times New Roman"/>
          <w:b/>
          <w:sz w:val="28"/>
          <w:szCs w:val="28"/>
        </w:rPr>
        <w:t>о</w:t>
      </w:r>
      <w:r w:rsidR="00CD4CAE" w:rsidRPr="0040257C">
        <w:rPr>
          <w:rFonts w:ascii="Times New Roman" w:hAnsi="Times New Roman" w:cs="Times New Roman"/>
          <w:b/>
          <w:sz w:val="28"/>
          <w:szCs w:val="28"/>
        </w:rPr>
        <w:t xml:space="preserve">тнесения </w:t>
      </w:r>
      <w:r w:rsidRPr="0040257C">
        <w:rPr>
          <w:rFonts w:ascii="Times New Roman" w:hAnsi="Times New Roman" w:cs="Times New Roman"/>
          <w:b/>
          <w:sz w:val="28"/>
          <w:szCs w:val="28"/>
        </w:rPr>
        <w:t>объектов контр</w:t>
      </w:r>
      <w:r w:rsidR="00CD4CAE" w:rsidRPr="0040257C">
        <w:rPr>
          <w:rFonts w:ascii="Times New Roman" w:hAnsi="Times New Roman" w:cs="Times New Roman"/>
          <w:b/>
          <w:sz w:val="28"/>
          <w:szCs w:val="28"/>
        </w:rPr>
        <w:t>оля</w:t>
      </w:r>
      <w:r w:rsidRPr="0040257C">
        <w:rPr>
          <w:rFonts w:ascii="Times New Roman" w:hAnsi="Times New Roman" w:cs="Times New Roman"/>
          <w:b/>
          <w:sz w:val="28"/>
          <w:szCs w:val="28"/>
        </w:rPr>
        <w:t xml:space="preserve"> к категориям риска в рамках осуществления муниципального земельного контроля</w:t>
      </w:r>
    </w:p>
    <w:p w:rsidR="00112511" w:rsidRPr="0040257C" w:rsidRDefault="00112511" w:rsidP="00CD4CAE">
      <w:pPr>
        <w:jc w:val="center"/>
        <w:rPr>
          <w:rFonts w:ascii="Times New Roman" w:hAnsi="Times New Roman" w:cs="Times New Roman"/>
          <w:b/>
          <w:sz w:val="28"/>
          <w:szCs w:val="28"/>
        </w:rPr>
      </w:pPr>
    </w:p>
    <w:p w:rsidR="004E27CD" w:rsidRPr="0040257C" w:rsidRDefault="004E27CD" w:rsidP="004E27CD">
      <w:pPr>
        <w:jc w:val="both"/>
        <w:rPr>
          <w:rFonts w:ascii="Times New Roman" w:hAnsi="Times New Roman" w:cs="Times New Roman"/>
          <w:sz w:val="28"/>
          <w:szCs w:val="28"/>
        </w:rPr>
      </w:pPr>
      <w:proofErr w:type="gramStart"/>
      <w:r w:rsidRPr="0040257C">
        <w:rPr>
          <w:rFonts w:ascii="Times New Roman" w:hAnsi="Times New Roman" w:cs="Times New Roman"/>
          <w:sz w:val="28"/>
          <w:szCs w:val="28"/>
        </w:rPr>
        <w:t>- к категории среднего риска - юридические лица, индивидуальные предприниматели, граждане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w:t>
      </w:r>
      <w:proofErr w:type="gramEnd"/>
      <w:r w:rsidRPr="0040257C">
        <w:rPr>
          <w:rFonts w:ascii="Times New Roman" w:hAnsi="Times New Roman" w:cs="Times New Roman"/>
          <w:sz w:val="28"/>
          <w:szCs w:val="28"/>
        </w:rPr>
        <w:t xml:space="preserve"> </w:t>
      </w:r>
      <w:proofErr w:type="gramStart"/>
      <w:r w:rsidRPr="0040257C">
        <w:rPr>
          <w:rFonts w:ascii="Times New Roman" w:hAnsi="Times New Roman" w:cs="Times New Roman"/>
          <w:sz w:val="28"/>
          <w:szCs w:val="28"/>
        </w:rPr>
        <w:t>силу в течение последнего года на дату принятия решения об отнесении деятельности юридического лица, гражданина или индивидуального</w:t>
      </w:r>
      <w:r w:rsidRPr="0040257C">
        <w:t xml:space="preserve"> </w:t>
      </w:r>
      <w:r w:rsidRPr="0040257C">
        <w:rPr>
          <w:rFonts w:ascii="Times New Roman" w:hAnsi="Times New Roman" w:cs="Times New Roman"/>
          <w:sz w:val="28"/>
          <w:szCs w:val="28"/>
        </w:rPr>
        <w:t xml:space="preserve">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 </w:t>
      </w:r>
      <w:proofErr w:type="gramEnd"/>
    </w:p>
    <w:p w:rsidR="004E27CD" w:rsidRPr="0040257C" w:rsidRDefault="004E27CD" w:rsidP="004E27CD">
      <w:pPr>
        <w:jc w:val="both"/>
        <w:rPr>
          <w:rFonts w:ascii="Times New Roman" w:hAnsi="Times New Roman" w:cs="Times New Roman"/>
          <w:sz w:val="28"/>
          <w:szCs w:val="28"/>
        </w:rPr>
      </w:pPr>
      <w:r w:rsidRPr="0040257C">
        <w:rPr>
          <w:rFonts w:ascii="Times New Roman" w:hAnsi="Times New Roman" w:cs="Times New Roman"/>
          <w:sz w:val="28"/>
          <w:szCs w:val="28"/>
        </w:rPr>
        <w:tab/>
      </w:r>
      <w:proofErr w:type="gramStart"/>
      <w:r w:rsidRPr="0040257C">
        <w:rPr>
          <w:rFonts w:ascii="Times New Roman" w:hAnsi="Times New Roman" w:cs="Times New Roman"/>
          <w:sz w:val="28"/>
          <w:szCs w:val="28"/>
        </w:rPr>
        <w:t>- к категории умеренного риска - юридические лица, граждане, индивидуальные предприниматели при наличии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w:t>
      </w:r>
      <w:proofErr w:type="gramEnd"/>
      <w:r w:rsidRPr="0040257C">
        <w:rPr>
          <w:rFonts w:ascii="Times New Roman" w:hAnsi="Times New Roman" w:cs="Times New Roman"/>
          <w:sz w:val="28"/>
          <w:szCs w:val="28"/>
        </w:rPr>
        <w:t xml:space="preserve"> </w:t>
      </w:r>
      <w:proofErr w:type="gramStart"/>
      <w:r w:rsidRPr="0040257C">
        <w:rPr>
          <w:rFonts w:ascii="Times New Roman" w:hAnsi="Times New Roman" w:cs="Times New Roman"/>
          <w:sz w:val="28"/>
          <w:szCs w:val="28"/>
        </w:rPr>
        <w:t>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proofErr w:type="gramEnd"/>
    </w:p>
    <w:p w:rsidR="00112511" w:rsidRPr="0040257C" w:rsidRDefault="004E27CD" w:rsidP="004E27CD">
      <w:pPr>
        <w:jc w:val="both"/>
        <w:rPr>
          <w:rFonts w:ascii="Times New Roman" w:hAnsi="Times New Roman" w:cs="Times New Roman"/>
          <w:b/>
          <w:sz w:val="28"/>
          <w:szCs w:val="28"/>
        </w:rPr>
      </w:pPr>
      <w:r w:rsidRPr="0040257C">
        <w:rPr>
          <w:rFonts w:ascii="Times New Roman" w:hAnsi="Times New Roman" w:cs="Times New Roman"/>
          <w:sz w:val="28"/>
          <w:szCs w:val="28"/>
        </w:rPr>
        <w:tab/>
        <w:t>- к категории низкого риска - объекты, не соответствующие критериям отнесения объектов, для среднего и умеренного риска.</w:t>
      </w:r>
    </w:p>
    <w:p w:rsidR="00272B05" w:rsidRPr="0040257C" w:rsidRDefault="00272B05" w:rsidP="0064413B">
      <w:pPr>
        <w:jc w:val="center"/>
        <w:rPr>
          <w:rFonts w:ascii="Times New Roman" w:hAnsi="Times New Roman" w:cs="Times New Roman"/>
          <w:b/>
          <w:sz w:val="28"/>
          <w:szCs w:val="28"/>
        </w:rPr>
      </w:pPr>
    </w:p>
    <w:p w:rsidR="00272B05" w:rsidRDefault="00272B05" w:rsidP="004E27CD">
      <w:pPr>
        <w:rPr>
          <w:rFonts w:ascii="Times New Roman" w:hAnsi="Times New Roman" w:cs="Times New Roman"/>
          <w:b/>
          <w:sz w:val="28"/>
          <w:szCs w:val="28"/>
        </w:rPr>
      </w:pP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Приложение № </w:t>
      </w:r>
      <w:r w:rsidR="00CD4CAE">
        <w:rPr>
          <w:rFonts w:ascii="Times New Roman" w:hAnsi="Times New Roman" w:cs="Times New Roman"/>
          <w:b/>
          <w:sz w:val="28"/>
          <w:szCs w:val="28"/>
        </w:rPr>
        <w:t>2</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к Положению о </w:t>
      </w:r>
      <w:proofErr w:type="gramStart"/>
      <w:r w:rsidRPr="009B1E9B">
        <w:rPr>
          <w:rFonts w:ascii="Times New Roman" w:hAnsi="Times New Roman" w:cs="Times New Roman"/>
          <w:b/>
          <w:sz w:val="28"/>
          <w:szCs w:val="28"/>
        </w:rPr>
        <w:t>муниципальном</w:t>
      </w:r>
      <w:proofErr w:type="gramEnd"/>
      <w:r w:rsidRPr="009B1E9B">
        <w:rPr>
          <w:rFonts w:ascii="Times New Roman" w:hAnsi="Times New Roman" w:cs="Times New Roman"/>
          <w:b/>
          <w:sz w:val="28"/>
          <w:szCs w:val="28"/>
        </w:rPr>
        <w:t xml:space="preserve"> </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земельном </w:t>
      </w:r>
      <w:proofErr w:type="gramStart"/>
      <w:r w:rsidRPr="009B1E9B">
        <w:rPr>
          <w:rFonts w:ascii="Times New Roman" w:hAnsi="Times New Roman" w:cs="Times New Roman"/>
          <w:b/>
          <w:sz w:val="28"/>
          <w:szCs w:val="28"/>
        </w:rPr>
        <w:t>контроле</w:t>
      </w:r>
      <w:proofErr w:type="gramEnd"/>
      <w:r w:rsidRPr="009B1E9B">
        <w:rPr>
          <w:rFonts w:ascii="Times New Roman" w:hAnsi="Times New Roman" w:cs="Times New Roman"/>
          <w:b/>
          <w:sz w:val="28"/>
          <w:szCs w:val="28"/>
        </w:rPr>
        <w:t xml:space="preserve"> на территории</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Перечень</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индикаторов риска нарушения обязательных требований</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земельного законодательства Российской Федерации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A72732" w:rsidRDefault="009B1E9B" w:rsidP="008B4749">
      <w:pPr>
        <w:ind w:firstLine="567"/>
        <w:jc w:val="both"/>
        <w:rPr>
          <w:rFonts w:ascii="Times New Roman" w:hAnsi="Times New Roman" w:cs="Times New Roman"/>
          <w:sz w:val="28"/>
          <w:szCs w:val="28"/>
        </w:rPr>
      </w:pPr>
      <w:r w:rsidRPr="00A72732">
        <w:rPr>
          <w:rFonts w:ascii="Times New Roman" w:hAnsi="Times New Roman" w:cs="Times New Roman"/>
          <w:sz w:val="28"/>
          <w:szCs w:val="28"/>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земельного контроля на территории Заволжского муниципального района Ивановской области, являются:</w:t>
      </w:r>
    </w:p>
    <w:p w:rsidR="009B1E9B" w:rsidRPr="00A72732" w:rsidRDefault="009B1E9B" w:rsidP="009B1E9B">
      <w:pPr>
        <w:jc w:val="both"/>
        <w:rPr>
          <w:rFonts w:ascii="Times New Roman" w:hAnsi="Times New Roman" w:cs="Times New Roman"/>
          <w:sz w:val="28"/>
          <w:szCs w:val="28"/>
        </w:rPr>
      </w:pP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1)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2)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и иными веществами и микроорганизмами, загрязнение отходами производства и потребления);</w:t>
      </w: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3) Наличие на земельном участке специализированной техники, используемой для снятия и (или) перемещения плодородного слоя почвы;</w:t>
      </w: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w:t>
      </w:r>
      <w:proofErr w:type="gramStart"/>
      <w:r w:rsidRPr="00A72732">
        <w:rPr>
          <w:rFonts w:ascii="Times New Roman" w:hAnsi="Times New Roman" w:cs="Times New Roman"/>
          <w:sz w:val="28"/>
          <w:szCs w:val="28"/>
        </w:rPr>
        <w:t>4)  Несоответствие использования юридическим лицом, индивидуальным предпринимателем, физическим лицом земельного участка, выявленное в результате проведения мероприятий по контролю без взаимодействия с юридическим лицом, индивидуальным предпринимателем, физическим лицом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roofErr w:type="gramEnd"/>
    </w:p>
    <w:p w:rsidR="009B1E9B" w:rsidRPr="009B1E9B" w:rsidRDefault="009B1E9B" w:rsidP="009B1E9B">
      <w:pPr>
        <w:jc w:val="both"/>
        <w:rPr>
          <w:rFonts w:ascii="Times New Roman" w:hAnsi="Times New Roman" w:cs="Times New Roman"/>
          <w:b/>
          <w:sz w:val="28"/>
          <w:szCs w:val="28"/>
        </w:rPr>
      </w:pPr>
      <w:r w:rsidRPr="00A72732">
        <w:rPr>
          <w:rFonts w:ascii="Times New Roman" w:hAnsi="Times New Roman" w:cs="Times New Roman"/>
          <w:sz w:val="28"/>
          <w:szCs w:val="28"/>
        </w:rPr>
        <w:t xml:space="preserve">         </w:t>
      </w:r>
      <w:proofErr w:type="gramStart"/>
      <w:r w:rsidRPr="00A72732">
        <w:rPr>
          <w:rFonts w:ascii="Times New Roman" w:hAnsi="Times New Roman" w:cs="Times New Roman"/>
          <w:sz w:val="28"/>
          <w:szCs w:val="28"/>
        </w:rPr>
        <w:t>5) Отсутствие объектов капитального строительства, ведения строительных работ, связанных с возведением объектов капитального</w:t>
      </w:r>
      <w:r w:rsidRPr="009B1E9B">
        <w:rPr>
          <w:rFonts w:ascii="Times New Roman" w:hAnsi="Times New Roman" w:cs="Times New Roman"/>
          <w:b/>
          <w:sz w:val="28"/>
          <w:szCs w:val="28"/>
        </w:rPr>
        <w:t xml:space="preserve"> </w:t>
      </w:r>
      <w:r w:rsidRPr="00A72732">
        <w:rPr>
          <w:rFonts w:ascii="Times New Roman" w:hAnsi="Times New Roman" w:cs="Times New Roman"/>
          <w:sz w:val="28"/>
          <w:szCs w:val="28"/>
        </w:rPr>
        <w:t xml:space="preserve">строительства на земельном участке, предназначенном для жилищного или </w:t>
      </w:r>
      <w:r w:rsidRPr="00A72732">
        <w:rPr>
          <w:rFonts w:ascii="Times New Roman" w:hAnsi="Times New Roman" w:cs="Times New Roman"/>
          <w:sz w:val="28"/>
          <w:szCs w:val="28"/>
        </w:rPr>
        <w:lastRenderedPageBreak/>
        <w:t>иного строительства, выявленное по результатам проведения мероприятий по контролю без взаимодействия с юридическим лицом, индивидуальным предпринимателем, физическим лицом, в случае если обязанность по использованию такого земельного участка в течение установленного срока пре</w:t>
      </w:r>
      <w:r w:rsidR="00A72732">
        <w:rPr>
          <w:rFonts w:ascii="Times New Roman" w:hAnsi="Times New Roman" w:cs="Times New Roman"/>
          <w:sz w:val="28"/>
          <w:szCs w:val="28"/>
        </w:rPr>
        <w:t>дусмотрена федеральным законом.</w:t>
      </w:r>
      <w:proofErr w:type="gramEnd"/>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6) наличие информации (сведений) о субъектах контрольной деятельности, ранее (неоднократно) привлеченных к административной ответственности за нарушение земельного законодательства;</w:t>
      </w:r>
    </w:p>
    <w:p w:rsidR="009B1E9B" w:rsidRPr="00BB4179" w:rsidRDefault="009B1E9B" w:rsidP="00BB4179">
      <w:pPr>
        <w:ind w:firstLine="567"/>
        <w:jc w:val="both"/>
        <w:rPr>
          <w:rFonts w:ascii="Times New Roman" w:hAnsi="Times New Roman" w:cs="Times New Roman"/>
          <w:sz w:val="28"/>
          <w:szCs w:val="28"/>
        </w:rPr>
      </w:pPr>
      <w:r w:rsidRPr="00A72732">
        <w:rPr>
          <w:rFonts w:ascii="Times New Roman" w:hAnsi="Times New Roman" w:cs="Times New Roman"/>
          <w:sz w:val="28"/>
          <w:szCs w:val="28"/>
        </w:rPr>
        <w:t>7) наличие информации, размещенной в средствах массовой информации (информационно-телекоммуникационной сети "Интернет"), наличие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объектах обязательных требований, установленных земельным законодательством, - при наличии двух и более фактов, зафиксированных в течение года, предшествующего дню получения вышеуказанных сведений.</w:t>
      </w:r>
    </w:p>
    <w:p w:rsidR="009B1E9B" w:rsidRDefault="009B1E9B"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Pr="009B1E9B" w:rsidRDefault="00272B05" w:rsidP="009B1E9B">
      <w:pPr>
        <w:jc w:val="both"/>
        <w:rPr>
          <w:rFonts w:ascii="Times New Roman" w:hAnsi="Times New Roman" w:cs="Times New Roman"/>
          <w:b/>
          <w:sz w:val="28"/>
          <w:szCs w:val="28"/>
        </w:rPr>
      </w:pP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Приложение № </w:t>
      </w:r>
      <w:r w:rsidR="00CD4CAE">
        <w:rPr>
          <w:rFonts w:ascii="Times New Roman" w:hAnsi="Times New Roman" w:cs="Times New Roman"/>
          <w:b/>
          <w:sz w:val="28"/>
          <w:szCs w:val="28"/>
        </w:rPr>
        <w:t>3</w:t>
      </w:r>
    </w:p>
    <w:p w:rsidR="00BB4179" w:rsidRDefault="009B1E9B" w:rsidP="00BB4179">
      <w:pPr>
        <w:jc w:val="right"/>
        <w:rPr>
          <w:rFonts w:ascii="Times New Roman" w:hAnsi="Times New Roman" w:cs="Times New Roman"/>
          <w:b/>
          <w:sz w:val="28"/>
          <w:szCs w:val="28"/>
        </w:rPr>
      </w:pPr>
      <w:r w:rsidRPr="009B1E9B">
        <w:rPr>
          <w:rFonts w:ascii="Times New Roman" w:hAnsi="Times New Roman" w:cs="Times New Roman"/>
          <w:b/>
          <w:sz w:val="28"/>
          <w:szCs w:val="28"/>
        </w:rPr>
        <w:t>к Положению</w:t>
      </w:r>
      <w:r w:rsidR="00BB4179">
        <w:rPr>
          <w:rFonts w:ascii="Times New Roman" w:hAnsi="Times New Roman" w:cs="Times New Roman"/>
          <w:b/>
          <w:sz w:val="28"/>
          <w:szCs w:val="28"/>
        </w:rPr>
        <w:t xml:space="preserve"> </w:t>
      </w:r>
      <w:r w:rsidRPr="009B1E9B">
        <w:rPr>
          <w:rFonts w:ascii="Times New Roman" w:hAnsi="Times New Roman" w:cs="Times New Roman"/>
          <w:b/>
          <w:sz w:val="28"/>
          <w:szCs w:val="28"/>
        </w:rPr>
        <w:t xml:space="preserve">о </w:t>
      </w:r>
      <w:proofErr w:type="gramStart"/>
      <w:r w:rsidRPr="009B1E9B">
        <w:rPr>
          <w:rFonts w:ascii="Times New Roman" w:hAnsi="Times New Roman" w:cs="Times New Roman"/>
          <w:b/>
          <w:sz w:val="28"/>
          <w:szCs w:val="28"/>
        </w:rPr>
        <w:t>муниципальном</w:t>
      </w:r>
      <w:proofErr w:type="gramEnd"/>
      <w:r w:rsidRPr="009B1E9B">
        <w:rPr>
          <w:rFonts w:ascii="Times New Roman" w:hAnsi="Times New Roman" w:cs="Times New Roman"/>
          <w:b/>
          <w:sz w:val="28"/>
          <w:szCs w:val="28"/>
        </w:rPr>
        <w:t xml:space="preserve"> </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земельном </w:t>
      </w:r>
      <w:proofErr w:type="gramStart"/>
      <w:r w:rsidRPr="009B1E9B">
        <w:rPr>
          <w:rFonts w:ascii="Times New Roman" w:hAnsi="Times New Roman" w:cs="Times New Roman"/>
          <w:b/>
          <w:sz w:val="28"/>
          <w:szCs w:val="28"/>
        </w:rPr>
        <w:t>контроле</w:t>
      </w:r>
      <w:proofErr w:type="gramEnd"/>
      <w:r w:rsidRPr="009B1E9B">
        <w:rPr>
          <w:rFonts w:ascii="Times New Roman" w:hAnsi="Times New Roman" w:cs="Times New Roman"/>
          <w:b/>
          <w:sz w:val="28"/>
          <w:szCs w:val="28"/>
        </w:rPr>
        <w:t xml:space="preserve"> на территории</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Ключевые показатели и их целевые значения, индикативные</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показатели муниципального земельного контроля на территории</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 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1. Ключевые показатели муниципального земельного контроля на территории Заволжского муниципального района Ивановской области и их целевые значения:</w:t>
      </w:r>
    </w:p>
    <w:p w:rsidR="009B1E9B" w:rsidRPr="009B1E9B" w:rsidRDefault="009B1E9B" w:rsidP="009B1E9B">
      <w:pPr>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6629"/>
        <w:gridCol w:w="3226"/>
      </w:tblGrid>
      <w:tr w:rsidR="00CD4CAE" w:rsidTr="00CD4CAE">
        <w:tc>
          <w:tcPr>
            <w:tcW w:w="6629" w:type="dxa"/>
          </w:tcPr>
          <w:p w:rsidR="00CD4CAE" w:rsidRPr="00CD4CAE" w:rsidRDefault="00CD4CAE" w:rsidP="00CD4CAE">
            <w:pPr>
              <w:jc w:val="center"/>
              <w:rPr>
                <w:rFonts w:ascii="Times New Roman" w:hAnsi="Times New Roman" w:cs="Times New Roman"/>
                <w:sz w:val="28"/>
                <w:szCs w:val="28"/>
              </w:rPr>
            </w:pPr>
            <w:r w:rsidRPr="00CD4CAE">
              <w:rPr>
                <w:rFonts w:ascii="Times New Roman" w:hAnsi="Times New Roman" w:cs="Times New Roman"/>
                <w:sz w:val="28"/>
                <w:szCs w:val="28"/>
              </w:rPr>
              <w:t>Ключевые показатели</w:t>
            </w:r>
          </w:p>
        </w:tc>
        <w:tc>
          <w:tcPr>
            <w:tcW w:w="3226" w:type="dxa"/>
          </w:tcPr>
          <w:p w:rsidR="00CD4CAE" w:rsidRPr="00CD4CAE" w:rsidRDefault="00CD4CAE" w:rsidP="00CD4CAE">
            <w:pPr>
              <w:jc w:val="center"/>
              <w:rPr>
                <w:rFonts w:ascii="Times New Roman" w:hAnsi="Times New Roman" w:cs="Times New Roman"/>
                <w:sz w:val="28"/>
                <w:szCs w:val="28"/>
              </w:rPr>
            </w:pPr>
            <w:r w:rsidRPr="00CD4CAE">
              <w:rPr>
                <w:rFonts w:ascii="Times New Roman" w:hAnsi="Times New Roman" w:cs="Times New Roman"/>
                <w:sz w:val="28"/>
                <w:szCs w:val="28"/>
              </w:rPr>
              <w:t>Целевые значения</w:t>
            </w:r>
            <w:proofErr w:type="gramStart"/>
            <w:r w:rsidRPr="00CD4CAE">
              <w:rPr>
                <w:rFonts w:ascii="Times New Roman" w:hAnsi="Times New Roman" w:cs="Times New Roman"/>
                <w:sz w:val="28"/>
                <w:szCs w:val="28"/>
              </w:rPr>
              <w:t xml:space="preserve"> (%)</w:t>
            </w:r>
            <w:proofErr w:type="gramEnd"/>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80</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10</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bl>
    <w:p w:rsidR="009B1E9B" w:rsidRPr="009B1E9B" w:rsidRDefault="009B1E9B" w:rsidP="009B1E9B">
      <w:pPr>
        <w:jc w:val="both"/>
        <w:rPr>
          <w:rFonts w:ascii="Times New Roman" w:hAnsi="Times New Roman" w:cs="Times New Roman"/>
          <w:b/>
          <w:sz w:val="28"/>
          <w:szCs w:val="28"/>
        </w:rPr>
      </w:pP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2. Индикативные показатели муниципального земельного контроля на территории Заволжского муниципального района Ивановской области:</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1) количество внеплановых контрольных мероприятий, проведенных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lastRenderedPageBreak/>
        <w:t>4) количество контрольных мероприятий, по итогам которых возбуждены дела об административных правонарушениях,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rsidR="009B1E9B" w:rsidRDefault="009B1E9B" w:rsidP="008E2103">
      <w:pPr>
        <w:jc w:val="both"/>
        <w:rPr>
          <w:rFonts w:ascii="Times New Roman" w:hAnsi="Times New Roman" w:cs="Times New Roman"/>
          <w:b/>
          <w:sz w:val="28"/>
          <w:szCs w:val="28"/>
        </w:rPr>
      </w:pPr>
    </w:p>
    <w:sectPr w:rsidR="009B1E9B" w:rsidSect="00EF6F0A">
      <w:pgSz w:w="11906" w:h="16838"/>
      <w:pgMar w:top="1134" w:right="566"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C15" w:rsidRDefault="00D12C15" w:rsidP="004E27CD">
      <w:r>
        <w:separator/>
      </w:r>
    </w:p>
  </w:endnote>
  <w:endnote w:type="continuationSeparator" w:id="0">
    <w:p w:rsidR="00D12C15" w:rsidRDefault="00D12C15" w:rsidP="004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C15" w:rsidRDefault="00D12C15" w:rsidP="004E27CD">
      <w:r>
        <w:separator/>
      </w:r>
    </w:p>
  </w:footnote>
  <w:footnote w:type="continuationSeparator" w:id="0">
    <w:p w:rsidR="00D12C15" w:rsidRDefault="00D12C15" w:rsidP="004E2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03"/>
    <w:rsid w:val="0008385E"/>
    <w:rsid w:val="000A6F64"/>
    <w:rsid w:val="00112511"/>
    <w:rsid w:val="00166A9F"/>
    <w:rsid w:val="00173B09"/>
    <w:rsid w:val="00186DC2"/>
    <w:rsid w:val="001D0D29"/>
    <w:rsid w:val="00201F27"/>
    <w:rsid w:val="0022485C"/>
    <w:rsid w:val="00235B09"/>
    <w:rsid w:val="002453A3"/>
    <w:rsid w:val="00272B05"/>
    <w:rsid w:val="00277D46"/>
    <w:rsid w:val="002C6B2E"/>
    <w:rsid w:val="002C73CE"/>
    <w:rsid w:val="002F1366"/>
    <w:rsid w:val="003143B7"/>
    <w:rsid w:val="00320DA1"/>
    <w:rsid w:val="00357DCF"/>
    <w:rsid w:val="00383F40"/>
    <w:rsid w:val="003D330F"/>
    <w:rsid w:val="0040257C"/>
    <w:rsid w:val="00457CF6"/>
    <w:rsid w:val="00464C71"/>
    <w:rsid w:val="004E27CD"/>
    <w:rsid w:val="004E39A4"/>
    <w:rsid w:val="004E5630"/>
    <w:rsid w:val="004F7E14"/>
    <w:rsid w:val="005014F9"/>
    <w:rsid w:val="005016DA"/>
    <w:rsid w:val="00547257"/>
    <w:rsid w:val="005D5436"/>
    <w:rsid w:val="005E2DCD"/>
    <w:rsid w:val="00641BEC"/>
    <w:rsid w:val="0064413B"/>
    <w:rsid w:val="006503DC"/>
    <w:rsid w:val="0066339F"/>
    <w:rsid w:val="006700DB"/>
    <w:rsid w:val="006941B0"/>
    <w:rsid w:val="006E27C8"/>
    <w:rsid w:val="006F58AC"/>
    <w:rsid w:val="0070157E"/>
    <w:rsid w:val="00712531"/>
    <w:rsid w:val="0074445C"/>
    <w:rsid w:val="007618A3"/>
    <w:rsid w:val="00784668"/>
    <w:rsid w:val="007B78C4"/>
    <w:rsid w:val="007F456F"/>
    <w:rsid w:val="008856F3"/>
    <w:rsid w:val="0089262C"/>
    <w:rsid w:val="008A0951"/>
    <w:rsid w:val="008B4749"/>
    <w:rsid w:val="008E2103"/>
    <w:rsid w:val="00932E47"/>
    <w:rsid w:val="009B1E9B"/>
    <w:rsid w:val="009D3A61"/>
    <w:rsid w:val="00A41547"/>
    <w:rsid w:val="00A72732"/>
    <w:rsid w:val="00A96ADD"/>
    <w:rsid w:val="00AB524A"/>
    <w:rsid w:val="00AE2E61"/>
    <w:rsid w:val="00B104FE"/>
    <w:rsid w:val="00B20C8D"/>
    <w:rsid w:val="00B34E1E"/>
    <w:rsid w:val="00B65A03"/>
    <w:rsid w:val="00BB4179"/>
    <w:rsid w:val="00BE4B7A"/>
    <w:rsid w:val="00BF2623"/>
    <w:rsid w:val="00C13A2F"/>
    <w:rsid w:val="00C27F10"/>
    <w:rsid w:val="00C30DC5"/>
    <w:rsid w:val="00C5328E"/>
    <w:rsid w:val="00C53D29"/>
    <w:rsid w:val="00CD4CAE"/>
    <w:rsid w:val="00D12C15"/>
    <w:rsid w:val="00DD2EEE"/>
    <w:rsid w:val="00E6427D"/>
    <w:rsid w:val="00E8141B"/>
    <w:rsid w:val="00EB24C6"/>
    <w:rsid w:val="00EB618B"/>
    <w:rsid w:val="00EC5160"/>
    <w:rsid w:val="00EE444C"/>
    <w:rsid w:val="00EF4D60"/>
    <w:rsid w:val="00EF6F0A"/>
    <w:rsid w:val="00F555B5"/>
    <w:rsid w:val="00F8095C"/>
    <w:rsid w:val="00FC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0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10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E2103"/>
    <w:rPr>
      <w:rFonts w:ascii="Tahoma" w:hAnsi="Tahoma"/>
      <w:sz w:val="16"/>
      <w:szCs w:val="14"/>
    </w:rPr>
  </w:style>
  <w:style w:type="character" w:customStyle="1" w:styleId="a4">
    <w:name w:val="Текст выноски Знак"/>
    <w:basedOn w:val="a0"/>
    <w:link w:val="a3"/>
    <w:uiPriority w:val="99"/>
    <w:semiHidden/>
    <w:rsid w:val="008E2103"/>
    <w:rPr>
      <w:rFonts w:ascii="Tahoma" w:eastAsia="Lucida Sans Unicode" w:hAnsi="Tahoma" w:cs="Mangal"/>
      <w:kern w:val="1"/>
      <w:sz w:val="16"/>
      <w:szCs w:val="14"/>
      <w:lang w:eastAsia="zh-CN" w:bidi="hi-IN"/>
    </w:rPr>
  </w:style>
  <w:style w:type="paragraph" w:styleId="a5">
    <w:name w:val="List Paragraph"/>
    <w:basedOn w:val="a"/>
    <w:uiPriority w:val="34"/>
    <w:qFormat/>
    <w:rsid w:val="00932E47"/>
    <w:pPr>
      <w:ind w:left="720"/>
      <w:contextualSpacing/>
    </w:pPr>
    <w:rPr>
      <w:szCs w:val="21"/>
    </w:rPr>
  </w:style>
  <w:style w:type="table" w:styleId="a6">
    <w:name w:val="Table Grid"/>
    <w:basedOn w:val="a1"/>
    <w:uiPriority w:val="59"/>
    <w:rsid w:val="00CD4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0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10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E2103"/>
    <w:rPr>
      <w:rFonts w:ascii="Tahoma" w:hAnsi="Tahoma"/>
      <w:sz w:val="16"/>
      <w:szCs w:val="14"/>
    </w:rPr>
  </w:style>
  <w:style w:type="character" w:customStyle="1" w:styleId="a4">
    <w:name w:val="Текст выноски Знак"/>
    <w:basedOn w:val="a0"/>
    <w:link w:val="a3"/>
    <w:uiPriority w:val="99"/>
    <w:semiHidden/>
    <w:rsid w:val="008E2103"/>
    <w:rPr>
      <w:rFonts w:ascii="Tahoma" w:eastAsia="Lucida Sans Unicode" w:hAnsi="Tahoma" w:cs="Mangal"/>
      <w:kern w:val="1"/>
      <w:sz w:val="16"/>
      <w:szCs w:val="14"/>
      <w:lang w:eastAsia="zh-CN" w:bidi="hi-IN"/>
    </w:rPr>
  </w:style>
  <w:style w:type="paragraph" w:styleId="a5">
    <w:name w:val="List Paragraph"/>
    <w:basedOn w:val="a"/>
    <w:uiPriority w:val="34"/>
    <w:qFormat/>
    <w:rsid w:val="00932E47"/>
    <w:pPr>
      <w:ind w:left="720"/>
      <w:contextualSpacing/>
    </w:pPr>
    <w:rPr>
      <w:szCs w:val="21"/>
    </w:rPr>
  </w:style>
  <w:style w:type="table" w:styleId="a6">
    <w:name w:val="Table Grid"/>
    <w:basedOn w:val="a1"/>
    <w:uiPriority w:val="59"/>
    <w:rsid w:val="00CD4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3B15-9029-4037-9D01-74C23D4A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Pages>
  <Words>7669</Words>
  <Characters>43718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Владелец</cp:lastModifiedBy>
  <cp:revision>20</cp:revision>
  <cp:lastPrinted>2025-05-27T11:38:00Z</cp:lastPrinted>
  <dcterms:created xsi:type="dcterms:W3CDTF">2025-02-10T05:24:00Z</dcterms:created>
  <dcterms:modified xsi:type="dcterms:W3CDTF">2025-06-02T05:55:00Z</dcterms:modified>
</cp:coreProperties>
</file>