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E6ABB" w14:textId="77777777" w:rsidR="00A0323B" w:rsidRDefault="00A0323B" w:rsidP="00A0323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323B">
        <w:rPr>
          <w:rFonts w:ascii="Times New Roman" w:hAnsi="Times New Roman" w:cs="Times New Roman"/>
          <w:sz w:val="28"/>
          <w:szCs w:val="28"/>
        </w:rPr>
        <w:t xml:space="preserve">Заседание Комиссии по соблюдению требований к служебному поведению муниципальных служащих и урегулированию конфликта интересов </w:t>
      </w:r>
    </w:p>
    <w:tbl>
      <w:tblPr>
        <w:tblStyle w:val="a3"/>
        <w:tblpPr w:leftFromText="180" w:rightFromText="180" w:vertAnchor="text" w:horzAnchor="margin" w:tblpY="752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8490F" w14:paraId="11B2C789" w14:textId="77777777" w:rsidTr="00E8490F">
        <w:tc>
          <w:tcPr>
            <w:tcW w:w="4785" w:type="dxa"/>
          </w:tcPr>
          <w:p w14:paraId="33C17AF3" w14:textId="77777777" w:rsidR="00E8490F" w:rsidRPr="0025669A" w:rsidRDefault="00E8490F" w:rsidP="00E849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69A">
              <w:rPr>
                <w:rFonts w:ascii="Times New Roman" w:hAnsi="Times New Roman" w:cs="Times New Roman"/>
                <w:sz w:val="28"/>
                <w:szCs w:val="28"/>
              </w:rPr>
              <w:t>Основание для проведения заседания комиссии</w:t>
            </w:r>
          </w:p>
          <w:p w14:paraId="20968F3A" w14:textId="77777777" w:rsidR="00E8490F" w:rsidRPr="0025669A" w:rsidRDefault="00E8490F" w:rsidP="00E849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14:paraId="4B015A78" w14:textId="77777777" w:rsidR="00E8490F" w:rsidRPr="0025669A" w:rsidRDefault="00E8490F" w:rsidP="00E8490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669A">
              <w:rPr>
                <w:rFonts w:ascii="Times New Roman" w:hAnsi="Times New Roman" w:cs="Times New Roman"/>
                <w:sz w:val="28"/>
                <w:szCs w:val="28"/>
              </w:rPr>
              <w:t>Принятое комиссией решение</w:t>
            </w:r>
          </w:p>
          <w:p w14:paraId="0DF8827E" w14:textId="77777777" w:rsidR="00E8490F" w:rsidRPr="0025669A" w:rsidRDefault="00E8490F" w:rsidP="00E8490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490F" w14:paraId="5EA102F7" w14:textId="77777777" w:rsidTr="00AC04FD">
        <w:trPr>
          <w:trHeight w:val="4967"/>
        </w:trPr>
        <w:tc>
          <w:tcPr>
            <w:tcW w:w="4785" w:type="dxa"/>
          </w:tcPr>
          <w:p w14:paraId="129D893F" w14:textId="77777777" w:rsidR="00E8490F" w:rsidRPr="00A0323B" w:rsidRDefault="00E8490F" w:rsidP="00E8490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Поступившее Уведомление от муниципального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служащего</w:t>
            </w:r>
            <w:r w:rsidRPr="00A0323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F09EF">
              <w:rPr>
                <w:sz w:val="28"/>
                <w:szCs w:val="28"/>
              </w:rPr>
              <w:t xml:space="preserve"> </w:t>
            </w:r>
            <w:r w:rsidRPr="00E8490F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Pr="00E8490F">
              <w:rPr>
                <w:rFonts w:ascii="Times New Roman" w:hAnsi="Times New Roman" w:cs="Times New Roman"/>
                <w:sz w:val="28"/>
                <w:szCs w:val="28"/>
              </w:rPr>
              <w:t xml:space="preserve">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</w:tc>
        <w:tc>
          <w:tcPr>
            <w:tcW w:w="4786" w:type="dxa"/>
          </w:tcPr>
          <w:p w14:paraId="40A6EB63" w14:textId="415F30BA" w:rsidR="00E8490F" w:rsidRPr="00AC04FD" w:rsidRDefault="00AC04FD" w:rsidP="00AC04F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04FD">
              <w:rPr>
                <w:rFonts w:ascii="Times New Roman" w:hAnsi="Times New Roman" w:cs="Times New Roman"/>
                <w:sz w:val="28"/>
                <w:szCs w:val="28"/>
              </w:rPr>
              <w:t>Признать, что при исполнении муниципальным служащим должностных обязанностей личная заинтересованность может привести к конфликту интересов. Комиссия рекомендует муниципальному служащему и (или) представителю нанимателя (работодателю) принять меры по урегулированию конфликта интересов или недопущению его возникновения. В данной ситуации возможно согласовать самоотвод на период рассмотрения заявления (оказания муниципальной услуги).</w:t>
            </w:r>
          </w:p>
        </w:tc>
      </w:tr>
    </w:tbl>
    <w:p w14:paraId="61FB9AF1" w14:textId="2E7A8C19" w:rsidR="005F63E4" w:rsidRPr="00A0323B" w:rsidRDefault="00A0323B" w:rsidP="00A0323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0323B">
        <w:rPr>
          <w:rFonts w:ascii="Times New Roman" w:hAnsi="Times New Roman" w:cs="Times New Roman"/>
          <w:sz w:val="28"/>
          <w:szCs w:val="28"/>
        </w:rPr>
        <w:t xml:space="preserve">от </w:t>
      </w:r>
      <w:r w:rsidR="00AC04FD">
        <w:rPr>
          <w:rFonts w:ascii="Times New Roman" w:hAnsi="Times New Roman" w:cs="Times New Roman"/>
          <w:sz w:val="28"/>
          <w:szCs w:val="28"/>
        </w:rPr>
        <w:t>29</w:t>
      </w:r>
      <w:r w:rsidR="00E8490F">
        <w:rPr>
          <w:rFonts w:ascii="Times New Roman" w:hAnsi="Times New Roman" w:cs="Times New Roman"/>
          <w:sz w:val="28"/>
          <w:szCs w:val="28"/>
        </w:rPr>
        <w:t>.</w:t>
      </w:r>
      <w:r w:rsidR="00AC04FD">
        <w:rPr>
          <w:rFonts w:ascii="Times New Roman" w:hAnsi="Times New Roman" w:cs="Times New Roman"/>
          <w:sz w:val="28"/>
          <w:szCs w:val="28"/>
        </w:rPr>
        <w:t>0</w:t>
      </w:r>
      <w:r w:rsidR="00E8490F">
        <w:rPr>
          <w:rFonts w:ascii="Times New Roman" w:hAnsi="Times New Roman" w:cs="Times New Roman"/>
          <w:sz w:val="28"/>
          <w:szCs w:val="28"/>
        </w:rPr>
        <w:t>1.202</w:t>
      </w:r>
      <w:r w:rsidR="00AC04FD">
        <w:rPr>
          <w:rFonts w:ascii="Times New Roman" w:hAnsi="Times New Roman" w:cs="Times New Roman"/>
          <w:sz w:val="28"/>
          <w:szCs w:val="28"/>
        </w:rPr>
        <w:t>6</w:t>
      </w:r>
      <w:r w:rsidRPr="00A0323B">
        <w:rPr>
          <w:rFonts w:ascii="Times New Roman" w:hAnsi="Times New Roman" w:cs="Times New Roman"/>
          <w:sz w:val="28"/>
          <w:szCs w:val="28"/>
        </w:rPr>
        <w:t xml:space="preserve"> № 1</w:t>
      </w:r>
    </w:p>
    <w:sectPr w:rsidR="005F63E4" w:rsidRPr="00A0323B" w:rsidSect="005F63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669A"/>
    <w:rsid w:val="0025669A"/>
    <w:rsid w:val="005F63E4"/>
    <w:rsid w:val="006F1F0C"/>
    <w:rsid w:val="0094444C"/>
    <w:rsid w:val="00A0323B"/>
    <w:rsid w:val="00AC04FD"/>
    <w:rsid w:val="00B8174C"/>
    <w:rsid w:val="00E8490F"/>
    <w:rsid w:val="00EB3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CA67F"/>
  <w15:docId w15:val="{441A8C1E-E338-4DC1-9452-09F755362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63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66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8</cp:revision>
  <dcterms:created xsi:type="dcterms:W3CDTF">2024-05-28T11:15:00Z</dcterms:created>
  <dcterms:modified xsi:type="dcterms:W3CDTF">2026-02-05T11:02:00Z</dcterms:modified>
</cp:coreProperties>
</file>