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4E31" w14:textId="77777777" w:rsidR="008438C2" w:rsidRPr="008438C2" w:rsidRDefault="008438C2" w:rsidP="008438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38C2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сведений, которые могут запрашиваться контрольным органом у контролируемого лица при проведении контрольно-надзорных мероприятий в рамках муниципального контроля в сфере благоустройства</w:t>
      </w:r>
    </w:p>
    <w:p w14:paraId="4F277B84" w14:textId="34EB998C" w:rsidR="008438C2" w:rsidRPr="008438C2" w:rsidRDefault="008438C2" w:rsidP="008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C2">
        <w:rPr>
          <w:rFonts w:ascii="Times New Roman" w:hAnsi="Times New Roman" w:cs="Times New Roman"/>
          <w:sz w:val="28"/>
          <w:szCs w:val="28"/>
        </w:rPr>
        <w:t>1. Документ (приказ/распоряжение) о назначении на должность руководителя юридического лица.</w:t>
      </w:r>
    </w:p>
    <w:p w14:paraId="61A5ABCB" w14:textId="4D6E71CA" w:rsidR="008438C2" w:rsidRPr="008438C2" w:rsidRDefault="008438C2" w:rsidP="008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C2">
        <w:rPr>
          <w:rFonts w:ascii="Times New Roman" w:hAnsi="Times New Roman" w:cs="Times New Roman"/>
          <w:sz w:val="28"/>
          <w:szCs w:val="28"/>
        </w:rPr>
        <w:t>2. Документы, удостоверяющие личность физического лица, его уполномоченного представителя,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полномочия.</w:t>
      </w:r>
    </w:p>
    <w:p w14:paraId="75C1DC48" w14:textId="21103BBC" w:rsidR="008438C2" w:rsidRPr="008438C2" w:rsidRDefault="008438C2" w:rsidP="008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C2">
        <w:rPr>
          <w:rFonts w:ascii="Times New Roman" w:hAnsi="Times New Roman" w:cs="Times New Roman"/>
          <w:sz w:val="28"/>
          <w:szCs w:val="28"/>
        </w:rPr>
        <w:t>3. 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</w:r>
    </w:p>
    <w:p w14:paraId="3203C8B0" w14:textId="06D05D9D" w:rsidR="008438C2" w:rsidRPr="008438C2" w:rsidRDefault="008438C2" w:rsidP="008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C2">
        <w:rPr>
          <w:rFonts w:ascii="Times New Roman" w:hAnsi="Times New Roman" w:cs="Times New Roman"/>
          <w:sz w:val="28"/>
          <w:szCs w:val="28"/>
        </w:rPr>
        <w:t>4. Документы, устанавливающие права владения на здание, помещение, подлежащие муниципальному контролю.</w:t>
      </w:r>
    </w:p>
    <w:p w14:paraId="12D97CF5" w14:textId="02A3FA00" w:rsidR="008438C2" w:rsidRPr="008438C2" w:rsidRDefault="008438C2" w:rsidP="008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C2">
        <w:rPr>
          <w:rFonts w:ascii="Times New Roman" w:hAnsi="Times New Roman" w:cs="Times New Roman"/>
          <w:sz w:val="28"/>
          <w:szCs w:val="28"/>
        </w:rPr>
        <w:t>5. Документы, разрешающие осуществление хозяйственной деятельности на земельном участке.</w:t>
      </w:r>
    </w:p>
    <w:p w14:paraId="36E5D2C6" w14:textId="67BA7AAF" w:rsidR="008438C2" w:rsidRPr="008438C2" w:rsidRDefault="008438C2" w:rsidP="008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C2">
        <w:rPr>
          <w:rFonts w:ascii="Times New Roman" w:hAnsi="Times New Roman" w:cs="Times New Roman"/>
          <w:sz w:val="28"/>
          <w:szCs w:val="28"/>
        </w:rPr>
        <w:t>6. Документы по сбору, вывозу, утилизации и размещению отходов, образующихся в процессе хозяйственной деятельности.</w:t>
      </w:r>
    </w:p>
    <w:p w14:paraId="3C9D3856" w14:textId="78017D9D" w:rsidR="008438C2" w:rsidRPr="008438C2" w:rsidRDefault="008438C2" w:rsidP="008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C2">
        <w:rPr>
          <w:rFonts w:ascii="Times New Roman" w:hAnsi="Times New Roman" w:cs="Times New Roman"/>
          <w:sz w:val="28"/>
          <w:szCs w:val="28"/>
        </w:rPr>
        <w:t>7. Документы на оборудование мойки автотранспортных средств замкнутой системой технического водоснабжения и локальными очистными сооружениями.</w:t>
      </w:r>
    </w:p>
    <w:p w14:paraId="35830C59" w14:textId="6C3CF268" w:rsidR="008438C2" w:rsidRPr="008438C2" w:rsidRDefault="008438C2" w:rsidP="008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C2">
        <w:rPr>
          <w:rFonts w:ascii="Times New Roman" w:hAnsi="Times New Roman" w:cs="Times New Roman"/>
          <w:sz w:val="28"/>
          <w:szCs w:val="28"/>
        </w:rPr>
        <w:t>8. Документы о назначении ответственных лиц по вопросам благоустройства и санитарного содержания.</w:t>
      </w:r>
    </w:p>
    <w:p w14:paraId="63932D7C" w14:textId="7F7D7E61" w:rsidR="005866D0" w:rsidRPr="008438C2" w:rsidRDefault="008438C2" w:rsidP="00843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8C2">
        <w:rPr>
          <w:rFonts w:ascii="Times New Roman" w:hAnsi="Times New Roman" w:cs="Times New Roman"/>
          <w:sz w:val="28"/>
          <w:szCs w:val="28"/>
        </w:rPr>
        <w:t>9. Документы, разрешающие проведение земляных работ, снос зеленых насаждений.</w:t>
      </w:r>
    </w:p>
    <w:sectPr w:rsidR="005866D0" w:rsidRPr="00843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D1"/>
    <w:rsid w:val="00336D98"/>
    <w:rsid w:val="004409D1"/>
    <w:rsid w:val="005866D0"/>
    <w:rsid w:val="007627A4"/>
    <w:rsid w:val="008438C2"/>
    <w:rsid w:val="008A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EF3CC"/>
  <w15:chartTrackingRefBased/>
  <w15:docId w15:val="{0F45802E-1BC1-4325-8F73-36833128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0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0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0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0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09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09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09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09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09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09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0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0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09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09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09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09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409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Company>Home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2026-02-10T05:40:00Z</dcterms:created>
  <dcterms:modified xsi:type="dcterms:W3CDTF">2026-02-10T05:47:00Z</dcterms:modified>
</cp:coreProperties>
</file>