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C7D3" w14:textId="77777777"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14:anchorId="0F75F907" wp14:editId="3BDF35D8">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14:paraId="34A4B448" w14:textId="77777777"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14:paraId="2DA504B3" w14:textId="77777777"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14:paraId="2EB21900" w14:textId="77777777"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14:paraId="0175E3E7" w14:textId="77777777" w:rsidR="006C5343" w:rsidRPr="00A31F60" w:rsidRDefault="006C5343" w:rsidP="006C5343">
      <w:pPr>
        <w:jc w:val="center"/>
        <w:rPr>
          <w:rFonts w:ascii="Times New Roman" w:hAnsi="Times New Roman" w:cs="Times New Roman"/>
          <w:b/>
          <w:bCs/>
          <w:sz w:val="28"/>
          <w:szCs w:val="28"/>
        </w:rPr>
      </w:pPr>
    </w:p>
    <w:p w14:paraId="22B4D2A9" w14:textId="77777777" w:rsidR="00097BBC" w:rsidRPr="00097BBC" w:rsidRDefault="00097BBC" w:rsidP="00097BBC">
      <w:pPr>
        <w:jc w:val="center"/>
        <w:rPr>
          <w:rFonts w:ascii="Times New Roman" w:hAnsi="Times New Roman" w:cs="Times New Roman"/>
          <w:sz w:val="28"/>
          <w:szCs w:val="28"/>
        </w:rPr>
      </w:pPr>
      <w:r w:rsidRPr="00097BBC">
        <w:rPr>
          <w:rFonts w:ascii="Times New Roman" w:hAnsi="Times New Roman" w:cs="Times New Roman"/>
          <w:sz w:val="28"/>
          <w:szCs w:val="28"/>
        </w:rPr>
        <w:t>Принято Советом Заволжского муниципального района</w:t>
      </w:r>
    </w:p>
    <w:p w14:paraId="0E026AA6" w14:textId="77777777" w:rsidR="00097BBC" w:rsidRPr="00097BBC" w:rsidRDefault="00097BBC" w:rsidP="00097BBC">
      <w:pPr>
        <w:jc w:val="center"/>
        <w:rPr>
          <w:rFonts w:ascii="Times New Roman" w:hAnsi="Times New Roman" w:cs="Times New Roman"/>
          <w:sz w:val="28"/>
          <w:szCs w:val="28"/>
        </w:rPr>
      </w:pPr>
      <w:r w:rsidRPr="00097BBC">
        <w:rPr>
          <w:rFonts w:ascii="Times New Roman" w:hAnsi="Times New Roman" w:cs="Times New Roman"/>
          <w:sz w:val="28"/>
          <w:szCs w:val="28"/>
        </w:rPr>
        <w:t>16 августа 2023 года</w:t>
      </w:r>
    </w:p>
    <w:p w14:paraId="0DC22BB3" w14:textId="77777777" w:rsidR="00097BBC" w:rsidRPr="00097BBC" w:rsidRDefault="00097BBC" w:rsidP="00097BBC">
      <w:pPr>
        <w:jc w:val="both"/>
        <w:rPr>
          <w:rFonts w:ascii="Times New Roman" w:hAnsi="Times New Roman" w:cs="Times New Roman"/>
          <w:sz w:val="28"/>
          <w:szCs w:val="28"/>
        </w:rPr>
      </w:pPr>
    </w:p>
    <w:p w14:paraId="6D13357F" w14:textId="77777777" w:rsidR="00097BBC" w:rsidRPr="00097BBC" w:rsidRDefault="00097BBC" w:rsidP="00097BBC">
      <w:pPr>
        <w:jc w:val="center"/>
        <w:rPr>
          <w:rFonts w:ascii="Times New Roman" w:hAnsi="Times New Roman" w:cs="Times New Roman"/>
          <w:b/>
          <w:sz w:val="28"/>
          <w:szCs w:val="28"/>
        </w:rPr>
      </w:pPr>
      <w:r w:rsidRPr="00097BBC">
        <w:rPr>
          <w:rFonts w:ascii="Times New Roman" w:hAnsi="Times New Roman" w:cs="Times New Roman"/>
          <w:b/>
          <w:sz w:val="28"/>
          <w:szCs w:val="28"/>
        </w:rPr>
        <w:t>Об утверждении Положения о муниципальном жилищном контроле в Заволжском муниципальном районе Ивановской области</w:t>
      </w:r>
    </w:p>
    <w:p w14:paraId="14F84BED" w14:textId="77777777" w:rsidR="00097BBC" w:rsidRPr="00097BBC" w:rsidRDefault="00097BBC" w:rsidP="00097BBC">
      <w:pPr>
        <w:jc w:val="center"/>
        <w:rPr>
          <w:rFonts w:ascii="Times New Roman" w:hAnsi="Times New Roman" w:cs="Times New Roman"/>
          <w:i/>
        </w:rPr>
      </w:pPr>
      <w:r w:rsidRPr="00097BBC">
        <w:rPr>
          <w:rFonts w:ascii="Times New Roman" w:hAnsi="Times New Roman" w:cs="Times New Roman"/>
          <w:i/>
        </w:rPr>
        <w:t>(в ред. решени</w:t>
      </w:r>
      <w:r>
        <w:rPr>
          <w:rFonts w:ascii="Times New Roman" w:hAnsi="Times New Roman" w:cs="Times New Roman"/>
          <w:i/>
        </w:rPr>
        <w:t>й</w:t>
      </w:r>
      <w:r w:rsidRPr="00097BBC">
        <w:rPr>
          <w:rFonts w:ascii="Times New Roman" w:hAnsi="Times New Roman" w:cs="Times New Roman"/>
          <w:i/>
        </w:rPr>
        <w:t xml:space="preserve"> Совета Заволжского муниципального района Ивановской области от 27.03.2024 №7</w:t>
      </w:r>
      <w:r>
        <w:rPr>
          <w:rFonts w:ascii="Times New Roman" w:hAnsi="Times New Roman" w:cs="Times New Roman"/>
          <w:i/>
        </w:rPr>
        <w:t>, от 28.05.2025 № 13</w:t>
      </w:r>
      <w:r w:rsidRPr="00097BBC">
        <w:rPr>
          <w:rFonts w:ascii="Times New Roman" w:hAnsi="Times New Roman" w:cs="Times New Roman"/>
          <w:i/>
        </w:rPr>
        <w:t>)</w:t>
      </w:r>
    </w:p>
    <w:p w14:paraId="14858BDB" w14:textId="77777777" w:rsidR="00097BBC" w:rsidRPr="00097BBC" w:rsidRDefault="00097BBC" w:rsidP="00097BBC">
      <w:pPr>
        <w:jc w:val="both"/>
        <w:rPr>
          <w:rFonts w:ascii="Times New Roman" w:hAnsi="Times New Roman" w:cs="Times New Roman"/>
          <w:sz w:val="28"/>
          <w:szCs w:val="28"/>
        </w:rPr>
      </w:pPr>
    </w:p>
    <w:p w14:paraId="62531258" w14:textId="77777777" w:rsidR="00097BBC" w:rsidRPr="00097BBC" w:rsidRDefault="00097BBC" w:rsidP="00097BBC">
      <w:pPr>
        <w:ind w:firstLine="567"/>
        <w:jc w:val="both"/>
        <w:rPr>
          <w:rFonts w:ascii="Times New Roman" w:hAnsi="Times New Roman" w:cs="Times New Roman"/>
          <w:sz w:val="28"/>
          <w:szCs w:val="28"/>
        </w:rPr>
      </w:pPr>
      <w:r w:rsidRPr="00097BBC">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от 29.12.2004 № 188-ФЗ, Устава Заволжского муниципального района Ивановской области, Совет Заволжского муниципального района</w:t>
      </w:r>
    </w:p>
    <w:p w14:paraId="27F3A63E" w14:textId="77777777" w:rsidR="00097BBC" w:rsidRPr="00097BBC" w:rsidRDefault="00097BBC" w:rsidP="00097BBC">
      <w:pPr>
        <w:jc w:val="both"/>
        <w:rPr>
          <w:rFonts w:ascii="Times New Roman" w:hAnsi="Times New Roman" w:cs="Times New Roman"/>
          <w:sz w:val="28"/>
          <w:szCs w:val="28"/>
        </w:rPr>
      </w:pPr>
    </w:p>
    <w:p w14:paraId="493D5E0F" w14:textId="77777777" w:rsidR="00097BBC" w:rsidRPr="00097BBC" w:rsidRDefault="00097BBC" w:rsidP="00097BBC">
      <w:pPr>
        <w:jc w:val="center"/>
        <w:rPr>
          <w:rFonts w:ascii="Times New Roman" w:hAnsi="Times New Roman" w:cs="Times New Roman"/>
          <w:b/>
          <w:sz w:val="28"/>
          <w:szCs w:val="28"/>
        </w:rPr>
      </w:pPr>
      <w:r w:rsidRPr="00097BBC">
        <w:rPr>
          <w:rFonts w:ascii="Times New Roman" w:hAnsi="Times New Roman" w:cs="Times New Roman"/>
          <w:b/>
          <w:sz w:val="28"/>
          <w:szCs w:val="28"/>
        </w:rPr>
        <w:t>РЕШИЛ:</w:t>
      </w:r>
    </w:p>
    <w:p w14:paraId="524E2E81" w14:textId="77777777" w:rsidR="00097BBC" w:rsidRPr="00097BBC" w:rsidRDefault="00097BBC" w:rsidP="00097BBC">
      <w:pPr>
        <w:jc w:val="both"/>
        <w:rPr>
          <w:rFonts w:ascii="Times New Roman" w:hAnsi="Times New Roman" w:cs="Times New Roman"/>
          <w:sz w:val="28"/>
          <w:szCs w:val="28"/>
        </w:rPr>
      </w:pPr>
    </w:p>
    <w:p w14:paraId="1C5AE887" w14:textId="77777777"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xml:space="preserve">       1. Утвердить Положение о муниципальном жилищном контроле в Заволжском муниципальном районе Ивановской области (Приложение).</w:t>
      </w:r>
    </w:p>
    <w:p w14:paraId="66973877" w14:textId="77777777"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2.  Отменить решение Совета Заволжского муниципального района от 29.12.2021 № 46  «О муниципальном жилищном  контроле в Заволжском муниципальном районе».</w:t>
      </w:r>
    </w:p>
    <w:p w14:paraId="525E1AA0" w14:textId="77777777"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3. Настоящее решение вступает в силу после его официального опубликования в Информационном бюллетене «Сборник нормативных правовых актов Заволжского района Ивановской области».</w:t>
      </w:r>
    </w:p>
    <w:p w14:paraId="7F304D74" w14:textId="77777777" w:rsidR="00097BBC" w:rsidRPr="00097BBC" w:rsidRDefault="00097BBC" w:rsidP="00097BBC">
      <w:pPr>
        <w:jc w:val="both"/>
        <w:rPr>
          <w:rFonts w:ascii="Times New Roman" w:hAnsi="Times New Roman" w:cs="Times New Roman"/>
          <w:sz w:val="28"/>
          <w:szCs w:val="28"/>
        </w:rPr>
      </w:pPr>
    </w:p>
    <w:p w14:paraId="7B185977" w14:textId="77777777" w:rsidR="00097BBC" w:rsidRPr="00097BBC" w:rsidRDefault="00097BBC" w:rsidP="00097BBC">
      <w:pPr>
        <w:jc w:val="both"/>
        <w:rPr>
          <w:rFonts w:ascii="Times New Roman" w:hAnsi="Times New Roman" w:cs="Times New Roman"/>
          <w:sz w:val="28"/>
          <w:szCs w:val="28"/>
        </w:rPr>
      </w:pPr>
    </w:p>
    <w:p w14:paraId="702D3405" w14:textId="77777777"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 xml:space="preserve">Глава Заволжского </w:t>
      </w:r>
    </w:p>
    <w:p w14:paraId="1131A585" w14:textId="77777777"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муниципального  района                                                               А.В. Молодов</w:t>
      </w:r>
    </w:p>
    <w:p w14:paraId="38A7A2FA" w14:textId="77777777" w:rsidR="00097BBC" w:rsidRPr="00097BBC" w:rsidRDefault="00097BBC" w:rsidP="00097BBC">
      <w:pPr>
        <w:jc w:val="both"/>
        <w:rPr>
          <w:rFonts w:ascii="Times New Roman" w:hAnsi="Times New Roman" w:cs="Times New Roman"/>
          <w:b/>
          <w:sz w:val="28"/>
          <w:szCs w:val="28"/>
        </w:rPr>
      </w:pPr>
    </w:p>
    <w:p w14:paraId="12242B7D" w14:textId="77777777"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Председатель Совета</w:t>
      </w:r>
    </w:p>
    <w:p w14:paraId="10A505A6" w14:textId="77777777"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Заволжского муниципального района                                      Е.П. Романова</w:t>
      </w:r>
    </w:p>
    <w:p w14:paraId="25D65D5D" w14:textId="77777777" w:rsidR="00097BBC" w:rsidRPr="00097BBC" w:rsidRDefault="00097BBC" w:rsidP="00097BBC">
      <w:pPr>
        <w:jc w:val="both"/>
        <w:rPr>
          <w:rFonts w:ascii="Times New Roman" w:hAnsi="Times New Roman" w:cs="Times New Roman"/>
          <w:sz w:val="28"/>
          <w:szCs w:val="28"/>
        </w:rPr>
      </w:pPr>
    </w:p>
    <w:p w14:paraId="2BC88B22" w14:textId="77777777"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г. Заволжск</w:t>
      </w:r>
    </w:p>
    <w:p w14:paraId="478E62BB" w14:textId="77777777"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xml:space="preserve">« 16»    августа 2023 года </w:t>
      </w:r>
    </w:p>
    <w:p w14:paraId="3C6E6F6F" w14:textId="77777777" w:rsidR="0095507F" w:rsidRPr="00B90D47"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32</w:t>
      </w:r>
      <w:r w:rsidR="00E24BD7">
        <w:t xml:space="preserve">     </w:t>
      </w:r>
    </w:p>
    <w:p w14:paraId="73B5C472" w14:textId="77777777" w:rsidR="00097BBC" w:rsidRPr="00097BBC" w:rsidRDefault="006C5343" w:rsidP="00097BBC">
      <w:pPr>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097BBC" w:rsidRPr="00097BBC">
        <w:rPr>
          <w:rFonts w:ascii="Times New Roman" w:eastAsia="Times New Roman" w:hAnsi="Times New Roman" w:cs="Times New Roman"/>
          <w:b/>
          <w:sz w:val="28"/>
          <w:szCs w:val="28"/>
        </w:rPr>
        <w:t>Приложение</w:t>
      </w:r>
    </w:p>
    <w:p w14:paraId="1F3E426D" w14:textId="77777777"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 решению Совета</w:t>
      </w:r>
    </w:p>
    <w:p w14:paraId="32871090" w14:textId="77777777"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Заволжского муниципального района</w:t>
      </w:r>
    </w:p>
    <w:p w14:paraId="02932A4D" w14:textId="77777777"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Ивановской области</w:t>
      </w:r>
    </w:p>
    <w:p w14:paraId="62CA721C" w14:textId="77777777" w:rsidR="0095507F"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ab/>
        <w:t xml:space="preserve">  от 16.08.2023 № 32</w:t>
      </w:r>
    </w:p>
    <w:p w14:paraId="0B88877A" w14:textId="77777777" w:rsidR="00097BBC" w:rsidRPr="0095507F" w:rsidRDefault="00097BBC" w:rsidP="00097BBC">
      <w:pPr>
        <w:jc w:val="right"/>
        <w:rPr>
          <w:rFonts w:ascii="Times New Roman" w:eastAsia="Times New Roman" w:hAnsi="Times New Roman" w:cs="Times New Roman"/>
          <w:sz w:val="28"/>
          <w:szCs w:val="28"/>
        </w:rPr>
      </w:pPr>
    </w:p>
    <w:p w14:paraId="0FC1FBA3" w14:textId="77777777"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Положение о муниципальном жилищном контроле в Заволжском муниципальном районе Ивановской области</w:t>
      </w:r>
    </w:p>
    <w:p w14:paraId="1FDF450E" w14:textId="77777777" w:rsidR="0095507F" w:rsidRPr="0095507F" w:rsidRDefault="0095507F" w:rsidP="0095507F">
      <w:pPr>
        <w:jc w:val="center"/>
        <w:rPr>
          <w:rFonts w:ascii="Times New Roman" w:eastAsia="Times New Roman" w:hAnsi="Times New Roman" w:cs="Times New Roman"/>
          <w:b/>
          <w:sz w:val="28"/>
          <w:szCs w:val="28"/>
        </w:rPr>
      </w:pPr>
    </w:p>
    <w:p w14:paraId="5368DD56" w14:textId="77777777"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 Общие положения</w:t>
      </w:r>
    </w:p>
    <w:p w14:paraId="79000F5F" w14:textId="77777777" w:rsidR="0095507F" w:rsidRPr="0095507F" w:rsidRDefault="0095507F" w:rsidP="0095507F">
      <w:pPr>
        <w:jc w:val="both"/>
        <w:rPr>
          <w:rFonts w:ascii="Times New Roman" w:eastAsia="Times New Roman" w:hAnsi="Times New Roman" w:cs="Times New Roman"/>
          <w:sz w:val="28"/>
          <w:szCs w:val="28"/>
        </w:rPr>
      </w:pPr>
    </w:p>
    <w:p w14:paraId="125A9544"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Настоящее положение устанавливает порядок организации и осуществления муниципального жилищного контроля в Заволжском муниципальном районе Ивановской области (далее - Положение).</w:t>
      </w:r>
    </w:p>
    <w:p w14:paraId="381D1EF4"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Заволжского муниципального района.</w:t>
      </w:r>
    </w:p>
    <w:p w14:paraId="50395AE5"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жилищного контроля, является управление муниципального контроля администрации Заволжского муниципального района (далее - уполномоченный орган).</w:t>
      </w:r>
    </w:p>
    <w:p w14:paraId="4360DE61"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жилищного контроля.</w:t>
      </w:r>
    </w:p>
    <w:p w14:paraId="76400B3F"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14:paraId="11FC7231"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6.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w:t>
      </w:r>
      <w:r w:rsidRPr="0095507F">
        <w:rPr>
          <w:rFonts w:ascii="Times New Roman" w:eastAsia="Times New Roman" w:hAnsi="Times New Roman" w:cs="Times New Roman"/>
          <w:sz w:val="28"/>
          <w:szCs w:val="28"/>
        </w:rPr>
        <w:lastRenderedPageBreak/>
        <w:t>энергетической эффективности в отношении муниципаль</w:t>
      </w:r>
      <w:r>
        <w:rPr>
          <w:rFonts w:ascii="Times New Roman" w:eastAsia="Times New Roman" w:hAnsi="Times New Roman" w:cs="Times New Roman"/>
          <w:sz w:val="28"/>
          <w:szCs w:val="28"/>
        </w:rPr>
        <w:t>ного жилищного фонда:</w:t>
      </w:r>
    </w:p>
    <w:p w14:paraId="1CB5707C"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w:t>
      </w:r>
      <w:r>
        <w:rPr>
          <w:rFonts w:ascii="Times New Roman" w:eastAsia="Times New Roman" w:hAnsi="Times New Roman" w:cs="Times New Roman"/>
          <w:sz w:val="28"/>
          <w:szCs w:val="28"/>
        </w:rPr>
        <w:t>мещений в многоквартирном доме;</w:t>
      </w:r>
    </w:p>
    <w:p w14:paraId="77A8FEBD"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требований к формированию фондов капитальног</w:t>
      </w:r>
      <w:r>
        <w:rPr>
          <w:rFonts w:ascii="Times New Roman" w:eastAsia="Times New Roman" w:hAnsi="Times New Roman" w:cs="Times New Roman"/>
          <w:sz w:val="28"/>
          <w:szCs w:val="28"/>
        </w:rPr>
        <w:t>о ремонта;</w:t>
      </w:r>
    </w:p>
    <w:p w14:paraId="2941939F"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w:t>
      </w:r>
      <w:r>
        <w:rPr>
          <w:rFonts w:ascii="Times New Roman" w:eastAsia="Times New Roman" w:hAnsi="Times New Roman" w:cs="Times New Roman"/>
          <w:sz w:val="28"/>
          <w:szCs w:val="28"/>
        </w:rPr>
        <w:t xml:space="preserve"> домах;</w:t>
      </w:r>
    </w:p>
    <w:p w14:paraId="53C8F115"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требований к предоставлению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14:paraId="5ED5A6EB"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w:t>
      </w:r>
      <w:r>
        <w:rPr>
          <w:rFonts w:ascii="Times New Roman" w:eastAsia="Times New Roman" w:hAnsi="Times New Roman" w:cs="Times New Roman"/>
          <w:sz w:val="28"/>
          <w:szCs w:val="28"/>
        </w:rPr>
        <w:t>становленную продолжительность;</w:t>
      </w:r>
    </w:p>
    <w:p w14:paraId="45715B9D"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правил содержания общего имущества в многоквартирном доме и правил изменения размера платы за сод</w:t>
      </w:r>
      <w:r>
        <w:rPr>
          <w:rFonts w:ascii="Times New Roman" w:eastAsia="Times New Roman" w:hAnsi="Times New Roman" w:cs="Times New Roman"/>
          <w:sz w:val="28"/>
          <w:szCs w:val="28"/>
        </w:rPr>
        <w:t>ержание жилого помещения;</w:t>
      </w:r>
    </w:p>
    <w:p w14:paraId="28D47280"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14:paraId="79395184"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w:t>
      </w:r>
      <w:r>
        <w:rPr>
          <w:rFonts w:ascii="Times New Roman" w:eastAsia="Times New Roman" w:hAnsi="Times New Roman" w:cs="Times New Roman"/>
          <w:sz w:val="28"/>
          <w:szCs w:val="28"/>
        </w:rPr>
        <w:t>зуемых энергетических ресурсов;</w:t>
      </w:r>
    </w:p>
    <w:p w14:paraId="26F93DED"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w:t>
      </w:r>
      <w:r>
        <w:rPr>
          <w:rFonts w:ascii="Times New Roman" w:eastAsia="Times New Roman" w:hAnsi="Times New Roman" w:cs="Times New Roman"/>
          <w:sz w:val="28"/>
          <w:szCs w:val="28"/>
        </w:rPr>
        <w:t>еме;</w:t>
      </w:r>
    </w:p>
    <w:p w14:paraId="42C96212"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10) требований к обеспечению доступности для инвалидов пом</w:t>
      </w:r>
      <w:r>
        <w:rPr>
          <w:rFonts w:ascii="Times New Roman" w:eastAsia="Times New Roman" w:hAnsi="Times New Roman" w:cs="Times New Roman"/>
          <w:sz w:val="28"/>
          <w:szCs w:val="28"/>
        </w:rPr>
        <w:t>ещений в многоквартирных домах;</w:t>
      </w:r>
    </w:p>
    <w:p w14:paraId="42C4367D"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11) требований к предоставлению жилых помещений в наемных д</w:t>
      </w:r>
      <w:r>
        <w:rPr>
          <w:rFonts w:ascii="Times New Roman" w:eastAsia="Times New Roman" w:hAnsi="Times New Roman" w:cs="Times New Roman"/>
          <w:sz w:val="28"/>
          <w:szCs w:val="28"/>
        </w:rPr>
        <w:t>омах социального использования;</w:t>
      </w:r>
    </w:p>
    <w:p w14:paraId="7C6B2D1A"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12) исполнение решений, принимаемых по результатам контрольных меропр</w:t>
      </w:r>
      <w:r>
        <w:rPr>
          <w:rFonts w:ascii="Times New Roman" w:eastAsia="Times New Roman" w:hAnsi="Times New Roman" w:cs="Times New Roman"/>
          <w:sz w:val="28"/>
          <w:szCs w:val="28"/>
        </w:rPr>
        <w:t>иятий.</w:t>
      </w:r>
    </w:p>
    <w:p w14:paraId="36AE3A87"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Объектами муниципального контроля являются:</w:t>
      </w:r>
    </w:p>
    <w:p w14:paraId="55081F17" w14:textId="77777777"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жилые помещения, находящиеся в собственности муниципальных образований  Заволжского муниципального района Ивановской области;</w:t>
      </w:r>
    </w:p>
    <w:p w14:paraId="339D8B39"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  общее  имущество  собственников помещений многоквартирных домов, в которых имеются жилые помещения, находящиеся в собственности муниципальных образований Заволжского муниципального района Ивановской области  (далее - объекты контроля).</w:t>
      </w:r>
    </w:p>
    <w:p w14:paraId="3DF2E9B1"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14:paraId="2AFBF8EE"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14:paraId="1F897CD5"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7886BDF5"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4326440"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7C3CDC04"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w:t>
      </w:r>
    </w:p>
    <w:p w14:paraId="45D16D74" w14:textId="77777777" w:rsidR="00CB26AD" w:rsidRDefault="00CB26AD" w:rsidP="0095507F">
      <w:pPr>
        <w:ind w:firstLine="567"/>
        <w:jc w:val="both"/>
        <w:rPr>
          <w:rFonts w:ascii="Times New Roman" w:eastAsia="Times New Roman" w:hAnsi="Times New Roman" w:cs="Times New Roman"/>
          <w:sz w:val="28"/>
          <w:szCs w:val="28"/>
        </w:rPr>
      </w:pPr>
    </w:p>
    <w:p w14:paraId="0E60D97B" w14:textId="77777777" w:rsidR="00892ABA" w:rsidRPr="00097BBC" w:rsidRDefault="00CB26AD" w:rsidP="00892ABA">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II. </w:t>
      </w:r>
      <w:r w:rsidR="00892ABA" w:rsidRPr="00097BBC">
        <w:rPr>
          <w:rFonts w:ascii="Times New Roman" w:eastAsia="Times New Roman" w:hAnsi="Times New Roman" w:cs="Times New Roman"/>
          <w:b/>
          <w:sz w:val="28"/>
          <w:szCs w:val="28"/>
        </w:rPr>
        <w:t>Управление рисками причинения вреда (ущерба) охраняемым</w:t>
      </w:r>
    </w:p>
    <w:p w14:paraId="3483EB19" w14:textId="77777777" w:rsidR="00CB26AD" w:rsidRPr="00097BBC" w:rsidRDefault="00892ABA" w:rsidP="00892ABA">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законом ценностям при осуществлении муниципального контроля</w:t>
      </w:r>
    </w:p>
    <w:p w14:paraId="43DEE663" w14:textId="77777777" w:rsidR="00CB26AD" w:rsidRPr="00097BBC" w:rsidRDefault="00CB26AD" w:rsidP="00CB26AD">
      <w:pPr>
        <w:ind w:firstLine="567"/>
        <w:jc w:val="both"/>
        <w:rPr>
          <w:rFonts w:ascii="Times New Roman" w:eastAsia="Times New Roman" w:hAnsi="Times New Roman" w:cs="Times New Roman"/>
          <w:sz w:val="28"/>
          <w:szCs w:val="28"/>
        </w:rPr>
      </w:pPr>
    </w:p>
    <w:p w14:paraId="593948AB"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05A5A6C2"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10.2.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14:paraId="3EFB23C3"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 средний риск;</w:t>
      </w:r>
    </w:p>
    <w:p w14:paraId="4397CE06"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умеренный риск;</w:t>
      </w:r>
    </w:p>
    <w:p w14:paraId="31C7A262"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низкий риск.</w:t>
      </w:r>
    </w:p>
    <w:p w14:paraId="52AD5A26" w14:textId="77777777"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5F6847C2" w14:textId="77777777" w:rsidR="0095507F" w:rsidRPr="0095507F" w:rsidRDefault="0095507F" w:rsidP="0095507F">
      <w:pPr>
        <w:jc w:val="both"/>
        <w:rPr>
          <w:rFonts w:ascii="Times New Roman" w:eastAsia="Times New Roman" w:hAnsi="Times New Roman" w:cs="Times New Roman"/>
          <w:sz w:val="28"/>
          <w:szCs w:val="28"/>
        </w:rPr>
      </w:pPr>
    </w:p>
    <w:p w14:paraId="3E95C328" w14:textId="77777777"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II</w:t>
      </w:r>
      <w:r w:rsidR="00F00CB1">
        <w:rPr>
          <w:rFonts w:ascii="Times New Roman" w:eastAsia="Times New Roman" w:hAnsi="Times New Roman" w:cs="Times New Roman"/>
          <w:b/>
          <w:sz w:val="28"/>
          <w:szCs w:val="28"/>
          <w:lang w:val="en-US"/>
        </w:rPr>
        <w:t>I</w:t>
      </w:r>
      <w:r w:rsidRPr="0095507F">
        <w:rPr>
          <w:rFonts w:ascii="Times New Roman" w:eastAsia="Times New Roman" w:hAnsi="Times New Roman" w:cs="Times New Roman"/>
          <w:b/>
          <w:sz w:val="28"/>
          <w:szCs w:val="28"/>
        </w:rPr>
        <w:t>. Профилактические мероприятия</w:t>
      </w:r>
    </w:p>
    <w:p w14:paraId="126C9BAB" w14:textId="77777777" w:rsidR="0095507F" w:rsidRPr="0095507F" w:rsidRDefault="0095507F" w:rsidP="0095507F">
      <w:pPr>
        <w:jc w:val="both"/>
        <w:rPr>
          <w:rFonts w:ascii="Times New Roman" w:eastAsia="Times New Roman" w:hAnsi="Times New Roman" w:cs="Times New Roman"/>
          <w:sz w:val="28"/>
          <w:szCs w:val="28"/>
        </w:rPr>
      </w:pPr>
    </w:p>
    <w:p w14:paraId="6B9CA332"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14:paraId="732D9837"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14:paraId="37357B47"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информирование;</w:t>
      </w:r>
    </w:p>
    <w:p w14:paraId="19C73208"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консультирование;</w:t>
      </w:r>
    </w:p>
    <w:p w14:paraId="09D70B37"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объявление предостережения;</w:t>
      </w:r>
    </w:p>
    <w:p w14:paraId="19D5FA33"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профилактический визит.</w:t>
      </w:r>
    </w:p>
    <w:p w14:paraId="40EC395D" w14:textId="77777777" w:rsidR="0095507F" w:rsidRPr="0095507F" w:rsidRDefault="0095507F" w:rsidP="0095507F">
      <w:pPr>
        <w:ind w:firstLine="567"/>
        <w:jc w:val="both"/>
        <w:rPr>
          <w:rFonts w:ascii="Times New Roman" w:eastAsia="Times New Roman" w:hAnsi="Times New Roman" w:cs="Times New Roman"/>
          <w:sz w:val="28"/>
          <w:szCs w:val="28"/>
        </w:rPr>
      </w:pPr>
    </w:p>
    <w:p w14:paraId="41617F86" w14:textId="77777777" w:rsidR="0095507F" w:rsidRPr="00097BBC" w:rsidRDefault="0095507F" w:rsidP="0095507F">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Информирование</w:t>
      </w:r>
    </w:p>
    <w:p w14:paraId="5466103E" w14:textId="77777777" w:rsidR="0095507F" w:rsidRPr="00097BBC" w:rsidRDefault="0095507F" w:rsidP="0095507F">
      <w:pPr>
        <w:jc w:val="both"/>
        <w:rPr>
          <w:rFonts w:ascii="Times New Roman" w:eastAsia="Times New Roman" w:hAnsi="Times New Roman" w:cs="Times New Roman"/>
          <w:sz w:val="28"/>
          <w:szCs w:val="28"/>
        </w:rPr>
      </w:pPr>
    </w:p>
    <w:p w14:paraId="6A8A0F2F" w14:textId="77777777" w:rsidR="0095507F" w:rsidRPr="00097BBC" w:rsidRDefault="0095507F" w:rsidP="0095507F">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w:t>
      </w:r>
      <w:r w:rsidR="00F00CB1" w:rsidRPr="00097BBC">
        <w:rPr>
          <w:rFonts w:ascii="Times New Roman" w:eastAsia="Times New Roman" w:hAnsi="Times New Roman" w:cs="Times New Roman"/>
          <w:sz w:val="28"/>
          <w:szCs w:val="28"/>
        </w:rPr>
        <w:t>3</w:t>
      </w:r>
      <w:r w:rsidRPr="00097BBC">
        <w:rPr>
          <w:rFonts w:ascii="Times New Roman" w:eastAsia="Times New Roman" w:hAnsi="Times New Roman" w:cs="Times New Roman"/>
          <w:sz w:val="28"/>
          <w:szCs w:val="28"/>
        </w:rPr>
        <w:t xml:space="preserve">. </w:t>
      </w:r>
      <w:r w:rsidR="00F00CB1" w:rsidRPr="00097BBC">
        <w:rPr>
          <w:rFonts w:ascii="Times New Roman" w:eastAsia="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097BBC">
        <w:rPr>
          <w:rFonts w:ascii="Times New Roman" w:eastAsia="Times New Roman" w:hAnsi="Times New Roman" w:cs="Times New Roman"/>
          <w:sz w:val="28"/>
          <w:szCs w:val="28"/>
        </w:rPr>
        <w:t xml:space="preserve">. </w:t>
      </w:r>
    </w:p>
    <w:p w14:paraId="4D757728" w14:textId="77777777" w:rsidR="0095507F" w:rsidRPr="00097BBC" w:rsidRDefault="0095507F" w:rsidP="0095507F">
      <w:pPr>
        <w:jc w:val="both"/>
        <w:rPr>
          <w:rFonts w:ascii="Times New Roman" w:eastAsia="Times New Roman" w:hAnsi="Times New Roman" w:cs="Times New Roman"/>
          <w:sz w:val="28"/>
          <w:szCs w:val="28"/>
        </w:rPr>
      </w:pPr>
    </w:p>
    <w:p w14:paraId="2E6927C1" w14:textId="77777777" w:rsidR="0095507F" w:rsidRPr="00097BBC" w:rsidRDefault="0095507F" w:rsidP="0095507F">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Консультирование</w:t>
      </w:r>
    </w:p>
    <w:p w14:paraId="1326D203" w14:textId="77777777" w:rsidR="0095507F" w:rsidRPr="00097BBC" w:rsidRDefault="0095507F" w:rsidP="0095507F">
      <w:pPr>
        <w:jc w:val="both"/>
        <w:rPr>
          <w:rFonts w:ascii="Times New Roman" w:eastAsia="Times New Roman" w:hAnsi="Times New Roman" w:cs="Times New Roman"/>
          <w:sz w:val="28"/>
          <w:szCs w:val="28"/>
        </w:rPr>
      </w:pPr>
    </w:p>
    <w:p w14:paraId="535367B9" w14:textId="77777777" w:rsidR="00F00CB1" w:rsidRPr="00097BBC" w:rsidRDefault="0095507F"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w:t>
      </w:r>
      <w:r w:rsidR="00F00CB1" w:rsidRPr="00097BBC">
        <w:rPr>
          <w:rFonts w:ascii="Times New Roman" w:eastAsia="Times New Roman" w:hAnsi="Times New Roman" w:cs="Times New Roman"/>
          <w:sz w:val="28"/>
          <w:szCs w:val="28"/>
        </w:rPr>
        <w:t>4</w:t>
      </w:r>
      <w:r w:rsidRPr="00097BBC">
        <w:rPr>
          <w:rFonts w:ascii="Times New Roman" w:eastAsia="Times New Roman" w:hAnsi="Times New Roman" w:cs="Times New Roman"/>
          <w:sz w:val="28"/>
          <w:szCs w:val="28"/>
        </w:rPr>
        <w:t xml:space="preserve">. </w:t>
      </w:r>
      <w:r w:rsidR="00F00CB1" w:rsidRPr="00097BBC">
        <w:rPr>
          <w:rFonts w:ascii="Times New Roman" w:eastAsia="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41BF0B9C"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Телефон, по которому можно обратиться для консультации – 8(49333) 6-00-51.</w:t>
      </w:r>
    </w:p>
    <w:p w14:paraId="592D2C9F"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Электронный адрес, на который можно направить обращение о получении консультации - 37zavadm@ivreg.ru.</w:t>
      </w:r>
    </w:p>
    <w:p w14:paraId="3515BE82"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14:paraId="1E3A468A"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15. Консультирование осуществляется в устной и письменной форме по следующим вопросам:</w:t>
      </w:r>
    </w:p>
    <w:p w14:paraId="3CB0D049"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организация и осуществление муниципального контроля;</w:t>
      </w:r>
    </w:p>
    <w:p w14:paraId="6633442E"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порядок осуществления контрольных (надзорных) мероприятий, установленных настоящим Положением;</w:t>
      </w:r>
    </w:p>
    <w:p w14:paraId="57CB735F"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порядок обжалования действий (бездействия) должностных лиц органа муниципального контроля;</w:t>
      </w:r>
    </w:p>
    <w:p w14:paraId="3315FB79"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6D5D2360"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Консультирование в письменной форме осуществляется должностным лицом в следующих случаях:</w:t>
      </w:r>
    </w:p>
    <w:p w14:paraId="29231296"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418CCFF2"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14:paraId="52124D61"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14:paraId="232F739B"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E72D454"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46487E3F" w14:textId="77777777"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14:paraId="662007BB" w14:textId="77777777" w:rsidR="0095507F" w:rsidRDefault="0095507F" w:rsidP="00F00CB1">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xml:space="preserve">. Должностными лицами  уполномоченного органа ведётся журнал  учёта консультирований. </w:t>
      </w:r>
    </w:p>
    <w:p w14:paraId="75D590C2" w14:textId="77777777" w:rsidR="0095507F" w:rsidRPr="0095507F" w:rsidRDefault="0095507F" w:rsidP="0095507F">
      <w:pPr>
        <w:ind w:firstLine="567"/>
        <w:jc w:val="both"/>
        <w:rPr>
          <w:rFonts w:ascii="Times New Roman" w:eastAsia="Times New Roman" w:hAnsi="Times New Roman" w:cs="Times New Roman"/>
          <w:b/>
          <w:sz w:val="28"/>
          <w:szCs w:val="28"/>
        </w:rPr>
      </w:pPr>
    </w:p>
    <w:p w14:paraId="1D1F5E09" w14:textId="77777777" w:rsidR="0095507F" w:rsidRPr="0095507F" w:rsidRDefault="0095507F" w:rsidP="0095507F">
      <w:pPr>
        <w:ind w:firstLine="567"/>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Объявление предостережения</w:t>
      </w:r>
    </w:p>
    <w:p w14:paraId="576746FA" w14:textId="77777777" w:rsidR="0095507F" w:rsidRDefault="0095507F" w:rsidP="0095507F">
      <w:pPr>
        <w:ind w:firstLine="567"/>
        <w:jc w:val="center"/>
        <w:rPr>
          <w:rFonts w:ascii="Times New Roman" w:eastAsia="Times New Roman" w:hAnsi="Times New Roman" w:cs="Times New Roman"/>
          <w:sz w:val="28"/>
          <w:szCs w:val="28"/>
        </w:rPr>
      </w:pPr>
    </w:p>
    <w:p w14:paraId="301AB824"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936D2">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w:t>
      </w:r>
      <w:r w:rsidRPr="0095507F">
        <w:rPr>
          <w:rFonts w:ascii="Times New Roman" w:eastAsia="Times New Roman" w:hAnsi="Times New Roman" w:cs="Times New Roman"/>
          <w:sz w:val="28"/>
          <w:szCs w:val="28"/>
        </w:rPr>
        <w:lastRenderedPageBreak/>
        <w:t>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0C171652" w14:textId="77777777" w:rsidR="0095507F" w:rsidRDefault="00F936D2" w:rsidP="0095507F">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5507F" w:rsidRPr="0095507F">
        <w:rPr>
          <w:rFonts w:ascii="Times New Roman" w:eastAsia="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w:t>
      </w:r>
      <w:r w:rsidR="0095507F">
        <w:rPr>
          <w:rFonts w:ascii="Times New Roman" w:eastAsia="Times New Roman" w:hAnsi="Times New Roman" w:cs="Times New Roman"/>
          <w:sz w:val="28"/>
          <w:szCs w:val="28"/>
        </w:rPr>
        <w:t>нтрольным (надзорным) органом".</w:t>
      </w:r>
    </w:p>
    <w:p w14:paraId="6CC00813"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w:t>
      </w:r>
      <w:r>
        <w:rPr>
          <w:rFonts w:ascii="Times New Roman" w:eastAsia="Times New Roman" w:hAnsi="Times New Roman" w:cs="Times New Roman"/>
          <w:sz w:val="28"/>
          <w:szCs w:val="28"/>
        </w:rPr>
        <w:t>ольных (надзорных) мероприятий.</w:t>
      </w:r>
    </w:p>
    <w:p w14:paraId="1E02BB43"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w:t>
      </w:r>
      <w:r>
        <w:rPr>
          <w:rFonts w:ascii="Times New Roman" w:eastAsia="Times New Roman" w:hAnsi="Times New Roman" w:cs="Times New Roman"/>
          <w:sz w:val="28"/>
          <w:szCs w:val="28"/>
        </w:rPr>
        <w:t>нии указанного предостережения.</w:t>
      </w:r>
    </w:p>
    <w:p w14:paraId="69D6C4A4"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возражении ко</w:t>
      </w:r>
      <w:r>
        <w:rPr>
          <w:rFonts w:ascii="Times New Roman" w:eastAsia="Times New Roman" w:hAnsi="Times New Roman" w:cs="Times New Roman"/>
          <w:sz w:val="28"/>
          <w:szCs w:val="28"/>
        </w:rPr>
        <w:t>нтролируемым лицом указываются:</w:t>
      </w:r>
    </w:p>
    <w:p w14:paraId="6F42B678"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наименование юридического лица, фамилия, имя, отч</w:t>
      </w:r>
      <w:r>
        <w:rPr>
          <w:rFonts w:ascii="Times New Roman" w:eastAsia="Times New Roman" w:hAnsi="Times New Roman" w:cs="Times New Roman"/>
          <w:sz w:val="28"/>
          <w:szCs w:val="28"/>
        </w:rPr>
        <w:t>ество (при наличии) гражданина;</w:t>
      </w:r>
    </w:p>
    <w:p w14:paraId="6D5F1333"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адрес контролируемого лица, а также адрес э</w:t>
      </w:r>
      <w:r>
        <w:rPr>
          <w:rFonts w:ascii="Times New Roman" w:eastAsia="Times New Roman" w:hAnsi="Times New Roman" w:cs="Times New Roman"/>
          <w:sz w:val="28"/>
          <w:szCs w:val="28"/>
        </w:rPr>
        <w:t>лектронной почты (при наличии);</w:t>
      </w:r>
    </w:p>
    <w:p w14:paraId="7370843C" w14:textId="77777777"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дата и номер предостережения, направленног</w:t>
      </w:r>
      <w:r>
        <w:rPr>
          <w:rFonts w:ascii="Times New Roman" w:eastAsia="Times New Roman" w:hAnsi="Times New Roman" w:cs="Times New Roman"/>
          <w:sz w:val="28"/>
          <w:szCs w:val="28"/>
        </w:rPr>
        <w:t>о в адрес контролируемого лица;</w:t>
      </w:r>
    </w:p>
    <w:p w14:paraId="3E8DE39D"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6461D493" w14:textId="77777777" w:rsid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w:t>
      </w:r>
      <w:r>
        <w:rPr>
          <w:rFonts w:ascii="Times New Roman" w:eastAsia="Times New Roman" w:hAnsi="Times New Roman" w:cs="Times New Roman"/>
          <w:sz w:val="28"/>
          <w:szCs w:val="28"/>
        </w:rPr>
        <w:t>жений, или их заверенные копии.</w:t>
      </w:r>
    </w:p>
    <w:p w14:paraId="182503BD"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5F0D388F"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193FAA0E"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удовлетворить возражение в форме отмен</w:t>
      </w:r>
      <w:r>
        <w:rPr>
          <w:rFonts w:ascii="Times New Roman" w:eastAsia="Times New Roman" w:hAnsi="Times New Roman" w:cs="Times New Roman"/>
          <w:sz w:val="28"/>
          <w:szCs w:val="28"/>
        </w:rPr>
        <w:t>ы объявленного предостережения;</w:t>
      </w:r>
    </w:p>
    <w:p w14:paraId="3A6BA856"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отказать в удовлетворении возражения.</w:t>
      </w:r>
    </w:p>
    <w:p w14:paraId="4F25CF7F" w14:textId="77777777"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xml:space="preserve">. Не позднее дня, указанного в пункте </w:t>
      </w:r>
      <w:r w:rsidRPr="00312921">
        <w:rPr>
          <w:rFonts w:ascii="Times New Roman" w:eastAsia="Times New Roman" w:hAnsi="Times New Roman" w:cs="Times New Roman"/>
          <w:color w:val="C00000"/>
          <w:sz w:val="28"/>
          <w:szCs w:val="28"/>
        </w:rPr>
        <w:t>2</w:t>
      </w:r>
      <w:r w:rsidR="00312921" w:rsidRPr="00312921">
        <w:rPr>
          <w:rFonts w:ascii="Times New Roman" w:eastAsia="Times New Roman" w:hAnsi="Times New Roman" w:cs="Times New Roman"/>
          <w:color w:val="C00000"/>
          <w:sz w:val="28"/>
          <w:szCs w:val="28"/>
        </w:rPr>
        <w:t>5</w:t>
      </w:r>
      <w:r w:rsidRPr="0095507F">
        <w:rPr>
          <w:rFonts w:ascii="Times New Roman" w:eastAsia="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w:t>
      </w:r>
      <w:r w:rsidR="00F936D2">
        <w:rPr>
          <w:rFonts w:ascii="Times New Roman" w:eastAsia="Times New Roman" w:hAnsi="Times New Roman" w:cs="Times New Roman"/>
          <w:sz w:val="28"/>
          <w:szCs w:val="28"/>
        </w:rPr>
        <w:t>ьтатах рассмотрения возражения.</w:t>
      </w:r>
    </w:p>
    <w:p w14:paraId="78961652" w14:textId="77777777"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w:t>
      </w:r>
      <w:r w:rsidRPr="0095507F">
        <w:rPr>
          <w:rFonts w:ascii="Times New Roman" w:eastAsia="Times New Roman" w:hAnsi="Times New Roman" w:cs="Times New Roman"/>
          <w:sz w:val="28"/>
          <w:szCs w:val="28"/>
        </w:rPr>
        <w:lastRenderedPageBreak/>
        <w:t>лицо уведомляется в порядке и сроки, установленные п</w:t>
      </w:r>
      <w:r w:rsidR="00F936D2">
        <w:rPr>
          <w:rFonts w:ascii="Times New Roman" w:eastAsia="Times New Roman" w:hAnsi="Times New Roman" w:cs="Times New Roman"/>
          <w:sz w:val="28"/>
          <w:szCs w:val="28"/>
        </w:rPr>
        <w:t xml:space="preserve">унктом </w:t>
      </w:r>
      <w:r w:rsidR="009E012F" w:rsidRPr="00312921">
        <w:rPr>
          <w:rFonts w:ascii="Times New Roman" w:eastAsia="Times New Roman" w:hAnsi="Times New Roman" w:cs="Times New Roman"/>
          <w:color w:val="C00000"/>
          <w:sz w:val="28"/>
          <w:szCs w:val="28"/>
        </w:rPr>
        <w:t>25</w:t>
      </w:r>
      <w:r w:rsidR="00F936D2">
        <w:rPr>
          <w:rFonts w:ascii="Times New Roman" w:eastAsia="Times New Roman" w:hAnsi="Times New Roman" w:cs="Times New Roman"/>
          <w:sz w:val="28"/>
          <w:szCs w:val="28"/>
        </w:rPr>
        <w:t xml:space="preserve"> настоящего Положения.</w:t>
      </w:r>
    </w:p>
    <w:p w14:paraId="30E34A2A" w14:textId="77777777" w:rsidR="00F936D2" w:rsidRDefault="00F936D2" w:rsidP="00F936D2">
      <w:pPr>
        <w:jc w:val="both"/>
        <w:rPr>
          <w:rFonts w:ascii="Times New Roman" w:eastAsia="Times New Roman" w:hAnsi="Times New Roman" w:cs="Times New Roman"/>
          <w:sz w:val="28"/>
          <w:szCs w:val="28"/>
        </w:rPr>
      </w:pPr>
    </w:p>
    <w:p w14:paraId="1AA10933" w14:textId="77777777" w:rsidR="00F936D2" w:rsidRPr="00097BBC" w:rsidRDefault="00F936D2" w:rsidP="00F936D2">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Профилактический визит</w:t>
      </w:r>
    </w:p>
    <w:p w14:paraId="2EEA9822" w14:textId="77777777" w:rsidR="00F936D2" w:rsidRPr="00097BBC" w:rsidRDefault="00F936D2" w:rsidP="00F936D2">
      <w:pPr>
        <w:jc w:val="center"/>
        <w:rPr>
          <w:rFonts w:ascii="Times New Roman" w:eastAsia="Times New Roman" w:hAnsi="Times New Roman" w:cs="Times New Roman"/>
          <w:b/>
          <w:sz w:val="28"/>
          <w:szCs w:val="28"/>
        </w:rPr>
      </w:pPr>
    </w:p>
    <w:p w14:paraId="78DB2970"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AD1ACC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28DDB771"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CD33487"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14:paraId="2D930E03"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29. Обязательный профилактический визит проводится:</w:t>
      </w:r>
    </w:p>
    <w:p w14:paraId="7D8D634D"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3427757D"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8D30144"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w:t>
      </w:r>
      <w:r w:rsidRPr="00097BBC">
        <w:rPr>
          <w:rFonts w:ascii="Times New Roman" w:eastAsia="Times New Roman" w:hAnsi="Times New Roman" w:cs="Times New Roman"/>
          <w:sz w:val="28"/>
          <w:szCs w:val="28"/>
        </w:rPr>
        <w:lastRenderedPageBreak/>
        <w:t>профилактический визит может быть проведен на основании программы проверок;</w:t>
      </w:r>
    </w:p>
    <w:p w14:paraId="01E48B23"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по поручению:</w:t>
      </w:r>
    </w:p>
    <w:p w14:paraId="37BA73BD"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а) Президента Российской Федерации;</w:t>
      </w:r>
    </w:p>
    <w:p w14:paraId="06F6F21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AB1C0A2"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2037D8C0"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198305AF"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527DCC6F"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F18B190"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14:paraId="3160C917"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690F40C8"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вид контроля, в рамках которого должны быть проведены обязательные профилактические визиты;</w:t>
      </w:r>
    </w:p>
    <w:p w14:paraId="09353929"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59DEA113"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предмет обязательного профилактического визита;</w:t>
      </w:r>
    </w:p>
    <w:p w14:paraId="4CD6452C"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период, в течение которого должны быть проведены обязательные профилактические визиты.</w:t>
      </w:r>
    </w:p>
    <w:p w14:paraId="532878B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2AB9BC8"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1C84344E"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16D7565A"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5E186F2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A6CBDF9"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68C0E9FF"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BDDD518"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1844E46B"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25FBA986"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42A34C8D"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DBC930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660D979"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1C83A258"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0F7C3F8"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C25A4D6"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B3171E0"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32. Решение об отказе в проведении профилактического визита принимается в следующих случаях:</w:t>
      </w:r>
    </w:p>
    <w:p w14:paraId="02EA4BEF"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от контролируемого лица поступило уведомление об отзыве заявления;</w:t>
      </w:r>
    </w:p>
    <w:p w14:paraId="716FD415"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A2815AD"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1ED47BEB"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8A2B9B1"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75BA948A"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1E158CA"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D17EB2B"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69A5836C" w14:textId="77777777"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DAFA5EC" w14:textId="77777777" w:rsidR="0095507F"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267D007D" w14:textId="77777777" w:rsidR="00F936D2" w:rsidRPr="0095507F" w:rsidRDefault="00F936D2" w:rsidP="00F936D2">
      <w:pPr>
        <w:jc w:val="both"/>
        <w:rPr>
          <w:rFonts w:ascii="Times New Roman" w:eastAsia="Times New Roman" w:hAnsi="Times New Roman" w:cs="Times New Roman"/>
          <w:sz w:val="28"/>
          <w:szCs w:val="28"/>
        </w:rPr>
      </w:pPr>
    </w:p>
    <w:p w14:paraId="24888644" w14:textId="77777777" w:rsidR="0095507F" w:rsidRPr="00F936D2" w:rsidRDefault="0095507F" w:rsidP="00F936D2">
      <w:pPr>
        <w:jc w:val="center"/>
        <w:rPr>
          <w:rFonts w:ascii="Times New Roman" w:eastAsia="Times New Roman" w:hAnsi="Times New Roman" w:cs="Times New Roman"/>
          <w:b/>
          <w:sz w:val="28"/>
          <w:szCs w:val="28"/>
        </w:rPr>
      </w:pPr>
      <w:r w:rsidRPr="00F936D2">
        <w:rPr>
          <w:rFonts w:ascii="Times New Roman" w:eastAsia="Times New Roman" w:hAnsi="Times New Roman" w:cs="Times New Roman"/>
          <w:b/>
          <w:sz w:val="28"/>
          <w:szCs w:val="28"/>
        </w:rPr>
        <w:t>I</w:t>
      </w:r>
      <w:r w:rsidR="00C87FA5" w:rsidRPr="00C87FA5">
        <w:rPr>
          <w:rFonts w:ascii="Times New Roman" w:eastAsia="Times New Roman" w:hAnsi="Times New Roman" w:cs="Times New Roman"/>
          <w:b/>
          <w:sz w:val="28"/>
          <w:szCs w:val="28"/>
        </w:rPr>
        <w:t>V</w:t>
      </w:r>
      <w:r w:rsidRPr="00F936D2">
        <w:rPr>
          <w:rFonts w:ascii="Times New Roman" w:eastAsia="Times New Roman" w:hAnsi="Times New Roman" w:cs="Times New Roman"/>
          <w:b/>
          <w:sz w:val="28"/>
          <w:szCs w:val="28"/>
        </w:rPr>
        <w:t>. Контрольные мероприятия, предусматривающие взаимодействие с контролируемым лицом</w:t>
      </w:r>
    </w:p>
    <w:p w14:paraId="2493A3CA" w14:textId="77777777" w:rsidR="0095507F" w:rsidRPr="0095507F" w:rsidRDefault="0095507F" w:rsidP="0095507F">
      <w:pPr>
        <w:jc w:val="both"/>
        <w:rPr>
          <w:rFonts w:ascii="Times New Roman" w:eastAsia="Times New Roman" w:hAnsi="Times New Roman" w:cs="Times New Roman"/>
          <w:sz w:val="28"/>
          <w:szCs w:val="28"/>
        </w:rPr>
      </w:pPr>
    </w:p>
    <w:p w14:paraId="4EFF41FE"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31937D4C"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инспекционный визит;</w:t>
      </w:r>
    </w:p>
    <w:p w14:paraId="023AA627"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документарная проверка;</w:t>
      </w:r>
    </w:p>
    <w:p w14:paraId="1F04DBF8"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выездная проверка.</w:t>
      </w:r>
    </w:p>
    <w:p w14:paraId="18777C9C"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Плановые контрольные мероприятия в отношении объектов контроля не проводятся.</w:t>
      </w:r>
    </w:p>
    <w:p w14:paraId="3AF42A0A"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14:paraId="43FD9268"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14:paraId="71E67246" w14:textId="77777777"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w:t>
      </w:r>
      <w:r w:rsidRPr="0095507F">
        <w:rPr>
          <w:rFonts w:ascii="Times New Roman" w:eastAsia="Times New Roman" w:hAnsi="Times New Roman" w:cs="Times New Roman"/>
          <w:sz w:val="28"/>
          <w:szCs w:val="28"/>
        </w:rPr>
        <w:lastRenderedPageBreak/>
        <w:t>принятие решения по итогам их рассмотрения проводится в соответствии со статьями 58 - 60 Федерального закона № 248-ФЗ.</w:t>
      </w:r>
    </w:p>
    <w:p w14:paraId="30BAE71C" w14:textId="77777777" w:rsid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 контрольных мероприятий. 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14:paraId="0D40E46F" w14:textId="77777777" w:rsidR="00C87FA5" w:rsidRPr="00097BBC" w:rsidRDefault="00365D8F" w:rsidP="00C87FA5">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w:t>
      </w:r>
      <w:r w:rsidR="00C87FA5" w:rsidRPr="00097BBC">
        <w:rPr>
          <w:rFonts w:ascii="Times New Roman" w:eastAsia="Times New Roman" w:hAnsi="Times New Roman" w:cs="Times New Roman"/>
          <w:sz w:val="28"/>
          <w:szCs w:val="28"/>
        </w:rPr>
        <w:t>нятия решения о его проведении.</w:t>
      </w:r>
    </w:p>
    <w:p w14:paraId="0D881FD7" w14:textId="77777777" w:rsidR="00C87FA5" w:rsidRDefault="00C87FA5" w:rsidP="00C87FA5">
      <w:pPr>
        <w:ind w:firstLine="567"/>
        <w:jc w:val="both"/>
        <w:rPr>
          <w:rFonts w:ascii="Times New Roman" w:eastAsia="Times New Roman" w:hAnsi="Times New Roman" w:cs="Times New Roman"/>
          <w:color w:val="FF0000"/>
          <w:sz w:val="28"/>
          <w:szCs w:val="28"/>
        </w:rPr>
      </w:pPr>
    </w:p>
    <w:p w14:paraId="3A3A2058" w14:textId="77777777" w:rsidR="00C87FA5" w:rsidRDefault="00C87FA5" w:rsidP="00C87FA5">
      <w:pPr>
        <w:ind w:firstLine="567"/>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Инспекционный визит</w:t>
      </w:r>
    </w:p>
    <w:p w14:paraId="62F7B45F" w14:textId="77777777" w:rsidR="00C87FA5" w:rsidRPr="00097BBC" w:rsidRDefault="00C87FA5" w:rsidP="00C87FA5">
      <w:pPr>
        <w:ind w:firstLine="567"/>
        <w:jc w:val="center"/>
        <w:rPr>
          <w:rFonts w:ascii="Times New Roman" w:eastAsia="Times New Roman" w:hAnsi="Times New Roman" w:cs="Times New Roman"/>
          <w:b/>
          <w:sz w:val="28"/>
          <w:szCs w:val="28"/>
        </w:rPr>
      </w:pPr>
    </w:p>
    <w:p w14:paraId="53CF89A3" w14:textId="77777777" w:rsidR="0095507F" w:rsidRPr="00097BBC" w:rsidRDefault="0095507F" w:rsidP="00C87FA5">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w:t>
      </w:r>
      <w:r w:rsidR="00C87FA5" w:rsidRPr="00097BBC">
        <w:rPr>
          <w:rFonts w:ascii="Times New Roman" w:eastAsia="Times New Roman" w:hAnsi="Times New Roman" w:cs="Times New Roman"/>
          <w:sz w:val="28"/>
          <w:szCs w:val="28"/>
        </w:rPr>
        <w:t>9</w:t>
      </w:r>
      <w:r w:rsidRPr="00097BBC">
        <w:rPr>
          <w:rFonts w:ascii="Times New Roman" w:eastAsia="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14:paraId="5BE005FC" w14:textId="77777777" w:rsidR="00C87FA5" w:rsidRPr="00097BBC" w:rsidRDefault="00C87FA5" w:rsidP="00C87FA5">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52713C" w14:textId="77777777"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95507F" w:rsidRPr="0095507F">
        <w:rPr>
          <w:rFonts w:ascii="Times New Roman" w:eastAsia="Times New Roman" w:hAnsi="Times New Roman" w:cs="Times New Roman"/>
          <w:sz w:val="28"/>
          <w:szCs w:val="28"/>
        </w:rPr>
        <w:t>. В ходе инспекционного визита могут совершаться следующие контрольные (надзорные) действия:</w:t>
      </w:r>
    </w:p>
    <w:p w14:paraId="41CED8B9"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14:paraId="375D0773"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опрос;</w:t>
      </w:r>
    </w:p>
    <w:p w14:paraId="06F3A33E"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получение письменных объяснений;</w:t>
      </w:r>
    </w:p>
    <w:p w14:paraId="4BCA3A8B"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инструментальное обследование;</w:t>
      </w:r>
    </w:p>
    <w:p w14:paraId="2834C91A"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0C13C5C9"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C87FA5">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6D97739A" w14:textId="77777777" w:rsidR="0095507F" w:rsidRPr="0095507F" w:rsidRDefault="0095507F" w:rsidP="00C87FA5">
      <w:pPr>
        <w:ind w:firstLine="426"/>
        <w:jc w:val="both"/>
        <w:rPr>
          <w:rFonts w:ascii="Times New Roman" w:eastAsia="Times New Roman" w:hAnsi="Times New Roman" w:cs="Times New Roman"/>
          <w:sz w:val="28"/>
          <w:szCs w:val="28"/>
        </w:rPr>
      </w:pPr>
    </w:p>
    <w:p w14:paraId="663AD500" w14:textId="77777777" w:rsidR="0095507F" w:rsidRPr="00C87FA5" w:rsidRDefault="0095507F" w:rsidP="00C87FA5">
      <w:pPr>
        <w:ind w:firstLine="426"/>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Документарная проверка</w:t>
      </w:r>
    </w:p>
    <w:p w14:paraId="7A0A5D27" w14:textId="77777777" w:rsidR="0095507F" w:rsidRPr="0095507F" w:rsidRDefault="0095507F" w:rsidP="00C87FA5">
      <w:pPr>
        <w:ind w:firstLine="426"/>
        <w:jc w:val="both"/>
        <w:rPr>
          <w:rFonts w:ascii="Times New Roman" w:eastAsia="Times New Roman" w:hAnsi="Times New Roman" w:cs="Times New Roman"/>
          <w:sz w:val="28"/>
          <w:szCs w:val="28"/>
        </w:rPr>
      </w:pPr>
    </w:p>
    <w:p w14:paraId="7AA4A08B"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Документарная проверка проводится по месту нахождения уполномоченного органа контроля.</w:t>
      </w:r>
    </w:p>
    <w:p w14:paraId="18AFEC9C"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3014D6BE"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 ходе документарной проверки могут совершаться следующие контрольные действия:</w:t>
      </w:r>
    </w:p>
    <w:p w14:paraId="2A7F0819"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получение письменных объяснений;</w:t>
      </w:r>
    </w:p>
    <w:p w14:paraId="66666F16" w14:textId="77777777"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истребование документов.</w:t>
      </w:r>
    </w:p>
    <w:p w14:paraId="02C08E31" w14:textId="77777777"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Срок проведения документарной проверки не может превышать десять рабочих дней.</w:t>
      </w:r>
    </w:p>
    <w:p w14:paraId="301B9032" w14:textId="77777777" w:rsidR="0095507F" w:rsidRPr="0095507F" w:rsidRDefault="0095507F" w:rsidP="0095507F">
      <w:pPr>
        <w:jc w:val="both"/>
        <w:rPr>
          <w:rFonts w:ascii="Times New Roman" w:eastAsia="Times New Roman" w:hAnsi="Times New Roman" w:cs="Times New Roman"/>
          <w:sz w:val="28"/>
          <w:szCs w:val="28"/>
        </w:rPr>
      </w:pPr>
    </w:p>
    <w:p w14:paraId="2C778FF4" w14:textId="77777777" w:rsidR="0095507F" w:rsidRPr="00C87FA5" w:rsidRDefault="0095507F" w:rsidP="00C87FA5">
      <w:pPr>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Выездная проверка</w:t>
      </w:r>
    </w:p>
    <w:p w14:paraId="01DA608E" w14:textId="77777777" w:rsidR="0095507F" w:rsidRPr="0095507F" w:rsidRDefault="0095507F" w:rsidP="0095507F">
      <w:pPr>
        <w:jc w:val="both"/>
        <w:rPr>
          <w:rFonts w:ascii="Times New Roman" w:eastAsia="Times New Roman" w:hAnsi="Times New Roman" w:cs="Times New Roman"/>
          <w:sz w:val="28"/>
          <w:szCs w:val="28"/>
        </w:rPr>
      </w:pPr>
    </w:p>
    <w:p w14:paraId="31B6E40E" w14:textId="77777777" w:rsidR="0095507F" w:rsidRPr="00097BBC"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14:paraId="5057B6F8" w14:textId="77777777" w:rsidR="00FE5775" w:rsidRPr="00097BBC" w:rsidRDefault="00FE5775" w:rsidP="00B90D47">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0131651"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074C138C"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Выездная проверка проводится в случае, ес</w:t>
      </w:r>
      <w:r w:rsidR="00B90D47">
        <w:rPr>
          <w:rFonts w:ascii="Times New Roman" w:eastAsia="Times New Roman" w:hAnsi="Times New Roman" w:cs="Times New Roman"/>
          <w:sz w:val="28"/>
          <w:szCs w:val="28"/>
        </w:rPr>
        <w:t>ли не представляется возможным:</w:t>
      </w:r>
    </w:p>
    <w:p w14:paraId="0C96877A"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w:t>
      </w:r>
      <w:r w:rsidR="00B90D47">
        <w:rPr>
          <w:rFonts w:ascii="Times New Roman" w:eastAsia="Times New Roman" w:hAnsi="Times New Roman" w:cs="Times New Roman"/>
          <w:sz w:val="28"/>
          <w:szCs w:val="28"/>
        </w:rPr>
        <w:t>руемого лица;</w:t>
      </w:r>
    </w:p>
    <w:p w14:paraId="05D80DD8"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w:t>
      </w:r>
      <w:r w:rsidR="00B90D47">
        <w:rPr>
          <w:rFonts w:ascii="Times New Roman" w:eastAsia="Times New Roman" w:hAnsi="Times New Roman" w:cs="Times New Roman"/>
          <w:sz w:val="28"/>
          <w:szCs w:val="28"/>
        </w:rPr>
        <w:t>о вида контрольных мероприятий.</w:t>
      </w:r>
    </w:p>
    <w:p w14:paraId="4C97C5A0"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О проведении выездной проверки контролируемое лицо уведомляется в порядке, предусмотренном статьей 21 Федерального закона </w:t>
      </w:r>
      <w:r w:rsidRPr="0095507F">
        <w:rPr>
          <w:rFonts w:ascii="Times New Roman" w:eastAsia="Times New Roman" w:hAnsi="Times New Roman" w:cs="Times New Roman"/>
          <w:sz w:val="28"/>
          <w:szCs w:val="28"/>
        </w:rPr>
        <w:lastRenderedPageBreak/>
        <w:t>№ 248-ФЗ, посредством направления копии решения о проведении выездной проверки не позднее чем за два</w:t>
      </w:r>
      <w:r w:rsidR="00B90D47">
        <w:rPr>
          <w:rFonts w:ascii="Times New Roman" w:eastAsia="Times New Roman" w:hAnsi="Times New Roman" w:cs="Times New Roman"/>
          <w:sz w:val="28"/>
          <w:szCs w:val="28"/>
        </w:rPr>
        <w:t>дцать четыре часа до ее начала.</w:t>
      </w:r>
    </w:p>
    <w:p w14:paraId="758560C4" w14:textId="77777777"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95507F" w:rsidRPr="0095507F">
        <w:rPr>
          <w:rFonts w:ascii="Times New Roman" w:eastAsia="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w:t>
      </w:r>
      <w:r>
        <w:rPr>
          <w:rFonts w:ascii="Times New Roman" w:eastAsia="Times New Roman" w:hAnsi="Times New Roman" w:cs="Times New Roman"/>
          <w:sz w:val="28"/>
          <w:szCs w:val="28"/>
        </w:rPr>
        <w:t>рольного мероприятия в случаях:</w:t>
      </w:r>
    </w:p>
    <w:p w14:paraId="18DE30A6"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болезнь</w:t>
      </w:r>
      <w:r w:rsidR="00B90D47">
        <w:rPr>
          <w:rFonts w:ascii="Times New Roman" w:eastAsia="Times New Roman" w:hAnsi="Times New Roman" w:cs="Times New Roman"/>
          <w:sz w:val="28"/>
          <w:szCs w:val="28"/>
        </w:rPr>
        <w:t>, временная нетрудоспособность;</w:t>
      </w:r>
    </w:p>
    <w:p w14:paraId="1EFD0415"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смерть</w:t>
      </w:r>
      <w:r w:rsidR="00B90D47">
        <w:rPr>
          <w:rFonts w:ascii="Times New Roman" w:eastAsia="Times New Roman" w:hAnsi="Times New Roman" w:cs="Times New Roman"/>
          <w:sz w:val="28"/>
          <w:szCs w:val="28"/>
        </w:rPr>
        <w:t xml:space="preserve"> близкого(их) родственника(</w:t>
      </w:r>
      <w:proofErr w:type="spellStart"/>
      <w:r w:rsidR="00B90D47">
        <w:rPr>
          <w:rFonts w:ascii="Times New Roman" w:eastAsia="Times New Roman" w:hAnsi="Times New Roman" w:cs="Times New Roman"/>
          <w:sz w:val="28"/>
          <w:szCs w:val="28"/>
        </w:rPr>
        <w:t>ов</w:t>
      </w:r>
      <w:proofErr w:type="spellEnd"/>
      <w:r w:rsidR="00B90D47">
        <w:rPr>
          <w:rFonts w:ascii="Times New Roman" w:eastAsia="Times New Roman" w:hAnsi="Times New Roman" w:cs="Times New Roman"/>
          <w:sz w:val="28"/>
          <w:szCs w:val="28"/>
        </w:rPr>
        <w:t>);</w:t>
      </w:r>
    </w:p>
    <w:p w14:paraId="6B9260CF" w14:textId="77777777"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командировка;</w:t>
      </w:r>
    </w:p>
    <w:p w14:paraId="6998D477"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w:t>
      </w:r>
      <w:r w:rsidR="00B90D47">
        <w:rPr>
          <w:rFonts w:ascii="Times New Roman" w:eastAsia="Times New Roman" w:hAnsi="Times New Roman" w:cs="Times New Roman"/>
          <w:sz w:val="28"/>
          <w:szCs w:val="28"/>
        </w:rPr>
        <w:t>ми мероприятиями в ряде стран);</w:t>
      </w:r>
    </w:p>
    <w:p w14:paraId="271BCF65"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пребы</w:t>
      </w:r>
      <w:r w:rsidR="00B90D47">
        <w:rPr>
          <w:rFonts w:ascii="Times New Roman" w:eastAsia="Times New Roman" w:hAnsi="Times New Roman" w:cs="Times New Roman"/>
          <w:sz w:val="28"/>
          <w:szCs w:val="28"/>
        </w:rPr>
        <w:t>вание под следствием или судом;</w:t>
      </w:r>
    </w:p>
    <w:p w14:paraId="70F01A53"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применение к гражданину административного или уголовного наказания, котор</w:t>
      </w:r>
      <w:r w:rsidR="00B90D47">
        <w:rPr>
          <w:rFonts w:ascii="Times New Roman" w:eastAsia="Times New Roman" w:hAnsi="Times New Roman" w:cs="Times New Roman"/>
          <w:sz w:val="28"/>
          <w:szCs w:val="28"/>
        </w:rPr>
        <w:t>ое делает невозможной его явку.</w:t>
      </w:r>
    </w:p>
    <w:p w14:paraId="462ECAAD"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К обращению прилагаются документы, подтверждающие факт наличия (наступления) обстоятельств</w:t>
      </w:r>
      <w:r w:rsidR="00B90D47">
        <w:rPr>
          <w:rFonts w:ascii="Times New Roman" w:eastAsia="Times New Roman" w:hAnsi="Times New Roman" w:cs="Times New Roman"/>
          <w:sz w:val="28"/>
          <w:szCs w:val="28"/>
        </w:rPr>
        <w:t>, указанных в настоящем пункте.</w:t>
      </w:r>
    </w:p>
    <w:p w14:paraId="0C2237AD"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xml:space="preserve">. При удовлетворении указанного обращения проведение контрольного мероприятия переносится на срок, необходимый для устранения обстоятельств </w:t>
      </w:r>
      <w:r w:rsidR="00B90D47">
        <w:rPr>
          <w:rFonts w:ascii="Times New Roman" w:eastAsia="Times New Roman" w:hAnsi="Times New Roman" w:cs="Times New Roman"/>
          <w:sz w:val="28"/>
          <w:szCs w:val="28"/>
        </w:rPr>
        <w:t>обращения контролируемого лица.</w:t>
      </w:r>
    </w:p>
    <w:p w14:paraId="17BE9FBF"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xml:space="preserve">. В ходе выездной проверки могут совершаться </w:t>
      </w:r>
      <w:r w:rsidR="00B90D47">
        <w:rPr>
          <w:rFonts w:ascii="Times New Roman" w:eastAsia="Times New Roman" w:hAnsi="Times New Roman" w:cs="Times New Roman"/>
          <w:sz w:val="28"/>
          <w:szCs w:val="28"/>
        </w:rPr>
        <w:t>следующие контрольные действия:</w:t>
      </w:r>
    </w:p>
    <w:p w14:paraId="07032933" w14:textId="77777777"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осмотр;</w:t>
      </w:r>
    </w:p>
    <w:p w14:paraId="1F502F98" w14:textId="77777777"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опрос;</w:t>
      </w:r>
    </w:p>
    <w:p w14:paraId="623E982F"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w:t>
      </w:r>
      <w:r w:rsidR="00B90D47">
        <w:rPr>
          <w:rFonts w:ascii="Times New Roman" w:eastAsia="Times New Roman" w:hAnsi="Times New Roman" w:cs="Times New Roman"/>
          <w:sz w:val="28"/>
          <w:szCs w:val="28"/>
        </w:rPr>
        <w:t>олучение письменных объяснений;</w:t>
      </w:r>
    </w:p>
    <w:p w14:paraId="1661253C" w14:textId="77777777"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истребование документов;</w:t>
      </w:r>
    </w:p>
    <w:p w14:paraId="27DE2054"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инструментальное обследование.</w:t>
      </w:r>
    </w:p>
    <w:p w14:paraId="0F8AEC78"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выездной проверки не может превышать десять рабочих дней.</w:t>
      </w:r>
    </w:p>
    <w:p w14:paraId="5F9E62AD" w14:textId="77777777"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5A3C71B2" w14:textId="77777777" w:rsidR="0095507F" w:rsidRPr="0095507F" w:rsidRDefault="0095507F" w:rsidP="0095507F">
      <w:pPr>
        <w:jc w:val="both"/>
        <w:rPr>
          <w:rFonts w:ascii="Times New Roman" w:eastAsia="Times New Roman" w:hAnsi="Times New Roman" w:cs="Times New Roman"/>
          <w:sz w:val="28"/>
          <w:szCs w:val="28"/>
        </w:rPr>
      </w:pPr>
    </w:p>
    <w:p w14:paraId="5BE29440" w14:textId="77777777"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V. Контрольные мероприятия без взаимодействия</w:t>
      </w:r>
    </w:p>
    <w:p w14:paraId="1E5E4C3F" w14:textId="77777777"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с контролируемым лицом</w:t>
      </w:r>
    </w:p>
    <w:p w14:paraId="229FBD11" w14:textId="77777777" w:rsidR="0095507F" w:rsidRPr="0095507F" w:rsidRDefault="0095507F" w:rsidP="0095507F">
      <w:pPr>
        <w:jc w:val="both"/>
        <w:rPr>
          <w:rFonts w:ascii="Times New Roman" w:eastAsia="Times New Roman" w:hAnsi="Times New Roman" w:cs="Times New Roman"/>
          <w:sz w:val="28"/>
          <w:szCs w:val="28"/>
        </w:rPr>
      </w:pPr>
    </w:p>
    <w:p w14:paraId="65250725" w14:textId="77777777"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95507F" w:rsidRPr="0095507F">
        <w:rPr>
          <w:rFonts w:ascii="Times New Roman" w:eastAsia="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58900BB4"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1) наблюдение за соблюдением обязательных требований (мониторинг безопасности);</w:t>
      </w:r>
    </w:p>
    <w:p w14:paraId="291DDC7F"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2) выездное обследование.</w:t>
      </w:r>
    </w:p>
    <w:p w14:paraId="79A0C162"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14:paraId="2727D739" w14:textId="77777777"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w:t>
      </w:r>
    </w:p>
    <w:p w14:paraId="3E785AAF" w14:textId="77777777"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Наблюдение за соблюдением обязательных требований</w:t>
      </w:r>
    </w:p>
    <w:p w14:paraId="2A3BAF29" w14:textId="77777777"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(мониторинг безопасности)</w:t>
      </w:r>
    </w:p>
    <w:p w14:paraId="4EBB8B97" w14:textId="77777777" w:rsidR="0095507F" w:rsidRPr="0095507F" w:rsidRDefault="0095507F" w:rsidP="0095507F">
      <w:pPr>
        <w:jc w:val="both"/>
        <w:rPr>
          <w:rFonts w:ascii="Times New Roman" w:eastAsia="Times New Roman" w:hAnsi="Times New Roman" w:cs="Times New Roman"/>
          <w:sz w:val="28"/>
          <w:szCs w:val="28"/>
        </w:rPr>
      </w:pPr>
    </w:p>
    <w:p w14:paraId="0BE6F594" w14:textId="77777777"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95507F" w:rsidRPr="0095507F">
        <w:rPr>
          <w:rFonts w:ascii="Times New Roman" w:eastAsia="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(ГИС ЖКХ),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67DA73"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По результатам проведения составляется акт наблюдения за соблю</w:t>
      </w:r>
      <w:r w:rsidR="00B90D47">
        <w:rPr>
          <w:rFonts w:ascii="Times New Roman" w:eastAsia="Times New Roman" w:hAnsi="Times New Roman" w:cs="Times New Roman"/>
          <w:sz w:val="28"/>
          <w:szCs w:val="28"/>
        </w:rPr>
        <w:t>дением обязательных требований.</w:t>
      </w:r>
    </w:p>
    <w:p w14:paraId="493443A5"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w:t>
      </w:r>
      <w:r w:rsidR="00B90D47">
        <w:rPr>
          <w:rFonts w:ascii="Times New Roman" w:eastAsia="Times New Roman" w:hAnsi="Times New Roman" w:cs="Times New Roman"/>
          <w:sz w:val="28"/>
          <w:szCs w:val="28"/>
        </w:rPr>
        <w:t xml:space="preserve"> принимаются следующие решения:</w:t>
      </w:r>
    </w:p>
    <w:p w14:paraId="7513F0EC"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 проведении внепланового контрольного мероприятия в соответствии со статьей 6</w:t>
      </w:r>
      <w:r w:rsidR="00B90D47">
        <w:rPr>
          <w:rFonts w:ascii="Times New Roman" w:eastAsia="Times New Roman" w:hAnsi="Times New Roman" w:cs="Times New Roman"/>
          <w:sz w:val="28"/>
          <w:szCs w:val="28"/>
        </w:rPr>
        <w:t>0 Федерального закона № 248-ФЗ;</w:t>
      </w:r>
    </w:p>
    <w:p w14:paraId="190E81BA" w14:textId="77777777"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B90D47">
        <w:rPr>
          <w:rFonts w:ascii="Times New Roman" w:eastAsia="Times New Roman" w:hAnsi="Times New Roman" w:cs="Times New Roman"/>
          <w:sz w:val="28"/>
          <w:szCs w:val="28"/>
        </w:rPr>
        <w:t xml:space="preserve"> об объявлении предостережения;</w:t>
      </w:r>
    </w:p>
    <w:p w14:paraId="5C9376F0"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 выдаче предписания об устранении выявленных нарушений.</w:t>
      </w:r>
    </w:p>
    <w:p w14:paraId="2046C223" w14:textId="77777777" w:rsidR="0095507F" w:rsidRPr="0095507F" w:rsidRDefault="0095507F" w:rsidP="0095507F">
      <w:pPr>
        <w:jc w:val="both"/>
        <w:rPr>
          <w:rFonts w:ascii="Times New Roman" w:eastAsia="Times New Roman" w:hAnsi="Times New Roman" w:cs="Times New Roman"/>
          <w:sz w:val="28"/>
          <w:szCs w:val="28"/>
        </w:rPr>
      </w:pPr>
    </w:p>
    <w:p w14:paraId="5592703C" w14:textId="77777777"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Выездное обследование</w:t>
      </w:r>
    </w:p>
    <w:p w14:paraId="6DE89E7D" w14:textId="77777777" w:rsidR="0095507F" w:rsidRPr="0095507F" w:rsidRDefault="0095507F" w:rsidP="0095507F">
      <w:pPr>
        <w:jc w:val="both"/>
        <w:rPr>
          <w:rFonts w:ascii="Times New Roman" w:eastAsia="Times New Roman" w:hAnsi="Times New Roman" w:cs="Times New Roman"/>
          <w:sz w:val="28"/>
          <w:szCs w:val="28"/>
        </w:rPr>
      </w:pPr>
    </w:p>
    <w:p w14:paraId="10150272" w14:textId="77777777"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r w:rsidR="0095507F" w:rsidRPr="0095507F">
        <w:rPr>
          <w:rFonts w:ascii="Times New Roman" w:eastAsia="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110B8B96" w14:textId="77777777"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95507F" w:rsidRPr="0095507F">
        <w:rPr>
          <w:rFonts w:ascii="Times New Roman" w:eastAsia="Times New Roman" w:hAnsi="Times New Roman" w:cs="Times New Roman"/>
          <w:sz w:val="28"/>
          <w:szCs w:val="28"/>
        </w:rPr>
        <w:t>. Выездное обследование проводится без информирования контролируемого лица.</w:t>
      </w:r>
    </w:p>
    <w:p w14:paraId="02F6A781"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14:paraId="4B84A135"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ходе выездного обследования могут совершаться следующие контрольные действия:</w:t>
      </w:r>
    </w:p>
    <w:p w14:paraId="3A294194"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14:paraId="5BC594A5"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инструментальное обследован</w:t>
      </w:r>
      <w:r w:rsidR="00B90D47">
        <w:rPr>
          <w:rFonts w:ascii="Times New Roman" w:eastAsia="Times New Roman" w:hAnsi="Times New Roman" w:cs="Times New Roman"/>
          <w:sz w:val="28"/>
          <w:szCs w:val="28"/>
        </w:rPr>
        <w:t>ие (с применением видеозаписи).</w:t>
      </w:r>
    </w:p>
    <w:p w14:paraId="45E45B87"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По результатам выездного обследования составляется заключение.</w:t>
      </w:r>
    </w:p>
    <w:p w14:paraId="64981EDC" w14:textId="77777777"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3AE4CF70" w14:textId="77777777" w:rsidR="0095507F" w:rsidRPr="0095507F" w:rsidRDefault="0095507F" w:rsidP="0095507F">
      <w:pPr>
        <w:jc w:val="both"/>
        <w:rPr>
          <w:rFonts w:ascii="Times New Roman" w:eastAsia="Times New Roman" w:hAnsi="Times New Roman" w:cs="Times New Roman"/>
          <w:sz w:val="28"/>
          <w:szCs w:val="28"/>
        </w:rPr>
      </w:pPr>
    </w:p>
    <w:p w14:paraId="76F6DCA4"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w:t>
      </w:r>
      <w:r w:rsidRPr="00624F99">
        <w:rPr>
          <w:rFonts w:ascii="Times New Roman" w:eastAsia="Times New Roman" w:hAnsi="Times New Roman" w:cs="Times New Roman"/>
          <w:b/>
          <w:sz w:val="28"/>
          <w:szCs w:val="28"/>
        </w:rPr>
        <w:t>. Организация проведения контрольных мероприятий</w:t>
      </w:r>
    </w:p>
    <w:p w14:paraId="777B816D" w14:textId="77777777" w:rsidR="0095507F" w:rsidRPr="0095507F" w:rsidRDefault="0095507F" w:rsidP="0095507F">
      <w:pPr>
        <w:jc w:val="both"/>
        <w:rPr>
          <w:rFonts w:ascii="Times New Roman" w:eastAsia="Times New Roman" w:hAnsi="Times New Roman" w:cs="Times New Roman"/>
          <w:sz w:val="28"/>
          <w:szCs w:val="28"/>
        </w:rPr>
      </w:pPr>
    </w:p>
    <w:p w14:paraId="58212A8F"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14:paraId="0B6A8273"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w:t>
      </w:r>
      <w:r w:rsidR="00624F99">
        <w:rPr>
          <w:rFonts w:ascii="Times New Roman" w:eastAsia="Times New Roman" w:hAnsi="Times New Roman" w:cs="Times New Roman"/>
          <w:sz w:val="28"/>
          <w:szCs w:val="28"/>
        </w:rPr>
        <w:t>ксированных оператором реестра.</w:t>
      </w:r>
    </w:p>
    <w:p w14:paraId="101B28BB"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w:t>
      </w:r>
      <w:r w:rsidR="00624F99">
        <w:rPr>
          <w:rFonts w:ascii="Times New Roman" w:eastAsia="Times New Roman" w:hAnsi="Times New Roman" w:cs="Times New Roman"/>
          <w:sz w:val="28"/>
          <w:szCs w:val="28"/>
        </w:rPr>
        <w:t>ушение обязательных требований.</w:t>
      </w:r>
    </w:p>
    <w:p w14:paraId="7CF65530"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w:t>
      </w:r>
      <w:r w:rsidRPr="0095507F">
        <w:rPr>
          <w:rFonts w:ascii="Times New Roman" w:eastAsia="Times New Roman" w:hAnsi="Times New Roman" w:cs="Times New Roman"/>
          <w:sz w:val="28"/>
          <w:szCs w:val="28"/>
        </w:rPr>
        <w:lastRenderedPageBreak/>
        <w:t>используемые для доказательств нарушений обязательных требований, прикладываются к</w:t>
      </w:r>
      <w:r w:rsidR="00624F99">
        <w:rPr>
          <w:rFonts w:ascii="Times New Roman" w:eastAsia="Times New Roman" w:hAnsi="Times New Roman" w:cs="Times New Roman"/>
          <w:sz w:val="28"/>
          <w:szCs w:val="28"/>
        </w:rPr>
        <w:t xml:space="preserve"> акту контрольного мероприятия.</w:t>
      </w:r>
    </w:p>
    <w:p w14:paraId="112F08AD"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w:t>
      </w:r>
      <w:r w:rsidR="00624F99">
        <w:rPr>
          <w:rFonts w:ascii="Times New Roman" w:eastAsia="Times New Roman" w:hAnsi="Times New Roman" w:cs="Times New Roman"/>
          <w:sz w:val="28"/>
          <w:szCs w:val="28"/>
        </w:rPr>
        <w:t>оченного органа самостоятельно.</w:t>
      </w:r>
    </w:p>
    <w:p w14:paraId="546CA099" w14:textId="77777777"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w:t>
      </w:r>
      <w:r w:rsidR="00624F99">
        <w:rPr>
          <w:rFonts w:ascii="Times New Roman" w:eastAsia="Times New Roman" w:hAnsi="Times New Roman" w:cs="Times New Roman"/>
          <w:sz w:val="28"/>
          <w:szCs w:val="28"/>
        </w:rPr>
        <w:t>ушения обязательных требований.</w:t>
      </w:r>
    </w:p>
    <w:p w14:paraId="6659FFEC"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14:paraId="25BBE19E" w14:textId="77777777" w:rsidR="0095507F" w:rsidRPr="0095507F" w:rsidRDefault="0095507F" w:rsidP="0095507F">
      <w:pPr>
        <w:jc w:val="both"/>
        <w:rPr>
          <w:rFonts w:ascii="Times New Roman" w:eastAsia="Times New Roman" w:hAnsi="Times New Roman" w:cs="Times New Roman"/>
          <w:sz w:val="28"/>
          <w:szCs w:val="28"/>
        </w:rPr>
      </w:pPr>
    </w:p>
    <w:p w14:paraId="33CB3EEB"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II</w:t>
      </w:r>
      <w:r w:rsidRPr="00624F99">
        <w:rPr>
          <w:rFonts w:ascii="Times New Roman" w:eastAsia="Times New Roman" w:hAnsi="Times New Roman" w:cs="Times New Roman"/>
          <w:b/>
          <w:sz w:val="28"/>
          <w:szCs w:val="28"/>
        </w:rPr>
        <w:t>. Результаты контрольного мероприятия</w:t>
      </w:r>
    </w:p>
    <w:p w14:paraId="17399304" w14:textId="77777777" w:rsidR="0095507F" w:rsidRPr="0095507F" w:rsidRDefault="0095507F" w:rsidP="0095507F">
      <w:pPr>
        <w:jc w:val="both"/>
        <w:rPr>
          <w:rFonts w:ascii="Times New Roman" w:eastAsia="Times New Roman" w:hAnsi="Times New Roman" w:cs="Times New Roman"/>
          <w:sz w:val="28"/>
          <w:szCs w:val="28"/>
        </w:rPr>
      </w:pPr>
    </w:p>
    <w:p w14:paraId="16C9CB89" w14:textId="77777777"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70</w:t>
      </w:r>
      <w:r w:rsidR="0095507F" w:rsidRPr="0095507F">
        <w:rPr>
          <w:rFonts w:ascii="Times New Roman" w:eastAsia="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5691FA65"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93FD44D"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60C05F1E"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7</w:t>
      </w:r>
      <w:r w:rsidR="00624F99" w:rsidRPr="00624F99">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4F0DF73C"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5D2A3DE"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CE56B2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74 настоящего Положения.</w:t>
      </w:r>
    </w:p>
    <w:p w14:paraId="684C28B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14:paraId="4CC27F6B"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5C9F19A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EA78663"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w:t>
      </w:r>
      <w:r w:rsidRPr="0095507F">
        <w:rPr>
          <w:rFonts w:ascii="Times New Roman" w:eastAsia="Times New Roman" w:hAnsi="Times New Roman" w:cs="Times New Roman"/>
          <w:sz w:val="28"/>
          <w:szCs w:val="28"/>
        </w:rPr>
        <w:lastRenderedPageBreak/>
        <w:t>угрозу причинения вреда (ущерба) охраняемым законом ценностям или что такой вред (ущерб) причинен;</w:t>
      </w:r>
    </w:p>
    <w:p w14:paraId="5BDB6DB0"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C0BDE18"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3E53FA70"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6BB6B9C" w14:textId="77777777" w:rsidR="0095507F" w:rsidRPr="0095507F" w:rsidRDefault="0095507F" w:rsidP="0095507F">
      <w:pPr>
        <w:jc w:val="both"/>
        <w:rPr>
          <w:rFonts w:ascii="Times New Roman" w:eastAsia="Times New Roman" w:hAnsi="Times New Roman" w:cs="Times New Roman"/>
          <w:sz w:val="28"/>
          <w:szCs w:val="28"/>
        </w:rPr>
      </w:pPr>
    </w:p>
    <w:p w14:paraId="4F1C201B" w14:textId="77777777"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lang w:val="en-US"/>
        </w:rPr>
        <w:t>I</w:t>
      </w:r>
      <w:r w:rsidR="0095507F" w:rsidRPr="00624F99">
        <w:rPr>
          <w:rFonts w:ascii="Times New Roman" w:eastAsia="Times New Roman" w:hAnsi="Times New Roman" w:cs="Times New Roman"/>
          <w:b/>
          <w:sz w:val="28"/>
          <w:szCs w:val="28"/>
        </w:rPr>
        <w:t>. Обжалование решений</w:t>
      </w:r>
    </w:p>
    <w:p w14:paraId="05087CE3" w14:textId="77777777" w:rsidR="0095507F" w:rsidRPr="0095507F" w:rsidRDefault="0095507F" w:rsidP="0095507F">
      <w:pPr>
        <w:jc w:val="both"/>
        <w:rPr>
          <w:rFonts w:ascii="Times New Roman" w:eastAsia="Times New Roman" w:hAnsi="Times New Roman" w:cs="Times New Roman"/>
          <w:sz w:val="28"/>
          <w:szCs w:val="28"/>
        </w:rPr>
      </w:pPr>
    </w:p>
    <w:p w14:paraId="31ABB21C" w14:textId="77777777" w:rsidR="0095507F" w:rsidRPr="0095507F" w:rsidRDefault="0095507F" w:rsidP="00624F99">
      <w:pPr>
        <w:ind w:firstLine="709"/>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w:t>
      </w:r>
    </w:p>
    <w:p w14:paraId="22DCA501" w14:textId="77777777"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7</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Досудебный порядок подачи жалоб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05B2E01F" w14:textId="77777777" w:rsidR="0095507F" w:rsidRPr="00FE5775" w:rsidRDefault="0095507F" w:rsidP="0095507F">
      <w:pPr>
        <w:jc w:val="both"/>
        <w:rPr>
          <w:rFonts w:ascii="Times New Roman" w:eastAsia="Times New Roman" w:hAnsi="Times New Roman" w:cs="Times New Roman"/>
          <w:sz w:val="28"/>
          <w:szCs w:val="28"/>
        </w:rPr>
      </w:pPr>
    </w:p>
    <w:p w14:paraId="3A4CC70D" w14:textId="77777777"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sidR="0095507F" w:rsidRPr="00624F99">
        <w:rPr>
          <w:rFonts w:ascii="Times New Roman" w:eastAsia="Times New Roman" w:hAnsi="Times New Roman" w:cs="Times New Roman"/>
          <w:b/>
          <w:sz w:val="28"/>
          <w:szCs w:val="28"/>
        </w:rPr>
        <w:t>. Оценка результативности и эффективности деятельности</w:t>
      </w:r>
    </w:p>
    <w:p w14:paraId="2E7D03A2"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контрольного органа</w:t>
      </w:r>
    </w:p>
    <w:p w14:paraId="0D012363" w14:textId="77777777" w:rsidR="0095507F" w:rsidRPr="0095507F" w:rsidRDefault="0095507F" w:rsidP="0095507F">
      <w:pPr>
        <w:jc w:val="both"/>
        <w:rPr>
          <w:rFonts w:ascii="Times New Roman" w:eastAsia="Times New Roman" w:hAnsi="Times New Roman" w:cs="Times New Roman"/>
          <w:sz w:val="28"/>
          <w:szCs w:val="28"/>
        </w:rPr>
      </w:pPr>
    </w:p>
    <w:p w14:paraId="7FB75604" w14:textId="77777777"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80</w:t>
      </w:r>
      <w:r w:rsidR="0095507F" w:rsidRPr="0095507F">
        <w:rPr>
          <w:rFonts w:ascii="Times New Roman" w:eastAsia="Times New Roman" w:hAnsi="Times New Roman" w:cs="Times New Roman"/>
          <w:sz w:val="28"/>
          <w:szCs w:val="28"/>
        </w:rPr>
        <w:t>. Оценка результативности и эффективности деятельности при осуществлении муниципального жилищного  контроля  осуществляется на основании статьи 30 Федерального закона № 248-ФЗ и на основе системы показателей результативности и эффективности муниципального жилищного контроля.</w:t>
      </w:r>
    </w:p>
    <w:p w14:paraId="376BDB7A" w14:textId="77777777" w:rsidR="00892ABA" w:rsidRDefault="0095507F" w:rsidP="00BE05BA">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Ключевые показатели и их целевые значения, индикативные показатели муниципального жилищного контроля в Заволжском муниципальном районе установлены приложением № </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xml:space="preserve"> к настоящему Положению.</w:t>
      </w:r>
    </w:p>
    <w:p w14:paraId="3FCFB342" w14:textId="77777777" w:rsidR="00892ABA" w:rsidRDefault="00892ABA" w:rsidP="0095507F">
      <w:pPr>
        <w:jc w:val="both"/>
        <w:rPr>
          <w:rFonts w:ascii="Times New Roman" w:eastAsia="Times New Roman" w:hAnsi="Times New Roman" w:cs="Times New Roman"/>
          <w:sz w:val="28"/>
          <w:szCs w:val="28"/>
        </w:rPr>
      </w:pPr>
    </w:p>
    <w:p w14:paraId="1E1CBFF3" w14:textId="77777777" w:rsidR="00892ABA" w:rsidRDefault="00892ABA" w:rsidP="0095507F">
      <w:pPr>
        <w:jc w:val="both"/>
        <w:rPr>
          <w:rFonts w:ascii="Times New Roman" w:eastAsia="Times New Roman" w:hAnsi="Times New Roman" w:cs="Times New Roman"/>
          <w:sz w:val="28"/>
          <w:szCs w:val="28"/>
        </w:rPr>
      </w:pPr>
    </w:p>
    <w:p w14:paraId="4FFC8001" w14:textId="77777777" w:rsidR="00892ABA" w:rsidRPr="0095507F" w:rsidRDefault="00892ABA" w:rsidP="0095507F">
      <w:pPr>
        <w:jc w:val="both"/>
        <w:rPr>
          <w:rFonts w:ascii="Times New Roman" w:eastAsia="Times New Roman" w:hAnsi="Times New Roman" w:cs="Times New Roman"/>
          <w:sz w:val="28"/>
          <w:szCs w:val="28"/>
        </w:rPr>
      </w:pPr>
    </w:p>
    <w:p w14:paraId="24C77F15" w14:textId="77777777" w:rsidR="008231E0" w:rsidRDefault="008231E0" w:rsidP="00624F99">
      <w:pPr>
        <w:jc w:val="right"/>
        <w:rPr>
          <w:rFonts w:ascii="Times New Roman" w:eastAsia="Times New Roman" w:hAnsi="Times New Roman" w:cs="Times New Roman"/>
          <w:b/>
          <w:sz w:val="28"/>
          <w:szCs w:val="28"/>
        </w:rPr>
      </w:pPr>
    </w:p>
    <w:p w14:paraId="1462FE81" w14:textId="77777777"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Приложение № 1</w:t>
      </w:r>
    </w:p>
    <w:p w14:paraId="34CA6558" w14:textId="77777777"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к Положению о муниципальном </w:t>
      </w:r>
    </w:p>
    <w:p w14:paraId="539EA993" w14:textId="77777777" w:rsidR="008231E0" w:rsidRPr="00097BBC" w:rsidRDefault="00BE652C"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жилищном</w:t>
      </w:r>
      <w:r w:rsidR="008231E0" w:rsidRPr="00097BBC">
        <w:rPr>
          <w:rFonts w:ascii="Times New Roman" w:eastAsia="Times New Roman" w:hAnsi="Times New Roman" w:cs="Times New Roman"/>
          <w:b/>
          <w:sz w:val="28"/>
          <w:szCs w:val="28"/>
        </w:rPr>
        <w:t xml:space="preserve"> контроле </w:t>
      </w:r>
      <w:r w:rsidRPr="00097BBC">
        <w:rPr>
          <w:rFonts w:ascii="Times New Roman" w:eastAsia="Times New Roman" w:hAnsi="Times New Roman" w:cs="Times New Roman"/>
          <w:b/>
          <w:sz w:val="28"/>
          <w:szCs w:val="28"/>
        </w:rPr>
        <w:t>в</w:t>
      </w:r>
      <w:r w:rsidR="008231E0" w:rsidRPr="00097BBC">
        <w:rPr>
          <w:rFonts w:ascii="Times New Roman" w:eastAsia="Times New Roman" w:hAnsi="Times New Roman" w:cs="Times New Roman"/>
          <w:b/>
          <w:sz w:val="28"/>
          <w:szCs w:val="28"/>
        </w:rPr>
        <w:t xml:space="preserve"> </w:t>
      </w:r>
    </w:p>
    <w:p w14:paraId="08DC469F" w14:textId="77777777"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Заволжско</w:t>
      </w:r>
      <w:r w:rsidR="00BE652C" w:rsidRPr="00097BBC">
        <w:rPr>
          <w:rFonts w:ascii="Times New Roman" w:eastAsia="Times New Roman" w:hAnsi="Times New Roman" w:cs="Times New Roman"/>
          <w:b/>
          <w:sz w:val="28"/>
          <w:szCs w:val="28"/>
        </w:rPr>
        <w:t>м</w:t>
      </w:r>
      <w:r w:rsidRPr="00097BBC">
        <w:rPr>
          <w:rFonts w:ascii="Times New Roman" w:eastAsia="Times New Roman" w:hAnsi="Times New Roman" w:cs="Times New Roman"/>
          <w:b/>
          <w:sz w:val="28"/>
          <w:szCs w:val="28"/>
        </w:rPr>
        <w:t xml:space="preserve"> муниципальн</w:t>
      </w:r>
      <w:r w:rsidR="00BE652C" w:rsidRPr="00097BBC">
        <w:rPr>
          <w:rFonts w:ascii="Times New Roman" w:eastAsia="Times New Roman" w:hAnsi="Times New Roman" w:cs="Times New Roman"/>
          <w:b/>
          <w:sz w:val="28"/>
          <w:szCs w:val="28"/>
        </w:rPr>
        <w:t>ом</w:t>
      </w:r>
      <w:r w:rsidRPr="00097BBC">
        <w:rPr>
          <w:rFonts w:ascii="Times New Roman" w:eastAsia="Times New Roman" w:hAnsi="Times New Roman" w:cs="Times New Roman"/>
          <w:b/>
          <w:sz w:val="28"/>
          <w:szCs w:val="28"/>
        </w:rPr>
        <w:t xml:space="preserve"> район</w:t>
      </w:r>
      <w:r w:rsidR="00BE652C" w:rsidRPr="00097BBC">
        <w:rPr>
          <w:rFonts w:ascii="Times New Roman" w:eastAsia="Times New Roman" w:hAnsi="Times New Roman" w:cs="Times New Roman"/>
          <w:b/>
          <w:sz w:val="28"/>
          <w:szCs w:val="28"/>
        </w:rPr>
        <w:t>е</w:t>
      </w:r>
    </w:p>
    <w:p w14:paraId="058DE98D" w14:textId="77777777"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Ивановской области</w:t>
      </w:r>
    </w:p>
    <w:p w14:paraId="30458B02" w14:textId="77777777" w:rsidR="008231E0" w:rsidRPr="00097BBC" w:rsidRDefault="008231E0" w:rsidP="008231E0">
      <w:pPr>
        <w:jc w:val="right"/>
        <w:rPr>
          <w:rFonts w:ascii="Times New Roman" w:eastAsia="Times New Roman" w:hAnsi="Times New Roman" w:cs="Times New Roman"/>
          <w:b/>
          <w:sz w:val="28"/>
          <w:szCs w:val="28"/>
        </w:rPr>
      </w:pPr>
    </w:p>
    <w:p w14:paraId="76F29BD2" w14:textId="77777777" w:rsidR="008231E0" w:rsidRPr="00097BBC" w:rsidRDefault="008231E0" w:rsidP="008231E0">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Критерии</w:t>
      </w:r>
    </w:p>
    <w:p w14:paraId="5450CE29" w14:textId="77777777" w:rsidR="008231E0" w:rsidRPr="00097BBC" w:rsidRDefault="008231E0" w:rsidP="008231E0">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отнесения объектов контроля к категориям риска в рамках осуществления муниципального </w:t>
      </w:r>
      <w:r w:rsidR="0095226D" w:rsidRPr="00097BBC">
        <w:rPr>
          <w:rFonts w:ascii="Times New Roman" w:eastAsia="Times New Roman" w:hAnsi="Times New Roman" w:cs="Times New Roman"/>
          <w:b/>
          <w:sz w:val="28"/>
          <w:szCs w:val="28"/>
        </w:rPr>
        <w:t>жилищного</w:t>
      </w:r>
      <w:r w:rsidRPr="00097BBC">
        <w:rPr>
          <w:rFonts w:ascii="Times New Roman" w:eastAsia="Times New Roman" w:hAnsi="Times New Roman" w:cs="Times New Roman"/>
          <w:b/>
          <w:sz w:val="28"/>
          <w:szCs w:val="28"/>
        </w:rPr>
        <w:t xml:space="preserve"> контроля</w:t>
      </w:r>
    </w:p>
    <w:p w14:paraId="3B01D2F0" w14:textId="77777777" w:rsidR="008231E0" w:rsidRPr="00097BBC" w:rsidRDefault="008231E0" w:rsidP="008231E0">
      <w:pPr>
        <w:jc w:val="center"/>
        <w:rPr>
          <w:rFonts w:ascii="Times New Roman" w:eastAsia="Times New Roman" w:hAnsi="Times New Roman" w:cs="Times New Roman"/>
          <w:b/>
          <w:sz w:val="28"/>
          <w:szCs w:val="28"/>
        </w:rPr>
      </w:pPr>
    </w:p>
    <w:p w14:paraId="50060512" w14:textId="77777777" w:rsidR="00300B5B" w:rsidRPr="00097BBC" w:rsidRDefault="00300B5B" w:rsidP="008231E0">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 </w:t>
      </w:r>
    </w:p>
    <w:p w14:paraId="11FD731C" w14:textId="77777777" w:rsidR="00300B5B" w:rsidRPr="00097BBC" w:rsidRDefault="00300B5B" w:rsidP="008231E0">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 </w:t>
      </w:r>
    </w:p>
    <w:p w14:paraId="4335BE68" w14:textId="77777777" w:rsidR="008231E0" w:rsidRPr="00097BBC" w:rsidRDefault="00300B5B" w:rsidP="008231E0">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к категории низкого риска - контролируемые лица, не соответствующие критериям, для среднего и умеренного риска.</w:t>
      </w:r>
    </w:p>
    <w:p w14:paraId="7FD66F53" w14:textId="77777777" w:rsidR="00300B5B" w:rsidRDefault="00300B5B" w:rsidP="008231E0">
      <w:pPr>
        <w:ind w:firstLine="567"/>
        <w:jc w:val="both"/>
        <w:rPr>
          <w:rFonts w:ascii="Times New Roman" w:eastAsia="Times New Roman" w:hAnsi="Times New Roman" w:cs="Times New Roman"/>
          <w:color w:val="FF0000"/>
          <w:sz w:val="28"/>
          <w:szCs w:val="28"/>
        </w:rPr>
      </w:pPr>
    </w:p>
    <w:p w14:paraId="6079B14C" w14:textId="77777777" w:rsidR="00300B5B" w:rsidRDefault="00300B5B" w:rsidP="008231E0">
      <w:pPr>
        <w:ind w:firstLine="567"/>
        <w:jc w:val="both"/>
        <w:rPr>
          <w:rFonts w:ascii="Times New Roman" w:eastAsia="Times New Roman" w:hAnsi="Times New Roman" w:cs="Times New Roman"/>
          <w:color w:val="FF0000"/>
          <w:sz w:val="28"/>
          <w:szCs w:val="28"/>
        </w:rPr>
      </w:pPr>
    </w:p>
    <w:p w14:paraId="37938B0C" w14:textId="77777777" w:rsidR="00300B5B" w:rsidRDefault="00300B5B" w:rsidP="008231E0">
      <w:pPr>
        <w:ind w:firstLine="567"/>
        <w:jc w:val="both"/>
        <w:rPr>
          <w:rFonts w:ascii="Times New Roman" w:eastAsia="Times New Roman" w:hAnsi="Times New Roman" w:cs="Times New Roman"/>
          <w:color w:val="FF0000"/>
          <w:sz w:val="28"/>
          <w:szCs w:val="28"/>
        </w:rPr>
      </w:pPr>
    </w:p>
    <w:p w14:paraId="324A2E6A" w14:textId="77777777" w:rsidR="00300B5B" w:rsidRDefault="00300B5B" w:rsidP="008231E0">
      <w:pPr>
        <w:ind w:firstLine="567"/>
        <w:jc w:val="both"/>
        <w:rPr>
          <w:rFonts w:ascii="Times New Roman" w:eastAsia="Times New Roman" w:hAnsi="Times New Roman" w:cs="Times New Roman"/>
          <w:color w:val="FF0000"/>
          <w:sz w:val="28"/>
          <w:szCs w:val="28"/>
        </w:rPr>
      </w:pPr>
    </w:p>
    <w:p w14:paraId="62E3774A" w14:textId="77777777" w:rsidR="00300B5B" w:rsidRPr="008231E0" w:rsidRDefault="00300B5B" w:rsidP="008231E0">
      <w:pPr>
        <w:ind w:firstLine="567"/>
        <w:jc w:val="both"/>
        <w:rPr>
          <w:rFonts w:ascii="Times New Roman" w:eastAsia="Times New Roman" w:hAnsi="Times New Roman" w:cs="Times New Roman"/>
          <w:sz w:val="28"/>
          <w:szCs w:val="28"/>
        </w:rPr>
      </w:pPr>
    </w:p>
    <w:p w14:paraId="4B644978" w14:textId="77777777" w:rsidR="0095507F" w:rsidRPr="00624F99" w:rsidRDefault="0095507F" w:rsidP="00624F99">
      <w:pPr>
        <w:jc w:val="right"/>
        <w:rPr>
          <w:rFonts w:ascii="Times New Roman" w:eastAsia="Times New Roman" w:hAnsi="Times New Roman" w:cs="Times New Roman"/>
          <w:b/>
          <w:sz w:val="28"/>
          <w:szCs w:val="28"/>
          <w:lang w:val="en-US"/>
        </w:rPr>
      </w:pPr>
      <w:r w:rsidRPr="00624F99">
        <w:rPr>
          <w:rFonts w:ascii="Times New Roman" w:eastAsia="Times New Roman" w:hAnsi="Times New Roman" w:cs="Times New Roman"/>
          <w:b/>
          <w:sz w:val="28"/>
          <w:szCs w:val="28"/>
        </w:rPr>
        <w:lastRenderedPageBreak/>
        <w:t xml:space="preserve">Приложение № </w:t>
      </w:r>
      <w:r w:rsidR="00624F99">
        <w:rPr>
          <w:rFonts w:ascii="Times New Roman" w:eastAsia="Times New Roman" w:hAnsi="Times New Roman" w:cs="Times New Roman"/>
          <w:b/>
          <w:sz w:val="28"/>
          <w:szCs w:val="28"/>
          <w:lang w:val="en-US"/>
        </w:rPr>
        <w:t>2</w:t>
      </w:r>
    </w:p>
    <w:p w14:paraId="61635689" w14:textId="77777777"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к Положению о муниципальном </w:t>
      </w:r>
    </w:p>
    <w:p w14:paraId="3AFBACB9" w14:textId="77777777"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жилищном контроле в</w:t>
      </w:r>
    </w:p>
    <w:p w14:paraId="641DFEB6" w14:textId="77777777"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Заволжском муниципальном районе</w:t>
      </w:r>
    </w:p>
    <w:p w14:paraId="6DC16D39" w14:textId="77777777"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Ивановской области</w:t>
      </w:r>
    </w:p>
    <w:p w14:paraId="30880D22" w14:textId="77777777" w:rsidR="0095507F" w:rsidRPr="0095507F" w:rsidRDefault="0095507F" w:rsidP="0095507F">
      <w:pPr>
        <w:jc w:val="both"/>
        <w:rPr>
          <w:rFonts w:ascii="Times New Roman" w:eastAsia="Times New Roman" w:hAnsi="Times New Roman" w:cs="Times New Roman"/>
          <w:sz w:val="28"/>
          <w:szCs w:val="28"/>
        </w:rPr>
      </w:pPr>
    </w:p>
    <w:p w14:paraId="6E6C9AB4" w14:textId="77777777" w:rsidR="0095507F" w:rsidRPr="0095507F" w:rsidRDefault="0095507F" w:rsidP="0095507F">
      <w:pPr>
        <w:jc w:val="both"/>
        <w:rPr>
          <w:rFonts w:ascii="Times New Roman" w:eastAsia="Times New Roman" w:hAnsi="Times New Roman" w:cs="Times New Roman"/>
          <w:sz w:val="28"/>
          <w:szCs w:val="28"/>
        </w:rPr>
      </w:pPr>
    </w:p>
    <w:p w14:paraId="5777E4EC"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Перечень</w:t>
      </w:r>
    </w:p>
    <w:p w14:paraId="2D96238D"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индикаторов риска нарушения обязательных требований</w:t>
      </w:r>
    </w:p>
    <w:p w14:paraId="73DEAEB0"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жилищного законодательства Российской Федерации</w:t>
      </w:r>
    </w:p>
    <w:p w14:paraId="40E0874E" w14:textId="77777777" w:rsidR="0095507F" w:rsidRPr="0095507F" w:rsidRDefault="0095507F" w:rsidP="0095507F">
      <w:pPr>
        <w:jc w:val="both"/>
        <w:rPr>
          <w:rFonts w:ascii="Times New Roman" w:eastAsia="Times New Roman" w:hAnsi="Times New Roman" w:cs="Times New Roman"/>
          <w:sz w:val="28"/>
          <w:szCs w:val="28"/>
        </w:rPr>
      </w:pPr>
    </w:p>
    <w:p w14:paraId="00B38E70"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жилищного контроля в Заволжском муниципальном районе Ивановской области, являются:</w:t>
      </w:r>
    </w:p>
    <w:p w14:paraId="036BFCAA" w14:textId="77777777" w:rsidR="0095507F" w:rsidRPr="0095507F" w:rsidRDefault="0095507F" w:rsidP="00624F99">
      <w:pPr>
        <w:ind w:firstLine="567"/>
        <w:jc w:val="both"/>
        <w:rPr>
          <w:rFonts w:ascii="Times New Roman" w:eastAsia="Times New Roman" w:hAnsi="Times New Roman" w:cs="Times New Roman"/>
          <w:sz w:val="28"/>
          <w:szCs w:val="28"/>
        </w:rPr>
      </w:pPr>
    </w:p>
    <w:p w14:paraId="60C8AC0C"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1. 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0D7D26BB"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а) порядку осуществления перевода жилого помещения муниципального жилищного фонда в нежилое помещение;</w:t>
      </w:r>
    </w:p>
    <w:p w14:paraId="15438A69"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5B2193A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домах;</w:t>
      </w:r>
    </w:p>
    <w:p w14:paraId="3229EEF1"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г) обеспечению доступности для инвалидов жилых помещений муниципального жилищного фонда;</w:t>
      </w:r>
    </w:p>
    <w:p w14:paraId="0DC070C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2AB2C12F"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2. 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w:t>
      </w:r>
      <w:r w:rsidRPr="0095507F">
        <w:rPr>
          <w:rFonts w:ascii="Times New Roman" w:eastAsia="Times New Roman" w:hAnsi="Times New Roman" w:cs="Times New Roman"/>
          <w:sz w:val="28"/>
          <w:szCs w:val="28"/>
        </w:rPr>
        <w:lastRenderedPageBreak/>
        <w:t>самоуправления, из средств массовой информации о фактах нарушений в отношении муниципального жилищного фонда обязательных требований, установленных пунктом 1 - 11 частью 1 статьи 20 Жилищного кодекса Российской Федерации, за исключением обращений, указанных в пункте 1 настоящего Перечня, и обращений, послуживших основанием для проведения внепланового контрольного мероприятия в соответствии с частью 12 статьи 66 Федерального закона от 31.07.2020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26A9E179"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5E3B97AD"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2F36B4F2"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14:paraId="60C86D5F"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0418BDF7" w14:textId="77777777" w:rsidR="0095507F" w:rsidRPr="00FE5775" w:rsidRDefault="0095507F" w:rsidP="0095507F">
      <w:pPr>
        <w:jc w:val="both"/>
        <w:rPr>
          <w:rFonts w:ascii="Times New Roman" w:eastAsia="Times New Roman" w:hAnsi="Times New Roman" w:cs="Times New Roman"/>
          <w:sz w:val="28"/>
          <w:szCs w:val="28"/>
        </w:rPr>
      </w:pPr>
    </w:p>
    <w:p w14:paraId="443C6826" w14:textId="77777777" w:rsidR="00624F99" w:rsidRPr="00FE5775" w:rsidRDefault="00624F99" w:rsidP="0095507F">
      <w:pPr>
        <w:jc w:val="both"/>
        <w:rPr>
          <w:rFonts w:ascii="Times New Roman" w:eastAsia="Times New Roman" w:hAnsi="Times New Roman" w:cs="Times New Roman"/>
          <w:sz w:val="28"/>
          <w:szCs w:val="28"/>
        </w:rPr>
      </w:pPr>
    </w:p>
    <w:p w14:paraId="5C745537" w14:textId="77777777" w:rsidR="00624F99" w:rsidRPr="00FE5775" w:rsidRDefault="00624F99" w:rsidP="0095507F">
      <w:pPr>
        <w:jc w:val="both"/>
        <w:rPr>
          <w:rFonts w:ascii="Times New Roman" w:eastAsia="Times New Roman" w:hAnsi="Times New Roman" w:cs="Times New Roman"/>
          <w:sz w:val="28"/>
          <w:szCs w:val="28"/>
        </w:rPr>
      </w:pPr>
    </w:p>
    <w:p w14:paraId="75F60FE5" w14:textId="77777777" w:rsidR="0095507F" w:rsidRPr="00BE652C"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Приложение № </w:t>
      </w:r>
      <w:r w:rsidR="0018056F" w:rsidRPr="00BE652C">
        <w:rPr>
          <w:rFonts w:ascii="Times New Roman" w:eastAsia="Times New Roman" w:hAnsi="Times New Roman" w:cs="Times New Roman"/>
          <w:b/>
          <w:sz w:val="28"/>
          <w:szCs w:val="28"/>
        </w:rPr>
        <w:t>3</w:t>
      </w:r>
    </w:p>
    <w:p w14:paraId="7BCCBA20" w14:textId="77777777"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 xml:space="preserve">к Положению о муниципальном </w:t>
      </w:r>
    </w:p>
    <w:p w14:paraId="780D5A3A" w14:textId="77777777"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жилищном контроле в</w:t>
      </w:r>
    </w:p>
    <w:p w14:paraId="334B65F9" w14:textId="77777777"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Заволжском муниципальном районе</w:t>
      </w:r>
    </w:p>
    <w:p w14:paraId="6E93C185" w14:textId="77777777" w:rsidR="0095507F" w:rsidRPr="0095507F" w:rsidRDefault="00BE652C" w:rsidP="00BE652C">
      <w:pPr>
        <w:jc w:val="right"/>
        <w:rPr>
          <w:rFonts w:ascii="Times New Roman" w:eastAsia="Times New Roman" w:hAnsi="Times New Roman" w:cs="Times New Roman"/>
          <w:sz w:val="28"/>
          <w:szCs w:val="28"/>
        </w:rPr>
      </w:pPr>
      <w:r w:rsidRPr="00BE652C">
        <w:rPr>
          <w:rFonts w:ascii="Times New Roman" w:eastAsia="Times New Roman" w:hAnsi="Times New Roman" w:cs="Times New Roman"/>
          <w:b/>
          <w:sz w:val="28"/>
          <w:szCs w:val="28"/>
        </w:rPr>
        <w:t>Ивановской области</w:t>
      </w:r>
    </w:p>
    <w:p w14:paraId="3573F0C5" w14:textId="77777777" w:rsidR="00BE652C" w:rsidRDefault="00BE652C" w:rsidP="00624F99">
      <w:pPr>
        <w:jc w:val="center"/>
        <w:rPr>
          <w:rFonts w:ascii="Times New Roman" w:eastAsia="Times New Roman" w:hAnsi="Times New Roman" w:cs="Times New Roman"/>
          <w:b/>
          <w:sz w:val="28"/>
          <w:szCs w:val="28"/>
        </w:rPr>
      </w:pPr>
    </w:p>
    <w:p w14:paraId="3BE88D4F"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Ключевые показатели и их целевые значения, индикативные</w:t>
      </w:r>
    </w:p>
    <w:p w14:paraId="6381DE13"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показатели муниципального жилищного контроля в</w:t>
      </w:r>
    </w:p>
    <w:p w14:paraId="08315898" w14:textId="77777777"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Заволжском муниципальном районе Ивановской области</w:t>
      </w:r>
    </w:p>
    <w:p w14:paraId="682082F4" w14:textId="77777777" w:rsidR="0095507F" w:rsidRPr="0095507F" w:rsidRDefault="0095507F" w:rsidP="0095507F">
      <w:pPr>
        <w:jc w:val="both"/>
        <w:rPr>
          <w:rFonts w:ascii="Times New Roman" w:eastAsia="Times New Roman" w:hAnsi="Times New Roman" w:cs="Times New Roman"/>
          <w:sz w:val="28"/>
          <w:szCs w:val="28"/>
        </w:rPr>
      </w:pPr>
    </w:p>
    <w:p w14:paraId="424CAC46"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Ключевые показатели муниципального жилищного контроля в Заволжском муниципальном районе Ивановской области и их целевые значения:</w:t>
      </w:r>
    </w:p>
    <w:tbl>
      <w:tblPr>
        <w:tblStyle w:val="a7"/>
        <w:tblW w:w="0" w:type="auto"/>
        <w:tblLook w:val="04A0" w:firstRow="1" w:lastRow="0" w:firstColumn="1" w:lastColumn="0" w:noHBand="0" w:noVBand="1"/>
      </w:tblPr>
      <w:tblGrid>
        <w:gridCol w:w="7145"/>
        <w:gridCol w:w="2200"/>
      </w:tblGrid>
      <w:tr w:rsidR="0018056F" w14:paraId="2E8E1F17" w14:textId="77777777" w:rsidTr="00624F99">
        <w:tc>
          <w:tcPr>
            <w:tcW w:w="7338" w:type="dxa"/>
          </w:tcPr>
          <w:p w14:paraId="1279C6E9"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Ключевые показатели</w:t>
            </w:r>
          </w:p>
        </w:tc>
        <w:tc>
          <w:tcPr>
            <w:tcW w:w="2233" w:type="dxa"/>
          </w:tcPr>
          <w:p w14:paraId="64D08513"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Целевые значения (%)</w:t>
            </w:r>
          </w:p>
        </w:tc>
      </w:tr>
      <w:tr w:rsidR="0018056F" w:rsidRPr="0018056F" w14:paraId="63481852" w14:textId="77777777" w:rsidTr="00624F99">
        <w:tc>
          <w:tcPr>
            <w:tcW w:w="7338" w:type="dxa"/>
          </w:tcPr>
          <w:p w14:paraId="1D4B927E" w14:textId="77777777"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233" w:type="dxa"/>
          </w:tcPr>
          <w:p w14:paraId="773FBD24"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80</w:t>
            </w:r>
          </w:p>
        </w:tc>
      </w:tr>
      <w:tr w:rsidR="0018056F" w:rsidRPr="0018056F" w14:paraId="5F4E2811" w14:textId="77777777" w:rsidTr="00624F99">
        <w:tc>
          <w:tcPr>
            <w:tcW w:w="7338" w:type="dxa"/>
          </w:tcPr>
          <w:p w14:paraId="5FD9E092" w14:textId="77777777"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233" w:type="dxa"/>
          </w:tcPr>
          <w:p w14:paraId="448938A0"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10</w:t>
            </w:r>
          </w:p>
        </w:tc>
      </w:tr>
      <w:tr w:rsidR="0018056F" w:rsidRPr="0018056F" w14:paraId="6A21C4E1" w14:textId="77777777" w:rsidTr="00624F99">
        <w:tc>
          <w:tcPr>
            <w:tcW w:w="7338" w:type="dxa"/>
          </w:tcPr>
          <w:p w14:paraId="5463FB20" w14:textId="77777777"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33" w:type="dxa"/>
          </w:tcPr>
          <w:p w14:paraId="1AA5EA7F"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r w:rsidR="0018056F" w:rsidRPr="0018056F" w14:paraId="2949FB56" w14:textId="77777777" w:rsidTr="00624F99">
        <w:tc>
          <w:tcPr>
            <w:tcW w:w="7338" w:type="dxa"/>
          </w:tcPr>
          <w:p w14:paraId="2C8AD52A" w14:textId="77777777"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33" w:type="dxa"/>
          </w:tcPr>
          <w:p w14:paraId="65207589" w14:textId="77777777"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bl>
    <w:p w14:paraId="163BE1AB" w14:textId="77777777" w:rsidR="0095507F" w:rsidRPr="0018056F" w:rsidRDefault="0095507F" w:rsidP="00624F99">
      <w:pPr>
        <w:jc w:val="both"/>
        <w:rPr>
          <w:rFonts w:ascii="Times New Roman" w:eastAsia="Times New Roman" w:hAnsi="Times New Roman" w:cs="Times New Roman"/>
          <w:sz w:val="28"/>
          <w:szCs w:val="28"/>
        </w:rPr>
      </w:pPr>
    </w:p>
    <w:p w14:paraId="124D2548"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Индикативные показатели муниципального жилищного контроля в Заволжском муниципальном районе Ивановской области:</w:t>
      </w:r>
    </w:p>
    <w:p w14:paraId="349BEB90" w14:textId="77777777" w:rsidR="0095507F" w:rsidRPr="0095507F" w:rsidRDefault="0095507F" w:rsidP="00624F99">
      <w:pPr>
        <w:ind w:firstLine="567"/>
        <w:jc w:val="both"/>
        <w:rPr>
          <w:rFonts w:ascii="Times New Roman" w:eastAsia="Times New Roman" w:hAnsi="Times New Roman" w:cs="Times New Roman"/>
          <w:sz w:val="28"/>
          <w:szCs w:val="28"/>
        </w:rPr>
      </w:pPr>
    </w:p>
    <w:p w14:paraId="5CA8B3D3"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количество внеплановых контрольных мероприятий, проведенных за отчетный период;</w:t>
      </w:r>
    </w:p>
    <w:p w14:paraId="4F078E8D"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14:paraId="6FF49C73"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14:paraId="1622D0D4"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4) количество контрольных мероприятий, по итогам которых возбуждены дела об административных правонарушениях, за отчетный период;</w:t>
      </w:r>
    </w:p>
    <w:p w14:paraId="50B221F7"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14:paraId="5CCDEF79"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6368E0A1" w14:textId="77777777"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97E5B00" w14:textId="77777777" w:rsidR="006C5343" w:rsidRDefault="0095507F" w:rsidP="00624F99">
      <w:pPr>
        <w:ind w:firstLine="567"/>
        <w:jc w:val="both"/>
        <w:rPr>
          <w:rFonts w:ascii="Times New Roman" w:hAnsi="Times New Roman" w:cs="Times New Roman"/>
          <w:b/>
          <w:sz w:val="28"/>
          <w:szCs w:val="28"/>
        </w:rPr>
      </w:pPr>
      <w:r w:rsidRPr="0095507F">
        <w:rPr>
          <w:rFonts w:ascii="Times New Roman" w:eastAsia="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C5343" w:rsidSect="00176209">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B707E"/>
    <w:multiLevelType w:val="hybridMultilevel"/>
    <w:tmpl w:val="6966D1F6"/>
    <w:lvl w:ilvl="0" w:tplc="217839A2">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65C205A5"/>
    <w:multiLevelType w:val="hybridMultilevel"/>
    <w:tmpl w:val="80FEFA68"/>
    <w:lvl w:ilvl="0" w:tplc="6E66BE3C">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1174613505">
    <w:abstractNumId w:val="0"/>
  </w:num>
  <w:num w:numId="2" w16cid:durableId="46793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43"/>
    <w:rsid w:val="00030787"/>
    <w:rsid w:val="0008488B"/>
    <w:rsid w:val="00085B6A"/>
    <w:rsid w:val="000958D0"/>
    <w:rsid w:val="00097BBC"/>
    <w:rsid w:val="000A7767"/>
    <w:rsid w:val="00173F3E"/>
    <w:rsid w:val="00176209"/>
    <w:rsid w:val="0018056F"/>
    <w:rsid w:val="001E0DE0"/>
    <w:rsid w:val="00207AD2"/>
    <w:rsid w:val="00265A23"/>
    <w:rsid w:val="002B0283"/>
    <w:rsid w:val="002B2585"/>
    <w:rsid w:val="00300B5B"/>
    <w:rsid w:val="00312921"/>
    <w:rsid w:val="00365D8F"/>
    <w:rsid w:val="00413BD8"/>
    <w:rsid w:val="0042469F"/>
    <w:rsid w:val="00445AE3"/>
    <w:rsid w:val="004739FF"/>
    <w:rsid w:val="0055012B"/>
    <w:rsid w:val="00570DB2"/>
    <w:rsid w:val="00574C76"/>
    <w:rsid w:val="0057588D"/>
    <w:rsid w:val="005A2197"/>
    <w:rsid w:val="00624F99"/>
    <w:rsid w:val="006B5F26"/>
    <w:rsid w:val="006C5343"/>
    <w:rsid w:val="00727D92"/>
    <w:rsid w:val="007B3FD1"/>
    <w:rsid w:val="007E0FCA"/>
    <w:rsid w:val="00806AEB"/>
    <w:rsid w:val="008231E0"/>
    <w:rsid w:val="00834848"/>
    <w:rsid w:val="00844BC9"/>
    <w:rsid w:val="00892ABA"/>
    <w:rsid w:val="008B4479"/>
    <w:rsid w:val="008C5850"/>
    <w:rsid w:val="00924AC8"/>
    <w:rsid w:val="00925BFD"/>
    <w:rsid w:val="00933FDF"/>
    <w:rsid w:val="009504A1"/>
    <w:rsid w:val="0095226D"/>
    <w:rsid w:val="0095507F"/>
    <w:rsid w:val="00967F0C"/>
    <w:rsid w:val="009B580D"/>
    <w:rsid w:val="009E012F"/>
    <w:rsid w:val="00A20B35"/>
    <w:rsid w:val="00A65853"/>
    <w:rsid w:val="00A74C7C"/>
    <w:rsid w:val="00AA52A9"/>
    <w:rsid w:val="00AC08B3"/>
    <w:rsid w:val="00AF0E63"/>
    <w:rsid w:val="00B26B8D"/>
    <w:rsid w:val="00B90D47"/>
    <w:rsid w:val="00BE05BA"/>
    <w:rsid w:val="00BE652C"/>
    <w:rsid w:val="00C87FA5"/>
    <w:rsid w:val="00C910BF"/>
    <w:rsid w:val="00CA2790"/>
    <w:rsid w:val="00CB26AD"/>
    <w:rsid w:val="00CC74AF"/>
    <w:rsid w:val="00CF7E07"/>
    <w:rsid w:val="00D10943"/>
    <w:rsid w:val="00D14FA4"/>
    <w:rsid w:val="00D41157"/>
    <w:rsid w:val="00D66096"/>
    <w:rsid w:val="00E24BD7"/>
    <w:rsid w:val="00E44FA4"/>
    <w:rsid w:val="00EC0851"/>
    <w:rsid w:val="00EE0667"/>
    <w:rsid w:val="00EE4234"/>
    <w:rsid w:val="00F00CB1"/>
    <w:rsid w:val="00F072C9"/>
    <w:rsid w:val="00F37817"/>
    <w:rsid w:val="00F6670D"/>
    <w:rsid w:val="00F936D2"/>
    <w:rsid w:val="00FA4DA2"/>
    <w:rsid w:val="00FB4344"/>
    <w:rsid w:val="00FE5775"/>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9EED"/>
  <w15:docId w15:val="{EDD6951C-BA56-4C94-8196-D88C833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34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34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6C5343"/>
    <w:rPr>
      <w:rFonts w:ascii="Tahoma" w:hAnsi="Tahoma"/>
      <w:sz w:val="16"/>
      <w:szCs w:val="14"/>
    </w:rPr>
  </w:style>
  <w:style w:type="character" w:customStyle="1" w:styleId="a4">
    <w:name w:val="Текст выноски Знак"/>
    <w:basedOn w:val="a0"/>
    <w:link w:val="a3"/>
    <w:uiPriority w:val="99"/>
    <w:semiHidden/>
    <w:rsid w:val="006C5343"/>
    <w:rPr>
      <w:rFonts w:ascii="Tahoma" w:eastAsia="Lucida Sans Unicode" w:hAnsi="Tahoma" w:cs="Mangal"/>
      <w:kern w:val="1"/>
      <w:sz w:val="16"/>
      <w:szCs w:val="14"/>
      <w:lang w:eastAsia="zh-CN" w:bidi="hi-IN"/>
    </w:rPr>
  </w:style>
  <w:style w:type="paragraph" w:styleId="a5">
    <w:name w:val="List Paragraph"/>
    <w:basedOn w:val="a"/>
    <w:uiPriority w:val="34"/>
    <w:qFormat/>
    <w:rsid w:val="00E24BD7"/>
    <w:pPr>
      <w:ind w:left="720"/>
      <w:contextualSpacing/>
    </w:pPr>
    <w:rPr>
      <w:szCs w:val="21"/>
    </w:rPr>
  </w:style>
  <w:style w:type="character" w:styleId="a6">
    <w:name w:val="Hyperlink"/>
    <w:basedOn w:val="a0"/>
    <w:uiPriority w:val="99"/>
    <w:unhideWhenUsed/>
    <w:rsid w:val="008C5850"/>
    <w:rPr>
      <w:color w:val="0000FF" w:themeColor="hyperlink"/>
      <w:u w:val="single"/>
    </w:rPr>
  </w:style>
  <w:style w:type="table" w:styleId="a7">
    <w:name w:val="Table Grid"/>
    <w:basedOn w:val="a1"/>
    <w:uiPriority w:val="59"/>
    <w:rsid w:val="0062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9F12-B7B7-43D4-8B83-F5361D86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7978</Words>
  <Characters>45479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2</cp:revision>
  <cp:lastPrinted>2025-01-27T05:56:00Z</cp:lastPrinted>
  <dcterms:created xsi:type="dcterms:W3CDTF">2026-02-05T06:02:00Z</dcterms:created>
  <dcterms:modified xsi:type="dcterms:W3CDTF">2026-02-05T06:02:00Z</dcterms:modified>
</cp:coreProperties>
</file>