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0C3A6" w14:textId="77777777" w:rsidR="00972DDC" w:rsidRPr="00972DDC" w:rsidRDefault="00972DDC" w:rsidP="00972DDC">
      <w:pPr>
        <w:tabs>
          <w:tab w:val="left" w:pos="426"/>
        </w:tabs>
        <w:jc w:val="right"/>
        <w:rPr>
          <w:rFonts w:ascii="Times New Roman" w:hAnsi="Times New Roman" w:cs="Times New Roman"/>
          <w:b/>
        </w:rPr>
      </w:pPr>
      <w:r w:rsidRPr="00972DDC">
        <w:rPr>
          <w:rFonts w:ascii="Times New Roman" w:hAnsi="Times New Roman" w:cs="Times New Roman"/>
          <w:noProof/>
          <w:lang w:eastAsia="ru-RU" w:bidi="ar-SA"/>
        </w:rPr>
        <w:drawing>
          <wp:anchor distT="0" distB="0" distL="114935" distR="114935" simplePos="0" relativeHeight="251658240" behindDoc="0" locked="0" layoutInCell="1" allowOverlap="1" wp14:anchorId="74CB1EB9" wp14:editId="2F66A0AF">
            <wp:simplePos x="0" y="0"/>
            <wp:positionH relativeFrom="column">
              <wp:posOffset>2794635</wp:posOffset>
            </wp:positionH>
            <wp:positionV relativeFrom="paragraph">
              <wp:posOffset>95250</wp:posOffset>
            </wp:positionV>
            <wp:extent cx="478790" cy="586740"/>
            <wp:effectExtent l="1905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78790" cy="586740"/>
                    </a:xfrm>
                    <a:prstGeom prst="rect">
                      <a:avLst/>
                    </a:prstGeom>
                    <a:solidFill>
                      <a:srgbClr val="FFFFFF"/>
                    </a:solidFill>
                  </pic:spPr>
                </pic:pic>
              </a:graphicData>
            </a:graphic>
          </wp:anchor>
        </w:drawing>
      </w:r>
    </w:p>
    <w:p w14:paraId="4E0E7951" w14:textId="77777777" w:rsidR="00972DDC" w:rsidRPr="00972DDC" w:rsidRDefault="00972DDC" w:rsidP="00972DDC">
      <w:pPr>
        <w:jc w:val="center"/>
        <w:rPr>
          <w:rFonts w:ascii="Times New Roman" w:hAnsi="Times New Roman" w:cs="Times New Roman"/>
        </w:rPr>
      </w:pPr>
    </w:p>
    <w:p w14:paraId="1C50F33E" w14:textId="77777777" w:rsidR="00972DDC" w:rsidRPr="00972DDC" w:rsidRDefault="00972DDC" w:rsidP="00972DDC">
      <w:pPr>
        <w:jc w:val="center"/>
        <w:rPr>
          <w:rFonts w:ascii="Times New Roman" w:hAnsi="Times New Roman" w:cs="Times New Roman"/>
        </w:rPr>
      </w:pPr>
    </w:p>
    <w:p w14:paraId="68904AB1" w14:textId="77777777" w:rsidR="00972DDC" w:rsidRPr="00972DDC" w:rsidRDefault="00972DDC" w:rsidP="00972DDC">
      <w:pPr>
        <w:jc w:val="right"/>
        <w:rPr>
          <w:rFonts w:ascii="Times New Roman" w:hAnsi="Times New Roman" w:cs="Times New Roman"/>
        </w:rPr>
      </w:pPr>
    </w:p>
    <w:p w14:paraId="028E58D9" w14:textId="77777777" w:rsidR="00972DDC" w:rsidRPr="00972DDC" w:rsidRDefault="00972DDC" w:rsidP="00972DDC">
      <w:pPr>
        <w:jc w:val="center"/>
        <w:rPr>
          <w:rFonts w:ascii="Times New Roman" w:hAnsi="Times New Roman" w:cs="Times New Roman"/>
        </w:rPr>
      </w:pPr>
    </w:p>
    <w:p w14:paraId="29F32991" w14:textId="77777777" w:rsidR="00972DDC" w:rsidRPr="00972DDC" w:rsidRDefault="00972DDC" w:rsidP="00972DDC">
      <w:pPr>
        <w:pStyle w:val="1"/>
        <w:tabs>
          <w:tab w:val="left" w:pos="0"/>
        </w:tabs>
      </w:pPr>
      <w:r w:rsidRPr="00972DDC">
        <w:t>СОВЕТ ЗАВОЛЖСКОГО ГОРОДСКОГО ПОСЕЛЕНИЯ</w:t>
      </w:r>
    </w:p>
    <w:p w14:paraId="708E6403" w14:textId="77777777" w:rsidR="00972DDC" w:rsidRPr="00972DDC" w:rsidRDefault="00972DDC" w:rsidP="00972DDC">
      <w:pPr>
        <w:jc w:val="center"/>
        <w:rPr>
          <w:rFonts w:ascii="Times New Roman" w:hAnsi="Times New Roman" w:cs="Times New Roman"/>
          <w:b/>
        </w:rPr>
      </w:pPr>
      <w:r w:rsidRPr="00972DDC">
        <w:rPr>
          <w:rFonts w:ascii="Times New Roman" w:hAnsi="Times New Roman" w:cs="Times New Roman"/>
          <w:b/>
        </w:rPr>
        <w:t>ЗАВОЛЖСКОГО МУНИЦИПАЛЬНОГО РАЙОНА</w:t>
      </w:r>
    </w:p>
    <w:p w14:paraId="219FAABF" w14:textId="77777777" w:rsidR="00972DDC" w:rsidRPr="00972DDC" w:rsidRDefault="00972DDC" w:rsidP="00972DDC">
      <w:pPr>
        <w:jc w:val="center"/>
        <w:rPr>
          <w:rFonts w:ascii="Times New Roman" w:hAnsi="Times New Roman" w:cs="Times New Roman"/>
          <w:b/>
        </w:rPr>
      </w:pPr>
      <w:r w:rsidRPr="00972DDC">
        <w:rPr>
          <w:rFonts w:ascii="Times New Roman" w:hAnsi="Times New Roman" w:cs="Times New Roman"/>
          <w:b/>
        </w:rPr>
        <w:t>ИВАНОВСКОЙ ОБЛАСТИ</w:t>
      </w:r>
    </w:p>
    <w:p w14:paraId="05662B58" w14:textId="77777777" w:rsidR="00972DDC" w:rsidRPr="00972DDC" w:rsidRDefault="00972DDC" w:rsidP="00972DDC">
      <w:pPr>
        <w:pStyle w:val="1"/>
        <w:numPr>
          <w:ilvl w:val="0"/>
          <w:numId w:val="0"/>
        </w:numPr>
        <w:tabs>
          <w:tab w:val="left" w:pos="708"/>
        </w:tabs>
      </w:pPr>
    </w:p>
    <w:p w14:paraId="3B998D29" w14:textId="77777777" w:rsidR="00972DDC" w:rsidRPr="00972DDC" w:rsidRDefault="00972DDC" w:rsidP="00972DDC">
      <w:pPr>
        <w:pStyle w:val="1"/>
      </w:pPr>
      <w:r w:rsidRPr="00972DDC">
        <w:t>РЕШЕНИЕ</w:t>
      </w:r>
    </w:p>
    <w:p w14:paraId="0CC92E99" w14:textId="77777777" w:rsidR="00972DDC" w:rsidRPr="00972DDC" w:rsidRDefault="00972DDC" w:rsidP="00972DDC">
      <w:pPr>
        <w:jc w:val="center"/>
        <w:rPr>
          <w:rFonts w:ascii="Times New Roman" w:hAnsi="Times New Roman" w:cs="Times New Roman"/>
        </w:rPr>
      </w:pPr>
    </w:p>
    <w:p w14:paraId="1D0D48C0" w14:textId="77777777" w:rsidR="00972DDC" w:rsidRPr="00972DDC" w:rsidRDefault="00972DDC" w:rsidP="00972DDC">
      <w:pPr>
        <w:jc w:val="center"/>
        <w:rPr>
          <w:rFonts w:ascii="Times New Roman" w:hAnsi="Times New Roman" w:cs="Times New Roman"/>
          <w:b/>
        </w:rPr>
      </w:pPr>
      <w:r w:rsidRPr="00972DDC">
        <w:rPr>
          <w:rFonts w:ascii="Times New Roman" w:hAnsi="Times New Roman" w:cs="Times New Roman"/>
          <w:b/>
        </w:rPr>
        <w:t xml:space="preserve">от </w:t>
      </w:r>
      <w:r>
        <w:rPr>
          <w:rFonts w:ascii="Times New Roman" w:hAnsi="Times New Roman" w:cs="Times New Roman"/>
          <w:b/>
        </w:rPr>
        <w:t>26.09.</w:t>
      </w:r>
      <w:r w:rsidRPr="00972DDC">
        <w:rPr>
          <w:rFonts w:ascii="Times New Roman" w:hAnsi="Times New Roman" w:cs="Times New Roman"/>
          <w:b/>
        </w:rPr>
        <w:t xml:space="preserve">2023 г.  № </w:t>
      </w:r>
      <w:r>
        <w:rPr>
          <w:rFonts w:ascii="Times New Roman" w:hAnsi="Times New Roman" w:cs="Times New Roman"/>
          <w:b/>
        </w:rPr>
        <w:t>38</w:t>
      </w:r>
    </w:p>
    <w:p w14:paraId="21ACA4D3" w14:textId="77777777" w:rsidR="00972DDC" w:rsidRPr="00972DDC" w:rsidRDefault="00972DDC" w:rsidP="00972DDC">
      <w:pPr>
        <w:jc w:val="center"/>
        <w:rPr>
          <w:rFonts w:ascii="Times New Roman" w:hAnsi="Times New Roman" w:cs="Times New Roman"/>
          <w:b/>
        </w:rPr>
      </w:pPr>
    </w:p>
    <w:p w14:paraId="773BF988" w14:textId="77777777" w:rsidR="00972DDC" w:rsidRDefault="00972DDC" w:rsidP="00972DDC">
      <w:pPr>
        <w:ind w:firstLine="567"/>
        <w:jc w:val="center"/>
        <w:rPr>
          <w:rFonts w:ascii="Times New Roman" w:hAnsi="Times New Roman" w:cs="Times New Roman"/>
          <w:b/>
        </w:rPr>
      </w:pPr>
      <w:r w:rsidRPr="00972DDC">
        <w:rPr>
          <w:rFonts w:ascii="Times New Roman" w:hAnsi="Times New Roman" w:cs="Times New Roman"/>
          <w:b/>
        </w:rPr>
        <w:t>Об утверждении Положения об осуществлении муниципального контроля в сфере благоустройства Заволжского городского поселения Заволжского муниципального района Ивановской области</w:t>
      </w:r>
    </w:p>
    <w:p w14:paraId="45DB3F84" w14:textId="675C10EF" w:rsidR="002C1045" w:rsidRPr="00972DDC" w:rsidRDefault="002C1045" w:rsidP="00972DDC">
      <w:pPr>
        <w:ind w:firstLine="567"/>
        <w:jc w:val="center"/>
        <w:rPr>
          <w:rFonts w:ascii="Times New Roman" w:hAnsi="Times New Roman" w:cs="Times New Roman"/>
          <w:b/>
        </w:rPr>
      </w:pPr>
      <w:r w:rsidRPr="002C1045">
        <w:rPr>
          <w:rFonts w:ascii="Times New Roman" w:hAnsi="Times New Roman" w:cs="Times New Roman"/>
          <w:b/>
        </w:rPr>
        <w:t>(</w:t>
      </w:r>
      <w:r w:rsidRPr="009436F5">
        <w:rPr>
          <w:rFonts w:ascii="Times New Roman" w:hAnsi="Times New Roman" w:cs="Times New Roman"/>
          <w:bCs/>
          <w:i/>
          <w:iCs/>
        </w:rPr>
        <w:t>в ред. решения Совета Заволжского городского поселения Заволжского муниципального района Ивановской области от 20.02.2024 №9</w:t>
      </w:r>
      <w:r w:rsidRPr="002C1045">
        <w:rPr>
          <w:rFonts w:ascii="Times New Roman" w:hAnsi="Times New Roman" w:cs="Times New Roman"/>
          <w:b/>
        </w:rPr>
        <w:t>)</w:t>
      </w:r>
    </w:p>
    <w:p w14:paraId="52E0D02A" w14:textId="77777777" w:rsidR="00972DDC" w:rsidRPr="00972DDC" w:rsidRDefault="00972DDC" w:rsidP="00972DDC">
      <w:pPr>
        <w:ind w:firstLine="472"/>
        <w:jc w:val="center"/>
        <w:rPr>
          <w:rFonts w:ascii="Times New Roman" w:hAnsi="Times New Roman" w:cs="Times New Roman"/>
          <w:b/>
        </w:rPr>
      </w:pPr>
    </w:p>
    <w:p w14:paraId="159EBB8B" w14:textId="77777777" w:rsidR="00972DDC" w:rsidRPr="00972DDC" w:rsidRDefault="00972DDC" w:rsidP="00972DDC">
      <w:pPr>
        <w:autoSpaceDE w:val="0"/>
        <w:ind w:firstLine="472"/>
        <w:jc w:val="both"/>
        <w:rPr>
          <w:rFonts w:ascii="Times New Roman" w:hAnsi="Times New Roman" w:cs="Times New Roman"/>
          <w:b/>
          <w:bCs/>
        </w:rPr>
      </w:pPr>
      <w:r w:rsidRPr="00972DDC">
        <w:rPr>
          <w:rFonts w:ascii="Times New Roman" w:hAnsi="Times New Roman" w:cs="Times New Roman"/>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hyperlink r:id="rId6" w:history="1">
        <w:r w:rsidRPr="00972DDC">
          <w:rPr>
            <w:rStyle w:val="a4"/>
            <w:rFonts w:ascii="Times New Roman" w:hAnsi="Times New Roman" w:cs="Times New Roman"/>
            <w:color w:val="auto"/>
            <w:u w:val="none"/>
          </w:rPr>
          <w:t>Устава</w:t>
        </w:r>
      </w:hyperlink>
      <w:r w:rsidRPr="00972DDC">
        <w:rPr>
          <w:rFonts w:ascii="Times New Roman" w:hAnsi="Times New Roman" w:cs="Times New Roman"/>
        </w:rPr>
        <w:t xml:space="preserve"> Заволжского городского поселения Заволжского муниципального района Ивановской области, в целях исполнения полномочий, переданных по соглашению администрации Заволжского муниципального района Ивановской области по осуществлению муниципального контроля в сфере благоустройства на территории Заволжского городского поселения Заволжского муниципального района Ивановской области,  Совет Заволжского городского поселения </w:t>
      </w:r>
      <w:r w:rsidRPr="00972DDC">
        <w:rPr>
          <w:rFonts w:ascii="Times New Roman" w:hAnsi="Times New Roman" w:cs="Times New Roman"/>
          <w:b/>
        </w:rPr>
        <w:t>решил:</w:t>
      </w:r>
    </w:p>
    <w:p w14:paraId="058D86A3" w14:textId="77777777" w:rsidR="00972DDC" w:rsidRPr="00972DDC" w:rsidRDefault="00972DDC" w:rsidP="00972DDC">
      <w:pPr>
        <w:autoSpaceDE w:val="0"/>
        <w:ind w:firstLine="472"/>
        <w:jc w:val="center"/>
        <w:rPr>
          <w:rFonts w:ascii="Times New Roman" w:hAnsi="Times New Roman" w:cs="Times New Roman"/>
          <w:b/>
          <w:bCs/>
        </w:rPr>
      </w:pPr>
    </w:p>
    <w:p w14:paraId="2172C51A"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1. Утвердить </w:t>
      </w:r>
      <w:hyperlink r:id="rId7" w:anchor="P42" w:history="1">
        <w:r w:rsidRPr="00972DDC">
          <w:rPr>
            <w:rStyle w:val="a4"/>
            <w:rFonts w:ascii="Times New Roman" w:hAnsi="Times New Roman" w:cs="Times New Roman"/>
            <w:color w:val="auto"/>
            <w:sz w:val="24"/>
            <w:szCs w:val="24"/>
            <w:u w:val="none"/>
          </w:rPr>
          <w:t>Положение</w:t>
        </w:r>
      </w:hyperlink>
      <w:r w:rsidRPr="00972DDC">
        <w:rPr>
          <w:rFonts w:ascii="Times New Roman" w:hAnsi="Times New Roman" w:cs="Times New Roman"/>
          <w:sz w:val="24"/>
          <w:szCs w:val="24"/>
        </w:rPr>
        <w:t xml:space="preserve"> об осуществлении муниципального контроля в сфере благоустройства Заволжского городского поселения Заволжского муниципального района Ивановской области (Приложение).</w:t>
      </w:r>
    </w:p>
    <w:p w14:paraId="4B003E87" w14:textId="77777777" w:rsidR="00972DDC" w:rsidRPr="00972DDC" w:rsidRDefault="00972DDC" w:rsidP="00972DDC">
      <w:pPr>
        <w:pStyle w:val="a3"/>
        <w:shd w:val="clear" w:color="auto" w:fill="FFFFFF"/>
        <w:spacing w:before="0" w:beforeAutospacing="0" w:after="0" w:afterAutospacing="0"/>
        <w:ind w:firstLine="567"/>
        <w:jc w:val="both"/>
        <w:rPr>
          <w:b/>
          <w:color w:val="1E1D1E"/>
        </w:rPr>
      </w:pPr>
      <w:r w:rsidRPr="00972DDC">
        <w:t xml:space="preserve">2. Решение Совета Заволжского городского поселения Заволжского муниципального района Ивановской области от 21.02.2022 № 4 </w:t>
      </w:r>
      <w:r w:rsidRPr="00972DDC">
        <w:rPr>
          <w:b/>
        </w:rPr>
        <w:t>«</w:t>
      </w:r>
      <w:r w:rsidRPr="00972DDC">
        <w:rPr>
          <w:rStyle w:val="a5"/>
          <w:color w:val="1E1D1E"/>
        </w:rPr>
        <w:t>Об утверждении Положения о муниципальном контроле в сфере</w:t>
      </w:r>
      <w:r w:rsidRPr="00972DDC">
        <w:rPr>
          <w:b/>
          <w:color w:val="1E1D1E"/>
        </w:rPr>
        <w:t xml:space="preserve"> </w:t>
      </w:r>
      <w:r w:rsidRPr="00972DDC">
        <w:rPr>
          <w:rStyle w:val="a5"/>
          <w:color w:val="1E1D1E"/>
        </w:rPr>
        <w:t>благоустройства на территории Заволжского городского поселения» отменить.</w:t>
      </w:r>
    </w:p>
    <w:p w14:paraId="636B90D7"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3. Настоящее решение вступает в силу после его официального опубликования</w:t>
      </w:r>
      <w:r w:rsidRPr="00972DDC">
        <w:rPr>
          <w:rFonts w:ascii="Times New Roman" w:hAnsi="Times New Roman" w:cs="Times New Roman"/>
          <w:color w:val="1E1D1E"/>
          <w:sz w:val="24"/>
          <w:szCs w:val="24"/>
          <w:shd w:val="clear" w:color="auto" w:fill="FFFFFF"/>
        </w:rPr>
        <w:t xml:space="preserve"> в газете "Заволжские ведомости".</w:t>
      </w:r>
    </w:p>
    <w:p w14:paraId="30A0731B" w14:textId="77777777" w:rsidR="00972DDC" w:rsidRPr="00972DDC" w:rsidRDefault="00972DDC" w:rsidP="00972DDC">
      <w:pPr>
        <w:tabs>
          <w:tab w:val="left" w:pos="915"/>
        </w:tabs>
        <w:ind w:firstLine="472"/>
        <w:jc w:val="both"/>
        <w:rPr>
          <w:rFonts w:ascii="Times New Roman" w:hAnsi="Times New Roman" w:cs="Times New Roman"/>
        </w:rPr>
      </w:pPr>
    </w:p>
    <w:p w14:paraId="166C94F9" w14:textId="77777777" w:rsidR="00972DDC" w:rsidRPr="00972DDC" w:rsidRDefault="00972DDC" w:rsidP="00972DDC">
      <w:pPr>
        <w:tabs>
          <w:tab w:val="left" w:pos="915"/>
        </w:tabs>
        <w:ind w:firstLine="472"/>
        <w:jc w:val="both"/>
        <w:rPr>
          <w:rFonts w:ascii="Times New Roman" w:hAnsi="Times New Roman" w:cs="Times New Roman"/>
        </w:rPr>
      </w:pPr>
    </w:p>
    <w:p w14:paraId="5E9BD6D8" w14:textId="77777777" w:rsidR="00972DDC" w:rsidRPr="00972DDC" w:rsidRDefault="00972DDC" w:rsidP="00972DDC">
      <w:pPr>
        <w:tabs>
          <w:tab w:val="left" w:pos="915"/>
        </w:tabs>
        <w:ind w:firstLine="472"/>
        <w:jc w:val="both"/>
        <w:rPr>
          <w:rFonts w:ascii="Times New Roman" w:hAnsi="Times New Roman" w:cs="Times New Roman"/>
        </w:rPr>
      </w:pPr>
    </w:p>
    <w:p w14:paraId="1B8DF3C3" w14:textId="77777777" w:rsidR="00972DDC" w:rsidRPr="00972DDC" w:rsidRDefault="00972DDC" w:rsidP="00972DDC">
      <w:pPr>
        <w:jc w:val="both"/>
        <w:rPr>
          <w:rFonts w:ascii="Times New Roman" w:hAnsi="Times New Roman" w:cs="Times New Roman"/>
          <w:b/>
          <w:bCs/>
        </w:rPr>
      </w:pPr>
      <w:r w:rsidRPr="00972DDC">
        <w:rPr>
          <w:rFonts w:ascii="Times New Roman" w:hAnsi="Times New Roman" w:cs="Times New Roman"/>
          <w:b/>
          <w:bCs/>
        </w:rPr>
        <w:t>Исполняющий обязанности Главы</w:t>
      </w:r>
    </w:p>
    <w:p w14:paraId="2FCD4AC5" w14:textId="77777777" w:rsidR="00972DDC" w:rsidRPr="00972DDC" w:rsidRDefault="00972DDC" w:rsidP="00972DDC">
      <w:pPr>
        <w:jc w:val="both"/>
        <w:rPr>
          <w:rFonts w:ascii="Times New Roman" w:hAnsi="Times New Roman" w:cs="Times New Roman"/>
          <w:b/>
          <w:bCs/>
        </w:rPr>
      </w:pPr>
      <w:r w:rsidRPr="00972DDC">
        <w:rPr>
          <w:rFonts w:ascii="Times New Roman" w:hAnsi="Times New Roman" w:cs="Times New Roman"/>
          <w:b/>
          <w:bCs/>
        </w:rPr>
        <w:t xml:space="preserve">Заволжского городского поселения                                      </w:t>
      </w:r>
      <w:r>
        <w:rPr>
          <w:rFonts w:ascii="Times New Roman" w:hAnsi="Times New Roman" w:cs="Times New Roman"/>
          <w:b/>
          <w:bCs/>
        </w:rPr>
        <w:t xml:space="preserve">                                 </w:t>
      </w:r>
      <w:r w:rsidRPr="00972DDC">
        <w:rPr>
          <w:rFonts w:ascii="Times New Roman" w:hAnsi="Times New Roman" w:cs="Times New Roman"/>
          <w:b/>
          <w:bCs/>
        </w:rPr>
        <w:t>А.В. Иванов</w:t>
      </w:r>
    </w:p>
    <w:p w14:paraId="71BA339E" w14:textId="77777777" w:rsidR="00972DDC" w:rsidRPr="00972DDC" w:rsidRDefault="00972DDC" w:rsidP="00972DDC">
      <w:pPr>
        <w:jc w:val="both"/>
        <w:rPr>
          <w:rFonts w:ascii="Times New Roman" w:hAnsi="Times New Roman" w:cs="Times New Roman"/>
          <w:b/>
          <w:bCs/>
        </w:rPr>
      </w:pPr>
    </w:p>
    <w:p w14:paraId="0F5B1C41" w14:textId="77777777" w:rsidR="00972DDC" w:rsidRPr="00972DDC" w:rsidRDefault="00972DDC" w:rsidP="00972DDC">
      <w:pPr>
        <w:jc w:val="both"/>
        <w:rPr>
          <w:rFonts w:ascii="Times New Roman" w:hAnsi="Times New Roman" w:cs="Times New Roman"/>
          <w:b/>
          <w:bCs/>
        </w:rPr>
      </w:pPr>
      <w:r w:rsidRPr="00972DDC">
        <w:rPr>
          <w:rFonts w:ascii="Times New Roman" w:hAnsi="Times New Roman" w:cs="Times New Roman"/>
          <w:b/>
          <w:bCs/>
        </w:rPr>
        <w:t>Председатель Совета</w:t>
      </w:r>
    </w:p>
    <w:p w14:paraId="355793CD" w14:textId="77777777" w:rsidR="00972DDC" w:rsidRPr="00972DDC" w:rsidRDefault="00972DDC" w:rsidP="00972DDC">
      <w:pPr>
        <w:jc w:val="both"/>
        <w:rPr>
          <w:rFonts w:ascii="Times New Roman" w:hAnsi="Times New Roman" w:cs="Times New Roman"/>
        </w:rPr>
      </w:pPr>
      <w:r w:rsidRPr="00972DDC">
        <w:rPr>
          <w:rFonts w:ascii="Times New Roman" w:hAnsi="Times New Roman" w:cs="Times New Roman"/>
          <w:b/>
          <w:bCs/>
        </w:rPr>
        <w:t xml:space="preserve">Заволжского городского поселения                                    </w:t>
      </w:r>
      <w:r>
        <w:rPr>
          <w:rFonts w:ascii="Times New Roman" w:hAnsi="Times New Roman" w:cs="Times New Roman"/>
          <w:b/>
          <w:bCs/>
        </w:rPr>
        <w:t xml:space="preserve">                              </w:t>
      </w:r>
      <w:r w:rsidRPr="00972DDC">
        <w:rPr>
          <w:rFonts w:ascii="Times New Roman" w:hAnsi="Times New Roman" w:cs="Times New Roman"/>
          <w:b/>
          <w:bCs/>
        </w:rPr>
        <w:t xml:space="preserve">  А.В. Крюченков</w:t>
      </w:r>
    </w:p>
    <w:p w14:paraId="7BCDDD0F" w14:textId="77777777" w:rsidR="00972DDC" w:rsidRPr="00972DDC" w:rsidRDefault="00972DDC" w:rsidP="00972DDC">
      <w:pPr>
        <w:jc w:val="both"/>
        <w:rPr>
          <w:rFonts w:ascii="Times New Roman" w:hAnsi="Times New Roman" w:cs="Times New Roman"/>
        </w:rPr>
      </w:pPr>
    </w:p>
    <w:p w14:paraId="23A6947E" w14:textId="77777777" w:rsidR="00972DDC" w:rsidRDefault="00972DDC" w:rsidP="00972DDC">
      <w:pPr>
        <w:jc w:val="right"/>
        <w:rPr>
          <w:rFonts w:ascii="Times New Roman" w:hAnsi="Times New Roman" w:cs="Times New Roman"/>
          <w:b/>
        </w:rPr>
      </w:pPr>
    </w:p>
    <w:p w14:paraId="489B6BFB" w14:textId="77777777" w:rsidR="00972DDC" w:rsidRDefault="00972DDC" w:rsidP="00972DDC">
      <w:pPr>
        <w:jc w:val="right"/>
        <w:rPr>
          <w:rFonts w:ascii="Times New Roman" w:hAnsi="Times New Roman" w:cs="Times New Roman"/>
          <w:b/>
        </w:rPr>
      </w:pPr>
    </w:p>
    <w:p w14:paraId="0D8A5D98" w14:textId="77777777" w:rsidR="00972DDC" w:rsidRDefault="00972DDC" w:rsidP="00972DDC">
      <w:pPr>
        <w:jc w:val="right"/>
        <w:rPr>
          <w:rFonts w:ascii="Times New Roman" w:hAnsi="Times New Roman" w:cs="Times New Roman"/>
          <w:b/>
        </w:rPr>
      </w:pPr>
    </w:p>
    <w:p w14:paraId="103548CB" w14:textId="77777777" w:rsidR="00972DDC" w:rsidRDefault="00972DDC" w:rsidP="00972DDC">
      <w:pPr>
        <w:jc w:val="right"/>
        <w:rPr>
          <w:rFonts w:ascii="Times New Roman" w:hAnsi="Times New Roman" w:cs="Times New Roman"/>
          <w:b/>
        </w:rPr>
      </w:pPr>
    </w:p>
    <w:p w14:paraId="67364C8A" w14:textId="77777777" w:rsidR="00972DDC" w:rsidRDefault="00972DDC" w:rsidP="00972DDC">
      <w:pPr>
        <w:jc w:val="right"/>
        <w:rPr>
          <w:rFonts w:ascii="Times New Roman" w:hAnsi="Times New Roman" w:cs="Times New Roman"/>
          <w:b/>
        </w:rPr>
      </w:pPr>
    </w:p>
    <w:p w14:paraId="29233E33" w14:textId="77777777" w:rsidR="00972DDC" w:rsidRDefault="00972DDC" w:rsidP="00972DDC">
      <w:pPr>
        <w:jc w:val="right"/>
        <w:rPr>
          <w:rFonts w:ascii="Times New Roman" w:hAnsi="Times New Roman" w:cs="Times New Roman"/>
          <w:b/>
        </w:rPr>
      </w:pPr>
    </w:p>
    <w:p w14:paraId="4815EBDD" w14:textId="77777777" w:rsidR="00972DDC" w:rsidRDefault="00972DDC" w:rsidP="00972DDC">
      <w:pPr>
        <w:jc w:val="right"/>
        <w:rPr>
          <w:rFonts w:ascii="Times New Roman" w:hAnsi="Times New Roman" w:cs="Times New Roman"/>
          <w:b/>
        </w:rPr>
      </w:pPr>
    </w:p>
    <w:p w14:paraId="0C06661D" w14:textId="77777777" w:rsidR="00972DDC" w:rsidRPr="00972DDC" w:rsidRDefault="00972DDC" w:rsidP="00972DDC">
      <w:pPr>
        <w:jc w:val="right"/>
        <w:rPr>
          <w:rFonts w:ascii="Times New Roman" w:hAnsi="Times New Roman" w:cs="Times New Roman"/>
          <w:b/>
        </w:rPr>
      </w:pPr>
      <w:r w:rsidRPr="00972DDC">
        <w:rPr>
          <w:rFonts w:ascii="Times New Roman" w:hAnsi="Times New Roman" w:cs="Times New Roman"/>
          <w:b/>
        </w:rPr>
        <w:t>Приложение</w:t>
      </w:r>
    </w:p>
    <w:p w14:paraId="6C881E6E" w14:textId="77777777" w:rsidR="00972DDC" w:rsidRPr="00972DDC" w:rsidRDefault="00972DDC" w:rsidP="00972DDC">
      <w:pPr>
        <w:pStyle w:val="ConsPlusNormal"/>
        <w:tabs>
          <w:tab w:val="left" w:pos="5865"/>
          <w:tab w:val="right" w:pos="9071"/>
        </w:tabs>
        <w:jc w:val="right"/>
        <w:rPr>
          <w:rFonts w:ascii="Times New Roman" w:eastAsia="Times New Roman" w:hAnsi="Times New Roman" w:cs="Times New Roman"/>
          <w:b/>
          <w:bCs/>
          <w:sz w:val="24"/>
          <w:szCs w:val="24"/>
        </w:rPr>
      </w:pPr>
      <w:r w:rsidRPr="00972DDC">
        <w:rPr>
          <w:rFonts w:ascii="Times New Roman" w:eastAsia="Times New Roman" w:hAnsi="Times New Roman" w:cs="Times New Roman"/>
          <w:b/>
          <w:bCs/>
          <w:sz w:val="24"/>
          <w:szCs w:val="24"/>
        </w:rPr>
        <w:t>к решению Совета</w:t>
      </w:r>
    </w:p>
    <w:p w14:paraId="3D044F22" w14:textId="77777777" w:rsidR="00972DDC" w:rsidRPr="00972DDC" w:rsidRDefault="00972DDC" w:rsidP="00972DDC">
      <w:pPr>
        <w:pStyle w:val="ConsPlusNormal"/>
        <w:tabs>
          <w:tab w:val="left" w:pos="5865"/>
          <w:tab w:val="right" w:pos="9071"/>
        </w:tabs>
        <w:jc w:val="right"/>
        <w:rPr>
          <w:rFonts w:ascii="Times New Roman" w:eastAsia="Times New Roman" w:hAnsi="Times New Roman" w:cs="Times New Roman"/>
          <w:b/>
          <w:bCs/>
          <w:sz w:val="24"/>
          <w:szCs w:val="24"/>
        </w:rPr>
      </w:pPr>
      <w:r w:rsidRPr="00972DDC">
        <w:rPr>
          <w:rFonts w:ascii="Times New Roman" w:eastAsia="Times New Roman" w:hAnsi="Times New Roman" w:cs="Times New Roman"/>
          <w:b/>
          <w:bCs/>
          <w:sz w:val="24"/>
          <w:szCs w:val="24"/>
        </w:rPr>
        <w:t>Заволжского городского поселения</w:t>
      </w:r>
    </w:p>
    <w:p w14:paraId="695C97DA" w14:textId="77777777" w:rsidR="00972DDC" w:rsidRPr="00972DDC" w:rsidRDefault="00972DDC" w:rsidP="00972DDC">
      <w:pPr>
        <w:pStyle w:val="ConsPlusNormal"/>
        <w:tabs>
          <w:tab w:val="left" w:pos="5865"/>
          <w:tab w:val="right" w:pos="9071"/>
        </w:tabs>
        <w:jc w:val="right"/>
        <w:rPr>
          <w:rFonts w:ascii="Times New Roman" w:eastAsia="Times New Roman" w:hAnsi="Times New Roman" w:cs="Times New Roman"/>
          <w:b/>
          <w:bCs/>
          <w:sz w:val="24"/>
          <w:szCs w:val="24"/>
        </w:rPr>
      </w:pPr>
      <w:r w:rsidRPr="00972DDC">
        <w:rPr>
          <w:rFonts w:ascii="Times New Roman" w:eastAsia="Times New Roman" w:hAnsi="Times New Roman" w:cs="Times New Roman"/>
          <w:b/>
          <w:bCs/>
          <w:sz w:val="24"/>
          <w:szCs w:val="24"/>
        </w:rPr>
        <w:t>Заволжского муниципального района</w:t>
      </w:r>
    </w:p>
    <w:p w14:paraId="203A717F" w14:textId="77777777" w:rsidR="00972DDC" w:rsidRPr="00972DDC" w:rsidRDefault="00972DDC" w:rsidP="00972DDC">
      <w:pPr>
        <w:pStyle w:val="ConsPlusNormal"/>
        <w:tabs>
          <w:tab w:val="left" w:pos="5865"/>
          <w:tab w:val="right" w:pos="9071"/>
        </w:tabs>
        <w:jc w:val="right"/>
        <w:rPr>
          <w:rFonts w:ascii="Times New Roman" w:eastAsia="Times New Roman" w:hAnsi="Times New Roman" w:cs="Times New Roman"/>
          <w:sz w:val="24"/>
          <w:szCs w:val="24"/>
        </w:rPr>
      </w:pPr>
      <w:r w:rsidRPr="00972DDC">
        <w:rPr>
          <w:rFonts w:ascii="Times New Roman" w:eastAsia="Times New Roman" w:hAnsi="Times New Roman" w:cs="Times New Roman"/>
          <w:b/>
          <w:bCs/>
          <w:sz w:val="24"/>
          <w:szCs w:val="24"/>
        </w:rPr>
        <w:t>Ивановской области</w:t>
      </w:r>
    </w:p>
    <w:p w14:paraId="7D20CCCE" w14:textId="77777777" w:rsidR="00972DDC" w:rsidRPr="00972DDC" w:rsidRDefault="00972DDC" w:rsidP="00972DDC">
      <w:pPr>
        <w:pStyle w:val="ConsPlusTitle"/>
        <w:tabs>
          <w:tab w:val="left" w:pos="5103"/>
        </w:tabs>
        <w:jc w:val="right"/>
        <w:rPr>
          <w:rFonts w:ascii="Times New Roman" w:eastAsia="Times New Roman" w:hAnsi="Times New Roman" w:cs="Times New Roman"/>
          <w:sz w:val="24"/>
          <w:szCs w:val="24"/>
        </w:rPr>
      </w:pPr>
      <w:r w:rsidRPr="00972DDC">
        <w:rPr>
          <w:rFonts w:ascii="Times New Roman" w:eastAsia="Times New Roman" w:hAnsi="Times New Roman" w:cs="Times New Roman"/>
          <w:sz w:val="24"/>
          <w:szCs w:val="24"/>
        </w:rPr>
        <w:tab/>
        <w:t xml:space="preserve">  от </w:t>
      </w:r>
      <w:r>
        <w:rPr>
          <w:rFonts w:ascii="Times New Roman" w:eastAsia="Times New Roman" w:hAnsi="Times New Roman" w:cs="Times New Roman"/>
          <w:sz w:val="24"/>
          <w:szCs w:val="24"/>
        </w:rPr>
        <w:t>26.09.</w:t>
      </w:r>
      <w:r w:rsidRPr="00972DDC">
        <w:rPr>
          <w:rFonts w:ascii="Times New Roman" w:eastAsia="Times New Roman" w:hAnsi="Times New Roman" w:cs="Times New Roman"/>
          <w:sz w:val="24"/>
          <w:szCs w:val="24"/>
        </w:rPr>
        <w:t xml:space="preserve"> 2023 №</w:t>
      </w:r>
      <w:r>
        <w:rPr>
          <w:rFonts w:ascii="Times New Roman" w:eastAsia="Times New Roman" w:hAnsi="Times New Roman" w:cs="Times New Roman"/>
          <w:sz w:val="24"/>
          <w:szCs w:val="24"/>
        </w:rPr>
        <w:t>38</w:t>
      </w:r>
      <w:r w:rsidRPr="00972DDC">
        <w:rPr>
          <w:rFonts w:ascii="Times New Roman" w:eastAsia="Times New Roman" w:hAnsi="Times New Roman" w:cs="Times New Roman"/>
          <w:sz w:val="24"/>
          <w:szCs w:val="24"/>
        </w:rPr>
        <w:t xml:space="preserve"> </w:t>
      </w:r>
    </w:p>
    <w:p w14:paraId="6E5DF976" w14:textId="77777777" w:rsidR="00972DDC" w:rsidRPr="00972DDC" w:rsidRDefault="00972DDC" w:rsidP="00972DDC">
      <w:pPr>
        <w:jc w:val="right"/>
        <w:rPr>
          <w:rFonts w:ascii="Times New Roman" w:hAnsi="Times New Roman" w:cs="Times New Roman"/>
        </w:rPr>
      </w:pPr>
    </w:p>
    <w:p w14:paraId="2638232C" w14:textId="77777777" w:rsidR="00972DDC" w:rsidRPr="00972DDC" w:rsidRDefault="00972DDC" w:rsidP="00972DDC">
      <w:pPr>
        <w:jc w:val="both"/>
        <w:rPr>
          <w:rFonts w:ascii="Times New Roman" w:hAnsi="Times New Roman" w:cs="Times New Roman"/>
        </w:rPr>
      </w:pPr>
    </w:p>
    <w:p w14:paraId="52AA19D6" w14:textId="77777777" w:rsidR="00972DDC" w:rsidRPr="00972DDC" w:rsidRDefault="00000000" w:rsidP="00972DDC">
      <w:pPr>
        <w:jc w:val="center"/>
        <w:rPr>
          <w:rFonts w:ascii="Times New Roman" w:hAnsi="Times New Roman" w:cs="Times New Roman"/>
          <w:b/>
        </w:rPr>
      </w:pPr>
      <w:hyperlink r:id="rId8" w:anchor="P42" w:history="1">
        <w:r w:rsidR="00972DDC" w:rsidRPr="00972DDC">
          <w:rPr>
            <w:rStyle w:val="a4"/>
            <w:rFonts w:ascii="Times New Roman" w:hAnsi="Times New Roman" w:cs="Times New Roman"/>
            <w:b/>
            <w:color w:val="auto"/>
            <w:u w:val="none"/>
          </w:rPr>
          <w:t>Положение</w:t>
        </w:r>
      </w:hyperlink>
      <w:r w:rsidR="00972DDC" w:rsidRPr="00972DDC">
        <w:rPr>
          <w:rFonts w:ascii="Times New Roman" w:hAnsi="Times New Roman" w:cs="Times New Roman"/>
          <w:b/>
        </w:rPr>
        <w:t xml:space="preserve"> об осуществлении муниципального контроля в сфере благоустройства Заволжского городского поселения Заволжского муниципального района Ивановской области</w:t>
      </w:r>
    </w:p>
    <w:p w14:paraId="62AE1230" w14:textId="77777777" w:rsidR="00972DDC" w:rsidRPr="00972DDC" w:rsidRDefault="00972DDC" w:rsidP="00972DDC">
      <w:pPr>
        <w:pStyle w:val="ConsPlusTitle"/>
        <w:jc w:val="center"/>
        <w:outlineLvl w:val="1"/>
        <w:rPr>
          <w:rFonts w:ascii="Times New Roman" w:hAnsi="Times New Roman" w:cs="Times New Roman"/>
          <w:sz w:val="24"/>
          <w:szCs w:val="24"/>
        </w:rPr>
      </w:pPr>
    </w:p>
    <w:p w14:paraId="4AFCA769" w14:textId="77777777" w:rsidR="00972DDC" w:rsidRPr="00972DDC" w:rsidRDefault="00972DDC" w:rsidP="00972DDC">
      <w:pPr>
        <w:pStyle w:val="ConsPlusTitle"/>
        <w:jc w:val="center"/>
        <w:outlineLvl w:val="1"/>
        <w:rPr>
          <w:rFonts w:ascii="Times New Roman" w:hAnsi="Times New Roman" w:cs="Times New Roman"/>
          <w:sz w:val="24"/>
          <w:szCs w:val="24"/>
        </w:rPr>
      </w:pPr>
      <w:r w:rsidRPr="00972DDC">
        <w:rPr>
          <w:rFonts w:ascii="Times New Roman" w:hAnsi="Times New Roman" w:cs="Times New Roman"/>
          <w:sz w:val="24"/>
          <w:szCs w:val="24"/>
        </w:rPr>
        <w:t>I. Общие положения</w:t>
      </w:r>
    </w:p>
    <w:p w14:paraId="59AF372B" w14:textId="77777777" w:rsidR="00972DDC" w:rsidRPr="00972DDC" w:rsidRDefault="00972DDC" w:rsidP="00972DDC">
      <w:pPr>
        <w:pStyle w:val="ConsPlusNormal"/>
        <w:jc w:val="center"/>
        <w:rPr>
          <w:rFonts w:ascii="Times New Roman" w:hAnsi="Times New Roman" w:cs="Times New Roman"/>
          <w:sz w:val="24"/>
          <w:szCs w:val="24"/>
        </w:rPr>
      </w:pPr>
    </w:p>
    <w:p w14:paraId="31E44629"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 Настоящее положение устанавливает порядок организации и осуществления муниципального контроля в сфере благоустройства Заволжского городского поселения (далее - Положение).</w:t>
      </w:r>
    </w:p>
    <w:p w14:paraId="1D646F0F"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 xml:space="preserve">2. Предметом муниципального контроля в сфере благоустройства (далее - муниципальный контроль) является соблюдение гражданами, в том числе осуществляющими предпринимательскую деятельность, и организациями (далее - контролируемые лица) </w:t>
      </w:r>
      <w:hyperlink r:id="rId9" w:history="1">
        <w:r w:rsidRPr="00972DDC">
          <w:rPr>
            <w:rStyle w:val="a4"/>
            <w:rFonts w:ascii="Times New Roman" w:hAnsi="Times New Roman" w:cs="Times New Roman"/>
            <w:color w:val="auto"/>
            <w:sz w:val="24"/>
            <w:szCs w:val="24"/>
            <w:u w:val="none"/>
          </w:rPr>
          <w:t>правил</w:t>
        </w:r>
      </w:hyperlink>
      <w:r w:rsidRPr="00972DDC">
        <w:rPr>
          <w:rFonts w:ascii="Times New Roman" w:hAnsi="Times New Roman" w:cs="Times New Roman"/>
          <w:sz w:val="24"/>
          <w:szCs w:val="24"/>
        </w:rPr>
        <w:t xml:space="preserve"> благоустройства и санитарного содержания территории муниципального образования  «Заволжское городское поселение Заволжского муниципального района Ивановской области»,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14:paraId="310555F6"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3. Органом муниципального контроля является администрация Заволжского муниципального района (далее - администрация). Отраслевым (функциональным) органом администрации Заволжского муниципального района, уполномоченным на осуществление муниципального контроля, является управление муниципального контроля администрации Заволжского муниципального района (далее - уполномоченный орган).</w:t>
      </w:r>
    </w:p>
    <w:p w14:paraId="34BF8B18"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4. От имени уполномоченного органа осуществлять муниципальный контроль вправе должностные лица: руководитель уполномоченного органа, главные специалисты, должностными инструкциями которых предусмотрены полномочия по осуществлению муниципального контроля в сфере благоустройства.</w:t>
      </w:r>
    </w:p>
    <w:p w14:paraId="3347F18F"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5. Должностными лицами, уполномоченными на принятие решений о проведении контрольных мероприятий, являются глава Заволжского муниципального района, заместитель главы администрации Заволжского муниципального района или иное уполномоченное распоряжением органа муниципального контроля должностное лицо органа муниципального контроля.</w:t>
      </w:r>
    </w:p>
    <w:p w14:paraId="6A0ACC9E" w14:textId="77777777" w:rsidR="00972DDC" w:rsidRPr="00972DDC" w:rsidRDefault="00972DDC" w:rsidP="00972DDC">
      <w:pPr>
        <w:pStyle w:val="ConsPlusNormal"/>
        <w:spacing w:before="220"/>
        <w:ind w:firstLine="567"/>
        <w:jc w:val="both"/>
        <w:rPr>
          <w:rFonts w:ascii="Times New Roman" w:hAnsi="Times New Roman" w:cs="Times New Roman"/>
          <w:sz w:val="24"/>
          <w:szCs w:val="24"/>
        </w:rPr>
      </w:pPr>
      <w:r w:rsidRPr="00972DDC">
        <w:rPr>
          <w:rFonts w:ascii="Times New Roman" w:hAnsi="Times New Roman" w:cs="Times New Roman"/>
          <w:sz w:val="24"/>
          <w:szCs w:val="24"/>
        </w:rPr>
        <w:t>6. Объектами муниципального контроля являются:</w:t>
      </w:r>
    </w:p>
    <w:p w14:paraId="3B58C927"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5829AB64" w14:textId="77777777" w:rsidR="00972DDC" w:rsidRPr="00972DDC" w:rsidRDefault="00972DDC" w:rsidP="00972DDC">
      <w:pPr>
        <w:pStyle w:val="ConsPlusNormal"/>
        <w:ind w:firstLine="567"/>
        <w:jc w:val="both"/>
        <w:rPr>
          <w:rFonts w:ascii="Times New Roman" w:hAnsi="Times New Roman" w:cs="Times New Roman"/>
          <w:sz w:val="24"/>
          <w:szCs w:val="24"/>
        </w:rPr>
      </w:pPr>
    </w:p>
    <w:p w14:paraId="51A10D71"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2A8D9A65" w14:textId="77777777" w:rsidR="00972DDC" w:rsidRPr="00972DDC" w:rsidRDefault="00972DDC" w:rsidP="00972DDC">
      <w:pPr>
        <w:pStyle w:val="ConsPlusNormal"/>
        <w:ind w:firstLine="567"/>
        <w:jc w:val="both"/>
        <w:rPr>
          <w:rFonts w:ascii="Times New Roman" w:hAnsi="Times New Roman" w:cs="Times New Roman"/>
          <w:sz w:val="24"/>
          <w:szCs w:val="24"/>
        </w:rPr>
      </w:pPr>
    </w:p>
    <w:p w14:paraId="1568CF37"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w:t>
      </w:r>
      <w:r w:rsidRPr="00972DDC">
        <w:rPr>
          <w:rFonts w:ascii="Times New Roman" w:hAnsi="Times New Roman" w:cs="Times New Roman"/>
          <w:sz w:val="24"/>
          <w:szCs w:val="24"/>
        </w:rPr>
        <w:lastRenderedPageBreak/>
        <w:t>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14:paraId="70E21F22"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7. Учет объектов муниципального контроля осуществляется уполномоченным органом путем получения информации по итогам проведения контрольных мероприятий, получаемой в рамках межведомственного взаимодействия, а также общедоступной информации с использованием информационных систем.</w:t>
      </w:r>
    </w:p>
    <w:p w14:paraId="2DD1575C"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8. Для учета объектов муниципального контроля используется следующая информация:</w:t>
      </w:r>
    </w:p>
    <w:p w14:paraId="53112F93"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 содержание территорий общего пользования с расположенными на ней объектами, элементами благоустройства;</w:t>
      </w:r>
    </w:p>
    <w:p w14:paraId="555AFB5C" w14:textId="77777777" w:rsidR="00972DDC" w:rsidRPr="00972DDC" w:rsidRDefault="00972DDC" w:rsidP="00972DDC">
      <w:pPr>
        <w:pStyle w:val="ConsPlusNormal"/>
        <w:ind w:firstLine="567"/>
        <w:jc w:val="both"/>
        <w:rPr>
          <w:rFonts w:ascii="Times New Roman" w:hAnsi="Times New Roman" w:cs="Times New Roman"/>
          <w:sz w:val="24"/>
          <w:szCs w:val="24"/>
        </w:rPr>
      </w:pPr>
    </w:p>
    <w:p w14:paraId="1E69D3E9"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2) внешний вид фасадов зданий, строений, сооружений и ограждающих конструкций, в том числе элементов благоустройства фасадов;</w:t>
      </w:r>
    </w:p>
    <w:p w14:paraId="5CF3632A" w14:textId="77777777" w:rsidR="00972DDC" w:rsidRPr="00972DDC" w:rsidRDefault="00972DDC" w:rsidP="00972DDC">
      <w:pPr>
        <w:pStyle w:val="ConsPlusNormal"/>
        <w:ind w:firstLine="567"/>
        <w:jc w:val="both"/>
        <w:rPr>
          <w:rFonts w:ascii="Times New Roman" w:hAnsi="Times New Roman" w:cs="Times New Roman"/>
          <w:sz w:val="24"/>
          <w:szCs w:val="24"/>
        </w:rPr>
      </w:pPr>
    </w:p>
    <w:p w14:paraId="00303414"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3) деятельность по проектированию, размещению, содержанию и восстановлению элементов благоустройства, в том числе после проведения земляных работ;</w:t>
      </w:r>
    </w:p>
    <w:p w14:paraId="544A935E" w14:textId="77777777" w:rsidR="00972DDC" w:rsidRPr="00972DDC" w:rsidRDefault="00972DDC" w:rsidP="00972DDC">
      <w:pPr>
        <w:pStyle w:val="ConsPlusNormal"/>
        <w:ind w:firstLine="567"/>
        <w:jc w:val="both"/>
        <w:rPr>
          <w:rFonts w:ascii="Times New Roman" w:hAnsi="Times New Roman" w:cs="Times New Roman"/>
          <w:sz w:val="24"/>
          <w:szCs w:val="24"/>
        </w:rPr>
      </w:pPr>
    </w:p>
    <w:p w14:paraId="4C046E84"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4) организация объектов освещения и иное осветительное оборудование;</w:t>
      </w:r>
    </w:p>
    <w:p w14:paraId="61109F5C" w14:textId="77777777" w:rsidR="00972DDC" w:rsidRPr="00972DDC" w:rsidRDefault="00972DDC" w:rsidP="00972DDC">
      <w:pPr>
        <w:pStyle w:val="ConsPlusNormal"/>
        <w:ind w:firstLine="567"/>
        <w:jc w:val="both"/>
        <w:rPr>
          <w:rFonts w:ascii="Times New Roman" w:hAnsi="Times New Roman" w:cs="Times New Roman"/>
          <w:sz w:val="24"/>
          <w:szCs w:val="24"/>
        </w:rPr>
      </w:pPr>
    </w:p>
    <w:p w14:paraId="55BE6B5B"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5) создание, содержание, охрана зеленых насаждений;</w:t>
      </w:r>
    </w:p>
    <w:p w14:paraId="05296139" w14:textId="77777777" w:rsidR="00972DDC" w:rsidRPr="00972DDC" w:rsidRDefault="00972DDC" w:rsidP="00972DDC">
      <w:pPr>
        <w:pStyle w:val="ConsPlusNormal"/>
        <w:ind w:firstLine="567"/>
        <w:jc w:val="both"/>
        <w:rPr>
          <w:rFonts w:ascii="Times New Roman" w:hAnsi="Times New Roman" w:cs="Times New Roman"/>
          <w:sz w:val="24"/>
          <w:szCs w:val="24"/>
        </w:rPr>
      </w:pPr>
    </w:p>
    <w:p w14:paraId="1F836F0C"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6) размещение знаково-информационных систем;</w:t>
      </w:r>
    </w:p>
    <w:p w14:paraId="1047E0B3" w14:textId="77777777" w:rsidR="00972DDC" w:rsidRPr="00972DDC" w:rsidRDefault="00972DDC" w:rsidP="00972DDC">
      <w:pPr>
        <w:pStyle w:val="ConsPlusNormal"/>
        <w:ind w:firstLine="567"/>
        <w:jc w:val="both"/>
        <w:rPr>
          <w:rFonts w:ascii="Times New Roman" w:hAnsi="Times New Roman" w:cs="Times New Roman"/>
          <w:sz w:val="24"/>
          <w:szCs w:val="24"/>
        </w:rPr>
      </w:pPr>
    </w:p>
    <w:p w14:paraId="3083F57D"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7) размещение и содержание детских и спортивных площадок, площадок для выгула животных, парковок (парковочных мест), контейнерных площадок, малых архитектурных форм;</w:t>
      </w:r>
    </w:p>
    <w:p w14:paraId="516D9AAB" w14:textId="77777777" w:rsidR="00972DDC" w:rsidRPr="00972DDC" w:rsidRDefault="00972DDC" w:rsidP="00972DDC">
      <w:pPr>
        <w:pStyle w:val="ConsPlusNormal"/>
        <w:ind w:firstLine="567"/>
        <w:jc w:val="both"/>
        <w:rPr>
          <w:rFonts w:ascii="Times New Roman" w:hAnsi="Times New Roman" w:cs="Times New Roman"/>
          <w:sz w:val="24"/>
          <w:szCs w:val="24"/>
        </w:rPr>
      </w:pPr>
    </w:p>
    <w:p w14:paraId="74D37F4A"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8) организация пешеходных коммуникаций, в том числе тротуаров, аллей, дорожек, тропинок;</w:t>
      </w:r>
    </w:p>
    <w:p w14:paraId="70C72CAC" w14:textId="77777777" w:rsidR="00972DDC" w:rsidRPr="00972DDC" w:rsidRDefault="00972DDC" w:rsidP="00972DDC">
      <w:pPr>
        <w:pStyle w:val="ConsPlusNormal"/>
        <w:ind w:firstLine="567"/>
        <w:jc w:val="both"/>
        <w:rPr>
          <w:rFonts w:ascii="Times New Roman" w:hAnsi="Times New Roman" w:cs="Times New Roman"/>
          <w:sz w:val="24"/>
          <w:szCs w:val="24"/>
        </w:rPr>
      </w:pPr>
    </w:p>
    <w:p w14:paraId="2409A6D1"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9) размещение, содержание объектов (элементов) благоустройства для беспрепятственного доступа инвалидов и иных маломобильных граждан;</w:t>
      </w:r>
    </w:p>
    <w:p w14:paraId="21515BCC" w14:textId="77777777" w:rsidR="00972DDC" w:rsidRPr="00972DDC" w:rsidRDefault="00972DDC" w:rsidP="00972DDC">
      <w:pPr>
        <w:pStyle w:val="ConsPlusNormal"/>
        <w:ind w:firstLine="567"/>
        <w:jc w:val="both"/>
        <w:rPr>
          <w:rFonts w:ascii="Times New Roman" w:hAnsi="Times New Roman" w:cs="Times New Roman"/>
          <w:sz w:val="24"/>
          <w:szCs w:val="24"/>
        </w:rPr>
      </w:pPr>
    </w:p>
    <w:p w14:paraId="493B599B"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10) уборка территории, в том числе в зимний период;</w:t>
      </w:r>
    </w:p>
    <w:p w14:paraId="04E96781" w14:textId="77777777" w:rsidR="00972DDC" w:rsidRPr="00972DDC" w:rsidRDefault="00972DDC" w:rsidP="00972DDC">
      <w:pPr>
        <w:pStyle w:val="ConsPlusNormal"/>
        <w:ind w:firstLine="567"/>
        <w:jc w:val="both"/>
        <w:rPr>
          <w:rFonts w:ascii="Times New Roman" w:hAnsi="Times New Roman" w:cs="Times New Roman"/>
          <w:sz w:val="24"/>
          <w:szCs w:val="24"/>
        </w:rPr>
      </w:pPr>
    </w:p>
    <w:p w14:paraId="09346B53"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11) организация стоков ливневых вод;</w:t>
      </w:r>
    </w:p>
    <w:p w14:paraId="3B06101E" w14:textId="77777777" w:rsidR="00972DDC" w:rsidRPr="00972DDC" w:rsidRDefault="00972DDC" w:rsidP="00972DDC">
      <w:pPr>
        <w:pStyle w:val="ConsPlusNormal"/>
        <w:ind w:firstLine="567"/>
        <w:jc w:val="both"/>
        <w:rPr>
          <w:rFonts w:ascii="Times New Roman" w:hAnsi="Times New Roman" w:cs="Times New Roman"/>
          <w:sz w:val="24"/>
          <w:szCs w:val="24"/>
        </w:rPr>
      </w:pPr>
    </w:p>
    <w:p w14:paraId="72A514E1"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12) проведение земляных работ;</w:t>
      </w:r>
    </w:p>
    <w:p w14:paraId="421EEE9B" w14:textId="77777777" w:rsidR="00972DDC" w:rsidRPr="00972DDC" w:rsidRDefault="00972DDC" w:rsidP="00972DDC">
      <w:pPr>
        <w:pStyle w:val="ConsPlusNormal"/>
        <w:ind w:firstLine="567"/>
        <w:jc w:val="both"/>
        <w:rPr>
          <w:rFonts w:ascii="Times New Roman" w:hAnsi="Times New Roman" w:cs="Times New Roman"/>
          <w:sz w:val="24"/>
          <w:szCs w:val="24"/>
        </w:rPr>
      </w:pPr>
    </w:p>
    <w:p w14:paraId="37B47552"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13) содержание прилегающих территорий;</w:t>
      </w:r>
    </w:p>
    <w:p w14:paraId="2105896E" w14:textId="77777777" w:rsidR="00972DDC" w:rsidRPr="00972DDC" w:rsidRDefault="00972DDC" w:rsidP="00972DDC">
      <w:pPr>
        <w:pStyle w:val="ConsPlusNormal"/>
        <w:ind w:firstLine="567"/>
        <w:jc w:val="both"/>
        <w:rPr>
          <w:rFonts w:ascii="Times New Roman" w:hAnsi="Times New Roman" w:cs="Times New Roman"/>
          <w:sz w:val="24"/>
          <w:szCs w:val="24"/>
        </w:rPr>
      </w:pPr>
    </w:p>
    <w:p w14:paraId="6C76151A"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14) некапитальные объекты, в том числе торговые, сезонные (летние) кафе;</w:t>
      </w:r>
    </w:p>
    <w:p w14:paraId="091485FA"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15) праздничное и тематическое оформление территорий.</w:t>
      </w:r>
    </w:p>
    <w:p w14:paraId="7364814A"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 xml:space="preserve">9. Права и обязанности должностных лиц уполномоченного органа регламентируются </w:t>
      </w:r>
      <w:hyperlink r:id="rId10" w:history="1">
        <w:r w:rsidRPr="00972DDC">
          <w:rPr>
            <w:rStyle w:val="a4"/>
            <w:rFonts w:ascii="Times New Roman" w:hAnsi="Times New Roman" w:cs="Times New Roman"/>
            <w:color w:val="auto"/>
            <w:sz w:val="24"/>
            <w:szCs w:val="24"/>
            <w:u w:val="none"/>
          </w:rPr>
          <w:t>статьей 29</w:t>
        </w:r>
      </w:hyperlink>
      <w:r w:rsidRPr="00972DDC">
        <w:rPr>
          <w:rFonts w:ascii="Times New Roman" w:hAnsi="Times New Roman" w:cs="Times New Roman"/>
          <w:sz w:val="24"/>
          <w:szCs w:val="24"/>
        </w:rPr>
        <w:t xml:space="preserve">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14:paraId="71C0D9EF" w14:textId="77777777" w:rsidR="00972DDC" w:rsidRPr="00972DDC" w:rsidRDefault="00972DDC" w:rsidP="00972DDC">
      <w:pPr>
        <w:suppressAutoHyphens w:val="0"/>
        <w:autoSpaceDE w:val="0"/>
        <w:autoSpaceDN w:val="0"/>
        <w:adjustRightInd w:val="0"/>
        <w:ind w:firstLine="567"/>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С учетом требований </w:t>
      </w:r>
      <w:hyperlink r:id="rId11" w:history="1">
        <w:r w:rsidRPr="00972DDC">
          <w:rPr>
            <w:rStyle w:val="a4"/>
            <w:rFonts w:ascii="Times New Roman" w:eastAsiaTheme="minorHAnsi" w:hAnsi="Times New Roman" w:cs="Times New Roman"/>
            <w:color w:val="auto"/>
            <w:kern w:val="0"/>
            <w:u w:val="none"/>
            <w:lang w:eastAsia="en-US" w:bidi="ar-SA"/>
          </w:rPr>
          <w:t>части 7 статьи 22</w:t>
        </w:r>
      </w:hyperlink>
      <w:r w:rsidRPr="00972DDC">
        <w:rPr>
          <w:rFonts w:ascii="Times New Roman" w:eastAsiaTheme="minorHAnsi" w:hAnsi="Times New Roman" w:cs="Times New Roman"/>
          <w:kern w:val="0"/>
          <w:lang w:eastAsia="en-US" w:bidi="ar-SA"/>
        </w:rPr>
        <w:t xml:space="preserve"> и </w:t>
      </w:r>
      <w:hyperlink r:id="rId12" w:history="1">
        <w:r w:rsidRPr="00972DDC">
          <w:rPr>
            <w:rStyle w:val="a4"/>
            <w:rFonts w:ascii="Times New Roman" w:eastAsiaTheme="minorHAnsi" w:hAnsi="Times New Roman" w:cs="Times New Roman"/>
            <w:color w:val="auto"/>
            <w:kern w:val="0"/>
            <w:u w:val="none"/>
            <w:lang w:eastAsia="en-US" w:bidi="ar-SA"/>
          </w:rPr>
          <w:t>части 2 статьи 61</w:t>
        </w:r>
      </w:hyperlink>
      <w:r w:rsidRPr="00972DDC">
        <w:rPr>
          <w:rFonts w:ascii="Times New Roman" w:eastAsiaTheme="minorHAnsi" w:hAnsi="Times New Roman" w:cs="Times New Roman"/>
          <w:kern w:val="0"/>
          <w:lang w:eastAsia="en-US" w:bidi="ar-SA"/>
        </w:rPr>
        <w:t xml:space="preserve"> Федерального закона №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w:t>
      </w:r>
    </w:p>
    <w:p w14:paraId="0E758EF4" w14:textId="77777777" w:rsidR="00972DDC" w:rsidRPr="00972DDC" w:rsidRDefault="00972DDC" w:rsidP="00972DDC">
      <w:pPr>
        <w:pStyle w:val="ConsPlusNormal"/>
        <w:ind w:firstLine="567"/>
        <w:jc w:val="both"/>
        <w:rPr>
          <w:rFonts w:ascii="Times New Roman" w:hAnsi="Times New Roman" w:cs="Times New Roman"/>
          <w:sz w:val="24"/>
          <w:szCs w:val="24"/>
        </w:rPr>
      </w:pPr>
    </w:p>
    <w:p w14:paraId="4EF9D41F" w14:textId="77777777" w:rsidR="00972DDC" w:rsidRPr="00972DDC" w:rsidRDefault="00972DDC" w:rsidP="00972DDC">
      <w:pPr>
        <w:pStyle w:val="ConsPlusTitle"/>
        <w:jc w:val="center"/>
        <w:outlineLvl w:val="1"/>
        <w:rPr>
          <w:rFonts w:ascii="Times New Roman" w:hAnsi="Times New Roman" w:cs="Times New Roman"/>
          <w:sz w:val="24"/>
          <w:szCs w:val="24"/>
        </w:rPr>
      </w:pPr>
      <w:r w:rsidRPr="00972DDC">
        <w:rPr>
          <w:rFonts w:ascii="Times New Roman" w:hAnsi="Times New Roman" w:cs="Times New Roman"/>
          <w:sz w:val="24"/>
          <w:szCs w:val="24"/>
        </w:rPr>
        <w:t>II. Профилактические мероприятия</w:t>
      </w:r>
    </w:p>
    <w:p w14:paraId="614B8CEA" w14:textId="77777777" w:rsidR="00972DDC" w:rsidRPr="00972DDC" w:rsidRDefault="00972DDC" w:rsidP="00972DDC">
      <w:pPr>
        <w:pStyle w:val="ConsPlusNormal"/>
        <w:jc w:val="center"/>
        <w:rPr>
          <w:rFonts w:ascii="Times New Roman" w:hAnsi="Times New Roman" w:cs="Times New Roman"/>
          <w:sz w:val="24"/>
          <w:szCs w:val="24"/>
        </w:rPr>
      </w:pPr>
    </w:p>
    <w:p w14:paraId="2A69DD2D"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10. В целях профилактики рисков причинения вреда, в соответствии со </w:t>
      </w:r>
      <w:hyperlink r:id="rId13" w:history="1">
        <w:r w:rsidRPr="00972DDC">
          <w:rPr>
            <w:rStyle w:val="a4"/>
            <w:rFonts w:ascii="Times New Roman" w:hAnsi="Times New Roman" w:cs="Times New Roman"/>
            <w:color w:val="auto"/>
            <w:sz w:val="24"/>
            <w:szCs w:val="24"/>
            <w:u w:val="none"/>
          </w:rPr>
          <w:t>статьей 44</w:t>
        </w:r>
      </w:hyperlink>
      <w:r w:rsidRPr="00972DDC">
        <w:rPr>
          <w:rFonts w:ascii="Times New Roman" w:hAnsi="Times New Roman" w:cs="Times New Roman"/>
          <w:sz w:val="24"/>
          <w:szCs w:val="24"/>
        </w:rPr>
        <w:t xml:space="preserve"> Федерального закона № 248-ФЗ, администрация ежегодно утверждает программу профилактики рисков причинения вреда охраняемым законом ценностям.</w:t>
      </w:r>
    </w:p>
    <w:p w14:paraId="3A56DDF7"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11. В рамках осуществления муниципального контроля в соответствии со </w:t>
      </w:r>
      <w:hyperlink r:id="rId14" w:history="1">
        <w:r w:rsidRPr="00972DDC">
          <w:rPr>
            <w:rStyle w:val="a4"/>
            <w:rFonts w:ascii="Times New Roman" w:hAnsi="Times New Roman" w:cs="Times New Roman"/>
            <w:color w:val="auto"/>
            <w:sz w:val="24"/>
            <w:szCs w:val="24"/>
            <w:u w:val="none"/>
          </w:rPr>
          <w:t>статьями 45</w:t>
        </w:r>
      </w:hyperlink>
      <w:r w:rsidRPr="00972DDC">
        <w:rPr>
          <w:rFonts w:ascii="Times New Roman" w:hAnsi="Times New Roman" w:cs="Times New Roman"/>
          <w:sz w:val="24"/>
          <w:szCs w:val="24"/>
        </w:rPr>
        <w:t xml:space="preserve">, </w:t>
      </w:r>
      <w:hyperlink r:id="rId15" w:history="1">
        <w:r w:rsidRPr="00972DDC">
          <w:rPr>
            <w:rStyle w:val="a4"/>
            <w:rFonts w:ascii="Times New Roman" w:hAnsi="Times New Roman" w:cs="Times New Roman"/>
            <w:color w:val="auto"/>
            <w:sz w:val="24"/>
            <w:szCs w:val="24"/>
            <w:u w:val="none"/>
          </w:rPr>
          <w:t>46</w:t>
        </w:r>
      </w:hyperlink>
      <w:r w:rsidRPr="00972DDC">
        <w:rPr>
          <w:rFonts w:ascii="Times New Roman" w:hAnsi="Times New Roman" w:cs="Times New Roman"/>
          <w:sz w:val="24"/>
          <w:szCs w:val="24"/>
        </w:rPr>
        <w:t xml:space="preserve">, 49, </w:t>
      </w:r>
      <w:hyperlink r:id="rId16" w:history="1">
        <w:r w:rsidRPr="00972DDC">
          <w:rPr>
            <w:rStyle w:val="a4"/>
            <w:rFonts w:ascii="Times New Roman" w:hAnsi="Times New Roman" w:cs="Times New Roman"/>
            <w:color w:val="auto"/>
            <w:sz w:val="24"/>
            <w:szCs w:val="24"/>
            <w:u w:val="none"/>
          </w:rPr>
          <w:t>50</w:t>
        </w:r>
      </w:hyperlink>
      <w:r w:rsidRPr="00972DDC">
        <w:rPr>
          <w:rFonts w:ascii="Times New Roman" w:hAnsi="Times New Roman" w:cs="Times New Roman"/>
          <w:sz w:val="24"/>
          <w:szCs w:val="24"/>
        </w:rPr>
        <w:t>, 52 Федерального закона № 248-ФЗ уполномоченный орган проводит профилактические мероприятия:</w:t>
      </w:r>
    </w:p>
    <w:p w14:paraId="318E25AC"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1) информирование;</w:t>
      </w:r>
    </w:p>
    <w:p w14:paraId="35480244"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консультирование;</w:t>
      </w:r>
    </w:p>
    <w:p w14:paraId="268BA8D2"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3) объявление предостережения;</w:t>
      </w:r>
    </w:p>
    <w:p w14:paraId="56D84A04"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4) профилактический визит.</w:t>
      </w:r>
    </w:p>
    <w:p w14:paraId="429C7177" w14:textId="77777777" w:rsidR="00972DDC" w:rsidRPr="00972DDC" w:rsidRDefault="00972DDC" w:rsidP="00972DDC">
      <w:pPr>
        <w:pStyle w:val="ConsPlusNormal"/>
        <w:ind w:firstLine="540"/>
        <w:jc w:val="both"/>
        <w:rPr>
          <w:rFonts w:ascii="Times New Roman" w:hAnsi="Times New Roman" w:cs="Times New Roman"/>
          <w:sz w:val="24"/>
          <w:szCs w:val="24"/>
        </w:rPr>
      </w:pPr>
    </w:p>
    <w:p w14:paraId="06B9BF4C" w14:textId="77777777" w:rsidR="00972DDC" w:rsidRPr="00972DDC" w:rsidRDefault="00972DDC" w:rsidP="00972DDC">
      <w:pPr>
        <w:pStyle w:val="ConsPlusTitle"/>
        <w:jc w:val="center"/>
        <w:outlineLvl w:val="2"/>
        <w:rPr>
          <w:rFonts w:ascii="Times New Roman" w:hAnsi="Times New Roman" w:cs="Times New Roman"/>
          <w:sz w:val="24"/>
          <w:szCs w:val="24"/>
        </w:rPr>
      </w:pPr>
      <w:r w:rsidRPr="00972DDC">
        <w:rPr>
          <w:rFonts w:ascii="Times New Roman" w:hAnsi="Times New Roman" w:cs="Times New Roman"/>
          <w:sz w:val="24"/>
          <w:szCs w:val="24"/>
        </w:rPr>
        <w:t>Информирование</w:t>
      </w:r>
    </w:p>
    <w:p w14:paraId="1EEC6AA7" w14:textId="77777777" w:rsidR="00972DDC" w:rsidRPr="00972DDC" w:rsidRDefault="00972DDC" w:rsidP="00972DDC">
      <w:pPr>
        <w:pStyle w:val="ConsPlusNormal"/>
        <w:jc w:val="center"/>
        <w:rPr>
          <w:rFonts w:ascii="Times New Roman" w:hAnsi="Times New Roman" w:cs="Times New Roman"/>
          <w:sz w:val="24"/>
          <w:szCs w:val="24"/>
        </w:rPr>
      </w:pPr>
    </w:p>
    <w:p w14:paraId="6EC44A4D" w14:textId="4384704F"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12. </w:t>
      </w:r>
      <w:r w:rsidR="002C1045" w:rsidRPr="002C1045">
        <w:rPr>
          <w:rFonts w:ascii="Times New Roman" w:hAnsi="Times New Roman" w:cs="Times New Roman"/>
          <w:sz w:val="24"/>
          <w:szCs w:val="24"/>
        </w:rPr>
        <w:t>Уполномоченный орган осуществляет информирование посредством размещения сведений по вопросам соблюдения обязательных требований, указанных в пунктах 1-3, 6, 8-10, 14 части 3 статьи 46 Федерального закона № 248-ФЗ, на сайте администрации, через личные кабинеты контролируемых лиц в государственных информационных системах (при их наличии) и в иных формах</w:t>
      </w:r>
    </w:p>
    <w:p w14:paraId="7B6370AB" w14:textId="77777777" w:rsidR="00972DDC" w:rsidRPr="00972DDC" w:rsidRDefault="00972DDC" w:rsidP="00972DDC">
      <w:pPr>
        <w:pStyle w:val="ConsPlusNormal"/>
        <w:ind w:firstLine="540"/>
        <w:jc w:val="both"/>
        <w:rPr>
          <w:rFonts w:ascii="Times New Roman" w:hAnsi="Times New Roman" w:cs="Times New Roman"/>
          <w:sz w:val="24"/>
          <w:szCs w:val="24"/>
        </w:rPr>
      </w:pPr>
    </w:p>
    <w:p w14:paraId="30E64456" w14:textId="77777777" w:rsidR="00972DDC" w:rsidRPr="00972DDC" w:rsidRDefault="00972DDC" w:rsidP="00972DDC">
      <w:pPr>
        <w:pStyle w:val="ConsPlusTitle"/>
        <w:jc w:val="center"/>
        <w:outlineLvl w:val="2"/>
        <w:rPr>
          <w:rFonts w:ascii="Times New Roman" w:hAnsi="Times New Roman" w:cs="Times New Roman"/>
          <w:sz w:val="24"/>
          <w:szCs w:val="24"/>
        </w:rPr>
      </w:pPr>
      <w:r w:rsidRPr="00972DDC">
        <w:rPr>
          <w:rFonts w:ascii="Times New Roman" w:hAnsi="Times New Roman" w:cs="Times New Roman"/>
          <w:sz w:val="24"/>
          <w:szCs w:val="24"/>
        </w:rPr>
        <w:t>Консультирование</w:t>
      </w:r>
    </w:p>
    <w:p w14:paraId="0CD86698" w14:textId="77777777" w:rsidR="00972DDC" w:rsidRPr="00972DDC" w:rsidRDefault="00972DDC" w:rsidP="00972DDC">
      <w:pPr>
        <w:pStyle w:val="ConsPlusNormal"/>
        <w:jc w:val="center"/>
        <w:rPr>
          <w:rFonts w:ascii="Times New Roman" w:hAnsi="Times New Roman" w:cs="Times New Roman"/>
          <w:sz w:val="24"/>
          <w:szCs w:val="24"/>
        </w:rPr>
      </w:pPr>
    </w:p>
    <w:p w14:paraId="64E49668"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13. Консультирование контролируемых лиц осуществляют должностные лица уполномоченного органа в соответствии со </w:t>
      </w:r>
      <w:hyperlink r:id="rId17" w:history="1">
        <w:r w:rsidRPr="00972DDC">
          <w:rPr>
            <w:rStyle w:val="a4"/>
            <w:rFonts w:ascii="Times New Roman" w:hAnsi="Times New Roman" w:cs="Times New Roman"/>
            <w:color w:val="auto"/>
            <w:sz w:val="24"/>
            <w:szCs w:val="24"/>
            <w:u w:val="none"/>
          </w:rPr>
          <w:t>статьей 50</w:t>
        </w:r>
      </w:hyperlink>
      <w:r w:rsidRPr="00972DDC">
        <w:rPr>
          <w:rFonts w:ascii="Times New Roman" w:hAnsi="Times New Roman" w:cs="Times New Roman"/>
          <w:sz w:val="24"/>
          <w:szCs w:val="24"/>
        </w:rPr>
        <w:t xml:space="preserve"> Федерального закона № 248-ФЗ в письменной форме при их письменном обращении или в устной форме: по телефону; на личном приеме; в ходе осуществления профилактического, контрольного мероприятия.</w:t>
      </w:r>
    </w:p>
    <w:p w14:paraId="306AEEAC"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14. Консультирование осуществляется по вопросам, касающимся установленных обязательных требований, профилактики рисков нарушения обязательных требований, особенностей осуществления муниципального контроля, сроков осуществления контрольных мероприятий, порядка обжалования решений, действий должностных лиц уполномоченного органа.</w:t>
      </w:r>
    </w:p>
    <w:p w14:paraId="1152FCA0"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15. По итогам консультирования (за исключением письменного обращения)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18" w:history="1">
        <w:r w:rsidRPr="00972DDC">
          <w:rPr>
            <w:rStyle w:val="a4"/>
            <w:rFonts w:ascii="Times New Roman" w:hAnsi="Times New Roman" w:cs="Times New Roman"/>
            <w:color w:val="auto"/>
            <w:sz w:val="24"/>
            <w:szCs w:val="24"/>
            <w:u w:val="none"/>
          </w:rPr>
          <w:t>законом</w:t>
        </w:r>
      </w:hyperlink>
      <w:r w:rsidRPr="00972DDC">
        <w:rPr>
          <w:rFonts w:ascii="Times New Roman" w:hAnsi="Times New Roman" w:cs="Times New Roman"/>
          <w:sz w:val="24"/>
          <w:szCs w:val="24"/>
        </w:rPr>
        <w:t xml:space="preserve"> от 02.05.2006 № 59-ФЗ "О порядке рассмотрения обращений граждан Российской Федерации".  </w:t>
      </w:r>
    </w:p>
    <w:p w14:paraId="37B24C2F"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hAnsi="Times New Roman" w:cs="Times New Roman"/>
        </w:rPr>
        <w:t xml:space="preserve">        </w:t>
      </w:r>
      <w:r w:rsidRPr="00972DDC">
        <w:rPr>
          <w:rFonts w:ascii="Times New Roman" w:eastAsiaTheme="minorHAnsi" w:hAnsi="Times New Roman" w:cs="Times New Roman"/>
          <w:kern w:val="0"/>
          <w:lang w:eastAsia="en-US" w:bidi="ar-SA"/>
        </w:rPr>
        <w:t xml:space="preserve">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регулируется частью 2 пункта 8 </w:t>
      </w:r>
      <w:r w:rsidRPr="00972DDC">
        <w:rPr>
          <w:rFonts w:ascii="Times New Roman" w:hAnsi="Times New Roman" w:cs="Times New Roman"/>
        </w:rPr>
        <w:t>Постановления Правительства РФ от 10.03.2022 № 336 "Об особенностях организации и осуществления государственного контроля (надзора), муниципального контроля"</w:t>
      </w:r>
    </w:p>
    <w:p w14:paraId="4E217A8B"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16.  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письменного разъяснения.</w:t>
      </w:r>
    </w:p>
    <w:p w14:paraId="75670DAB"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 xml:space="preserve">17. Должностными </w:t>
      </w:r>
      <w:proofErr w:type="gramStart"/>
      <w:r w:rsidRPr="00972DDC">
        <w:rPr>
          <w:rFonts w:ascii="Times New Roman" w:hAnsi="Times New Roman" w:cs="Times New Roman"/>
          <w:sz w:val="24"/>
          <w:szCs w:val="24"/>
        </w:rPr>
        <w:t>лицами  уполномоченного</w:t>
      </w:r>
      <w:proofErr w:type="gramEnd"/>
      <w:r w:rsidRPr="00972DDC">
        <w:rPr>
          <w:rFonts w:ascii="Times New Roman" w:hAnsi="Times New Roman" w:cs="Times New Roman"/>
          <w:sz w:val="24"/>
          <w:szCs w:val="24"/>
        </w:rPr>
        <w:t xml:space="preserve"> органа ведётся журнал  учёта консультирований. </w:t>
      </w:r>
    </w:p>
    <w:p w14:paraId="0D845DE6" w14:textId="77777777" w:rsidR="00972DDC" w:rsidRPr="00972DDC" w:rsidRDefault="00972DDC" w:rsidP="00972DDC">
      <w:pPr>
        <w:pStyle w:val="ConsPlusNormal"/>
        <w:ind w:firstLine="540"/>
        <w:jc w:val="both"/>
        <w:rPr>
          <w:rFonts w:ascii="Times New Roman" w:hAnsi="Times New Roman" w:cs="Times New Roman"/>
          <w:sz w:val="24"/>
          <w:szCs w:val="24"/>
        </w:rPr>
      </w:pPr>
    </w:p>
    <w:p w14:paraId="2A12EEF0" w14:textId="77777777" w:rsidR="00972DDC" w:rsidRPr="00972DDC" w:rsidRDefault="00972DDC" w:rsidP="00972DDC">
      <w:pPr>
        <w:pStyle w:val="ConsPlusTitle"/>
        <w:jc w:val="center"/>
        <w:outlineLvl w:val="2"/>
        <w:rPr>
          <w:rFonts w:ascii="Times New Roman" w:hAnsi="Times New Roman" w:cs="Times New Roman"/>
          <w:sz w:val="24"/>
          <w:szCs w:val="24"/>
        </w:rPr>
      </w:pPr>
      <w:r w:rsidRPr="00972DDC">
        <w:rPr>
          <w:rFonts w:ascii="Times New Roman" w:hAnsi="Times New Roman" w:cs="Times New Roman"/>
          <w:sz w:val="24"/>
          <w:szCs w:val="24"/>
        </w:rPr>
        <w:t>Объявление предостережения</w:t>
      </w:r>
    </w:p>
    <w:p w14:paraId="33653160" w14:textId="77777777" w:rsidR="00972DDC" w:rsidRPr="00972DDC" w:rsidRDefault="00972DDC" w:rsidP="00972DDC">
      <w:pPr>
        <w:pStyle w:val="ConsPlusNormal"/>
        <w:jc w:val="center"/>
        <w:rPr>
          <w:rFonts w:ascii="Times New Roman" w:hAnsi="Times New Roman" w:cs="Times New Roman"/>
          <w:sz w:val="24"/>
          <w:szCs w:val="24"/>
        </w:rPr>
      </w:pPr>
    </w:p>
    <w:p w14:paraId="4C23EE97"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lastRenderedPageBreak/>
        <w:t xml:space="preserve">18.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должностным лицом, установленным </w:t>
      </w:r>
      <w:hyperlink r:id="rId19" w:anchor="P55" w:history="1">
        <w:r w:rsidRPr="00972DDC">
          <w:rPr>
            <w:rStyle w:val="a4"/>
            <w:rFonts w:ascii="Times New Roman" w:hAnsi="Times New Roman" w:cs="Times New Roman"/>
            <w:color w:val="auto"/>
            <w:sz w:val="24"/>
            <w:szCs w:val="24"/>
            <w:u w:val="none"/>
          </w:rPr>
          <w:t>пунктом 5</w:t>
        </w:r>
      </w:hyperlink>
      <w:r w:rsidRPr="00972DDC">
        <w:rPr>
          <w:rFonts w:ascii="Times New Roman" w:hAnsi="Times New Roman" w:cs="Times New Roman"/>
          <w:sz w:val="24"/>
          <w:szCs w:val="24"/>
        </w:rPr>
        <w:t xml:space="preserve"> Положения, объявляется предостережение о недопустимости нарушения обязательных требований (далее - предостережение) и предлагается принять меры по обеспечению соблюдения обязательных требований.</w:t>
      </w:r>
    </w:p>
    <w:p w14:paraId="1984F1F9" w14:textId="77777777" w:rsidR="00972DDC" w:rsidRPr="00972DDC" w:rsidRDefault="00972DDC" w:rsidP="00972DDC">
      <w:pPr>
        <w:suppressAutoHyphens w:val="0"/>
        <w:autoSpaceDE w:val="0"/>
        <w:autoSpaceDN w:val="0"/>
        <w:adjustRightInd w:val="0"/>
        <w:ind w:firstLine="567"/>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19. </w:t>
      </w:r>
      <w:hyperlink r:id="rId20" w:history="1">
        <w:r w:rsidRPr="00972DDC">
          <w:rPr>
            <w:rStyle w:val="a4"/>
            <w:rFonts w:ascii="Times New Roman" w:eastAsiaTheme="minorHAnsi" w:hAnsi="Times New Roman" w:cs="Times New Roman"/>
            <w:color w:val="auto"/>
            <w:kern w:val="0"/>
            <w:u w:val="none"/>
            <w:lang w:eastAsia="en-US" w:bidi="ar-SA"/>
          </w:rPr>
          <w:t>Предостережение</w:t>
        </w:r>
      </w:hyperlink>
      <w:r w:rsidRPr="00972DDC">
        <w:rPr>
          <w:rFonts w:ascii="Times New Roman" w:eastAsiaTheme="minorHAnsi" w:hAnsi="Times New Roman" w:cs="Times New Roman"/>
          <w:kern w:val="0"/>
          <w:lang w:eastAsia="en-US" w:bidi="ar-SA"/>
        </w:rPr>
        <w:t xml:space="preserve">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1C438C24" w14:textId="77777777" w:rsidR="00972DDC" w:rsidRPr="00972DDC" w:rsidRDefault="00972DDC" w:rsidP="00972DDC">
      <w:pPr>
        <w:suppressAutoHyphens w:val="0"/>
        <w:autoSpaceDE w:val="0"/>
        <w:autoSpaceDN w:val="0"/>
        <w:adjustRightInd w:val="0"/>
        <w:ind w:firstLine="567"/>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20.  Уполномоченный орган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6663FAC5"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21. Контролируемое лицо вправе в течение десяти рабочих дней со дня получения предостережения подать в администрацию возражение в отношении указанного предостережения.</w:t>
      </w:r>
    </w:p>
    <w:p w14:paraId="24985287"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22. В возражении контролируемым лицом указываются:</w:t>
      </w:r>
    </w:p>
    <w:p w14:paraId="02A2BB4C"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1) наименование юридического лица, фамилия, имя, отчество (при наличии) гражданина;</w:t>
      </w:r>
    </w:p>
    <w:p w14:paraId="37F7F334" w14:textId="77777777" w:rsidR="00972DDC" w:rsidRPr="00972DDC" w:rsidRDefault="00972DDC" w:rsidP="00972DDC">
      <w:pPr>
        <w:pStyle w:val="ConsPlusNormal"/>
        <w:ind w:firstLine="540"/>
        <w:jc w:val="both"/>
        <w:rPr>
          <w:rFonts w:ascii="Times New Roman" w:hAnsi="Times New Roman" w:cs="Times New Roman"/>
          <w:sz w:val="24"/>
          <w:szCs w:val="24"/>
        </w:rPr>
      </w:pPr>
    </w:p>
    <w:p w14:paraId="3E39EC42"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2) адрес контролируемого лица, а также адрес электронной почты (при наличии);</w:t>
      </w:r>
    </w:p>
    <w:p w14:paraId="4F296CB4" w14:textId="77777777" w:rsidR="00972DDC" w:rsidRPr="00972DDC" w:rsidRDefault="00972DDC" w:rsidP="00972DDC">
      <w:pPr>
        <w:pStyle w:val="ConsPlusNormal"/>
        <w:ind w:firstLine="540"/>
        <w:jc w:val="both"/>
        <w:rPr>
          <w:rFonts w:ascii="Times New Roman" w:hAnsi="Times New Roman" w:cs="Times New Roman"/>
          <w:sz w:val="24"/>
          <w:szCs w:val="24"/>
        </w:rPr>
      </w:pPr>
    </w:p>
    <w:p w14:paraId="033C0F3C"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3) дата и номер предостережения, направленного в адрес контролируемого лица;</w:t>
      </w:r>
    </w:p>
    <w:p w14:paraId="32211C1B" w14:textId="77777777" w:rsidR="00972DDC" w:rsidRPr="00972DDC" w:rsidRDefault="00972DDC" w:rsidP="00972DDC">
      <w:pPr>
        <w:pStyle w:val="ConsPlusNormal"/>
        <w:ind w:firstLine="540"/>
        <w:jc w:val="both"/>
        <w:rPr>
          <w:rFonts w:ascii="Times New Roman" w:hAnsi="Times New Roman" w:cs="Times New Roman"/>
          <w:sz w:val="24"/>
          <w:szCs w:val="24"/>
        </w:rPr>
      </w:pPr>
    </w:p>
    <w:p w14:paraId="3B401133"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23E0B6C2"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При этом контролируемое лицо вправе приложить к возражению документы, подтверждающие обоснованность таких возражений, или их заверенные копии.</w:t>
      </w:r>
    </w:p>
    <w:p w14:paraId="7ECFF329"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23.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w:t>
      </w:r>
    </w:p>
    <w:p w14:paraId="0AB05F10" w14:textId="77777777" w:rsidR="00972DDC" w:rsidRPr="00972DDC" w:rsidRDefault="00972DDC" w:rsidP="00972DDC">
      <w:pPr>
        <w:pStyle w:val="ConsPlusNormal"/>
        <w:ind w:firstLine="540"/>
        <w:jc w:val="both"/>
        <w:rPr>
          <w:rFonts w:ascii="Times New Roman" w:hAnsi="Times New Roman" w:cs="Times New Roman"/>
          <w:sz w:val="24"/>
          <w:szCs w:val="24"/>
        </w:rPr>
      </w:pPr>
      <w:bookmarkStart w:id="0" w:name="P109"/>
      <w:bookmarkEnd w:id="0"/>
      <w:r w:rsidRPr="00972DDC">
        <w:rPr>
          <w:rFonts w:ascii="Times New Roman" w:hAnsi="Times New Roman" w:cs="Times New Roman"/>
          <w:sz w:val="24"/>
          <w:szCs w:val="24"/>
        </w:rPr>
        <w:t>24. Возражение рассматривается в течение двадцати рабочих дней со дня регистрации возражения. По результатам рассмотрения возражения принимается одно из следующих решений:</w:t>
      </w:r>
    </w:p>
    <w:p w14:paraId="2B3BA355"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1) удовлетворить возражение в форме отмены объявленного предостережения;</w:t>
      </w:r>
    </w:p>
    <w:p w14:paraId="29F5C866" w14:textId="77777777" w:rsidR="00972DDC" w:rsidRPr="00972DDC" w:rsidRDefault="00972DDC" w:rsidP="00972DDC">
      <w:pPr>
        <w:pStyle w:val="ConsPlusNormal"/>
        <w:ind w:firstLine="540"/>
        <w:jc w:val="both"/>
        <w:rPr>
          <w:rFonts w:ascii="Times New Roman" w:hAnsi="Times New Roman" w:cs="Times New Roman"/>
          <w:sz w:val="24"/>
          <w:szCs w:val="24"/>
        </w:rPr>
      </w:pPr>
    </w:p>
    <w:p w14:paraId="5515C6B2"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2) отказать в удовлетворении возражения.</w:t>
      </w:r>
    </w:p>
    <w:p w14:paraId="3F748C1B" w14:textId="77777777" w:rsidR="00972DDC" w:rsidRPr="00972DDC" w:rsidRDefault="00972DDC" w:rsidP="00972DDC">
      <w:pPr>
        <w:pStyle w:val="ConsPlusNormal"/>
        <w:ind w:firstLine="540"/>
        <w:jc w:val="both"/>
        <w:rPr>
          <w:rFonts w:ascii="Times New Roman" w:hAnsi="Times New Roman" w:cs="Times New Roman"/>
          <w:sz w:val="24"/>
          <w:szCs w:val="24"/>
        </w:rPr>
      </w:pPr>
      <w:bookmarkStart w:id="1" w:name="P112"/>
      <w:bookmarkEnd w:id="1"/>
      <w:r w:rsidRPr="00972DDC">
        <w:rPr>
          <w:rFonts w:ascii="Times New Roman" w:hAnsi="Times New Roman" w:cs="Times New Roman"/>
          <w:sz w:val="24"/>
          <w:szCs w:val="24"/>
        </w:rPr>
        <w:t xml:space="preserve">25. Не позднее дня, указанного в пункте </w:t>
      </w:r>
      <w:hyperlink r:id="rId21" w:anchor="P109" w:history="1">
        <w:r w:rsidRPr="00972DDC">
          <w:rPr>
            <w:rStyle w:val="a4"/>
            <w:rFonts w:ascii="Times New Roman" w:hAnsi="Times New Roman" w:cs="Times New Roman"/>
            <w:color w:val="auto"/>
            <w:sz w:val="24"/>
            <w:szCs w:val="24"/>
            <w:u w:val="none"/>
          </w:rPr>
          <w:t>24</w:t>
        </w:r>
      </w:hyperlink>
      <w:r w:rsidRPr="00972DDC">
        <w:rPr>
          <w:rFonts w:ascii="Times New Roman" w:hAnsi="Times New Roman" w:cs="Times New Roman"/>
          <w:sz w:val="24"/>
          <w:szCs w:val="24"/>
        </w:rPr>
        <w:t xml:space="preserve"> настоящего Положения, контролируемому лицу, подавшему возражение, в письменной форме или по его желанию в электронной форме направляется мотивированный ответ о результатах рассмотрения возражения.</w:t>
      </w:r>
    </w:p>
    <w:p w14:paraId="752FC1CB"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26. Повторное направление возражения по тем же основаниям не допускается. Поступившее в администрацию возражение по тем же основаниям подлежит оставлению без рассмотрения, о чем контролируемое лицо уведомляется в порядке и сроки, установленные пунктом </w:t>
      </w:r>
      <w:hyperlink r:id="rId22" w:anchor="P112" w:history="1">
        <w:r w:rsidRPr="00972DDC">
          <w:rPr>
            <w:rStyle w:val="a4"/>
            <w:rFonts w:ascii="Times New Roman" w:hAnsi="Times New Roman" w:cs="Times New Roman"/>
            <w:color w:val="auto"/>
            <w:sz w:val="24"/>
            <w:szCs w:val="24"/>
            <w:u w:val="none"/>
          </w:rPr>
          <w:t>24</w:t>
        </w:r>
      </w:hyperlink>
      <w:r w:rsidRPr="00972DDC">
        <w:rPr>
          <w:rFonts w:ascii="Times New Roman" w:hAnsi="Times New Roman" w:cs="Times New Roman"/>
          <w:sz w:val="24"/>
          <w:szCs w:val="24"/>
        </w:rPr>
        <w:t xml:space="preserve"> настоящего Положения.</w:t>
      </w:r>
    </w:p>
    <w:p w14:paraId="442A8EB8" w14:textId="77777777" w:rsidR="00972DDC" w:rsidRPr="00972DDC" w:rsidRDefault="00972DDC" w:rsidP="00972DDC">
      <w:pPr>
        <w:pStyle w:val="ConsPlusNormal"/>
        <w:ind w:firstLine="540"/>
        <w:jc w:val="both"/>
        <w:rPr>
          <w:rFonts w:ascii="Times New Roman" w:hAnsi="Times New Roman" w:cs="Times New Roman"/>
          <w:sz w:val="24"/>
          <w:szCs w:val="24"/>
        </w:rPr>
      </w:pPr>
    </w:p>
    <w:p w14:paraId="2FB1F9FE" w14:textId="77777777" w:rsidR="00972DDC" w:rsidRPr="00972DDC" w:rsidRDefault="00972DDC" w:rsidP="00972DDC">
      <w:pPr>
        <w:pStyle w:val="ConsPlusNormal"/>
        <w:ind w:firstLine="540"/>
        <w:jc w:val="center"/>
        <w:rPr>
          <w:rFonts w:ascii="Times New Roman" w:hAnsi="Times New Roman" w:cs="Times New Roman"/>
          <w:b/>
          <w:sz w:val="24"/>
          <w:szCs w:val="24"/>
        </w:rPr>
      </w:pPr>
      <w:r w:rsidRPr="00972DDC">
        <w:rPr>
          <w:rFonts w:ascii="Times New Roman" w:hAnsi="Times New Roman" w:cs="Times New Roman"/>
          <w:b/>
          <w:sz w:val="24"/>
          <w:szCs w:val="24"/>
        </w:rPr>
        <w:t>Профилактический визит</w:t>
      </w:r>
    </w:p>
    <w:p w14:paraId="59D0543F" w14:textId="77777777" w:rsidR="00972DDC" w:rsidRPr="00972DDC" w:rsidRDefault="00972DDC" w:rsidP="00972DDC">
      <w:pPr>
        <w:pStyle w:val="ConsPlusNormal"/>
        <w:ind w:firstLine="540"/>
        <w:jc w:val="center"/>
        <w:rPr>
          <w:rFonts w:ascii="Times New Roman" w:hAnsi="Times New Roman" w:cs="Times New Roman"/>
          <w:b/>
          <w:sz w:val="24"/>
          <w:szCs w:val="24"/>
        </w:rPr>
      </w:pPr>
    </w:p>
    <w:p w14:paraId="283CDFF6"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       27. Профилактический визит проводится должностным лицом уполномоченного органа в форме профилактической беседы по месту осуществления деятельности контролируемого лица либо путем использования видео-конференц-связи.  Разъяснения, полученные контролируемым лицом в ходе профилактического визита, носят рекомендательный характер.</w:t>
      </w:r>
    </w:p>
    <w:p w14:paraId="4268A97F"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lastRenderedPageBreak/>
        <w:t xml:space="preserve">       28.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443B51C4"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       29.  В ходе профилактического </w:t>
      </w:r>
      <w:proofErr w:type="gramStart"/>
      <w:r w:rsidRPr="00972DDC">
        <w:rPr>
          <w:rFonts w:ascii="Times New Roman" w:eastAsiaTheme="minorHAnsi" w:hAnsi="Times New Roman" w:cs="Times New Roman"/>
          <w:kern w:val="0"/>
          <w:lang w:eastAsia="en-US" w:bidi="ar-SA"/>
        </w:rPr>
        <w:t>визита  может</w:t>
      </w:r>
      <w:proofErr w:type="gramEnd"/>
      <w:r w:rsidRPr="00972DDC">
        <w:rPr>
          <w:rFonts w:ascii="Times New Roman" w:eastAsiaTheme="minorHAnsi" w:hAnsi="Times New Roman" w:cs="Times New Roman"/>
          <w:kern w:val="0"/>
          <w:lang w:eastAsia="en-US" w:bidi="ar-SA"/>
        </w:rPr>
        <w:t xml:space="preserve"> осуществляться:</w:t>
      </w:r>
    </w:p>
    <w:p w14:paraId="32BCA3DF"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1) консультирование контролируемого лица в порядке, установленном </w:t>
      </w:r>
      <w:hyperlink r:id="rId23" w:history="1">
        <w:r w:rsidRPr="00972DDC">
          <w:rPr>
            <w:rStyle w:val="a4"/>
            <w:rFonts w:ascii="Times New Roman" w:eastAsiaTheme="minorHAnsi" w:hAnsi="Times New Roman" w:cs="Times New Roman"/>
            <w:color w:val="auto"/>
            <w:kern w:val="0"/>
            <w:u w:val="none"/>
            <w:lang w:eastAsia="en-US" w:bidi="ar-SA"/>
          </w:rPr>
          <w:t>статьей 50</w:t>
        </w:r>
      </w:hyperlink>
      <w:r w:rsidRPr="00972DDC">
        <w:rPr>
          <w:rFonts w:ascii="Times New Roman" w:eastAsiaTheme="minorHAnsi" w:hAnsi="Times New Roman" w:cs="Times New Roman"/>
          <w:kern w:val="0"/>
          <w:lang w:eastAsia="en-US" w:bidi="ar-SA"/>
        </w:rPr>
        <w:t xml:space="preserve"> Федерального закона № 248-ФЗ;</w:t>
      </w:r>
    </w:p>
    <w:p w14:paraId="3500FBF0"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       30. Контролируемое лицо вправе обратиться в уполномоченный орган с заявлением о проведении в отношении его профилактического визита.</w:t>
      </w:r>
    </w:p>
    <w:p w14:paraId="01CDE4FB"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       31.  Обязательный профилактический визит осуществляется не реже чем один раз в год.</w:t>
      </w:r>
    </w:p>
    <w:p w14:paraId="52D62CE7"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       32. Срок осуществления обязательного профилактического визита составляет один рабочий день.</w:t>
      </w:r>
    </w:p>
    <w:p w14:paraId="7D856AD7"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       33.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w:t>
      </w:r>
      <w:proofErr w:type="gramStart"/>
      <w:r w:rsidRPr="00972DDC">
        <w:rPr>
          <w:rFonts w:ascii="Times New Roman" w:eastAsiaTheme="minorHAnsi" w:hAnsi="Times New Roman" w:cs="Times New Roman"/>
          <w:kern w:val="0"/>
          <w:lang w:eastAsia="en-US" w:bidi="ar-SA"/>
        </w:rPr>
        <w:t>этом  должностному</w:t>
      </w:r>
      <w:proofErr w:type="gramEnd"/>
      <w:r w:rsidRPr="00972DDC">
        <w:rPr>
          <w:rFonts w:ascii="Times New Roman" w:eastAsiaTheme="minorHAnsi" w:hAnsi="Times New Roman" w:cs="Times New Roman"/>
          <w:kern w:val="0"/>
          <w:lang w:eastAsia="en-US" w:bidi="ar-SA"/>
        </w:rPr>
        <w:t xml:space="preserve"> лицу, уполномоченному на принятие решения о проведении контрольных (надзорных) мероприятий.</w:t>
      </w:r>
      <w:r w:rsidRPr="00972DDC">
        <w:rPr>
          <w:rFonts w:ascii="Times New Roman" w:hAnsi="Times New Roman" w:cs="Times New Roman"/>
        </w:rPr>
        <w:t xml:space="preserve"> </w:t>
      </w:r>
    </w:p>
    <w:p w14:paraId="0260B18C" w14:textId="77777777" w:rsidR="00972DDC" w:rsidRPr="00972DDC" w:rsidRDefault="00972DDC" w:rsidP="00972DDC">
      <w:pPr>
        <w:suppressAutoHyphens w:val="0"/>
        <w:autoSpaceDE w:val="0"/>
        <w:autoSpaceDN w:val="0"/>
        <w:adjustRightInd w:val="0"/>
        <w:jc w:val="both"/>
        <w:rPr>
          <w:rFonts w:ascii="Times New Roman" w:hAnsi="Times New Roman" w:cs="Times New Roman"/>
        </w:rPr>
      </w:pPr>
      <w:r w:rsidRPr="00972DDC">
        <w:rPr>
          <w:rFonts w:ascii="Times New Roman" w:eastAsiaTheme="minorHAnsi" w:hAnsi="Times New Roman" w:cs="Times New Roman"/>
          <w:kern w:val="0"/>
          <w:lang w:eastAsia="en-US" w:bidi="ar-SA"/>
        </w:rPr>
        <w:t xml:space="preserve">        34.  Иные вопросы порядка и сроков проведения профилактического визита регулируются статьёй 52 Федерального </w:t>
      </w:r>
      <w:r w:rsidRPr="00972DDC">
        <w:rPr>
          <w:rFonts w:ascii="Times New Roman" w:hAnsi="Times New Roman" w:cs="Times New Roman"/>
        </w:rPr>
        <w:t xml:space="preserve">закона </w:t>
      </w:r>
      <w:r w:rsidRPr="00972DDC">
        <w:rPr>
          <w:rFonts w:ascii="Times New Roman" w:eastAsiaTheme="minorHAnsi" w:hAnsi="Times New Roman" w:cs="Times New Roman"/>
          <w:kern w:val="0"/>
          <w:lang w:eastAsia="en-US" w:bidi="ar-SA"/>
        </w:rPr>
        <w:t>№ 248-</w:t>
      </w:r>
      <w:proofErr w:type="gramStart"/>
      <w:r w:rsidRPr="00972DDC">
        <w:rPr>
          <w:rFonts w:ascii="Times New Roman" w:eastAsiaTheme="minorHAnsi" w:hAnsi="Times New Roman" w:cs="Times New Roman"/>
          <w:kern w:val="0"/>
          <w:lang w:eastAsia="en-US" w:bidi="ar-SA"/>
        </w:rPr>
        <w:t xml:space="preserve">ФЗ,  </w:t>
      </w:r>
      <w:r w:rsidRPr="00972DDC">
        <w:rPr>
          <w:rFonts w:ascii="Times New Roman" w:hAnsi="Times New Roman" w:cs="Times New Roman"/>
        </w:rPr>
        <w:t>Постановлением</w:t>
      </w:r>
      <w:proofErr w:type="gramEnd"/>
      <w:r w:rsidRPr="00972DDC">
        <w:rPr>
          <w:rFonts w:ascii="Times New Roman" w:hAnsi="Times New Roman" w:cs="Times New Roman"/>
        </w:rPr>
        <w:t xml:space="preserve"> Правительства РФ от 10.03.2022 № 336 "Об особенностях организации и осуществления государственного контроля (надзора), муниципального контроля".</w:t>
      </w:r>
    </w:p>
    <w:p w14:paraId="5287E9A7" w14:textId="77777777" w:rsidR="00972DDC" w:rsidRPr="00972DDC" w:rsidRDefault="00972DDC" w:rsidP="00972DDC">
      <w:pPr>
        <w:suppressAutoHyphens w:val="0"/>
        <w:autoSpaceDE w:val="0"/>
        <w:autoSpaceDN w:val="0"/>
        <w:adjustRightInd w:val="0"/>
        <w:jc w:val="both"/>
        <w:rPr>
          <w:rFonts w:ascii="Times New Roman" w:hAnsi="Times New Roman" w:cs="Times New Roman"/>
        </w:rPr>
      </w:pPr>
    </w:p>
    <w:p w14:paraId="431B8270" w14:textId="77777777" w:rsidR="00972DDC" w:rsidRPr="00972DDC" w:rsidRDefault="00972DDC" w:rsidP="00972DDC">
      <w:pPr>
        <w:pStyle w:val="ConsPlusTitle"/>
        <w:jc w:val="center"/>
        <w:outlineLvl w:val="1"/>
        <w:rPr>
          <w:rFonts w:ascii="Times New Roman" w:hAnsi="Times New Roman" w:cs="Times New Roman"/>
          <w:sz w:val="24"/>
          <w:szCs w:val="24"/>
        </w:rPr>
      </w:pPr>
      <w:r w:rsidRPr="00972DDC">
        <w:rPr>
          <w:rFonts w:ascii="Times New Roman" w:hAnsi="Times New Roman" w:cs="Times New Roman"/>
          <w:sz w:val="24"/>
          <w:szCs w:val="24"/>
        </w:rPr>
        <w:t>III. Контрольные мероприятия, предусматривающие взаимодействие</w:t>
      </w:r>
    </w:p>
    <w:p w14:paraId="1167DA35" w14:textId="77777777" w:rsidR="00972DDC" w:rsidRPr="00972DDC" w:rsidRDefault="00972DDC" w:rsidP="00972DDC">
      <w:pPr>
        <w:pStyle w:val="ConsPlusTitle"/>
        <w:jc w:val="center"/>
        <w:outlineLvl w:val="1"/>
        <w:rPr>
          <w:rFonts w:ascii="Times New Roman" w:hAnsi="Times New Roman" w:cs="Times New Roman"/>
          <w:sz w:val="24"/>
          <w:szCs w:val="24"/>
        </w:rPr>
      </w:pPr>
      <w:r w:rsidRPr="00972DDC">
        <w:rPr>
          <w:rFonts w:ascii="Times New Roman" w:hAnsi="Times New Roman" w:cs="Times New Roman"/>
          <w:sz w:val="24"/>
          <w:szCs w:val="24"/>
        </w:rPr>
        <w:t xml:space="preserve"> с контролируемым лицом</w:t>
      </w:r>
    </w:p>
    <w:p w14:paraId="582ADCB9" w14:textId="77777777" w:rsidR="00972DDC" w:rsidRPr="00972DDC" w:rsidRDefault="00972DDC" w:rsidP="00972DDC">
      <w:pPr>
        <w:pStyle w:val="ConsPlusNormal"/>
        <w:jc w:val="center"/>
        <w:rPr>
          <w:rFonts w:ascii="Times New Roman" w:hAnsi="Times New Roman" w:cs="Times New Roman"/>
          <w:sz w:val="24"/>
          <w:szCs w:val="24"/>
        </w:rPr>
      </w:pPr>
    </w:p>
    <w:p w14:paraId="7F628B41"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35. При осуществлении муниципального контроля, проводимого при взаимодействии с контролируемым лицом, осуществляются следующие виды контрольных мероприятий:</w:t>
      </w:r>
    </w:p>
    <w:p w14:paraId="02854BF5"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1) инспекционный визит;</w:t>
      </w:r>
    </w:p>
    <w:p w14:paraId="4EBF958C"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рейдовый осмотр;</w:t>
      </w:r>
    </w:p>
    <w:p w14:paraId="26D907C3"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3) документарная проверка;</w:t>
      </w:r>
    </w:p>
    <w:p w14:paraId="6F0B7D88"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4) выездная проверка.</w:t>
      </w:r>
    </w:p>
    <w:p w14:paraId="26DBC55E"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Плановые контрольные мероприятия в отношении объектов контроля не проводятся.</w:t>
      </w:r>
    </w:p>
    <w:p w14:paraId="582F5D78"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w:t>
      </w:r>
      <w:hyperlink r:id="rId24" w:anchor="P274" w:history="1">
        <w:r w:rsidRPr="00972DDC">
          <w:rPr>
            <w:rStyle w:val="a4"/>
            <w:rFonts w:ascii="Times New Roman" w:hAnsi="Times New Roman" w:cs="Times New Roman"/>
            <w:color w:val="auto"/>
            <w:sz w:val="24"/>
            <w:szCs w:val="24"/>
            <w:u w:val="none"/>
          </w:rPr>
          <w:t>приложение 1</w:t>
        </w:r>
      </w:hyperlink>
      <w:r w:rsidRPr="00972DDC">
        <w:rPr>
          <w:rFonts w:ascii="Times New Roman" w:hAnsi="Times New Roman" w:cs="Times New Roman"/>
          <w:sz w:val="24"/>
          <w:szCs w:val="24"/>
        </w:rPr>
        <w:t xml:space="preserve"> к Положению.</w:t>
      </w:r>
    </w:p>
    <w:p w14:paraId="2C21B8E2" w14:textId="77777777" w:rsidR="00972DDC" w:rsidRPr="00972DDC" w:rsidRDefault="00972DDC" w:rsidP="00972DDC">
      <w:pPr>
        <w:pStyle w:val="ConsPlusNormal"/>
        <w:jc w:val="both"/>
        <w:rPr>
          <w:rFonts w:ascii="Times New Roman" w:hAnsi="Times New Roman" w:cs="Times New Roman"/>
          <w:sz w:val="24"/>
          <w:szCs w:val="24"/>
        </w:rPr>
      </w:pPr>
      <w:r w:rsidRPr="00972DDC">
        <w:rPr>
          <w:rFonts w:ascii="Times New Roman" w:hAnsi="Times New Roman" w:cs="Times New Roman"/>
          <w:sz w:val="24"/>
          <w:szCs w:val="24"/>
        </w:rPr>
        <w:t xml:space="preserve">       Внеплановые контрольные мероприятия проводятся по основаниям, предусмотренным </w:t>
      </w:r>
      <w:hyperlink r:id="rId25" w:history="1">
        <w:r w:rsidRPr="00972DDC">
          <w:rPr>
            <w:rStyle w:val="a4"/>
            <w:rFonts w:ascii="Times New Roman" w:hAnsi="Times New Roman" w:cs="Times New Roman"/>
            <w:color w:val="auto"/>
            <w:sz w:val="24"/>
            <w:szCs w:val="24"/>
            <w:u w:val="none"/>
          </w:rPr>
          <w:t>пунктами 1</w:t>
        </w:r>
      </w:hyperlink>
      <w:r w:rsidRPr="00972DDC">
        <w:rPr>
          <w:rFonts w:ascii="Times New Roman" w:hAnsi="Times New Roman" w:cs="Times New Roman"/>
          <w:sz w:val="24"/>
          <w:szCs w:val="24"/>
        </w:rPr>
        <w:t xml:space="preserve">, </w:t>
      </w:r>
      <w:hyperlink r:id="rId26" w:history="1">
        <w:r w:rsidRPr="00972DDC">
          <w:rPr>
            <w:rStyle w:val="a4"/>
            <w:rFonts w:ascii="Times New Roman" w:hAnsi="Times New Roman" w:cs="Times New Roman"/>
            <w:color w:val="auto"/>
            <w:sz w:val="24"/>
            <w:szCs w:val="24"/>
            <w:u w:val="none"/>
          </w:rPr>
          <w:t>3</w:t>
        </w:r>
      </w:hyperlink>
      <w:r w:rsidRPr="00972DDC">
        <w:rPr>
          <w:rFonts w:ascii="Times New Roman" w:hAnsi="Times New Roman" w:cs="Times New Roman"/>
          <w:sz w:val="24"/>
          <w:szCs w:val="24"/>
        </w:rPr>
        <w:t xml:space="preserve"> - </w:t>
      </w:r>
      <w:hyperlink r:id="rId27" w:history="1">
        <w:r w:rsidRPr="00972DDC">
          <w:rPr>
            <w:rStyle w:val="a4"/>
            <w:rFonts w:ascii="Times New Roman" w:hAnsi="Times New Roman" w:cs="Times New Roman"/>
            <w:color w:val="auto"/>
            <w:sz w:val="24"/>
            <w:szCs w:val="24"/>
            <w:u w:val="none"/>
          </w:rPr>
          <w:t>6 части 1 статьи 57</w:t>
        </w:r>
      </w:hyperlink>
      <w:r w:rsidRPr="00972DDC">
        <w:rPr>
          <w:rFonts w:ascii="Times New Roman" w:hAnsi="Times New Roman" w:cs="Times New Roman"/>
          <w:sz w:val="24"/>
          <w:szCs w:val="24"/>
        </w:rPr>
        <w:t xml:space="preserve"> и </w:t>
      </w:r>
      <w:hyperlink r:id="rId28" w:history="1">
        <w:r w:rsidRPr="00972DDC">
          <w:rPr>
            <w:rStyle w:val="a4"/>
            <w:rFonts w:ascii="Times New Roman" w:hAnsi="Times New Roman" w:cs="Times New Roman"/>
            <w:color w:val="auto"/>
            <w:sz w:val="24"/>
            <w:szCs w:val="24"/>
            <w:u w:val="none"/>
          </w:rPr>
          <w:t>частью 12 статьи 66</w:t>
        </w:r>
      </w:hyperlink>
      <w:r w:rsidRPr="00972DDC">
        <w:rPr>
          <w:rFonts w:ascii="Times New Roman" w:hAnsi="Times New Roman" w:cs="Times New Roman"/>
          <w:sz w:val="24"/>
          <w:szCs w:val="24"/>
        </w:rPr>
        <w:t xml:space="preserve"> Федерального закона № 248-ФЗ.</w:t>
      </w:r>
    </w:p>
    <w:p w14:paraId="24BE8C59"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36. Рассмотрение поступивших сведений о причинении вреда (ущерба) или об угрозе причинения вреда (ущерба) охраняемым законом ценностям, принятие решения по итогам их рассмотрения проводится в соответствии со </w:t>
      </w:r>
      <w:hyperlink r:id="rId29" w:history="1">
        <w:r w:rsidRPr="00972DDC">
          <w:rPr>
            <w:rStyle w:val="a4"/>
            <w:rFonts w:ascii="Times New Roman" w:hAnsi="Times New Roman" w:cs="Times New Roman"/>
            <w:color w:val="auto"/>
            <w:sz w:val="24"/>
            <w:szCs w:val="24"/>
            <w:u w:val="none"/>
          </w:rPr>
          <w:t>статьями 58</w:t>
        </w:r>
      </w:hyperlink>
      <w:r w:rsidRPr="00972DDC">
        <w:rPr>
          <w:rFonts w:ascii="Times New Roman" w:hAnsi="Times New Roman" w:cs="Times New Roman"/>
          <w:sz w:val="24"/>
          <w:szCs w:val="24"/>
        </w:rPr>
        <w:t xml:space="preserve"> - </w:t>
      </w:r>
      <w:hyperlink r:id="rId30" w:history="1">
        <w:r w:rsidRPr="00972DDC">
          <w:rPr>
            <w:rStyle w:val="a4"/>
            <w:rFonts w:ascii="Times New Roman" w:hAnsi="Times New Roman" w:cs="Times New Roman"/>
            <w:color w:val="auto"/>
            <w:sz w:val="24"/>
            <w:szCs w:val="24"/>
            <w:u w:val="none"/>
          </w:rPr>
          <w:t>60</w:t>
        </w:r>
      </w:hyperlink>
      <w:r w:rsidRPr="00972DDC">
        <w:rPr>
          <w:rFonts w:ascii="Times New Roman" w:hAnsi="Times New Roman" w:cs="Times New Roman"/>
          <w:sz w:val="24"/>
          <w:szCs w:val="24"/>
        </w:rPr>
        <w:t xml:space="preserve"> Федерального закона № 248-ФЗ.</w:t>
      </w:r>
    </w:p>
    <w:p w14:paraId="3D1AE86E"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37. Контрольные мероприятия проводятся по результатам рассмотрения мотивированного представления должностного </w:t>
      </w:r>
      <w:proofErr w:type="gramStart"/>
      <w:r w:rsidRPr="00972DDC">
        <w:rPr>
          <w:rFonts w:ascii="Times New Roman" w:hAnsi="Times New Roman" w:cs="Times New Roman"/>
          <w:sz w:val="24"/>
          <w:szCs w:val="24"/>
        </w:rPr>
        <w:t>лица,  уполномоченного</w:t>
      </w:r>
      <w:proofErr w:type="gramEnd"/>
      <w:r w:rsidRPr="00972DDC">
        <w:rPr>
          <w:rFonts w:ascii="Times New Roman" w:hAnsi="Times New Roman" w:cs="Times New Roman"/>
          <w:sz w:val="24"/>
          <w:szCs w:val="24"/>
        </w:rPr>
        <w:t xml:space="preserve"> на принятие решений о проведении контрольных мероприятий.</w:t>
      </w:r>
    </w:p>
    <w:p w14:paraId="4C53A358" w14:textId="77777777" w:rsidR="00972DDC" w:rsidRPr="00972DDC" w:rsidRDefault="00972DDC" w:rsidP="00972DDC">
      <w:pPr>
        <w:suppressAutoHyphens w:val="0"/>
        <w:autoSpaceDE w:val="0"/>
        <w:autoSpaceDN w:val="0"/>
        <w:adjustRightInd w:val="0"/>
        <w:jc w:val="both"/>
        <w:rPr>
          <w:rFonts w:ascii="Times New Roman" w:hAnsi="Times New Roman" w:cs="Times New Roman"/>
        </w:rPr>
      </w:pPr>
    </w:p>
    <w:p w14:paraId="3FAE4993" w14:textId="77777777" w:rsidR="00972DDC" w:rsidRPr="00972DDC" w:rsidRDefault="00972DDC" w:rsidP="00972DDC">
      <w:pPr>
        <w:pStyle w:val="ConsPlusTitle"/>
        <w:jc w:val="center"/>
        <w:outlineLvl w:val="2"/>
        <w:rPr>
          <w:rFonts w:ascii="Times New Roman" w:hAnsi="Times New Roman" w:cs="Times New Roman"/>
          <w:sz w:val="24"/>
          <w:szCs w:val="24"/>
        </w:rPr>
      </w:pPr>
      <w:r w:rsidRPr="00972DDC">
        <w:rPr>
          <w:rFonts w:ascii="Times New Roman" w:hAnsi="Times New Roman" w:cs="Times New Roman"/>
          <w:sz w:val="24"/>
          <w:szCs w:val="24"/>
        </w:rPr>
        <w:t>Инспекционный визит</w:t>
      </w:r>
    </w:p>
    <w:p w14:paraId="1C4967BE" w14:textId="77777777" w:rsidR="00972DDC" w:rsidRPr="00972DDC" w:rsidRDefault="00972DDC" w:rsidP="00972DDC">
      <w:pPr>
        <w:pStyle w:val="ConsPlusNormal"/>
        <w:jc w:val="center"/>
        <w:rPr>
          <w:rFonts w:ascii="Times New Roman" w:hAnsi="Times New Roman" w:cs="Times New Roman"/>
          <w:sz w:val="24"/>
          <w:szCs w:val="24"/>
        </w:rPr>
      </w:pPr>
    </w:p>
    <w:p w14:paraId="471DA79C"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38. Инспекционный визит проводится по месту нахождения (осуществления деятельности) контролируемого лица либо объекта контроля.</w:t>
      </w:r>
    </w:p>
    <w:p w14:paraId="57B3DF5E"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39. В ходе инспекционного визита могут совершаться следующие контрольные (надзорные) действия:</w:t>
      </w:r>
    </w:p>
    <w:p w14:paraId="2A8CEEDE"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lastRenderedPageBreak/>
        <w:t>1) осмотр;</w:t>
      </w:r>
    </w:p>
    <w:p w14:paraId="7BB48CB1"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опрос;</w:t>
      </w:r>
    </w:p>
    <w:p w14:paraId="58865E88"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3) получение письменных объяснений;</w:t>
      </w:r>
    </w:p>
    <w:p w14:paraId="35E5678A"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4) инструментальное обследование;</w:t>
      </w:r>
    </w:p>
    <w:p w14:paraId="3CC1F4B2"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14:paraId="77D52927"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40.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(территории).</w:t>
      </w:r>
    </w:p>
    <w:p w14:paraId="4798AADD"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p>
    <w:p w14:paraId="46DFB721" w14:textId="77777777" w:rsidR="00972DDC" w:rsidRPr="00972DDC" w:rsidRDefault="00972DDC" w:rsidP="00972DDC">
      <w:pPr>
        <w:pStyle w:val="ConsPlusTitle"/>
        <w:jc w:val="center"/>
        <w:outlineLvl w:val="2"/>
        <w:rPr>
          <w:rFonts w:ascii="Times New Roman" w:hAnsi="Times New Roman" w:cs="Times New Roman"/>
          <w:sz w:val="24"/>
          <w:szCs w:val="24"/>
        </w:rPr>
      </w:pPr>
      <w:r w:rsidRPr="00972DDC">
        <w:rPr>
          <w:rFonts w:ascii="Times New Roman" w:hAnsi="Times New Roman" w:cs="Times New Roman"/>
          <w:sz w:val="24"/>
          <w:szCs w:val="24"/>
        </w:rPr>
        <w:t>Рейдовый осмотр</w:t>
      </w:r>
    </w:p>
    <w:p w14:paraId="0F813479" w14:textId="77777777" w:rsidR="00972DDC" w:rsidRPr="00972DDC" w:rsidRDefault="00972DDC" w:rsidP="00972DDC">
      <w:pPr>
        <w:pStyle w:val="ConsPlusNormal"/>
        <w:jc w:val="center"/>
        <w:rPr>
          <w:rFonts w:ascii="Times New Roman" w:hAnsi="Times New Roman" w:cs="Times New Roman"/>
          <w:sz w:val="24"/>
          <w:szCs w:val="24"/>
        </w:rPr>
      </w:pPr>
    </w:p>
    <w:p w14:paraId="6AC6C45F"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6668561D"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4BBC7C10"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43. В ходе рейдового осмотра могут совершаться следующие контрольные действия:</w:t>
      </w:r>
    </w:p>
    <w:p w14:paraId="18F05060"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1) осмотр;</w:t>
      </w:r>
    </w:p>
    <w:p w14:paraId="56482F31"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опрос;</w:t>
      </w:r>
    </w:p>
    <w:p w14:paraId="2A474D1C"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3) получение письменных объяснений;</w:t>
      </w:r>
    </w:p>
    <w:p w14:paraId="0C65EAA4"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4) истребование документов;</w:t>
      </w:r>
    </w:p>
    <w:p w14:paraId="3CE74349"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5) инструментальное обследование.</w:t>
      </w:r>
    </w:p>
    <w:p w14:paraId="0F0D19B8"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44.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04A0654A" w14:textId="77777777" w:rsidR="00972DDC" w:rsidRPr="00972DDC" w:rsidRDefault="00972DDC" w:rsidP="00972DDC">
      <w:pPr>
        <w:suppressAutoHyphens w:val="0"/>
        <w:autoSpaceDE w:val="0"/>
        <w:autoSpaceDN w:val="0"/>
        <w:adjustRightInd w:val="0"/>
        <w:jc w:val="center"/>
        <w:rPr>
          <w:rFonts w:ascii="Times New Roman" w:eastAsiaTheme="minorHAnsi" w:hAnsi="Times New Roman" w:cs="Times New Roman"/>
          <w:kern w:val="0"/>
          <w:lang w:eastAsia="en-US" w:bidi="ar-SA"/>
        </w:rPr>
      </w:pPr>
    </w:p>
    <w:p w14:paraId="185A7943" w14:textId="77777777" w:rsidR="00972DDC" w:rsidRPr="00972DDC" w:rsidRDefault="00972DDC" w:rsidP="00972DDC">
      <w:pPr>
        <w:pStyle w:val="ConsPlusTitle"/>
        <w:jc w:val="center"/>
        <w:outlineLvl w:val="2"/>
        <w:rPr>
          <w:rFonts w:ascii="Times New Roman" w:hAnsi="Times New Roman" w:cs="Times New Roman"/>
          <w:sz w:val="24"/>
          <w:szCs w:val="24"/>
        </w:rPr>
      </w:pPr>
      <w:r w:rsidRPr="00972DDC">
        <w:rPr>
          <w:rFonts w:ascii="Times New Roman" w:hAnsi="Times New Roman" w:cs="Times New Roman"/>
          <w:sz w:val="24"/>
          <w:szCs w:val="24"/>
        </w:rPr>
        <w:t>Документарная проверка</w:t>
      </w:r>
    </w:p>
    <w:p w14:paraId="61EACDB7" w14:textId="77777777" w:rsidR="00972DDC" w:rsidRPr="00972DDC" w:rsidRDefault="00972DDC" w:rsidP="00972DDC">
      <w:pPr>
        <w:pStyle w:val="ConsPlusNormal"/>
        <w:jc w:val="center"/>
        <w:rPr>
          <w:rFonts w:ascii="Times New Roman" w:hAnsi="Times New Roman" w:cs="Times New Roman"/>
          <w:sz w:val="24"/>
          <w:szCs w:val="24"/>
        </w:rPr>
      </w:pPr>
    </w:p>
    <w:p w14:paraId="07E2BF2C"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45. Документарная проверка проводится по месту нахождения уполномоченного органа контроля.</w:t>
      </w:r>
    </w:p>
    <w:p w14:paraId="20CCBEB9"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46.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14:paraId="69BD7A79"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47. В ходе документарной проверки могут совершаться следующие контрольные действия:</w:t>
      </w:r>
    </w:p>
    <w:p w14:paraId="251067CC"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1) получение письменных объяснений;</w:t>
      </w:r>
    </w:p>
    <w:p w14:paraId="016ACFE9"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истребование документов.</w:t>
      </w:r>
    </w:p>
    <w:p w14:paraId="79B6C61A"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48. Срок проведения документарной проверки не может превышать десять рабочих дней.</w:t>
      </w:r>
    </w:p>
    <w:p w14:paraId="73DAD6F1" w14:textId="77777777" w:rsidR="00972DDC" w:rsidRPr="00972DDC" w:rsidRDefault="00972DDC" w:rsidP="00972DDC">
      <w:pPr>
        <w:suppressAutoHyphens w:val="0"/>
        <w:autoSpaceDE w:val="0"/>
        <w:autoSpaceDN w:val="0"/>
        <w:adjustRightInd w:val="0"/>
        <w:jc w:val="center"/>
        <w:rPr>
          <w:rFonts w:ascii="Times New Roman" w:eastAsiaTheme="minorHAnsi" w:hAnsi="Times New Roman" w:cs="Times New Roman"/>
          <w:kern w:val="0"/>
          <w:lang w:eastAsia="en-US" w:bidi="ar-SA"/>
        </w:rPr>
      </w:pPr>
    </w:p>
    <w:p w14:paraId="2D74DEE7" w14:textId="77777777" w:rsidR="00972DDC" w:rsidRPr="00972DDC" w:rsidRDefault="00972DDC" w:rsidP="00972DDC">
      <w:pPr>
        <w:suppressAutoHyphens w:val="0"/>
        <w:autoSpaceDE w:val="0"/>
        <w:autoSpaceDN w:val="0"/>
        <w:adjustRightInd w:val="0"/>
        <w:jc w:val="center"/>
        <w:outlineLvl w:val="0"/>
        <w:rPr>
          <w:rFonts w:ascii="Times New Roman" w:eastAsiaTheme="minorHAnsi" w:hAnsi="Times New Roman" w:cs="Times New Roman"/>
          <w:b/>
          <w:bCs/>
          <w:kern w:val="0"/>
          <w:lang w:eastAsia="en-US" w:bidi="ar-SA"/>
        </w:rPr>
      </w:pPr>
      <w:r w:rsidRPr="00972DDC">
        <w:rPr>
          <w:rFonts w:ascii="Times New Roman" w:eastAsiaTheme="minorHAnsi" w:hAnsi="Times New Roman" w:cs="Times New Roman"/>
          <w:b/>
          <w:bCs/>
          <w:kern w:val="0"/>
          <w:lang w:eastAsia="en-US" w:bidi="ar-SA"/>
        </w:rPr>
        <w:t>Выездная проверка</w:t>
      </w:r>
    </w:p>
    <w:p w14:paraId="7798076D" w14:textId="77777777" w:rsidR="00972DDC" w:rsidRPr="00972DDC" w:rsidRDefault="00972DDC" w:rsidP="00972DDC">
      <w:pPr>
        <w:suppressAutoHyphens w:val="0"/>
        <w:autoSpaceDE w:val="0"/>
        <w:autoSpaceDN w:val="0"/>
        <w:adjustRightInd w:val="0"/>
        <w:jc w:val="center"/>
        <w:rPr>
          <w:rFonts w:ascii="Times New Roman" w:eastAsiaTheme="minorHAnsi" w:hAnsi="Times New Roman" w:cs="Times New Roman"/>
          <w:bCs/>
          <w:kern w:val="0"/>
          <w:lang w:eastAsia="en-US" w:bidi="ar-SA"/>
        </w:rPr>
      </w:pPr>
    </w:p>
    <w:p w14:paraId="1E61D3B1"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49. Выездная проверка проводится по месту нахождения (осуществления) деятельности контролируемого лица либо объектов контроля.</w:t>
      </w:r>
    </w:p>
    <w:p w14:paraId="2A02E0C7"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50. Выездная проверка проводится посредством взаимодействия с конкретным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14:paraId="4B7603F7"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51. Выездная проверка проводится в случае, если не представляется возможным:</w:t>
      </w:r>
    </w:p>
    <w:p w14:paraId="0982F420"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14:paraId="7FDC177C"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14:paraId="397DE22A"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 xml:space="preserve">52. О проведении выездной проверки контролируемое лицо уведомляется в порядке, предусмотренном </w:t>
      </w:r>
      <w:hyperlink r:id="rId31" w:history="1">
        <w:r w:rsidRPr="00972DDC">
          <w:rPr>
            <w:rStyle w:val="a4"/>
            <w:rFonts w:ascii="Times New Roman" w:eastAsiaTheme="minorHAnsi" w:hAnsi="Times New Roman" w:cs="Times New Roman"/>
            <w:bCs/>
            <w:color w:val="auto"/>
            <w:kern w:val="0"/>
            <w:u w:val="none"/>
            <w:lang w:eastAsia="en-US" w:bidi="ar-SA"/>
          </w:rPr>
          <w:t>статьей 21</w:t>
        </w:r>
      </w:hyperlink>
      <w:r w:rsidRPr="00972DDC">
        <w:rPr>
          <w:rFonts w:ascii="Times New Roman" w:eastAsiaTheme="minorHAnsi" w:hAnsi="Times New Roman" w:cs="Times New Roman"/>
          <w:bCs/>
          <w:kern w:val="0"/>
          <w:lang w:eastAsia="en-US" w:bidi="ar-SA"/>
        </w:rPr>
        <w:t xml:space="preserve"> Федерального закона № 248-ФЗ, посредством направления копии решения о проведении выездной проверки, не позднее чем за двадцать четыре часа до ее начала.</w:t>
      </w:r>
    </w:p>
    <w:p w14:paraId="2D5A3150"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53. Контролируемое лицо вправе обратиться в уполномоченный орган и представить информацию о невозможности присутствия при проведении контрольного мероприятия в случаях:</w:t>
      </w:r>
    </w:p>
    <w:p w14:paraId="78228B8C"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1) болезнь, временная нетрудоспособность;</w:t>
      </w:r>
    </w:p>
    <w:p w14:paraId="6050709E"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2) смерть близкого (их) родственника(</w:t>
      </w:r>
      <w:proofErr w:type="spellStart"/>
      <w:r w:rsidRPr="00972DDC">
        <w:rPr>
          <w:rFonts w:ascii="Times New Roman" w:eastAsiaTheme="minorHAnsi" w:hAnsi="Times New Roman" w:cs="Times New Roman"/>
          <w:bCs/>
          <w:kern w:val="0"/>
          <w:lang w:eastAsia="en-US" w:bidi="ar-SA"/>
        </w:rPr>
        <w:t>ов</w:t>
      </w:r>
      <w:proofErr w:type="spellEnd"/>
      <w:r w:rsidRPr="00972DDC">
        <w:rPr>
          <w:rFonts w:ascii="Times New Roman" w:eastAsiaTheme="minorHAnsi" w:hAnsi="Times New Roman" w:cs="Times New Roman"/>
          <w:bCs/>
          <w:kern w:val="0"/>
          <w:lang w:eastAsia="en-US" w:bidi="ar-SA"/>
        </w:rPr>
        <w:t>);</w:t>
      </w:r>
    </w:p>
    <w:p w14:paraId="08FD59DC"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3) командировка;</w:t>
      </w:r>
    </w:p>
    <w:p w14:paraId="7A6CF515"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4) нахождение за пределами Российской Федерации (в том числе связанное с невозможностью запланированного возвращения в связи с ограничительными мероприятиями в ряде стран);</w:t>
      </w:r>
    </w:p>
    <w:p w14:paraId="41030E41"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5) пребывание под следствием или судом;</w:t>
      </w:r>
    </w:p>
    <w:p w14:paraId="2D46B58C"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6) применение к гражданину административного или уголовного наказания, которое делает невозможной его явку.</w:t>
      </w:r>
    </w:p>
    <w:p w14:paraId="0CAF7ED9"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К обращению прилагаются документы, подтверждающие факт наличия (наступления) обстоятельств, указанных в настоящем пункте.</w:t>
      </w:r>
    </w:p>
    <w:p w14:paraId="43A20D25"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54. При удовлетворении указанного обращения проведение контрольного мероприятия переносится на срок, необходимый для устранения обстоятельств обращения контролируемого лица.</w:t>
      </w:r>
    </w:p>
    <w:p w14:paraId="3ADF14C4"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55. В ходе выездной проверки могут совершаться следующие контрольные действия:</w:t>
      </w:r>
    </w:p>
    <w:p w14:paraId="1B2C7241"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1) осмотр;</w:t>
      </w:r>
    </w:p>
    <w:p w14:paraId="1327F34B"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2) опрос;</w:t>
      </w:r>
    </w:p>
    <w:p w14:paraId="7EAD4940"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3) получение письменных объяснений;</w:t>
      </w:r>
    </w:p>
    <w:p w14:paraId="58E0279E"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lastRenderedPageBreak/>
        <w:t>4) истребование документов;</w:t>
      </w:r>
    </w:p>
    <w:p w14:paraId="2A5CAC8B"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5) инструментальное обследование.</w:t>
      </w:r>
    </w:p>
    <w:p w14:paraId="405429A9"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56. Срок проведения выездной проверки не может превышать десять рабочих дней.</w:t>
      </w:r>
    </w:p>
    <w:p w14:paraId="77CF1813"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сорока часов.</w:t>
      </w:r>
    </w:p>
    <w:p w14:paraId="5EDB8F61" w14:textId="77777777" w:rsidR="00972DDC" w:rsidRPr="00972DDC" w:rsidRDefault="00972DDC" w:rsidP="00972DDC">
      <w:pPr>
        <w:suppressAutoHyphens w:val="0"/>
        <w:autoSpaceDE w:val="0"/>
        <w:autoSpaceDN w:val="0"/>
        <w:adjustRightInd w:val="0"/>
        <w:jc w:val="center"/>
        <w:rPr>
          <w:rFonts w:ascii="Times New Roman" w:eastAsiaTheme="minorHAnsi" w:hAnsi="Times New Roman" w:cs="Times New Roman"/>
          <w:kern w:val="0"/>
          <w:lang w:eastAsia="en-US" w:bidi="ar-SA"/>
        </w:rPr>
      </w:pPr>
    </w:p>
    <w:p w14:paraId="28186D75" w14:textId="77777777" w:rsidR="00972DDC" w:rsidRPr="00972DDC" w:rsidRDefault="00972DDC" w:rsidP="00972DDC">
      <w:pPr>
        <w:suppressAutoHyphens w:val="0"/>
        <w:autoSpaceDE w:val="0"/>
        <w:autoSpaceDN w:val="0"/>
        <w:adjustRightInd w:val="0"/>
        <w:jc w:val="center"/>
        <w:rPr>
          <w:rFonts w:ascii="Times New Roman" w:eastAsiaTheme="minorHAnsi" w:hAnsi="Times New Roman" w:cs="Times New Roman"/>
          <w:b/>
          <w:kern w:val="0"/>
          <w:lang w:eastAsia="en-US" w:bidi="ar-SA"/>
        </w:rPr>
      </w:pPr>
      <w:r w:rsidRPr="00972DDC">
        <w:rPr>
          <w:rFonts w:ascii="Times New Roman" w:eastAsiaTheme="minorHAnsi" w:hAnsi="Times New Roman" w:cs="Times New Roman"/>
          <w:b/>
          <w:kern w:val="0"/>
          <w:lang w:val="en-US" w:eastAsia="en-US" w:bidi="ar-SA"/>
        </w:rPr>
        <w:t>IV</w:t>
      </w:r>
      <w:r w:rsidRPr="00972DDC">
        <w:rPr>
          <w:rFonts w:ascii="Times New Roman" w:eastAsiaTheme="minorHAnsi" w:hAnsi="Times New Roman" w:cs="Times New Roman"/>
          <w:b/>
          <w:kern w:val="0"/>
          <w:lang w:eastAsia="en-US" w:bidi="ar-SA"/>
        </w:rPr>
        <w:t xml:space="preserve">. Контрольные мероприятия без взаимодействия </w:t>
      </w:r>
    </w:p>
    <w:p w14:paraId="4C2BE696" w14:textId="77777777" w:rsidR="00972DDC" w:rsidRPr="00972DDC" w:rsidRDefault="00972DDC" w:rsidP="00972DDC">
      <w:pPr>
        <w:suppressAutoHyphens w:val="0"/>
        <w:autoSpaceDE w:val="0"/>
        <w:autoSpaceDN w:val="0"/>
        <w:adjustRightInd w:val="0"/>
        <w:jc w:val="center"/>
        <w:rPr>
          <w:rFonts w:ascii="Times New Roman" w:eastAsiaTheme="minorHAnsi" w:hAnsi="Times New Roman" w:cs="Times New Roman"/>
          <w:b/>
          <w:kern w:val="0"/>
          <w:lang w:eastAsia="en-US" w:bidi="ar-SA"/>
        </w:rPr>
      </w:pPr>
      <w:r w:rsidRPr="00972DDC">
        <w:rPr>
          <w:rFonts w:ascii="Times New Roman" w:eastAsiaTheme="minorHAnsi" w:hAnsi="Times New Roman" w:cs="Times New Roman"/>
          <w:b/>
          <w:kern w:val="0"/>
          <w:lang w:eastAsia="en-US" w:bidi="ar-SA"/>
        </w:rPr>
        <w:t>с контролируемым лицом</w:t>
      </w:r>
    </w:p>
    <w:p w14:paraId="4B39F477" w14:textId="77777777" w:rsidR="00972DDC" w:rsidRPr="00972DDC" w:rsidRDefault="00972DDC" w:rsidP="00972DDC">
      <w:pPr>
        <w:suppressAutoHyphens w:val="0"/>
        <w:autoSpaceDE w:val="0"/>
        <w:autoSpaceDN w:val="0"/>
        <w:adjustRightInd w:val="0"/>
        <w:jc w:val="center"/>
        <w:rPr>
          <w:rFonts w:ascii="Times New Roman" w:eastAsiaTheme="minorHAnsi" w:hAnsi="Times New Roman" w:cs="Times New Roman"/>
          <w:b/>
          <w:kern w:val="0"/>
          <w:lang w:eastAsia="en-US" w:bidi="ar-SA"/>
        </w:rPr>
      </w:pPr>
    </w:p>
    <w:p w14:paraId="09644942"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57. При осуществлении муниципального контроля, проводимого без взаимодействия с контролируемым лицом, осуществляются следующие виды контрольных мероприятий:</w:t>
      </w:r>
    </w:p>
    <w:p w14:paraId="675B1C27"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1) наблюдение за соблюдением обязательных требований (мониторинг безопасности);</w:t>
      </w:r>
    </w:p>
    <w:p w14:paraId="2D53E055" w14:textId="77777777" w:rsidR="00972DDC" w:rsidRPr="00972DDC" w:rsidRDefault="00972DDC" w:rsidP="00972DDC">
      <w:pPr>
        <w:pStyle w:val="ConsPlusNormal"/>
        <w:ind w:firstLine="540"/>
        <w:jc w:val="both"/>
        <w:rPr>
          <w:rFonts w:ascii="Times New Roman" w:hAnsi="Times New Roman" w:cs="Times New Roman"/>
          <w:sz w:val="24"/>
          <w:szCs w:val="24"/>
        </w:rPr>
      </w:pPr>
    </w:p>
    <w:p w14:paraId="05D1E065"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2) выездное обследование.</w:t>
      </w:r>
    </w:p>
    <w:p w14:paraId="5F9A290E"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eastAsiaTheme="minorHAnsi" w:hAnsi="Times New Roman" w:cs="Times New Roman"/>
          <w:sz w:val="24"/>
          <w:szCs w:val="24"/>
          <w:lang w:eastAsia="en-US"/>
        </w:rPr>
        <w:t xml:space="preserve">58. Контрольные мероприятия без взаимодействия проводятся должностными лицами уполномоченного органа на основании заданий, </w:t>
      </w:r>
      <w:proofErr w:type="gramStart"/>
      <w:r w:rsidRPr="00972DDC">
        <w:rPr>
          <w:rFonts w:ascii="Times New Roman" w:eastAsiaTheme="minorHAnsi" w:hAnsi="Times New Roman" w:cs="Times New Roman"/>
          <w:sz w:val="24"/>
          <w:szCs w:val="24"/>
          <w:lang w:eastAsia="en-US"/>
        </w:rPr>
        <w:t>подписанных  уполномоченными</w:t>
      </w:r>
      <w:proofErr w:type="gramEnd"/>
      <w:r w:rsidRPr="00972DDC">
        <w:rPr>
          <w:rFonts w:ascii="Times New Roman" w:eastAsiaTheme="minorHAnsi" w:hAnsi="Times New Roman" w:cs="Times New Roman"/>
          <w:sz w:val="24"/>
          <w:szCs w:val="24"/>
          <w:lang w:eastAsia="en-US"/>
        </w:rPr>
        <w:t xml:space="preserve"> должностными лицами администрации, включая задания, содержащиеся в планах работы администрации.</w:t>
      </w:r>
    </w:p>
    <w:p w14:paraId="3825D7ED"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hAnsi="Times New Roman" w:cs="Times New Roman"/>
        </w:rPr>
        <w:t xml:space="preserve">         </w:t>
      </w:r>
    </w:p>
    <w:p w14:paraId="1ED970C6" w14:textId="77777777" w:rsidR="00972DDC" w:rsidRPr="00972DDC" w:rsidRDefault="00972DDC" w:rsidP="00972DDC">
      <w:pPr>
        <w:suppressAutoHyphens w:val="0"/>
        <w:autoSpaceDE w:val="0"/>
        <w:autoSpaceDN w:val="0"/>
        <w:adjustRightInd w:val="0"/>
        <w:jc w:val="center"/>
        <w:rPr>
          <w:rFonts w:ascii="Times New Roman" w:hAnsi="Times New Roman" w:cs="Times New Roman"/>
          <w:b/>
        </w:rPr>
      </w:pPr>
      <w:r w:rsidRPr="00972DDC">
        <w:rPr>
          <w:rFonts w:ascii="Times New Roman" w:hAnsi="Times New Roman" w:cs="Times New Roman"/>
        </w:rPr>
        <w:t xml:space="preserve">   </w:t>
      </w:r>
      <w:r w:rsidRPr="00972DDC">
        <w:rPr>
          <w:rFonts w:ascii="Times New Roman" w:hAnsi="Times New Roman" w:cs="Times New Roman"/>
          <w:b/>
        </w:rPr>
        <w:t>Наблюдение за соблюдением обязательных требований</w:t>
      </w:r>
    </w:p>
    <w:p w14:paraId="16C80EF5" w14:textId="77777777" w:rsidR="00972DDC" w:rsidRPr="00972DDC" w:rsidRDefault="00972DDC" w:rsidP="00972DDC">
      <w:pPr>
        <w:suppressAutoHyphens w:val="0"/>
        <w:autoSpaceDE w:val="0"/>
        <w:autoSpaceDN w:val="0"/>
        <w:adjustRightInd w:val="0"/>
        <w:jc w:val="center"/>
        <w:rPr>
          <w:rFonts w:ascii="Times New Roman" w:hAnsi="Times New Roman" w:cs="Times New Roman"/>
          <w:b/>
        </w:rPr>
      </w:pPr>
      <w:r w:rsidRPr="00972DDC">
        <w:rPr>
          <w:rFonts w:ascii="Times New Roman" w:hAnsi="Times New Roman" w:cs="Times New Roman"/>
          <w:b/>
        </w:rPr>
        <w:t>(мониторинг безопасности)</w:t>
      </w:r>
    </w:p>
    <w:p w14:paraId="13F29B3B" w14:textId="77777777" w:rsidR="00972DDC" w:rsidRPr="00972DDC" w:rsidRDefault="00972DDC" w:rsidP="00972DDC">
      <w:pPr>
        <w:pStyle w:val="ConsPlusNormal"/>
        <w:jc w:val="center"/>
        <w:rPr>
          <w:rFonts w:ascii="Times New Roman" w:hAnsi="Times New Roman" w:cs="Times New Roman"/>
          <w:b/>
          <w:sz w:val="24"/>
          <w:szCs w:val="24"/>
        </w:rPr>
      </w:pPr>
    </w:p>
    <w:p w14:paraId="5D39F22F"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59. При проведении наблюдения за соблюдением обязательных требований осуществляется сбор, анализ данных об объектах контроля, имеющихся у уполномоченного лица,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30CE76B"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60. Наблюдение за соблюдением обязательных требований осуществляется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7116AE63"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61.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принимаются следующие решения:</w:t>
      </w:r>
    </w:p>
    <w:p w14:paraId="0E2D06DA"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1) о проведении внепланового контрольного мероприятия в соответствии со </w:t>
      </w:r>
      <w:hyperlink r:id="rId32" w:history="1">
        <w:r w:rsidRPr="00972DDC">
          <w:rPr>
            <w:rStyle w:val="a4"/>
            <w:rFonts w:ascii="Times New Roman" w:hAnsi="Times New Roman" w:cs="Times New Roman"/>
            <w:color w:val="auto"/>
            <w:sz w:val="24"/>
            <w:szCs w:val="24"/>
            <w:u w:val="none"/>
          </w:rPr>
          <w:t>статьей 60</w:t>
        </w:r>
      </w:hyperlink>
      <w:r w:rsidRPr="00972DDC">
        <w:rPr>
          <w:rFonts w:ascii="Times New Roman" w:hAnsi="Times New Roman" w:cs="Times New Roman"/>
          <w:sz w:val="24"/>
          <w:szCs w:val="24"/>
        </w:rPr>
        <w:t xml:space="preserve"> Федерального закона № 248-ФЗ;</w:t>
      </w:r>
    </w:p>
    <w:p w14:paraId="706C8879"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об объявлении предостережения;</w:t>
      </w:r>
    </w:p>
    <w:p w14:paraId="0EBC7B67"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3) о выдаче предписания об устранении выявленных нарушений в порядке, </w:t>
      </w:r>
      <w:r w:rsidRPr="00972DDC">
        <w:rPr>
          <w:rFonts w:ascii="Times New Roman" w:hAnsi="Times New Roman" w:cs="Times New Roman"/>
          <w:sz w:val="24"/>
          <w:szCs w:val="24"/>
        </w:rPr>
        <w:lastRenderedPageBreak/>
        <w:t xml:space="preserve">предусмотренном </w:t>
      </w:r>
      <w:hyperlink r:id="rId33" w:history="1">
        <w:r w:rsidRPr="00972DDC">
          <w:rPr>
            <w:rStyle w:val="a4"/>
            <w:rFonts w:ascii="Times New Roman" w:hAnsi="Times New Roman" w:cs="Times New Roman"/>
            <w:color w:val="auto"/>
            <w:sz w:val="24"/>
            <w:szCs w:val="24"/>
            <w:u w:val="none"/>
          </w:rPr>
          <w:t>пунктом 1 части 2 статьи 90</w:t>
        </w:r>
      </w:hyperlink>
      <w:r w:rsidRPr="00972DDC">
        <w:rPr>
          <w:rFonts w:ascii="Times New Roman" w:hAnsi="Times New Roman" w:cs="Times New Roman"/>
          <w:sz w:val="24"/>
          <w:szCs w:val="24"/>
        </w:rPr>
        <w:t xml:space="preserve"> Федерального закона № 248-ФЗ.</w:t>
      </w:r>
    </w:p>
    <w:p w14:paraId="6FD6D231" w14:textId="77777777" w:rsidR="00972DDC" w:rsidRPr="00972DDC" w:rsidRDefault="00972DDC" w:rsidP="00972DDC">
      <w:pPr>
        <w:jc w:val="both"/>
        <w:rPr>
          <w:rFonts w:ascii="Times New Roman" w:hAnsi="Times New Roman" w:cs="Times New Roman"/>
        </w:rPr>
      </w:pPr>
    </w:p>
    <w:p w14:paraId="1F4A8F59" w14:textId="77777777" w:rsidR="00972DDC" w:rsidRPr="00972DDC" w:rsidRDefault="00972DDC" w:rsidP="00972DDC">
      <w:pPr>
        <w:pStyle w:val="ConsPlusTitle"/>
        <w:jc w:val="center"/>
        <w:outlineLvl w:val="2"/>
        <w:rPr>
          <w:rFonts w:ascii="Times New Roman" w:hAnsi="Times New Roman" w:cs="Times New Roman"/>
          <w:sz w:val="24"/>
          <w:szCs w:val="24"/>
        </w:rPr>
      </w:pPr>
      <w:r w:rsidRPr="00972DDC">
        <w:rPr>
          <w:rFonts w:ascii="Times New Roman" w:hAnsi="Times New Roman" w:cs="Times New Roman"/>
          <w:sz w:val="24"/>
          <w:szCs w:val="24"/>
        </w:rPr>
        <w:t>Выездное обследование</w:t>
      </w:r>
    </w:p>
    <w:p w14:paraId="0A6A1264" w14:textId="77777777" w:rsidR="00972DDC" w:rsidRPr="00972DDC" w:rsidRDefault="00972DDC" w:rsidP="00972DDC">
      <w:pPr>
        <w:pStyle w:val="ConsPlusNormal"/>
        <w:jc w:val="center"/>
        <w:rPr>
          <w:rFonts w:ascii="Times New Roman" w:hAnsi="Times New Roman" w:cs="Times New Roman"/>
          <w:sz w:val="24"/>
          <w:szCs w:val="24"/>
        </w:rPr>
      </w:pPr>
    </w:p>
    <w:p w14:paraId="22503DA1"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62.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7B58FEE9"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63. Выездное обследование проводится без информирования контролируемого лица.</w:t>
      </w:r>
    </w:p>
    <w:p w14:paraId="20381E0B"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64. Выездное обследование осуществляется в целях визуальной оценки соблюдения контролируемым лицом обязательных требований.</w:t>
      </w:r>
    </w:p>
    <w:p w14:paraId="23E546F7"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65. В ходе выездного обследования могут совершаться следующие контрольные действия:</w:t>
      </w:r>
    </w:p>
    <w:p w14:paraId="2DE049B3"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1) осмотр;</w:t>
      </w:r>
    </w:p>
    <w:p w14:paraId="107814F3"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инструментальное обследование (с применением видеозаписи).</w:t>
      </w:r>
    </w:p>
    <w:p w14:paraId="69C8553D"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kern w:val="0"/>
          <w:lang w:eastAsia="en-US" w:bidi="ar-SA"/>
        </w:rPr>
      </w:pPr>
      <w:r w:rsidRPr="00972DDC">
        <w:rPr>
          <w:rFonts w:ascii="Times New Roman" w:hAnsi="Times New Roman" w:cs="Times New Roman"/>
        </w:rPr>
        <w:t xml:space="preserve">66. </w:t>
      </w:r>
      <w:r w:rsidRPr="00972DDC">
        <w:rPr>
          <w:rFonts w:ascii="Times New Roman" w:eastAsiaTheme="minorHAnsi" w:hAnsi="Times New Roman" w:cs="Times New Roman"/>
          <w:kern w:val="0"/>
          <w:lang w:eastAsia="en-US" w:bidi="ar-SA"/>
        </w:rPr>
        <w:t xml:space="preserve">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контрольных (надзорных) мероприятий без взаимодействия согласно части 2 </w:t>
      </w:r>
      <w:proofErr w:type="gramStart"/>
      <w:r w:rsidRPr="00972DDC">
        <w:rPr>
          <w:rFonts w:ascii="Times New Roman" w:eastAsiaTheme="minorHAnsi" w:hAnsi="Times New Roman" w:cs="Times New Roman"/>
          <w:kern w:val="0"/>
          <w:lang w:eastAsia="en-US" w:bidi="ar-SA"/>
        </w:rPr>
        <w:t>пункта  7</w:t>
      </w:r>
      <w:proofErr w:type="gramEnd"/>
      <w:r w:rsidRPr="00972DDC">
        <w:rPr>
          <w:rFonts w:ascii="Times New Roman" w:eastAsiaTheme="minorHAnsi" w:hAnsi="Times New Roman" w:cs="Times New Roman"/>
          <w:kern w:val="0"/>
          <w:lang w:eastAsia="en-US" w:bidi="ar-SA"/>
        </w:rPr>
        <w:t xml:space="preserve"> </w:t>
      </w:r>
      <w:r w:rsidRPr="00972DDC">
        <w:rPr>
          <w:rFonts w:ascii="Times New Roman" w:hAnsi="Times New Roman" w:cs="Times New Roman"/>
        </w:rPr>
        <w:t>Постановления Правительства РФ от 10.03.2022 № 336 "Об особенностях организации и осуществления государственного контроля (надзора), муниципального контроля".</w:t>
      </w:r>
    </w:p>
    <w:p w14:paraId="457AF062"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67.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1864B6AC" w14:textId="77777777" w:rsidR="00972DDC" w:rsidRPr="00972DDC" w:rsidRDefault="00972DDC" w:rsidP="00972DDC">
      <w:pPr>
        <w:pStyle w:val="ConsPlusNormal"/>
        <w:ind w:firstLine="540"/>
        <w:jc w:val="both"/>
        <w:rPr>
          <w:rFonts w:ascii="Times New Roman" w:hAnsi="Times New Roman" w:cs="Times New Roman"/>
          <w:sz w:val="24"/>
          <w:szCs w:val="24"/>
        </w:rPr>
      </w:pPr>
    </w:p>
    <w:p w14:paraId="6AC09A81" w14:textId="77777777" w:rsidR="00972DDC" w:rsidRPr="00972DDC" w:rsidRDefault="00972DDC" w:rsidP="00972DDC">
      <w:pPr>
        <w:pStyle w:val="ConsPlusTitle"/>
        <w:jc w:val="center"/>
        <w:outlineLvl w:val="1"/>
        <w:rPr>
          <w:rFonts w:ascii="Times New Roman" w:hAnsi="Times New Roman" w:cs="Times New Roman"/>
          <w:sz w:val="24"/>
          <w:szCs w:val="24"/>
        </w:rPr>
      </w:pPr>
      <w:r w:rsidRPr="00972DDC">
        <w:rPr>
          <w:rFonts w:ascii="Times New Roman" w:hAnsi="Times New Roman" w:cs="Times New Roman"/>
          <w:sz w:val="24"/>
          <w:szCs w:val="24"/>
        </w:rPr>
        <w:t>V. Организация проведения контрольных мероприятий</w:t>
      </w:r>
    </w:p>
    <w:p w14:paraId="79F445A4" w14:textId="77777777" w:rsidR="00972DDC" w:rsidRPr="00972DDC" w:rsidRDefault="00972DDC" w:rsidP="00972DDC">
      <w:pPr>
        <w:pStyle w:val="ConsPlusNormal"/>
        <w:jc w:val="center"/>
        <w:rPr>
          <w:rFonts w:ascii="Times New Roman" w:hAnsi="Times New Roman" w:cs="Times New Roman"/>
          <w:sz w:val="24"/>
          <w:szCs w:val="24"/>
        </w:rPr>
      </w:pPr>
    </w:p>
    <w:p w14:paraId="2B208B4E"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68. Все внеплановые контрольные мероприятия, за исключением контрольных мероприятий без взаимодействия, проводятся только после согласования с органами прокуратуры, за исключением случаев ее проведения в соответствии с </w:t>
      </w:r>
      <w:hyperlink r:id="rId34" w:history="1">
        <w:r w:rsidRPr="00972DDC">
          <w:rPr>
            <w:rStyle w:val="a4"/>
            <w:rFonts w:ascii="Times New Roman" w:hAnsi="Times New Roman" w:cs="Times New Roman"/>
            <w:color w:val="auto"/>
            <w:sz w:val="24"/>
            <w:szCs w:val="24"/>
            <w:u w:val="none"/>
          </w:rPr>
          <w:t>пунктами 3</w:t>
        </w:r>
      </w:hyperlink>
      <w:r w:rsidRPr="00972DDC">
        <w:rPr>
          <w:rFonts w:ascii="Times New Roman" w:hAnsi="Times New Roman" w:cs="Times New Roman"/>
          <w:sz w:val="24"/>
          <w:szCs w:val="24"/>
        </w:rPr>
        <w:t xml:space="preserve"> - </w:t>
      </w:r>
      <w:hyperlink r:id="rId35" w:history="1">
        <w:r w:rsidRPr="00972DDC">
          <w:rPr>
            <w:rStyle w:val="a4"/>
            <w:rFonts w:ascii="Times New Roman" w:hAnsi="Times New Roman" w:cs="Times New Roman"/>
            <w:color w:val="auto"/>
            <w:sz w:val="24"/>
            <w:szCs w:val="24"/>
            <w:u w:val="none"/>
          </w:rPr>
          <w:t>6 части 1 статьи 57</w:t>
        </w:r>
      </w:hyperlink>
      <w:r w:rsidRPr="00972DDC">
        <w:rPr>
          <w:rFonts w:ascii="Times New Roman" w:hAnsi="Times New Roman" w:cs="Times New Roman"/>
          <w:sz w:val="24"/>
          <w:szCs w:val="24"/>
        </w:rPr>
        <w:t xml:space="preserve"> и </w:t>
      </w:r>
      <w:hyperlink r:id="rId36" w:history="1">
        <w:r w:rsidRPr="00972DDC">
          <w:rPr>
            <w:rStyle w:val="a4"/>
            <w:rFonts w:ascii="Times New Roman" w:hAnsi="Times New Roman" w:cs="Times New Roman"/>
            <w:color w:val="auto"/>
            <w:sz w:val="24"/>
            <w:szCs w:val="24"/>
            <w:u w:val="none"/>
          </w:rPr>
          <w:t>частью 12 статьи 66</w:t>
        </w:r>
      </w:hyperlink>
      <w:r w:rsidRPr="00972DDC">
        <w:rPr>
          <w:rFonts w:ascii="Times New Roman" w:hAnsi="Times New Roman" w:cs="Times New Roman"/>
          <w:sz w:val="24"/>
          <w:szCs w:val="24"/>
        </w:rPr>
        <w:t xml:space="preserve"> Федерального закона № 248-ФЗ.</w:t>
      </w:r>
    </w:p>
    <w:p w14:paraId="1A8D0A60"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Порядок согласования с прокуратурой проведения внепланового контрольного мероприятия осуществляется в соответствии со </w:t>
      </w:r>
      <w:hyperlink r:id="rId37" w:history="1">
        <w:r w:rsidRPr="00972DDC">
          <w:rPr>
            <w:rStyle w:val="a4"/>
            <w:rFonts w:ascii="Times New Roman" w:hAnsi="Times New Roman" w:cs="Times New Roman"/>
            <w:color w:val="auto"/>
            <w:sz w:val="24"/>
            <w:szCs w:val="24"/>
            <w:u w:val="none"/>
          </w:rPr>
          <w:t>статьей 66</w:t>
        </w:r>
      </w:hyperlink>
      <w:r w:rsidRPr="00972DDC">
        <w:rPr>
          <w:rFonts w:ascii="Times New Roman" w:hAnsi="Times New Roman" w:cs="Times New Roman"/>
          <w:sz w:val="24"/>
          <w:szCs w:val="24"/>
        </w:rPr>
        <w:t xml:space="preserve"> Федерального закона № 248-ФЗ.</w:t>
      </w:r>
    </w:p>
    <w:p w14:paraId="2FD3D2F4"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69. Контрольное мероприятие может быть начато после внесения в единый реестр контрольных (надзорных) мероприятий сведений, за исключением контрольных мероприятий без взаимодействия, а также случаев неработоспособности единого реестра контрольных (надзорных) мероприятий, зафиксированных оператором реестра.</w:t>
      </w:r>
    </w:p>
    <w:p w14:paraId="6C509874"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70. В целях фиксации доказательств нарушений обязательных требований должностное лицо уполномоченного органа может использовать любые имеющиеся в распоряжении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нарушение обязательных требований.</w:t>
      </w:r>
    </w:p>
    <w:p w14:paraId="6AF594B9"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6A575D56"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71.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w:t>
      </w:r>
      <w:r w:rsidRPr="00972DDC">
        <w:rPr>
          <w:rFonts w:ascii="Times New Roman" w:hAnsi="Times New Roman" w:cs="Times New Roman"/>
          <w:sz w:val="24"/>
          <w:szCs w:val="24"/>
        </w:rPr>
        <w:lastRenderedPageBreak/>
        <w:t>аудиозаписи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уполномоченного органа самостоятельно.</w:t>
      </w:r>
    </w:p>
    <w:p w14:paraId="34A4AE3E"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72.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2CBD5FFC"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73. Подготовка уполномоченным органом в ходе осуществления муниципального контроля документов, информирование контролируемых лиц о совершаемых уполномоченным органом действиях и принимаемых решениях, обмен документами и сведениями с контролируемыми лицами осуществляется на бумажном носителе в течение срока, установленного </w:t>
      </w:r>
      <w:hyperlink r:id="rId38" w:history="1">
        <w:r w:rsidRPr="00972DDC">
          <w:rPr>
            <w:rStyle w:val="a4"/>
            <w:rFonts w:ascii="Times New Roman" w:hAnsi="Times New Roman" w:cs="Times New Roman"/>
            <w:color w:val="auto"/>
            <w:sz w:val="24"/>
            <w:szCs w:val="24"/>
            <w:u w:val="none"/>
          </w:rPr>
          <w:t>частью 10 статьи 98</w:t>
        </w:r>
      </w:hyperlink>
      <w:r w:rsidRPr="00972DDC">
        <w:rPr>
          <w:rFonts w:ascii="Times New Roman" w:hAnsi="Times New Roman" w:cs="Times New Roman"/>
          <w:sz w:val="24"/>
          <w:szCs w:val="24"/>
        </w:rPr>
        <w:t xml:space="preserve"> Федерального закона № 248-ФЗ.</w:t>
      </w:r>
    </w:p>
    <w:p w14:paraId="781809C1" w14:textId="77777777" w:rsidR="00972DDC" w:rsidRPr="00972DDC" w:rsidRDefault="00972DDC" w:rsidP="00972DDC">
      <w:pPr>
        <w:jc w:val="both"/>
        <w:rPr>
          <w:rFonts w:ascii="Times New Roman" w:hAnsi="Times New Roman" w:cs="Times New Roman"/>
        </w:rPr>
      </w:pPr>
    </w:p>
    <w:p w14:paraId="4D3B2EB1" w14:textId="77777777" w:rsidR="00972DDC" w:rsidRPr="00972DDC" w:rsidRDefault="00972DDC" w:rsidP="00972DDC">
      <w:pPr>
        <w:pStyle w:val="ConsPlusTitle"/>
        <w:jc w:val="center"/>
        <w:outlineLvl w:val="1"/>
        <w:rPr>
          <w:rFonts w:ascii="Times New Roman" w:hAnsi="Times New Roman" w:cs="Times New Roman"/>
          <w:sz w:val="24"/>
          <w:szCs w:val="24"/>
        </w:rPr>
      </w:pPr>
      <w:r w:rsidRPr="00972DDC">
        <w:rPr>
          <w:rFonts w:ascii="Times New Roman" w:hAnsi="Times New Roman" w:cs="Times New Roman"/>
          <w:sz w:val="24"/>
          <w:szCs w:val="24"/>
        </w:rPr>
        <w:t>V</w:t>
      </w:r>
      <w:r w:rsidRPr="00972DDC">
        <w:rPr>
          <w:rFonts w:ascii="Times New Roman" w:hAnsi="Times New Roman" w:cs="Times New Roman"/>
          <w:sz w:val="24"/>
          <w:szCs w:val="24"/>
          <w:lang w:val="en-US"/>
        </w:rPr>
        <w:t>I</w:t>
      </w:r>
      <w:r w:rsidRPr="00972DDC">
        <w:rPr>
          <w:rFonts w:ascii="Times New Roman" w:hAnsi="Times New Roman" w:cs="Times New Roman"/>
          <w:sz w:val="24"/>
          <w:szCs w:val="24"/>
        </w:rPr>
        <w:t>. Результаты контрольного мероприятия</w:t>
      </w:r>
    </w:p>
    <w:p w14:paraId="727B269F" w14:textId="77777777" w:rsidR="00972DDC" w:rsidRPr="00972DDC" w:rsidRDefault="00972DDC" w:rsidP="00972DDC">
      <w:pPr>
        <w:pStyle w:val="ConsPlusTitle"/>
        <w:jc w:val="center"/>
        <w:outlineLvl w:val="1"/>
        <w:rPr>
          <w:rFonts w:ascii="Times New Roman" w:hAnsi="Times New Roman" w:cs="Times New Roman"/>
          <w:sz w:val="24"/>
          <w:szCs w:val="24"/>
        </w:rPr>
      </w:pPr>
    </w:p>
    <w:p w14:paraId="7985984C"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74.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форма которого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14:paraId="1530833D"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75.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012776BB"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В случае отсутствия при подписании акта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акте ставится прочерк и делается отметка о причинах отсутствия указанного должностного лица.</w:t>
      </w:r>
    </w:p>
    <w:p w14:paraId="6202A6EB"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76. В акте указываются все выявленные нарушения обязательных требований, какое именно обязательное требование нарушено, каким нормативным правовым актом и его структурной единицей оно установлено.</w:t>
      </w:r>
    </w:p>
    <w:p w14:paraId="1ACA6E0D"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77.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62EC9E25"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78.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A7BDED7"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79.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пунктом 75 настоящего Положения.</w:t>
      </w:r>
    </w:p>
    <w:p w14:paraId="6D209912"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80. В случае проведения документарной проверки уполномоченный орган направляет акт контрольного мероприятия контролируемому лицу в порядке, установленном </w:t>
      </w:r>
      <w:hyperlink r:id="rId39" w:history="1">
        <w:r w:rsidRPr="00972DDC">
          <w:rPr>
            <w:rStyle w:val="a4"/>
            <w:rFonts w:ascii="Times New Roman" w:hAnsi="Times New Roman" w:cs="Times New Roman"/>
            <w:color w:val="auto"/>
            <w:sz w:val="24"/>
            <w:szCs w:val="24"/>
            <w:u w:val="none"/>
          </w:rPr>
          <w:t>статьей 21</w:t>
        </w:r>
      </w:hyperlink>
      <w:r w:rsidRPr="00972DDC">
        <w:rPr>
          <w:rFonts w:ascii="Times New Roman" w:hAnsi="Times New Roman" w:cs="Times New Roman"/>
          <w:sz w:val="24"/>
          <w:szCs w:val="24"/>
        </w:rPr>
        <w:t xml:space="preserve"> Федерального закона № 248-ФЗ.</w:t>
      </w:r>
    </w:p>
    <w:p w14:paraId="169D45DF"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81. В случае выявления при проведении контрольного мероприятия нарушений обязательных требований контролируемым лицом уполномоченный орган обязан:</w:t>
      </w:r>
    </w:p>
    <w:p w14:paraId="2A8E3914"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w:t>
      </w:r>
      <w:r w:rsidRPr="00972DDC">
        <w:rPr>
          <w:rFonts w:ascii="Times New Roman" w:hAnsi="Times New Roman" w:cs="Times New Roman"/>
          <w:sz w:val="24"/>
          <w:szCs w:val="24"/>
        </w:rPr>
        <w:lastRenderedPageBreak/>
        <w:t>федеральным законом о виде контроля;</w:t>
      </w:r>
    </w:p>
    <w:p w14:paraId="2D308F88"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AFF1106"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63CEAFE"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14:paraId="4A100DFB"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4F52BC0" w14:textId="77777777" w:rsidR="00972DDC" w:rsidRPr="00972DDC" w:rsidRDefault="00972DDC" w:rsidP="00972DDC">
      <w:pPr>
        <w:jc w:val="center"/>
        <w:rPr>
          <w:rFonts w:ascii="Times New Roman" w:hAnsi="Times New Roman" w:cs="Times New Roman"/>
        </w:rPr>
      </w:pPr>
    </w:p>
    <w:p w14:paraId="2C9C4F3A" w14:textId="77777777" w:rsidR="00972DDC" w:rsidRPr="00972DDC" w:rsidRDefault="00972DDC" w:rsidP="00972DDC">
      <w:pPr>
        <w:suppressAutoHyphens w:val="0"/>
        <w:autoSpaceDE w:val="0"/>
        <w:autoSpaceDN w:val="0"/>
        <w:adjustRightInd w:val="0"/>
        <w:jc w:val="center"/>
        <w:outlineLvl w:val="0"/>
        <w:rPr>
          <w:rFonts w:ascii="Times New Roman" w:eastAsiaTheme="minorHAnsi" w:hAnsi="Times New Roman" w:cs="Times New Roman"/>
          <w:b/>
          <w:bCs/>
          <w:kern w:val="0"/>
          <w:lang w:eastAsia="en-US" w:bidi="ar-SA"/>
        </w:rPr>
      </w:pPr>
      <w:r w:rsidRPr="00972DDC">
        <w:rPr>
          <w:rFonts w:ascii="Times New Roman" w:eastAsiaTheme="minorHAnsi" w:hAnsi="Times New Roman" w:cs="Times New Roman"/>
          <w:b/>
          <w:bCs/>
          <w:kern w:val="0"/>
          <w:lang w:eastAsia="en-US" w:bidi="ar-SA"/>
        </w:rPr>
        <w:t>4. Обжалование решений</w:t>
      </w:r>
    </w:p>
    <w:p w14:paraId="03981BD2" w14:textId="77777777" w:rsidR="00972DDC" w:rsidRPr="00972DDC" w:rsidRDefault="00972DDC" w:rsidP="00972DDC">
      <w:pPr>
        <w:suppressAutoHyphens w:val="0"/>
        <w:autoSpaceDE w:val="0"/>
        <w:autoSpaceDN w:val="0"/>
        <w:adjustRightInd w:val="0"/>
        <w:rPr>
          <w:rFonts w:ascii="Times New Roman" w:eastAsiaTheme="minorHAnsi" w:hAnsi="Times New Roman" w:cs="Times New Roman"/>
          <w:kern w:val="0"/>
          <w:lang w:eastAsia="en-US" w:bidi="ar-SA"/>
        </w:rPr>
      </w:pPr>
    </w:p>
    <w:p w14:paraId="7D700028"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82. Решения и действия (бездействие) должностных лиц, осуществляющих муниципальный контроль в сфере благоустройства, могут быть обжалованы в порядке, установленном законодательством Российской Федерации.</w:t>
      </w:r>
    </w:p>
    <w:p w14:paraId="4CC2F990"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83. Досудебный порядок подачи жалоб, установленный </w:t>
      </w:r>
      <w:hyperlink r:id="rId40" w:history="1">
        <w:r w:rsidRPr="00972DDC">
          <w:rPr>
            <w:rStyle w:val="a4"/>
            <w:rFonts w:ascii="Times New Roman" w:eastAsiaTheme="minorHAnsi" w:hAnsi="Times New Roman" w:cs="Times New Roman"/>
            <w:color w:val="auto"/>
            <w:kern w:val="0"/>
            <w:u w:val="none"/>
            <w:lang w:eastAsia="en-US" w:bidi="ar-SA"/>
          </w:rPr>
          <w:t>главой 9</w:t>
        </w:r>
      </w:hyperlink>
      <w:r w:rsidRPr="00972DDC">
        <w:rPr>
          <w:rFonts w:ascii="Times New Roman" w:eastAsiaTheme="minorHAnsi" w:hAnsi="Times New Roman" w:cs="Times New Roman"/>
          <w:kern w:val="0"/>
          <w:lang w:eastAsia="en-US" w:bidi="ar-SA"/>
        </w:rPr>
        <w:t xml:space="preserve"> Федерального закона № 248-ФЗ, при осуществлении муниципального контроля в сфере благоустройства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6EECED0A" w14:textId="77777777" w:rsidR="00972DDC" w:rsidRPr="00972DDC" w:rsidRDefault="00972DDC" w:rsidP="00972DDC">
      <w:pPr>
        <w:jc w:val="both"/>
        <w:rPr>
          <w:rFonts w:ascii="Times New Roman" w:hAnsi="Times New Roman" w:cs="Times New Roman"/>
        </w:rPr>
      </w:pPr>
    </w:p>
    <w:p w14:paraId="124E8FC6" w14:textId="77777777" w:rsidR="00972DDC" w:rsidRPr="00972DDC" w:rsidRDefault="00972DDC" w:rsidP="00972DDC">
      <w:pPr>
        <w:suppressAutoHyphens w:val="0"/>
        <w:autoSpaceDE w:val="0"/>
        <w:autoSpaceDN w:val="0"/>
        <w:adjustRightInd w:val="0"/>
        <w:jc w:val="center"/>
        <w:outlineLvl w:val="0"/>
        <w:rPr>
          <w:rFonts w:ascii="Times New Roman" w:eastAsiaTheme="minorHAnsi" w:hAnsi="Times New Roman" w:cs="Times New Roman"/>
          <w:b/>
          <w:bCs/>
          <w:kern w:val="0"/>
          <w:lang w:eastAsia="en-US" w:bidi="ar-SA"/>
        </w:rPr>
      </w:pPr>
      <w:r w:rsidRPr="00972DDC">
        <w:rPr>
          <w:rFonts w:ascii="Times New Roman" w:eastAsiaTheme="minorHAnsi" w:hAnsi="Times New Roman" w:cs="Times New Roman"/>
          <w:b/>
          <w:bCs/>
          <w:kern w:val="0"/>
          <w:lang w:eastAsia="en-US" w:bidi="ar-SA"/>
        </w:rPr>
        <w:t>5. Оценка результативности и эффективности деятельности</w:t>
      </w:r>
    </w:p>
    <w:p w14:paraId="6AEE4B36" w14:textId="77777777" w:rsidR="00972DDC" w:rsidRPr="00972DDC" w:rsidRDefault="00972DDC" w:rsidP="00972DDC">
      <w:pPr>
        <w:suppressAutoHyphens w:val="0"/>
        <w:autoSpaceDE w:val="0"/>
        <w:autoSpaceDN w:val="0"/>
        <w:adjustRightInd w:val="0"/>
        <w:jc w:val="center"/>
        <w:rPr>
          <w:rFonts w:ascii="Times New Roman" w:eastAsiaTheme="minorHAnsi" w:hAnsi="Times New Roman" w:cs="Times New Roman"/>
          <w:b/>
          <w:bCs/>
          <w:kern w:val="0"/>
          <w:lang w:eastAsia="en-US" w:bidi="ar-SA"/>
        </w:rPr>
      </w:pPr>
      <w:r w:rsidRPr="00972DDC">
        <w:rPr>
          <w:rFonts w:ascii="Times New Roman" w:eastAsiaTheme="minorHAnsi" w:hAnsi="Times New Roman" w:cs="Times New Roman"/>
          <w:b/>
          <w:bCs/>
          <w:kern w:val="0"/>
          <w:lang w:eastAsia="en-US" w:bidi="ar-SA"/>
        </w:rPr>
        <w:t>контрольного органа</w:t>
      </w:r>
    </w:p>
    <w:p w14:paraId="52C83DDE"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kern w:val="0"/>
          <w:lang w:eastAsia="en-US" w:bidi="ar-SA"/>
        </w:rPr>
      </w:pPr>
    </w:p>
    <w:p w14:paraId="66FA532D"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84. Оценка результативности и эффективности деятельности при осуществлении муниципального контроля в сфере благоустройства осуществляется на основании </w:t>
      </w:r>
      <w:hyperlink r:id="rId41" w:history="1">
        <w:r w:rsidRPr="00972DDC">
          <w:rPr>
            <w:rStyle w:val="a4"/>
            <w:rFonts w:ascii="Times New Roman" w:eastAsiaTheme="minorHAnsi" w:hAnsi="Times New Roman" w:cs="Times New Roman"/>
            <w:color w:val="auto"/>
            <w:kern w:val="0"/>
            <w:u w:val="none"/>
            <w:lang w:eastAsia="en-US" w:bidi="ar-SA"/>
          </w:rPr>
          <w:t>статьи 30</w:t>
        </w:r>
      </w:hyperlink>
      <w:r w:rsidRPr="00972DDC">
        <w:rPr>
          <w:rFonts w:ascii="Times New Roman" w:eastAsiaTheme="minorHAnsi" w:hAnsi="Times New Roman" w:cs="Times New Roman"/>
          <w:kern w:val="0"/>
          <w:lang w:eastAsia="en-US" w:bidi="ar-SA"/>
        </w:rPr>
        <w:t xml:space="preserve"> Федерального закона № 248-ФЗ и на основе системы показателей результативности и эффективности муниципального контроля в сфере благоустройства.</w:t>
      </w:r>
    </w:p>
    <w:p w14:paraId="2C55C3E9"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Ключевые </w:t>
      </w:r>
      <w:hyperlink r:id="rId42" w:history="1">
        <w:r w:rsidRPr="00972DDC">
          <w:rPr>
            <w:rStyle w:val="a4"/>
            <w:rFonts w:ascii="Times New Roman" w:eastAsiaTheme="minorHAnsi" w:hAnsi="Times New Roman" w:cs="Times New Roman"/>
            <w:color w:val="auto"/>
            <w:kern w:val="0"/>
            <w:u w:val="none"/>
            <w:lang w:eastAsia="en-US" w:bidi="ar-SA"/>
          </w:rPr>
          <w:t>показатели</w:t>
        </w:r>
      </w:hyperlink>
      <w:r w:rsidRPr="00972DDC">
        <w:rPr>
          <w:rFonts w:ascii="Times New Roman" w:eastAsiaTheme="minorHAnsi" w:hAnsi="Times New Roman" w:cs="Times New Roman"/>
          <w:kern w:val="0"/>
          <w:lang w:eastAsia="en-US" w:bidi="ar-SA"/>
        </w:rPr>
        <w:t xml:space="preserve"> и их целевые значения, индикативные показатели муниципального контроля в сфере благоустройства на территории Заволжского городского поселения установлены приложением № 2 к настоящему Положению.</w:t>
      </w:r>
    </w:p>
    <w:p w14:paraId="71497DF6"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p>
    <w:p w14:paraId="2B7228AD" w14:textId="77777777" w:rsidR="00972DDC" w:rsidRPr="00972DDC" w:rsidRDefault="00972DDC" w:rsidP="00972DDC">
      <w:pPr>
        <w:jc w:val="center"/>
        <w:rPr>
          <w:rFonts w:ascii="Times New Roman" w:hAnsi="Times New Roman" w:cs="Times New Roman"/>
        </w:rPr>
      </w:pPr>
    </w:p>
    <w:p w14:paraId="558F3450" w14:textId="77777777" w:rsidR="00972DDC" w:rsidRPr="00972DDC" w:rsidRDefault="00972DDC" w:rsidP="00972DDC">
      <w:pPr>
        <w:jc w:val="both"/>
        <w:rPr>
          <w:rFonts w:ascii="Times New Roman" w:hAnsi="Times New Roman" w:cs="Times New Roman"/>
        </w:rPr>
      </w:pPr>
    </w:p>
    <w:p w14:paraId="71D6B521" w14:textId="77777777" w:rsidR="00972DDC" w:rsidRPr="00972DDC" w:rsidRDefault="00972DDC" w:rsidP="00972DDC">
      <w:pPr>
        <w:jc w:val="both"/>
        <w:rPr>
          <w:rFonts w:ascii="Times New Roman" w:hAnsi="Times New Roman" w:cs="Times New Roman"/>
        </w:rPr>
      </w:pPr>
    </w:p>
    <w:p w14:paraId="54EFAB8C" w14:textId="77777777" w:rsidR="00972DDC" w:rsidRPr="00972DDC" w:rsidRDefault="00972DDC" w:rsidP="00972DDC">
      <w:pPr>
        <w:jc w:val="both"/>
        <w:rPr>
          <w:rFonts w:ascii="Times New Roman" w:hAnsi="Times New Roman" w:cs="Times New Roman"/>
        </w:rPr>
      </w:pPr>
    </w:p>
    <w:p w14:paraId="0994FDBE" w14:textId="77777777" w:rsidR="00972DDC" w:rsidRPr="00972DDC" w:rsidRDefault="00972DDC" w:rsidP="00972DDC">
      <w:pPr>
        <w:jc w:val="both"/>
        <w:rPr>
          <w:rFonts w:ascii="Times New Roman" w:hAnsi="Times New Roman" w:cs="Times New Roman"/>
        </w:rPr>
      </w:pPr>
    </w:p>
    <w:p w14:paraId="33D71A5F" w14:textId="77777777" w:rsidR="00972DDC" w:rsidRPr="00972DDC" w:rsidRDefault="00972DDC" w:rsidP="00972DDC">
      <w:pPr>
        <w:jc w:val="both"/>
        <w:rPr>
          <w:rFonts w:ascii="Times New Roman" w:hAnsi="Times New Roman" w:cs="Times New Roman"/>
        </w:rPr>
      </w:pPr>
    </w:p>
    <w:p w14:paraId="5E1B78C4" w14:textId="77777777" w:rsidR="00972DDC" w:rsidRPr="00972DDC" w:rsidRDefault="00972DDC" w:rsidP="00972DDC">
      <w:pPr>
        <w:jc w:val="both"/>
        <w:rPr>
          <w:rFonts w:ascii="Times New Roman" w:hAnsi="Times New Roman" w:cs="Times New Roman"/>
        </w:rPr>
      </w:pPr>
    </w:p>
    <w:p w14:paraId="5EF4D144" w14:textId="77777777" w:rsidR="00972DDC" w:rsidRPr="00972DDC" w:rsidRDefault="00972DDC" w:rsidP="00972DDC">
      <w:pPr>
        <w:jc w:val="both"/>
        <w:rPr>
          <w:rFonts w:ascii="Times New Roman" w:hAnsi="Times New Roman" w:cs="Times New Roman"/>
        </w:rPr>
      </w:pPr>
    </w:p>
    <w:p w14:paraId="710D0447" w14:textId="77777777" w:rsidR="00972DDC" w:rsidRPr="00972DDC" w:rsidRDefault="00972DDC" w:rsidP="00972DDC">
      <w:pPr>
        <w:jc w:val="both"/>
        <w:rPr>
          <w:rFonts w:ascii="Times New Roman" w:hAnsi="Times New Roman" w:cs="Times New Roman"/>
        </w:rPr>
      </w:pPr>
    </w:p>
    <w:p w14:paraId="1B6A0B2F" w14:textId="77777777" w:rsidR="00972DDC" w:rsidRPr="00972DDC" w:rsidRDefault="00972DDC" w:rsidP="00972DDC">
      <w:pPr>
        <w:jc w:val="both"/>
        <w:rPr>
          <w:rFonts w:ascii="Times New Roman" w:hAnsi="Times New Roman" w:cs="Times New Roman"/>
        </w:rPr>
      </w:pPr>
    </w:p>
    <w:p w14:paraId="4E3BD96C" w14:textId="77777777" w:rsidR="00972DDC" w:rsidRPr="00972DDC" w:rsidRDefault="00972DDC" w:rsidP="00972DDC">
      <w:pPr>
        <w:jc w:val="both"/>
        <w:rPr>
          <w:rFonts w:ascii="Times New Roman" w:hAnsi="Times New Roman" w:cs="Times New Roman"/>
        </w:rPr>
      </w:pPr>
    </w:p>
    <w:p w14:paraId="6910EBC8" w14:textId="77777777" w:rsidR="00972DDC" w:rsidRPr="00972DDC" w:rsidRDefault="00972DDC" w:rsidP="00972DDC">
      <w:pPr>
        <w:jc w:val="both"/>
        <w:rPr>
          <w:rFonts w:ascii="Times New Roman" w:hAnsi="Times New Roman" w:cs="Times New Roman"/>
        </w:rPr>
      </w:pPr>
    </w:p>
    <w:p w14:paraId="493258E8" w14:textId="77777777" w:rsidR="00972DDC" w:rsidRPr="00972DDC" w:rsidRDefault="00972DDC" w:rsidP="00972DDC">
      <w:pPr>
        <w:jc w:val="both"/>
        <w:rPr>
          <w:rFonts w:ascii="Times New Roman" w:hAnsi="Times New Roman" w:cs="Times New Roman"/>
        </w:rPr>
      </w:pPr>
    </w:p>
    <w:p w14:paraId="2B89A2C9" w14:textId="77777777" w:rsidR="00972DDC" w:rsidRPr="00972DDC" w:rsidRDefault="00972DDC" w:rsidP="00972DDC">
      <w:pPr>
        <w:jc w:val="both"/>
        <w:rPr>
          <w:rFonts w:ascii="Times New Roman" w:hAnsi="Times New Roman" w:cs="Times New Roman"/>
        </w:rPr>
      </w:pPr>
    </w:p>
    <w:p w14:paraId="5A36BF14" w14:textId="77777777" w:rsidR="00972DDC" w:rsidRPr="00972DDC" w:rsidRDefault="00972DDC" w:rsidP="00972DDC">
      <w:pPr>
        <w:jc w:val="both"/>
        <w:rPr>
          <w:rFonts w:ascii="Times New Roman" w:hAnsi="Times New Roman" w:cs="Times New Roman"/>
        </w:rPr>
      </w:pPr>
    </w:p>
    <w:p w14:paraId="014D35BD" w14:textId="77777777" w:rsidR="00972DDC" w:rsidRPr="00972DDC" w:rsidRDefault="00972DDC" w:rsidP="00972DDC">
      <w:pPr>
        <w:jc w:val="both"/>
        <w:rPr>
          <w:rFonts w:ascii="Times New Roman" w:hAnsi="Times New Roman" w:cs="Times New Roman"/>
        </w:rPr>
      </w:pPr>
    </w:p>
    <w:p w14:paraId="0A13547A" w14:textId="77777777" w:rsidR="00972DDC" w:rsidRPr="00972DDC" w:rsidRDefault="00972DDC" w:rsidP="00972DDC">
      <w:pPr>
        <w:jc w:val="both"/>
        <w:rPr>
          <w:rFonts w:ascii="Times New Roman" w:hAnsi="Times New Roman" w:cs="Times New Roman"/>
        </w:rPr>
      </w:pPr>
    </w:p>
    <w:p w14:paraId="229C845F" w14:textId="77777777" w:rsidR="00972DDC" w:rsidRPr="00972DDC" w:rsidRDefault="00972DDC" w:rsidP="00972DDC">
      <w:pPr>
        <w:jc w:val="both"/>
        <w:rPr>
          <w:rFonts w:ascii="Times New Roman" w:hAnsi="Times New Roman" w:cs="Times New Roman"/>
        </w:rPr>
      </w:pPr>
    </w:p>
    <w:p w14:paraId="698EEA64" w14:textId="77777777" w:rsidR="00972DDC" w:rsidRPr="00972DDC" w:rsidRDefault="00972DDC" w:rsidP="00972DDC">
      <w:pPr>
        <w:jc w:val="both"/>
        <w:rPr>
          <w:rFonts w:ascii="Times New Roman" w:hAnsi="Times New Roman" w:cs="Times New Roman"/>
        </w:rPr>
      </w:pPr>
    </w:p>
    <w:p w14:paraId="2AC2F787" w14:textId="77777777" w:rsidR="00972DDC" w:rsidRPr="00972DDC" w:rsidRDefault="00972DDC" w:rsidP="00972DDC">
      <w:pPr>
        <w:jc w:val="both"/>
        <w:rPr>
          <w:rFonts w:ascii="Times New Roman" w:hAnsi="Times New Roman" w:cs="Times New Roman"/>
        </w:rPr>
      </w:pPr>
    </w:p>
    <w:p w14:paraId="149EB523" w14:textId="77777777" w:rsidR="00972DDC" w:rsidRPr="00972DDC" w:rsidRDefault="00972DDC" w:rsidP="00972DDC">
      <w:pPr>
        <w:jc w:val="both"/>
        <w:rPr>
          <w:rFonts w:ascii="Times New Roman" w:hAnsi="Times New Roman" w:cs="Times New Roman"/>
        </w:rPr>
      </w:pPr>
    </w:p>
    <w:p w14:paraId="2797B0F2" w14:textId="77777777" w:rsidR="00972DDC" w:rsidRPr="00972DDC" w:rsidRDefault="00972DDC" w:rsidP="00972DDC">
      <w:pPr>
        <w:jc w:val="both"/>
        <w:rPr>
          <w:rFonts w:ascii="Times New Roman" w:hAnsi="Times New Roman" w:cs="Times New Roman"/>
        </w:rPr>
      </w:pPr>
    </w:p>
    <w:p w14:paraId="016BF45B" w14:textId="77777777" w:rsidR="00972DDC" w:rsidRPr="00972DDC" w:rsidRDefault="00972DDC" w:rsidP="00972DDC">
      <w:pPr>
        <w:jc w:val="both"/>
        <w:rPr>
          <w:rFonts w:ascii="Times New Roman" w:hAnsi="Times New Roman" w:cs="Times New Roman"/>
        </w:rPr>
      </w:pPr>
    </w:p>
    <w:p w14:paraId="258A02A1" w14:textId="77777777" w:rsidR="00972DDC" w:rsidRPr="00972DDC" w:rsidRDefault="00972DDC" w:rsidP="00972DDC">
      <w:pPr>
        <w:jc w:val="both"/>
        <w:rPr>
          <w:rFonts w:ascii="Times New Roman" w:hAnsi="Times New Roman" w:cs="Times New Roman"/>
        </w:rPr>
      </w:pPr>
    </w:p>
    <w:p w14:paraId="3A939D7A" w14:textId="77777777" w:rsidR="00972DDC" w:rsidRPr="00972DDC" w:rsidRDefault="00972DDC" w:rsidP="00972DDC">
      <w:pPr>
        <w:jc w:val="both"/>
        <w:rPr>
          <w:rFonts w:ascii="Times New Roman" w:hAnsi="Times New Roman" w:cs="Times New Roman"/>
        </w:rPr>
      </w:pPr>
    </w:p>
    <w:p w14:paraId="4C0D1F22" w14:textId="77777777" w:rsidR="00972DDC" w:rsidRPr="00972DDC" w:rsidRDefault="00972DDC" w:rsidP="00972DDC">
      <w:pPr>
        <w:jc w:val="both"/>
        <w:rPr>
          <w:rFonts w:ascii="Times New Roman" w:hAnsi="Times New Roman" w:cs="Times New Roman"/>
        </w:rPr>
      </w:pPr>
    </w:p>
    <w:p w14:paraId="2E703A5D" w14:textId="77777777" w:rsidR="00972DDC" w:rsidRPr="00972DDC" w:rsidRDefault="00972DDC" w:rsidP="00972DDC">
      <w:pPr>
        <w:jc w:val="both"/>
        <w:rPr>
          <w:rFonts w:ascii="Times New Roman" w:hAnsi="Times New Roman" w:cs="Times New Roman"/>
        </w:rPr>
      </w:pPr>
    </w:p>
    <w:p w14:paraId="227BC18D" w14:textId="77777777" w:rsidR="00972DDC" w:rsidRPr="00972DDC" w:rsidRDefault="00972DDC" w:rsidP="00972DDC">
      <w:pPr>
        <w:jc w:val="both"/>
        <w:rPr>
          <w:rFonts w:ascii="Times New Roman" w:hAnsi="Times New Roman" w:cs="Times New Roman"/>
        </w:rPr>
      </w:pPr>
    </w:p>
    <w:p w14:paraId="00BD07CE" w14:textId="77777777" w:rsidR="00972DDC" w:rsidRPr="00972DDC" w:rsidRDefault="00972DDC" w:rsidP="00972DDC">
      <w:pPr>
        <w:jc w:val="both"/>
        <w:rPr>
          <w:rFonts w:ascii="Times New Roman" w:hAnsi="Times New Roman" w:cs="Times New Roman"/>
        </w:rPr>
      </w:pPr>
    </w:p>
    <w:p w14:paraId="6EE12B8C" w14:textId="77777777" w:rsidR="00972DDC" w:rsidRPr="00972DDC" w:rsidRDefault="00972DDC" w:rsidP="00972DDC">
      <w:pPr>
        <w:jc w:val="both"/>
        <w:rPr>
          <w:rFonts w:ascii="Times New Roman" w:hAnsi="Times New Roman" w:cs="Times New Roman"/>
        </w:rPr>
      </w:pPr>
    </w:p>
    <w:p w14:paraId="4F507F2A" w14:textId="77777777" w:rsidR="00972DDC" w:rsidRPr="00972DDC" w:rsidRDefault="00972DDC" w:rsidP="00972DDC">
      <w:pPr>
        <w:jc w:val="both"/>
        <w:rPr>
          <w:rFonts w:ascii="Times New Roman" w:hAnsi="Times New Roman" w:cs="Times New Roman"/>
        </w:rPr>
      </w:pPr>
    </w:p>
    <w:p w14:paraId="5E2B4373" w14:textId="77777777" w:rsidR="00972DDC" w:rsidRPr="00972DDC" w:rsidRDefault="00972DDC" w:rsidP="00972DDC">
      <w:pPr>
        <w:jc w:val="both"/>
        <w:rPr>
          <w:rFonts w:ascii="Times New Roman" w:hAnsi="Times New Roman" w:cs="Times New Roman"/>
        </w:rPr>
      </w:pPr>
    </w:p>
    <w:p w14:paraId="3CC780C6" w14:textId="77777777" w:rsidR="00972DDC" w:rsidRPr="00972DDC" w:rsidRDefault="00972DDC" w:rsidP="00972DDC">
      <w:pPr>
        <w:jc w:val="both"/>
        <w:rPr>
          <w:rFonts w:ascii="Times New Roman" w:hAnsi="Times New Roman" w:cs="Times New Roman"/>
        </w:rPr>
      </w:pPr>
    </w:p>
    <w:p w14:paraId="4CA3F848" w14:textId="77777777" w:rsidR="00972DDC" w:rsidRPr="00972DDC" w:rsidRDefault="00972DDC" w:rsidP="00972DDC">
      <w:pPr>
        <w:jc w:val="both"/>
        <w:rPr>
          <w:rFonts w:ascii="Times New Roman" w:hAnsi="Times New Roman" w:cs="Times New Roman"/>
        </w:rPr>
      </w:pPr>
    </w:p>
    <w:p w14:paraId="4978BF84" w14:textId="77777777" w:rsidR="00972DDC" w:rsidRPr="00972DDC" w:rsidRDefault="00972DDC" w:rsidP="00972DDC">
      <w:pPr>
        <w:jc w:val="both"/>
        <w:rPr>
          <w:rFonts w:ascii="Times New Roman" w:hAnsi="Times New Roman" w:cs="Times New Roman"/>
        </w:rPr>
      </w:pPr>
    </w:p>
    <w:p w14:paraId="3858113B" w14:textId="77777777" w:rsidR="00972DDC" w:rsidRPr="00972DDC" w:rsidRDefault="00972DDC" w:rsidP="00972DDC">
      <w:pPr>
        <w:jc w:val="both"/>
        <w:rPr>
          <w:rFonts w:ascii="Times New Roman" w:hAnsi="Times New Roman" w:cs="Times New Roman"/>
        </w:rPr>
      </w:pPr>
    </w:p>
    <w:p w14:paraId="2599DBF4" w14:textId="77777777" w:rsidR="00972DDC" w:rsidRPr="00972DDC" w:rsidRDefault="00972DDC" w:rsidP="00972DDC">
      <w:pPr>
        <w:jc w:val="both"/>
        <w:rPr>
          <w:rFonts w:ascii="Times New Roman" w:hAnsi="Times New Roman" w:cs="Times New Roman"/>
        </w:rPr>
      </w:pPr>
    </w:p>
    <w:p w14:paraId="1A97D91D" w14:textId="77777777" w:rsidR="00972DDC" w:rsidRPr="00972DDC" w:rsidRDefault="00972DDC" w:rsidP="00972DDC">
      <w:pPr>
        <w:jc w:val="both"/>
        <w:rPr>
          <w:rFonts w:ascii="Times New Roman" w:hAnsi="Times New Roman" w:cs="Times New Roman"/>
        </w:rPr>
      </w:pPr>
    </w:p>
    <w:p w14:paraId="4E70ED39" w14:textId="77777777" w:rsidR="00972DDC" w:rsidRPr="00972DDC" w:rsidRDefault="00972DDC" w:rsidP="00972DDC">
      <w:pPr>
        <w:jc w:val="both"/>
        <w:rPr>
          <w:rFonts w:ascii="Times New Roman" w:hAnsi="Times New Roman" w:cs="Times New Roman"/>
        </w:rPr>
      </w:pPr>
    </w:p>
    <w:p w14:paraId="5D498CAE" w14:textId="77777777" w:rsidR="00972DDC" w:rsidRDefault="00972DDC" w:rsidP="00972DDC">
      <w:pPr>
        <w:jc w:val="both"/>
        <w:rPr>
          <w:rFonts w:ascii="Times New Roman" w:hAnsi="Times New Roman" w:cs="Times New Roman"/>
        </w:rPr>
      </w:pPr>
    </w:p>
    <w:p w14:paraId="69A6DB68" w14:textId="77777777" w:rsidR="00972DDC" w:rsidRPr="00972DDC" w:rsidRDefault="00972DDC" w:rsidP="00972DDC">
      <w:pPr>
        <w:jc w:val="both"/>
        <w:rPr>
          <w:rFonts w:ascii="Times New Roman" w:hAnsi="Times New Roman" w:cs="Times New Roman"/>
        </w:rPr>
      </w:pPr>
    </w:p>
    <w:p w14:paraId="413C09B6" w14:textId="77777777" w:rsidR="00972DDC" w:rsidRPr="00972DDC" w:rsidRDefault="00972DDC" w:rsidP="00972DDC">
      <w:pPr>
        <w:jc w:val="both"/>
        <w:rPr>
          <w:rFonts w:ascii="Times New Roman" w:hAnsi="Times New Roman" w:cs="Times New Roman"/>
        </w:rPr>
      </w:pPr>
    </w:p>
    <w:p w14:paraId="374D584B" w14:textId="77777777" w:rsidR="00972DDC" w:rsidRPr="00972DDC" w:rsidRDefault="00972DDC" w:rsidP="00972DDC">
      <w:pPr>
        <w:jc w:val="both"/>
        <w:rPr>
          <w:rFonts w:ascii="Times New Roman" w:hAnsi="Times New Roman" w:cs="Times New Roman"/>
        </w:rPr>
      </w:pPr>
    </w:p>
    <w:p w14:paraId="2D411289" w14:textId="77777777" w:rsidR="00972DDC" w:rsidRPr="00972DDC" w:rsidRDefault="00972DDC" w:rsidP="00972DDC">
      <w:pPr>
        <w:pStyle w:val="ConsPlusNormal"/>
        <w:jc w:val="right"/>
        <w:outlineLvl w:val="1"/>
        <w:rPr>
          <w:rFonts w:ascii="Times New Roman" w:hAnsi="Times New Roman" w:cs="Times New Roman"/>
          <w:b/>
          <w:sz w:val="24"/>
          <w:szCs w:val="24"/>
        </w:rPr>
      </w:pPr>
      <w:bookmarkStart w:id="2" w:name="P124"/>
      <w:bookmarkEnd w:id="2"/>
      <w:r w:rsidRPr="00972DDC">
        <w:rPr>
          <w:rFonts w:ascii="Times New Roman" w:hAnsi="Times New Roman" w:cs="Times New Roman"/>
          <w:sz w:val="24"/>
          <w:szCs w:val="24"/>
        </w:rPr>
        <w:t xml:space="preserve">   </w:t>
      </w:r>
      <w:r w:rsidRPr="00972DDC">
        <w:rPr>
          <w:rFonts w:ascii="Times New Roman" w:hAnsi="Times New Roman" w:cs="Times New Roman"/>
          <w:b/>
          <w:sz w:val="24"/>
          <w:szCs w:val="24"/>
        </w:rPr>
        <w:t>Приложение 1</w:t>
      </w:r>
    </w:p>
    <w:p w14:paraId="3470CAB7"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 xml:space="preserve">к Положению об осуществлении </w:t>
      </w:r>
    </w:p>
    <w:p w14:paraId="661DAA1E"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 xml:space="preserve">муниципального контроля в сфере </w:t>
      </w:r>
    </w:p>
    <w:p w14:paraId="1B14205C"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 xml:space="preserve">благоустройства Заволжского городского </w:t>
      </w:r>
    </w:p>
    <w:p w14:paraId="6E2A2CA1"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поселения Заволжского муниципального</w:t>
      </w:r>
    </w:p>
    <w:p w14:paraId="62FF1A11"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 xml:space="preserve"> района Ивановской области</w:t>
      </w:r>
    </w:p>
    <w:p w14:paraId="6F97E87F" w14:textId="77777777" w:rsidR="00972DDC" w:rsidRPr="00972DDC" w:rsidRDefault="00972DDC" w:rsidP="00972DDC">
      <w:pPr>
        <w:pStyle w:val="ConsPlusNormal"/>
        <w:jc w:val="center"/>
        <w:rPr>
          <w:rFonts w:ascii="Times New Roman" w:hAnsi="Times New Roman" w:cs="Times New Roman"/>
          <w:sz w:val="24"/>
          <w:szCs w:val="24"/>
        </w:rPr>
      </w:pPr>
    </w:p>
    <w:p w14:paraId="31BF46AD" w14:textId="77777777" w:rsidR="00972DDC" w:rsidRPr="00972DDC" w:rsidRDefault="00972DDC" w:rsidP="00972DDC">
      <w:pPr>
        <w:pStyle w:val="ConsPlusTitle"/>
        <w:jc w:val="center"/>
        <w:rPr>
          <w:rFonts w:ascii="Times New Roman" w:hAnsi="Times New Roman" w:cs="Times New Roman"/>
          <w:sz w:val="24"/>
          <w:szCs w:val="24"/>
        </w:rPr>
      </w:pPr>
      <w:bookmarkStart w:id="3" w:name="P274"/>
      <w:bookmarkEnd w:id="3"/>
      <w:r w:rsidRPr="00972DDC">
        <w:rPr>
          <w:rFonts w:ascii="Times New Roman" w:hAnsi="Times New Roman" w:cs="Times New Roman"/>
          <w:sz w:val="24"/>
          <w:szCs w:val="24"/>
        </w:rPr>
        <w:t>Перечень индикаторов риска нарушения обязательных требований</w:t>
      </w:r>
    </w:p>
    <w:p w14:paraId="12071C1D" w14:textId="77777777" w:rsidR="00972DDC" w:rsidRPr="00972DDC" w:rsidRDefault="00972DDC" w:rsidP="00972DDC">
      <w:pPr>
        <w:pStyle w:val="ConsPlusTitle"/>
        <w:jc w:val="center"/>
        <w:rPr>
          <w:rFonts w:ascii="Times New Roman" w:hAnsi="Times New Roman" w:cs="Times New Roman"/>
          <w:sz w:val="24"/>
          <w:szCs w:val="24"/>
        </w:rPr>
      </w:pPr>
      <w:r w:rsidRPr="00972DDC">
        <w:rPr>
          <w:rFonts w:ascii="Times New Roman" w:hAnsi="Times New Roman" w:cs="Times New Roman"/>
          <w:sz w:val="24"/>
          <w:szCs w:val="24"/>
        </w:rPr>
        <w:lastRenderedPageBreak/>
        <w:t>при осуществлении муниципального контроля</w:t>
      </w:r>
    </w:p>
    <w:p w14:paraId="35CE4007" w14:textId="77777777" w:rsidR="00972DDC" w:rsidRPr="00972DDC" w:rsidRDefault="00972DDC" w:rsidP="00972DDC">
      <w:pPr>
        <w:pStyle w:val="ConsPlusTitle"/>
        <w:jc w:val="center"/>
        <w:rPr>
          <w:rFonts w:ascii="Times New Roman" w:hAnsi="Times New Roman" w:cs="Times New Roman"/>
          <w:sz w:val="24"/>
          <w:szCs w:val="24"/>
        </w:rPr>
      </w:pPr>
      <w:r w:rsidRPr="00972DDC">
        <w:rPr>
          <w:rFonts w:ascii="Times New Roman" w:hAnsi="Times New Roman" w:cs="Times New Roman"/>
          <w:sz w:val="24"/>
          <w:szCs w:val="24"/>
        </w:rPr>
        <w:t>в сфере благоустройства</w:t>
      </w:r>
    </w:p>
    <w:p w14:paraId="447B2EED" w14:textId="77777777" w:rsidR="00972DDC" w:rsidRPr="00972DDC" w:rsidRDefault="00972DDC" w:rsidP="00972DDC">
      <w:pPr>
        <w:pStyle w:val="ConsPlusNormal"/>
        <w:ind w:firstLine="540"/>
        <w:jc w:val="both"/>
        <w:rPr>
          <w:rFonts w:ascii="Times New Roman" w:hAnsi="Times New Roman" w:cs="Times New Roman"/>
          <w:sz w:val="24"/>
          <w:szCs w:val="24"/>
        </w:rPr>
      </w:pPr>
    </w:p>
    <w:p w14:paraId="44C40088"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Индикаторами риска нарушения обязательных требований, применяемыми как основание для проведения внеплановых контрольных мероприятий при осуществлении муниципального контроля в отношении объектов благоустройства, являются:</w:t>
      </w:r>
    </w:p>
    <w:p w14:paraId="2E55315B"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1) наличие информации (сведений) о субъектах контрольной деятельности, ранее (неоднократно) привлеченных к административной ответственности в сфере благоустройства;</w:t>
      </w:r>
    </w:p>
    <w:p w14:paraId="155342A2"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наличие информации, размещенной в средствах массовой (информационно-телекоммуникационной сети "Интернет"), в обращениях граждан, общественных организаций, органов государственной власти и органов местного самоуправления сведений о нарушении на подконтрольных объектах обязательных требований, установленных правилами благоустройства, - при наличии двух и более фактов, зафиксированных в течение года, предшествующего дню получения вышеуказанных сведений.</w:t>
      </w:r>
    </w:p>
    <w:p w14:paraId="362FFAC6" w14:textId="77777777" w:rsidR="00972DDC" w:rsidRPr="00972DDC" w:rsidRDefault="00972DDC" w:rsidP="00972DDC">
      <w:pPr>
        <w:pStyle w:val="ConsPlusNormal"/>
        <w:jc w:val="both"/>
        <w:rPr>
          <w:rFonts w:ascii="Times New Roman" w:hAnsi="Times New Roman" w:cs="Times New Roman"/>
          <w:sz w:val="24"/>
          <w:szCs w:val="24"/>
        </w:rPr>
      </w:pPr>
    </w:p>
    <w:p w14:paraId="69B44110" w14:textId="77777777" w:rsidR="00972DDC" w:rsidRPr="00972DDC" w:rsidRDefault="00972DDC" w:rsidP="00972DDC">
      <w:pPr>
        <w:pStyle w:val="ConsPlusNormal"/>
        <w:jc w:val="both"/>
        <w:rPr>
          <w:rFonts w:ascii="Times New Roman" w:hAnsi="Times New Roman" w:cs="Times New Roman"/>
          <w:sz w:val="24"/>
          <w:szCs w:val="24"/>
        </w:rPr>
      </w:pPr>
    </w:p>
    <w:p w14:paraId="4330F96D" w14:textId="77777777" w:rsidR="00972DDC" w:rsidRPr="00972DDC" w:rsidRDefault="00972DDC" w:rsidP="00972DDC">
      <w:pPr>
        <w:pStyle w:val="ConsPlusNormal"/>
        <w:jc w:val="both"/>
        <w:rPr>
          <w:rFonts w:ascii="Times New Roman" w:hAnsi="Times New Roman" w:cs="Times New Roman"/>
          <w:sz w:val="24"/>
          <w:szCs w:val="24"/>
        </w:rPr>
      </w:pPr>
    </w:p>
    <w:p w14:paraId="48DD92AE" w14:textId="77777777" w:rsidR="00972DDC" w:rsidRPr="00972DDC" w:rsidRDefault="00972DDC" w:rsidP="00972DDC">
      <w:pPr>
        <w:pStyle w:val="ConsPlusNormal"/>
        <w:jc w:val="center"/>
        <w:rPr>
          <w:rFonts w:ascii="Times New Roman" w:hAnsi="Times New Roman" w:cs="Times New Roman"/>
          <w:sz w:val="24"/>
          <w:szCs w:val="24"/>
        </w:rPr>
      </w:pPr>
    </w:p>
    <w:p w14:paraId="7750ED02" w14:textId="77777777" w:rsidR="00972DDC" w:rsidRPr="00972DDC" w:rsidRDefault="00972DDC" w:rsidP="00972DDC">
      <w:pPr>
        <w:pStyle w:val="ConsPlusNormal"/>
        <w:jc w:val="center"/>
        <w:rPr>
          <w:rFonts w:ascii="Times New Roman" w:hAnsi="Times New Roman" w:cs="Times New Roman"/>
          <w:sz w:val="24"/>
          <w:szCs w:val="24"/>
        </w:rPr>
      </w:pPr>
    </w:p>
    <w:p w14:paraId="76A150B9" w14:textId="77777777" w:rsidR="00972DDC" w:rsidRPr="00972DDC" w:rsidRDefault="00972DDC" w:rsidP="00972DDC">
      <w:pPr>
        <w:pStyle w:val="ConsPlusNormal"/>
        <w:jc w:val="center"/>
        <w:rPr>
          <w:rFonts w:ascii="Times New Roman" w:hAnsi="Times New Roman" w:cs="Times New Roman"/>
          <w:sz w:val="24"/>
          <w:szCs w:val="24"/>
        </w:rPr>
      </w:pPr>
    </w:p>
    <w:p w14:paraId="25A2B1BC" w14:textId="77777777" w:rsidR="00972DDC" w:rsidRPr="00972DDC" w:rsidRDefault="00972DDC" w:rsidP="00972DDC">
      <w:pPr>
        <w:pStyle w:val="ConsPlusNormal"/>
        <w:jc w:val="center"/>
        <w:rPr>
          <w:rFonts w:ascii="Times New Roman" w:hAnsi="Times New Roman" w:cs="Times New Roman"/>
          <w:sz w:val="24"/>
          <w:szCs w:val="24"/>
        </w:rPr>
      </w:pPr>
    </w:p>
    <w:p w14:paraId="6D893BC1" w14:textId="77777777" w:rsidR="00972DDC" w:rsidRPr="00972DDC" w:rsidRDefault="00972DDC" w:rsidP="00972DDC">
      <w:pPr>
        <w:pStyle w:val="ConsPlusNormal"/>
        <w:jc w:val="center"/>
        <w:rPr>
          <w:rFonts w:ascii="Times New Roman" w:hAnsi="Times New Roman" w:cs="Times New Roman"/>
          <w:sz w:val="24"/>
          <w:szCs w:val="24"/>
        </w:rPr>
      </w:pPr>
    </w:p>
    <w:p w14:paraId="44C65FBD" w14:textId="77777777" w:rsidR="00972DDC" w:rsidRPr="00972DDC" w:rsidRDefault="00972DDC" w:rsidP="00972DDC">
      <w:pPr>
        <w:pStyle w:val="ConsPlusNormal"/>
        <w:jc w:val="center"/>
        <w:rPr>
          <w:rFonts w:ascii="Times New Roman" w:hAnsi="Times New Roman" w:cs="Times New Roman"/>
          <w:sz w:val="24"/>
          <w:szCs w:val="24"/>
        </w:rPr>
      </w:pPr>
    </w:p>
    <w:p w14:paraId="09539C9F" w14:textId="77777777" w:rsidR="00972DDC" w:rsidRPr="00972DDC" w:rsidRDefault="00972DDC" w:rsidP="00972DDC">
      <w:pPr>
        <w:pStyle w:val="ConsPlusNormal"/>
        <w:jc w:val="center"/>
        <w:rPr>
          <w:rFonts w:ascii="Times New Roman" w:hAnsi="Times New Roman" w:cs="Times New Roman"/>
          <w:sz w:val="24"/>
          <w:szCs w:val="24"/>
        </w:rPr>
      </w:pPr>
    </w:p>
    <w:p w14:paraId="67AC33C3" w14:textId="77777777" w:rsidR="00972DDC" w:rsidRPr="00972DDC" w:rsidRDefault="00972DDC" w:rsidP="00972DDC">
      <w:pPr>
        <w:pStyle w:val="ConsPlusNormal"/>
        <w:jc w:val="center"/>
        <w:rPr>
          <w:rFonts w:ascii="Times New Roman" w:hAnsi="Times New Roman" w:cs="Times New Roman"/>
          <w:sz w:val="24"/>
          <w:szCs w:val="24"/>
        </w:rPr>
      </w:pPr>
    </w:p>
    <w:p w14:paraId="544A9BED" w14:textId="77777777" w:rsidR="00972DDC" w:rsidRPr="00972DDC" w:rsidRDefault="00972DDC" w:rsidP="00972DDC">
      <w:pPr>
        <w:pStyle w:val="ConsPlusNormal"/>
        <w:jc w:val="center"/>
        <w:rPr>
          <w:rFonts w:ascii="Times New Roman" w:hAnsi="Times New Roman" w:cs="Times New Roman"/>
          <w:sz w:val="24"/>
          <w:szCs w:val="24"/>
        </w:rPr>
      </w:pPr>
    </w:p>
    <w:p w14:paraId="4D4CB601" w14:textId="77777777" w:rsidR="00972DDC" w:rsidRPr="00972DDC" w:rsidRDefault="00972DDC" w:rsidP="00972DDC">
      <w:pPr>
        <w:pStyle w:val="ConsPlusNormal"/>
        <w:jc w:val="center"/>
        <w:rPr>
          <w:rFonts w:ascii="Times New Roman" w:hAnsi="Times New Roman" w:cs="Times New Roman"/>
          <w:sz w:val="24"/>
          <w:szCs w:val="24"/>
        </w:rPr>
      </w:pPr>
    </w:p>
    <w:p w14:paraId="12EF1537" w14:textId="77777777" w:rsidR="00972DDC" w:rsidRPr="00972DDC" w:rsidRDefault="00972DDC" w:rsidP="00972DDC">
      <w:pPr>
        <w:pStyle w:val="ConsPlusNormal"/>
        <w:jc w:val="center"/>
        <w:rPr>
          <w:rFonts w:ascii="Times New Roman" w:hAnsi="Times New Roman" w:cs="Times New Roman"/>
          <w:sz w:val="24"/>
          <w:szCs w:val="24"/>
        </w:rPr>
      </w:pPr>
    </w:p>
    <w:p w14:paraId="790D9214" w14:textId="77777777" w:rsidR="00972DDC" w:rsidRPr="00972DDC" w:rsidRDefault="00972DDC" w:rsidP="00972DDC">
      <w:pPr>
        <w:pStyle w:val="ConsPlusNormal"/>
        <w:jc w:val="center"/>
        <w:rPr>
          <w:rFonts w:ascii="Times New Roman" w:hAnsi="Times New Roman" w:cs="Times New Roman"/>
          <w:sz w:val="24"/>
          <w:szCs w:val="24"/>
        </w:rPr>
      </w:pPr>
    </w:p>
    <w:p w14:paraId="18AA04D3" w14:textId="77777777" w:rsidR="00972DDC" w:rsidRPr="00972DDC" w:rsidRDefault="00972DDC" w:rsidP="00972DDC">
      <w:pPr>
        <w:pStyle w:val="ConsPlusNormal"/>
        <w:jc w:val="center"/>
        <w:rPr>
          <w:rFonts w:ascii="Times New Roman" w:hAnsi="Times New Roman" w:cs="Times New Roman"/>
          <w:sz w:val="24"/>
          <w:szCs w:val="24"/>
        </w:rPr>
      </w:pPr>
    </w:p>
    <w:p w14:paraId="4D87DA5C" w14:textId="77777777" w:rsidR="00972DDC" w:rsidRPr="00972DDC" w:rsidRDefault="00972DDC" w:rsidP="00972DDC">
      <w:pPr>
        <w:pStyle w:val="ConsPlusNormal"/>
        <w:jc w:val="center"/>
        <w:rPr>
          <w:rFonts w:ascii="Times New Roman" w:hAnsi="Times New Roman" w:cs="Times New Roman"/>
          <w:sz w:val="24"/>
          <w:szCs w:val="24"/>
        </w:rPr>
      </w:pPr>
    </w:p>
    <w:p w14:paraId="6FD0CEBD" w14:textId="77777777" w:rsidR="00972DDC" w:rsidRPr="00972DDC" w:rsidRDefault="00972DDC" w:rsidP="00972DDC">
      <w:pPr>
        <w:pStyle w:val="ConsPlusNormal"/>
        <w:jc w:val="center"/>
        <w:rPr>
          <w:rFonts w:ascii="Times New Roman" w:hAnsi="Times New Roman" w:cs="Times New Roman"/>
          <w:sz w:val="24"/>
          <w:szCs w:val="24"/>
        </w:rPr>
      </w:pPr>
    </w:p>
    <w:p w14:paraId="38982844" w14:textId="77777777" w:rsidR="00972DDC" w:rsidRPr="00972DDC" w:rsidRDefault="00972DDC" w:rsidP="00972DDC">
      <w:pPr>
        <w:pStyle w:val="ConsPlusNormal"/>
        <w:jc w:val="center"/>
        <w:rPr>
          <w:rFonts w:ascii="Times New Roman" w:hAnsi="Times New Roman" w:cs="Times New Roman"/>
          <w:sz w:val="24"/>
          <w:szCs w:val="24"/>
        </w:rPr>
      </w:pPr>
    </w:p>
    <w:p w14:paraId="404D7911" w14:textId="77777777" w:rsidR="00972DDC" w:rsidRPr="00972DDC" w:rsidRDefault="00972DDC" w:rsidP="00972DDC">
      <w:pPr>
        <w:pStyle w:val="ConsPlusNormal"/>
        <w:jc w:val="center"/>
        <w:rPr>
          <w:rFonts w:ascii="Times New Roman" w:hAnsi="Times New Roman" w:cs="Times New Roman"/>
          <w:sz w:val="24"/>
          <w:szCs w:val="24"/>
        </w:rPr>
      </w:pPr>
    </w:p>
    <w:p w14:paraId="772A5C23" w14:textId="77777777" w:rsidR="00972DDC" w:rsidRPr="00972DDC" w:rsidRDefault="00972DDC" w:rsidP="00972DDC">
      <w:pPr>
        <w:pStyle w:val="ConsPlusNormal"/>
        <w:jc w:val="center"/>
        <w:rPr>
          <w:rFonts w:ascii="Times New Roman" w:hAnsi="Times New Roman" w:cs="Times New Roman"/>
          <w:sz w:val="24"/>
          <w:szCs w:val="24"/>
        </w:rPr>
      </w:pPr>
    </w:p>
    <w:p w14:paraId="2F1D9830" w14:textId="77777777" w:rsidR="00972DDC" w:rsidRDefault="00972DDC" w:rsidP="00972DDC">
      <w:pPr>
        <w:pStyle w:val="ConsPlusNormal"/>
        <w:jc w:val="right"/>
        <w:outlineLvl w:val="1"/>
        <w:rPr>
          <w:rFonts w:ascii="Times New Roman" w:hAnsi="Times New Roman" w:cs="Times New Roman"/>
          <w:b/>
          <w:sz w:val="24"/>
          <w:szCs w:val="24"/>
        </w:rPr>
      </w:pPr>
    </w:p>
    <w:p w14:paraId="1D642B74" w14:textId="77777777" w:rsidR="00972DDC" w:rsidRDefault="00972DDC" w:rsidP="00972DDC">
      <w:pPr>
        <w:pStyle w:val="ConsPlusNormal"/>
        <w:jc w:val="right"/>
        <w:outlineLvl w:val="1"/>
        <w:rPr>
          <w:rFonts w:ascii="Times New Roman" w:hAnsi="Times New Roman" w:cs="Times New Roman"/>
          <w:b/>
          <w:sz w:val="24"/>
          <w:szCs w:val="24"/>
        </w:rPr>
      </w:pPr>
    </w:p>
    <w:p w14:paraId="26E3B598" w14:textId="77777777" w:rsidR="00972DDC" w:rsidRDefault="00972DDC" w:rsidP="00972DDC">
      <w:pPr>
        <w:pStyle w:val="ConsPlusNormal"/>
        <w:jc w:val="right"/>
        <w:outlineLvl w:val="1"/>
        <w:rPr>
          <w:rFonts w:ascii="Times New Roman" w:hAnsi="Times New Roman" w:cs="Times New Roman"/>
          <w:b/>
          <w:sz w:val="24"/>
          <w:szCs w:val="24"/>
        </w:rPr>
      </w:pPr>
    </w:p>
    <w:p w14:paraId="08BA4165" w14:textId="77777777" w:rsidR="00972DDC" w:rsidRDefault="00972DDC" w:rsidP="00972DDC">
      <w:pPr>
        <w:pStyle w:val="ConsPlusNormal"/>
        <w:jc w:val="right"/>
        <w:outlineLvl w:val="1"/>
        <w:rPr>
          <w:rFonts w:ascii="Times New Roman" w:hAnsi="Times New Roman" w:cs="Times New Roman"/>
          <w:b/>
          <w:sz w:val="24"/>
          <w:szCs w:val="24"/>
        </w:rPr>
      </w:pPr>
    </w:p>
    <w:p w14:paraId="6C6B6381" w14:textId="77777777" w:rsidR="00972DDC" w:rsidRDefault="00972DDC" w:rsidP="00972DDC">
      <w:pPr>
        <w:pStyle w:val="ConsPlusNormal"/>
        <w:jc w:val="right"/>
        <w:outlineLvl w:val="1"/>
        <w:rPr>
          <w:rFonts w:ascii="Times New Roman" w:hAnsi="Times New Roman" w:cs="Times New Roman"/>
          <w:b/>
          <w:sz w:val="24"/>
          <w:szCs w:val="24"/>
        </w:rPr>
      </w:pPr>
    </w:p>
    <w:p w14:paraId="6ED54552" w14:textId="77777777" w:rsidR="00972DDC" w:rsidRDefault="00972DDC" w:rsidP="00972DDC">
      <w:pPr>
        <w:pStyle w:val="ConsPlusNormal"/>
        <w:jc w:val="right"/>
        <w:outlineLvl w:val="1"/>
        <w:rPr>
          <w:rFonts w:ascii="Times New Roman" w:hAnsi="Times New Roman" w:cs="Times New Roman"/>
          <w:b/>
          <w:sz w:val="24"/>
          <w:szCs w:val="24"/>
        </w:rPr>
      </w:pPr>
    </w:p>
    <w:p w14:paraId="06D14591" w14:textId="77777777" w:rsidR="00972DDC" w:rsidRDefault="00972DDC" w:rsidP="00972DDC">
      <w:pPr>
        <w:pStyle w:val="ConsPlusNormal"/>
        <w:jc w:val="right"/>
        <w:outlineLvl w:val="1"/>
        <w:rPr>
          <w:rFonts w:ascii="Times New Roman" w:hAnsi="Times New Roman" w:cs="Times New Roman"/>
          <w:b/>
          <w:sz w:val="24"/>
          <w:szCs w:val="24"/>
        </w:rPr>
      </w:pPr>
    </w:p>
    <w:p w14:paraId="25667902" w14:textId="77777777" w:rsidR="00972DDC" w:rsidRPr="00972DDC" w:rsidRDefault="00972DDC" w:rsidP="00972DDC">
      <w:pPr>
        <w:pStyle w:val="ConsPlusNormal"/>
        <w:jc w:val="right"/>
        <w:outlineLvl w:val="1"/>
        <w:rPr>
          <w:rFonts w:ascii="Times New Roman" w:hAnsi="Times New Roman" w:cs="Times New Roman"/>
          <w:b/>
          <w:sz w:val="24"/>
          <w:szCs w:val="24"/>
        </w:rPr>
      </w:pPr>
      <w:r w:rsidRPr="00972DDC">
        <w:rPr>
          <w:rFonts w:ascii="Times New Roman" w:hAnsi="Times New Roman" w:cs="Times New Roman"/>
          <w:b/>
          <w:sz w:val="24"/>
          <w:szCs w:val="24"/>
        </w:rPr>
        <w:t>Приложение 2</w:t>
      </w:r>
    </w:p>
    <w:p w14:paraId="673D1771"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 xml:space="preserve">к Положению об осуществлении </w:t>
      </w:r>
    </w:p>
    <w:p w14:paraId="2DB94276"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 xml:space="preserve">муниципального контроля в сфере </w:t>
      </w:r>
    </w:p>
    <w:p w14:paraId="37377EBC"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 xml:space="preserve">благоустройства Заволжского городского </w:t>
      </w:r>
    </w:p>
    <w:p w14:paraId="6705D247"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поселения Заволжского муниципального</w:t>
      </w:r>
    </w:p>
    <w:p w14:paraId="6560E1C8"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 xml:space="preserve"> района Ивановской области</w:t>
      </w:r>
    </w:p>
    <w:p w14:paraId="50C29663" w14:textId="77777777" w:rsidR="00972DDC" w:rsidRPr="00972DDC" w:rsidRDefault="00972DDC" w:rsidP="00972DDC">
      <w:pPr>
        <w:pStyle w:val="ConsPlusNormal"/>
        <w:jc w:val="right"/>
        <w:rPr>
          <w:rFonts w:ascii="Times New Roman" w:hAnsi="Times New Roman" w:cs="Times New Roman"/>
          <w:sz w:val="24"/>
          <w:szCs w:val="24"/>
        </w:rPr>
      </w:pPr>
    </w:p>
    <w:p w14:paraId="541040E9" w14:textId="77777777" w:rsidR="00972DDC" w:rsidRPr="00972DDC" w:rsidRDefault="00972DDC" w:rsidP="00972DDC">
      <w:pPr>
        <w:pStyle w:val="ConsPlusTitle"/>
        <w:jc w:val="center"/>
        <w:rPr>
          <w:rFonts w:ascii="Times New Roman" w:hAnsi="Times New Roman" w:cs="Times New Roman"/>
          <w:sz w:val="24"/>
          <w:szCs w:val="24"/>
        </w:rPr>
      </w:pPr>
      <w:bookmarkStart w:id="4" w:name="P289"/>
      <w:bookmarkEnd w:id="4"/>
      <w:r w:rsidRPr="00972DDC">
        <w:rPr>
          <w:rFonts w:ascii="Times New Roman" w:hAnsi="Times New Roman" w:cs="Times New Roman"/>
          <w:sz w:val="24"/>
          <w:szCs w:val="24"/>
        </w:rPr>
        <w:t>Ключевые и индикативные показатели муниципального контроля</w:t>
      </w:r>
    </w:p>
    <w:p w14:paraId="0E970888" w14:textId="77777777" w:rsidR="00972DDC" w:rsidRPr="00972DDC" w:rsidRDefault="00972DDC" w:rsidP="00972DDC">
      <w:pPr>
        <w:pStyle w:val="ConsPlusTitle"/>
        <w:jc w:val="center"/>
        <w:rPr>
          <w:rFonts w:ascii="Times New Roman" w:hAnsi="Times New Roman" w:cs="Times New Roman"/>
          <w:sz w:val="24"/>
          <w:szCs w:val="24"/>
        </w:rPr>
      </w:pPr>
      <w:r w:rsidRPr="00972DDC">
        <w:rPr>
          <w:rFonts w:ascii="Times New Roman" w:hAnsi="Times New Roman" w:cs="Times New Roman"/>
          <w:sz w:val="24"/>
          <w:szCs w:val="24"/>
        </w:rPr>
        <w:t>в сфере благоустройства</w:t>
      </w:r>
    </w:p>
    <w:p w14:paraId="532F13BC" w14:textId="77777777" w:rsidR="00972DDC" w:rsidRPr="00972DDC" w:rsidRDefault="00972DDC" w:rsidP="00972DDC">
      <w:pPr>
        <w:pStyle w:val="ConsPlusNormal"/>
        <w:spacing w:after="1"/>
        <w:rPr>
          <w:rFonts w:ascii="Times New Roman" w:hAnsi="Times New Roman" w:cs="Times New Roman"/>
          <w:sz w:val="24"/>
          <w:szCs w:val="24"/>
        </w:rPr>
      </w:pPr>
    </w:p>
    <w:p w14:paraId="5014F454" w14:textId="77777777" w:rsidR="00972DDC" w:rsidRPr="00972DDC" w:rsidRDefault="00972DDC" w:rsidP="00972DDC">
      <w:pPr>
        <w:pStyle w:val="ConsPlusNormal"/>
        <w:jc w:val="center"/>
        <w:rPr>
          <w:rFonts w:ascii="Times New Roman" w:hAnsi="Times New Roman" w:cs="Times New Roman"/>
          <w:sz w:val="24"/>
          <w:szCs w:val="24"/>
        </w:rPr>
      </w:pPr>
    </w:p>
    <w:p w14:paraId="4EEE1CF9"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1. Ключевые показатели и их целевые значения:</w:t>
      </w:r>
    </w:p>
    <w:p w14:paraId="1FDA49DC" w14:textId="77777777" w:rsidR="00972DDC" w:rsidRPr="00972DDC" w:rsidRDefault="00972DDC" w:rsidP="00972DDC">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644"/>
      </w:tblGrid>
      <w:tr w:rsidR="00972DDC" w:rsidRPr="00972DDC" w14:paraId="1604496E" w14:textId="77777777" w:rsidTr="00972DDC">
        <w:tc>
          <w:tcPr>
            <w:tcW w:w="7427" w:type="dxa"/>
            <w:tcBorders>
              <w:top w:val="single" w:sz="4" w:space="0" w:color="auto"/>
              <w:left w:val="single" w:sz="4" w:space="0" w:color="auto"/>
              <w:bottom w:val="single" w:sz="4" w:space="0" w:color="auto"/>
              <w:right w:val="single" w:sz="4" w:space="0" w:color="auto"/>
            </w:tcBorders>
            <w:hideMark/>
          </w:tcPr>
          <w:p w14:paraId="145048C1" w14:textId="77777777" w:rsidR="00972DDC" w:rsidRPr="00972DDC" w:rsidRDefault="00972DDC">
            <w:pPr>
              <w:pStyle w:val="ConsPlusNormal"/>
              <w:spacing w:line="276" w:lineRule="auto"/>
              <w:jc w:val="center"/>
              <w:rPr>
                <w:rFonts w:ascii="Times New Roman" w:hAnsi="Times New Roman" w:cs="Times New Roman"/>
                <w:sz w:val="24"/>
                <w:szCs w:val="24"/>
                <w:lang w:eastAsia="en-US"/>
              </w:rPr>
            </w:pPr>
            <w:r w:rsidRPr="00972DDC">
              <w:rPr>
                <w:rFonts w:ascii="Times New Roman" w:hAnsi="Times New Roman" w:cs="Times New Roman"/>
                <w:sz w:val="24"/>
                <w:szCs w:val="24"/>
                <w:lang w:eastAsia="en-US"/>
              </w:rPr>
              <w:t>Ключевые показатели</w:t>
            </w:r>
          </w:p>
        </w:tc>
        <w:tc>
          <w:tcPr>
            <w:tcW w:w="1644" w:type="dxa"/>
            <w:tcBorders>
              <w:top w:val="single" w:sz="4" w:space="0" w:color="auto"/>
              <w:left w:val="single" w:sz="4" w:space="0" w:color="auto"/>
              <w:bottom w:val="single" w:sz="4" w:space="0" w:color="auto"/>
              <w:right w:val="single" w:sz="4" w:space="0" w:color="auto"/>
            </w:tcBorders>
            <w:hideMark/>
          </w:tcPr>
          <w:p w14:paraId="6703C0B2" w14:textId="77777777" w:rsidR="00972DDC" w:rsidRPr="00972DDC" w:rsidRDefault="00972DDC">
            <w:pPr>
              <w:pStyle w:val="ConsPlusNormal"/>
              <w:spacing w:line="276" w:lineRule="auto"/>
              <w:jc w:val="center"/>
              <w:rPr>
                <w:rFonts w:ascii="Times New Roman" w:hAnsi="Times New Roman" w:cs="Times New Roman"/>
                <w:sz w:val="24"/>
                <w:szCs w:val="24"/>
                <w:lang w:eastAsia="en-US"/>
              </w:rPr>
            </w:pPr>
            <w:r w:rsidRPr="00972DDC">
              <w:rPr>
                <w:rFonts w:ascii="Times New Roman" w:hAnsi="Times New Roman" w:cs="Times New Roman"/>
                <w:sz w:val="24"/>
                <w:szCs w:val="24"/>
                <w:lang w:eastAsia="en-US"/>
              </w:rPr>
              <w:t>Целевые значения (%)</w:t>
            </w:r>
          </w:p>
        </w:tc>
      </w:tr>
      <w:tr w:rsidR="00972DDC" w:rsidRPr="00972DDC" w14:paraId="444A9C07" w14:textId="77777777" w:rsidTr="00972DDC">
        <w:tc>
          <w:tcPr>
            <w:tcW w:w="7427" w:type="dxa"/>
            <w:tcBorders>
              <w:top w:val="single" w:sz="4" w:space="0" w:color="auto"/>
              <w:left w:val="single" w:sz="4" w:space="0" w:color="auto"/>
              <w:bottom w:val="single" w:sz="4" w:space="0" w:color="auto"/>
              <w:right w:val="single" w:sz="4" w:space="0" w:color="auto"/>
            </w:tcBorders>
            <w:hideMark/>
          </w:tcPr>
          <w:p w14:paraId="3D81AF7E" w14:textId="77777777" w:rsidR="00972DDC" w:rsidRPr="00972DDC" w:rsidRDefault="00972DDC">
            <w:pPr>
              <w:pStyle w:val="ConsPlusNormal"/>
              <w:spacing w:line="276" w:lineRule="auto"/>
              <w:jc w:val="both"/>
              <w:rPr>
                <w:rFonts w:ascii="Times New Roman" w:hAnsi="Times New Roman" w:cs="Times New Roman"/>
                <w:sz w:val="24"/>
                <w:szCs w:val="24"/>
                <w:lang w:eastAsia="en-US"/>
              </w:rPr>
            </w:pPr>
            <w:r w:rsidRPr="00972DDC">
              <w:rPr>
                <w:rFonts w:ascii="Times New Roman" w:hAnsi="Times New Roman" w:cs="Times New Roman"/>
                <w:sz w:val="24"/>
                <w:szCs w:val="24"/>
                <w:lang w:eastAsia="en-US"/>
              </w:rPr>
              <w:t>Доля устраненных нарушений из числа выявленных нарушений обязательных требований</w:t>
            </w:r>
          </w:p>
        </w:tc>
        <w:tc>
          <w:tcPr>
            <w:tcW w:w="1644" w:type="dxa"/>
            <w:tcBorders>
              <w:top w:val="single" w:sz="4" w:space="0" w:color="auto"/>
              <w:left w:val="single" w:sz="4" w:space="0" w:color="auto"/>
              <w:bottom w:val="single" w:sz="4" w:space="0" w:color="auto"/>
              <w:right w:val="single" w:sz="4" w:space="0" w:color="auto"/>
            </w:tcBorders>
            <w:hideMark/>
          </w:tcPr>
          <w:p w14:paraId="333646E5" w14:textId="77777777" w:rsidR="00972DDC" w:rsidRPr="00972DDC" w:rsidRDefault="00972DDC">
            <w:pPr>
              <w:pStyle w:val="ConsPlusNormal"/>
              <w:spacing w:line="276" w:lineRule="auto"/>
              <w:jc w:val="center"/>
              <w:rPr>
                <w:rFonts w:ascii="Times New Roman" w:hAnsi="Times New Roman" w:cs="Times New Roman"/>
                <w:sz w:val="24"/>
                <w:szCs w:val="24"/>
                <w:lang w:eastAsia="en-US"/>
              </w:rPr>
            </w:pPr>
            <w:r w:rsidRPr="00972DDC">
              <w:rPr>
                <w:rFonts w:ascii="Times New Roman" w:hAnsi="Times New Roman" w:cs="Times New Roman"/>
                <w:sz w:val="24"/>
                <w:szCs w:val="24"/>
                <w:lang w:eastAsia="en-US"/>
              </w:rPr>
              <w:t>70</w:t>
            </w:r>
          </w:p>
        </w:tc>
      </w:tr>
      <w:tr w:rsidR="00972DDC" w:rsidRPr="00972DDC" w14:paraId="78B500F0" w14:textId="77777777" w:rsidTr="00972DDC">
        <w:tc>
          <w:tcPr>
            <w:tcW w:w="7427" w:type="dxa"/>
            <w:tcBorders>
              <w:top w:val="single" w:sz="4" w:space="0" w:color="auto"/>
              <w:left w:val="single" w:sz="4" w:space="0" w:color="auto"/>
              <w:bottom w:val="single" w:sz="4" w:space="0" w:color="auto"/>
              <w:right w:val="single" w:sz="4" w:space="0" w:color="auto"/>
            </w:tcBorders>
            <w:hideMark/>
          </w:tcPr>
          <w:p w14:paraId="7D509467" w14:textId="77777777" w:rsidR="00972DDC" w:rsidRPr="00972DDC" w:rsidRDefault="00972DDC">
            <w:pPr>
              <w:pStyle w:val="ConsPlusNormal"/>
              <w:spacing w:line="276" w:lineRule="auto"/>
              <w:jc w:val="both"/>
              <w:rPr>
                <w:rFonts w:ascii="Times New Roman" w:hAnsi="Times New Roman" w:cs="Times New Roman"/>
                <w:sz w:val="24"/>
                <w:szCs w:val="24"/>
                <w:lang w:eastAsia="en-US"/>
              </w:rPr>
            </w:pPr>
            <w:r w:rsidRPr="00972DDC">
              <w:rPr>
                <w:rFonts w:ascii="Times New Roman" w:hAnsi="Times New Roman" w:cs="Times New Roman"/>
                <w:sz w:val="24"/>
                <w:szCs w:val="24"/>
                <w:lang w:eastAsia="en-US"/>
              </w:rPr>
              <w:t>Доля обоснованных жалоб на действия (бездействие) контрольного органа и (или) его должностного лица при проведении контрольных мероприятий</w:t>
            </w:r>
          </w:p>
        </w:tc>
        <w:tc>
          <w:tcPr>
            <w:tcW w:w="1644" w:type="dxa"/>
            <w:tcBorders>
              <w:top w:val="single" w:sz="4" w:space="0" w:color="auto"/>
              <w:left w:val="single" w:sz="4" w:space="0" w:color="auto"/>
              <w:bottom w:val="single" w:sz="4" w:space="0" w:color="auto"/>
              <w:right w:val="single" w:sz="4" w:space="0" w:color="auto"/>
            </w:tcBorders>
            <w:hideMark/>
          </w:tcPr>
          <w:p w14:paraId="175A27C9" w14:textId="77777777" w:rsidR="00972DDC" w:rsidRPr="00972DDC" w:rsidRDefault="00972DDC">
            <w:pPr>
              <w:pStyle w:val="ConsPlusNormal"/>
              <w:spacing w:line="276" w:lineRule="auto"/>
              <w:jc w:val="center"/>
              <w:rPr>
                <w:rFonts w:ascii="Times New Roman" w:hAnsi="Times New Roman" w:cs="Times New Roman"/>
                <w:sz w:val="24"/>
                <w:szCs w:val="24"/>
                <w:lang w:eastAsia="en-US"/>
              </w:rPr>
            </w:pPr>
            <w:r w:rsidRPr="00972DDC">
              <w:rPr>
                <w:rFonts w:ascii="Times New Roman" w:hAnsi="Times New Roman" w:cs="Times New Roman"/>
                <w:sz w:val="24"/>
                <w:szCs w:val="24"/>
                <w:lang w:eastAsia="en-US"/>
              </w:rPr>
              <w:t>0</w:t>
            </w:r>
          </w:p>
        </w:tc>
      </w:tr>
      <w:tr w:rsidR="00972DDC" w:rsidRPr="00972DDC" w14:paraId="1324D069" w14:textId="77777777" w:rsidTr="00972DDC">
        <w:tc>
          <w:tcPr>
            <w:tcW w:w="7427" w:type="dxa"/>
            <w:tcBorders>
              <w:top w:val="single" w:sz="4" w:space="0" w:color="auto"/>
              <w:left w:val="single" w:sz="4" w:space="0" w:color="auto"/>
              <w:bottom w:val="single" w:sz="4" w:space="0" w:color="auto"/>
              <w:right w:val="single" w:sz="4" w:space="0" w:color="auto"/>
            </w:tcBorders>
            <w:hideMark/>
          </w:tcPr>
          <w:p w14:paraId="52F1FCDC" w14:textId="77777777" w:rsidR="00972DDC" w:rsidRPr="00972DDC" w:rsidRDefault="00972DDC">
            <w:pPr>
              <w:pStyle w:val="ConsPlusNormal"/>
              <w:spacing w:line="276" w:lineRule="auto"/>
              <w:jc w:val="both"/>
              <w:rPr>
                <w:rFonts w:ascii="Times New Roman" w:hAnsi="Times New Roman" w:cs="Times New Roman"/>
                <w:sz w:val="24"/>
                <w:szCs w:val="24"/>
                <w:lang w:eastAsia="en-US"/>
              </w:rPr>
            </w:pPr>
            <w:r w:rsidRPr="00972DDC">
              <w:rPr>
                <w:rFonts w:ascii="Times New Roman" w:hAnsi="Times New Roman" w:cs="Times New Roman"/>
                <w:sz w:val="24"/>
                <w:szCs w:val="24"/>
                <w:lang w:eastAsia="en-US"/>
              </w:rPr>
              <w:t>Доля отмененных результатов контрольных мероприятий</w:t>
            </w:r>
          </w:p>
        </w:tc>
        <w:tc>
          <w:tcPr>
            <w:tcW w:w="1644" w:type="dxa"/>
            <w:tcBorders>
              <w:top w:val="single" w:sz="4" w:space="0" w:color="auto"/>
              <w:left w:val="single" w:sz="4" w:space="0" w:color="auto"/>
              <w:bottom w:val="single" w:sz="4" w:space="0" w:color="auto"/>
              <w:right w:val="single" w:sz="4" w:space="0" w:color="auto"/>
            </w:tcBorders>
            <w:hideMark/>
          </w:tcPr>
          <w:p w14:paraId="287E5F90" w14:textId="77777777" w:rsidR="00972DDC" w:rsidRPr="00972DDC" w:rsidRDefault="00972DDC">
            <w:pPr>
              <w:pStyle w:val="ConsPlusNormal"/>
              <w:spacing w:line="276" w:lineRule="auto"/>
              <w:jc w:val="center"/>
              <w:rPr>
                <w:rFonts w:ascii="Times New Roman" w:hAnsi="Times New Roman" w:cs="Times New Roman"/>
                <w:sz w:val="24"/>
                <w:szCs w:val="24"/>
                <w:lang w:eastAsia="en-US"/>
              </w:rPr>
            </w:pPr>
            <w:r w:rsidRPr="00972DDC">
              <w:rPr>
                <w:rFonts w:ascii="Times New Roman" w:hAnsi="Times New Roman" w:cs="Times New Roman"/>
                <w:sz w:val="24"/>
                <w:szCs w:val="24"/>
                <w:lang w:eastAsia="en-US"/>
              </w:rPr>
              <w:t>5</w:t>
            </w:r>
          </w:p>
        </w:tc>
      </w:tr>
      <w:tr w:rsidR="00972DDC" w:rsidRPr="00972DDC" w14:paraId="082C80C2" w14:textId="77777777" w:rsidTr="00972DDC">
        <w:tc>
          <w:tcPr>
            <w:tcW w:w="7427" w:type="dxa"/>
            <w:tcBorders>
              <w:top w:val="single" w:sz="4" w:space="0" w:color="auto"/>
              <w:left w:val="single" w:sz="4" w:space="0" w:color="auto"/>
              <w:bottom w:val="single" w:sz="4" w:space="0" w:color="auto"/>
              <w:right w:val="single" w:sz="4" w:space="0" w:color="auto"/>
            </w:tcBorders>
            <w:hideMark/>
          </w:tcPr>
          <w:p w14:paraId="065C0F5C" w14:textId="77777777" w:rsidR="00972DDC" w:rsidRPr="00972DDC" w:rsidRDefault="00972DDC">
            <w:pPr>
              <w:pStyle w:val="ConsPlusNormal"/>
              <w:spacing w:line="276" w:lineRule="auto"/>
              <w:jc w:val="both"/>
              <w:rPr>
                <w:rFonts w:ascii="Times New Roman" w:hAnsi="Times New Roman" w:cs="Times New Roman"/>
                <w:sz w:val="24"/>
                <w:szCs w:val="24"/>
                <w:lang w:eastAsia="en-US"/>
              </w:rPr>
            </w:pPr>
            <w:r w:rsidRPr="00972DDC">
              <w:rPr>
                <w:rFonts w:ascii="Times New Roman" w:hAnsi="Times New Roman" w:cs="Times New Roman"/>
                <w:sz w:val="24"/>
                <w:szCs w:val="24"/>
                <w:lang w:eastAsia="en-US"/>
              </w:rPr>
              <w:t xml:space="preserve">Доля отмененных в судебном порядке постановлений по делам об административных правонарушениях от общего количества вынесенных административной комиссией, за исключением постановлений, отмененных на основании </w:t>
            </w:r>
            <w:hyperlink r:id="rId43" w:history="1">
              <w:r w:rsidRPr="00972DDC">
                <w:rPr>
                  <w:rStyle w:val="a4"/>
                  <w:rFonts w:ascii="Times New Roman" w:hAnsi="Times New Roman" w:cs="Times New Roman"/>
                  <w:color w:val="auto"/>
                  <w:sz w:val="24"/>
                  <w:szCs w:val="24"/>
                  <w:u w:val="none"/>
                  <w:lang w:eastAsia="en-US"/>
                </w:rPr>
                <w:t>статей 2.7</w:t>
              </w:r>
            </w:hyperlink>
            <w:r w:rsidRPr="00972DDC">
              <w:rPr>
                <w:rFonts w:ascii="Times New Roman" w:hAnsi="Times New Roman" w:cs="Times New Roman"/>
                <w:sz w:val="24"/>
                <w:szCs w:val="24"/>
                <w:lang w:eastAsia="en-US"/>
              </w:rPr>
              <w:t xml:space="preserve"> и </w:t>
            </w:r>
            <w:hyperlink r:id="rId44" w:history="1">
              <w:r w:rsidRPr="00972DDC">
                <w:rPr>
                  <w:rStyle w:val="a4"/>
                  <w:rFonts w:ascii="Times New Roman" w:hAnsi="Times New Roman" w:cs="Times New Roman"/>
                  <w:color w:val="auto"/>
                  <w:sz w:val="24"/>
                  <w:szCs w:val="24"/>
                  <w:u w:val="none"/>
                  <w:lang w:eastAsia="en-US"/>
                </w:rPr>
                <w:t>2.9</w:t>
              </w:r>
            </w:hyperlink>
            <w:r w:rsidRPr="00972DDC">
              <w:rPr>
                <w:rFonts w:ascii="Times New Roman" w:hAnsi="Times New Roman" w:cs="Times New Roman"/>
                <w:sz w:val="24"/>
                <w:szCs w:val="24"/>
                <w:lang w:eastAsia="en-US"/>
              </w:rPr>
              <w:t xml:space="preserve"> Кодекса Российской Федерации об административных правонарушениях</w:t>
            </w:r>
          </w:p>
        </w:tc>
        <w:tc>
          <w:tcPr>
            <w:tcW w:w="1644" w:type="dxa"/>
            <w:tcBorders>
              <w:top w:val="single" w:sz="4" w:space="0" w:color="auto"/>
              <w:left w:val="single" w:sz="4" w:space="0" w:color="auto"/>
              <w:bottom w:val="single" w:sz="4" w:space="0" w:color="auto"/>
              <w:right w:val="single" w:sz="4" w:space="0" w:color="auto"/>
            </w:tcBorders>
            <w:hideMark/>
          </w:tcPr>
          <w:p w14:paraId="14C5ED47" w14:textId="77777777" w:rsidR="00972DDC" w:rsidRPr="00972DDC" w:rsidRDefault="00972DDC">
            <w:pPr>
              <w:pStyle w:val="ConsPlusNormal"/>
              <w:spacing w:line="276" w:lineRule="auto"/>
              <w:jc w:val="center"/>
              <w:rPr>
                <w:rFonts w:ascii="Times New Roman" w:hAnsi="Times New Roman" w:cs="Times New Roman"/>
                <w:sz w:val="24"/>
                <w:szCs w:val="24"/>
                <w:lang w:eastAsia="en-US"/>
              </w:rPr>
            </w:pPr>
            <w:r w:rsidRPr="00972DDC">
              <w:rPr>
                <w:rFonts w:ascii="Times New Roman" w:hAnsi="Times New Roman" w:cs="Times New Roman"/>
                <w:sz w:val="24"/>
                <w:szCs w:val="24"/>
                <w:lang w:eastAsia="en-US"/>
              </w:rPr>
              <w:t>10</w:t>
            </w:r>
          </w:p>
        </w:tc>
      </w:tr>
    </w:tbl>
    <w:p w14:paraId="2E543C4A" w14:textId="77777777" w:rsidR="00972DDC" w:rsidRPr="00972DDC" w:rsidRDefault="00972DDC" w:rsidP="00972DDC">
      <w:pPr>
        <w:pStyle w:val="ConsPlusNormal"/>
        <w:ind w:left="540"/>
        <w:jc w:val="both"/>
        <w:rPr>
          <w:rFonts w:ascii="Times New Roman" w:hAnsi="Times New Roman" w:cs="Times New Roman"/>
          <w:sz w:val="24"/>
          <w:szCs w:val="24"/>
        </w:rPr>
      </w:pPr>
    </w:p>
    <w:p w14:paraId="7099A3FE"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2. Индикативные показатели:</w:t>
      </w:r>
    </w:p>
    <w:p w14:paraId="5135418E"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0320CF37"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3) количество предостережений о недопустимости нарушения обязательных требований, объявленных за отчетный период;</w:t>
      </w:r>
    </w:p>
    <w:p w14:paraId="1CBA104E"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4) количество контрольных мероприятий, по результатам которых выявлены нарушения обязательных требований, за отчетный период;</w:t>
      </w:r>
    </w:p>
    <w:p w14:paraId="291030F8"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5) количество контрольных мероприятий, по итогам которых возбуждены дела об административных правонарушениях, за отчетный период;</w:t>
      </w:r>
    </w:p>
    <w:p w14:paraId="6D336026"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6) сумма административных штрафов, наложенных по результатам контрольных мероприятий, за отчетный период;</w:t>
      </w:r>
    </w:p>
    <w:p w14:paraId="66FC8BA3"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7) количество направленных в органы прокуратуры заявлений о согласовании проведения контрольных мероприятий за отчетный период;</w:t>
      </w:r>
    </w:p>
    <w:p w14:paraId="0185D38C"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8)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0611417C"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9) общее количество учтенных объектов контроля на конец отчетного периода;</w:t>
      </w:r>
    </w:p>
    <w:p w14:paraId="5F09D82F"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10) количество учтенных контролируемых лиц на конец отчетного периода;</w:t>
      </w:r>
    </w:p>
    <w:p w14:paraId="17B779DF" w14:textId="77777777" w:rsidR="00AD1EEB" w:rsidRPr="00972DDC" w:rsidRDefault="00972DDC" w:rsidP="00972DDC">
      <w:pPr>
        <w:rPr>
          <w:rFonts w:ascii="Times New Roman" w:hAnsi="Times New Roman" w:cs="Times New Roman"/>
        </w:rPr>
      </w:pPr>
      <w:r w:rsidRPr="00972DDC">
        <w:rPr>
          <w:rFonts w:ascii="Times New Roman" w:hAnsi="Times New Roman" w:cs="Times New Roman"/>
        </w:rPr>
        <w:lastRenderedPageBreak/>
        <w:t>17) количество контрольных (надзорных) мероприятий, проведенных с грубым нарушением требований к организации и осуществлению муниципального контроля, результаты которых были признаны недействительными и (или) отменены, за отчетный период.</w:t>
      </w:r>
    </w:p>
    <w:sectPr w:rsidR="00AD1EEB" w:rsidRPr="00972DDC" w:rsidSect="00972DD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08073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DC"/>
    <w:rsid w:val="002C1045"/>
    <w:rsid w:val="00644829"/>
    <w:rsid w:val="00936DC0"/>
    <w:rsid w:val="009436F5"/>
    <w:rsid w:val="00972DDC"/>
    <w:rsid w:val="00A802BB"/>
    <w:rsid w:val="00A971FC"/>
    <w:rsid w:val="00AD1EEB"/>
    <w:rsid w:val="00F75F73"/>
    <w:rsid w:val="00FF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B418"/>
  <w15:docId w15:val="{A3996A65-F7BB-4DBE-8D87-675FCC6B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DDC"/>
    <w:pPr>
      <w:suppressAutoHyphens/>
      <w:spacing w:after="0" w:line="240" w:lineRule="auto"/>
    </w:pPr>
    <w:rPr>
      <w:rFonts w:ascii="Liberation Serif" w:eastAsia="Lucida Sans Unicode" w:hAnsi="Liberation Serif" w:cs="Mangal"/>
      <w:kern w:val="2"/>
      <w:sz w:val="24"/>
      <w:szCs w:val="24"/>
      <w:lang w:eastAsia="zh-CN" w:bidi="hi-IN"/>
    </w:rPr>
  </w:style>
  <w:style w:type="paragraph" w:styleId="1">
    <w:name w:val="heading 1"/>
    <w:basedOn w:val="a"/>
    <w:next w:val="a"/>
    <w:link w:val="10"/>
    <w:qFormat/>
    <w:rsid w:val="00972DDC"/>
    <w:pPr>
      <w:keepNext/>
      <w:numPr>
        <w:numId w:val="1"/>
      </w:numPr>
      <w:jc w:val="center"/>
      <w:outlineLvl w:val="0"/>
    </w:pPr>
    <w:rPr>
      <w:rFonts w:ascii="Times New Roman" w:eastAsia="Times New Roman" w:hAnsi="Times New Roman" w:cs="Times New Roman"/>
      <w:b/>
      <w:kern w:val="0"/>
      <w:lang w:eastAsia="ar-SA" w:bidi="ar-SA"/>
    </w:rPr>
  </w:style>
  <w:style w:type="paragraph" w:styleId="2">
    <w:name w:val="heading 2"/>
    <w:basedOn w:val="a"/>
    <w:next w:val="a"/>
    <w:link w:val="20"/>
    <w:semiHidden/>
    <w:unhideWhenUsed/>
    <w:qFormat/>
    <w:rsid w:val="00972DDC"/>
    <w:pPr>
      <w:keepNext/>
      <w:numPr>
        <w:ilvl w:val="1"/>
        <w:numId w:val="1"/>
      </w:numPr>
      <w:spacing w:before="240" w:after="60"/>
      <w:outlineLvl w:val="1"/>
    </w:pPr>
    <w:rPr>
      <w:rFonts w:ascii="Arial" w:eastAsia="Times New Roman" w:hAnsi="Arial" w:cs="Arial"/>
      <w:b/>
      <w:bCs/>
      <w:i/>
      <w:iCs/>
      <w:kern w:val="0"/>
      <w:sz w:val="28"/>
      <w:szCs w:val="28"/>
      <w:lang w:eastAsia="ar-SA" w:bidi="ar-SA"/>
    </w:rPr>
  </w:style>
  <w:style w:type="paragraph" w:styleId="4">
    <w:name w:val="heading 4"/>
    <w:basedOn w:val="a"/>
    <w:next w:val="a"/>
    <w:link w:val="40"/>
    <w:semiHidden/>
    <w:unhideWhenUsed/>
    <w:qFormat/>
    <w:rsid w:val="00972DDC"/>
    <w:pPr>
      <w:keepNext/>
      <w:numPr>
        <w:ilvl w:val="3"/>
        <w:numId w:val="1"/>
      </w:numPr>
      <w:spacing w:before="240" w:after="60"/>
      <w:outlineLvl w:val="3"/>
    </w:pPr>
    <w:rPr>
      <w:rFonts w:ascii="Times New Roman" w:eastAsia="Times New Roman" w:hAnsi="Times New Roman" w:cs="Times New Roman"/>
      <w:b/>
      <w:bCs/>
      <w:kern w:val="0"/>
      <w:sz w:val="28"/>
      <w:szCs w:val="28"/>
      <w:lang w:eastAsia="ar-SA" w:bidi="ar-SA"/>
    </w:rPr>
  </w:style>
  <w:style w:type="paragraph" w:styleId="7">
    <w:name w:val="heading 7"/>
    <w:basedOn w:val="a"/>
    <w:next w:val="a"/>
    <w:link w:val="70"/>
    <w:uiPriority w:val="99"/>
    <w:semiHidden/>
    <w:unhideWhenUsed/>
    <w:qFormat/>
    <w:rsid w:val="00972DDC"/>
    <w:pPr>
      <w:numPr>
        <w:ilvl w:val="6"/>
        <w:numId w:val="1"/>
      </w:numPr>
      <w:spacing w:before="240" w:after="60"/>
      <w:outlineLvl w:val="6"/>
    </w:pPr>
    <w:rPr>
      <w:rFonts w:ascii="Times New Roman" w:eastAsia="Times New Roman" w:hAnsi="Times New Roman" w:cs="Times New Roman"/>
      <w:kern w:val="0"/>
      <w:lang w:val="en-US"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2DDC"/>
    <w:rPr>
      <w:rFonts w:ascii="Times New Roman" w:eastAsia="Times New Roman" w:hAnsi="Times New Roman" w:cs="Times New Roman"/>
      <w:b/>
      <w:sz w:val="24"/>
      <w:szCs w:val="24"/>
      <w:lang w:eastAsia="ar-SA"/>
    </w:rPr>
  </w:style>
  <w:style w:type="character" w:customStyle="1" w:styleId="20">
    <w:name w:val="Заголовок 2 Знак"/>
    <w:basedOn w:val="a0"/>
    <w:link w:val="2"/>
    <w:semiHidden/>
    <w:rsid w:val="00972DDC"/>
    <w:rPr>
      <w:rFonts w:ascii="Arial" w:eastAsia="Times New Roman" w:hAnsi="Arial" w:cs="Arial"/>
      <w:b/>
      <w:bCs/>
      <w:i/>
      <w:iCs/>
      <w:sz w:val="28"/>
      <w:szCs w:val="28"/>
      <w:lang w:eastAsia="ar-SA"/>
    </w:rPr>
  </w:style>
  <w:style w:type="character" w:customStyle="1" w:styleId="40">
    <w:name w:val="Заголовок 4 Знак"/>
    <w:basedOn w:val="a0"/>
    <w:link w:val="4"/>
    <w:semiHidden/>
    <w:rsid w:val="00972DDC"/>
    <w:rPr>
      <w:rFonts w:ascii="Times New Roman" w:eastAsia="Times New Roman" w:hAnsi="Times New Roman" w:cs="Times New Roman"/>
      <w:b/>
      <w:bCs/>
      <w:sz w:val="28"/>
      <w:szCs w:val="28"/>
      <w:lang w:eastAsia="ar-SA"/>
    </w:rPr>
  </w:style>
  <w:style w:type="character" w:customStyle="1" w:styleId="70">
    <w:name w:val="Заголовок 7 Знак"/>
    <w:basedOn w:val="a0"/>
    <w:link w:val="7"/>
    <w:uiPriority w:val="99"/>
    <w:semiHidden/>
    <w:rsid w:val="00972DDC"/>
    <w:rPr>
      <w:rFonts w:ascii="Times New Roman" w:eastAsia="Times New Roman" w:hAnsi="Times New Roman" w:cs="Times New Roman"/>
      <w:sz w:val="24"/>
      <w:szCs w:val="24"/>
      <w:lang w:val="en-US" w:eastAsia="ar-SA"/>
    </w:rPr>
  </w:style>
  <w:style w:type="paragraph" w:styleId="a3">
    <w:name w:val="Normal (Web)"/>
    <w:basedOn w:val="a"/>
    <w:uiPriority w:val="99"/>
    <w:semiHidden/>
    <w:unhideWhenUsed/>
    <w:rsid w:val="00972DDC"/>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onsPlusNormal">
    <w:name w:val="ConsPlusNormal"/>
    <w:uiPriority w:val="99"/>
    <w:semiHidden/>
    <w:rsid w:val="00972D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semiHidden/>
    <w:rsid w:val="00972DDC"/>
    <w:pPr>
      <w:widowControl w:val="0"/>
      <w:autoSpaceDE w:val="0"/>
      <w:autoSpaceDN w:val="0"/>
      <w:spacing w:after="0" w:line="240" w:lineRule="auto"/>
    </w:pPr>
    <w:rPr>
      <w:rFonts w:ascii="Calibri" w:eastAsiaTheme="minorEastAsia" w:hAnsi="Calibri" w:cs="Calibri"/>
      <w:b/>
      <w:lang w:eastAsia="ru-RU"/>
    </w:rPr>
  </w:style>
  <w:style w:type="character" w:styleId="a4">
    <w:name w:val="Hyperlink"/>
    <w:basedOn w:val="a0"/>
    <w:uiPriority w:val="99"/>
    <w:semiHidden/>
    <w:unhideWhenUsed/>
    <w:rsid w:val="00972DDC"/>
    <w:rPr>
      <w:color w:val="0000FF"/>
      <w:u w:val="single"/>
    </w:rPr>
  </w:style>
  <w:style w:type="character" w:styleId="a5">
    <w:name w:val="Strong"/>
    <w:basedOn w:val="a0"/>
    <w:uiPriority w:val="22"/>
    <w:qFormat/>
    <w:rsid w:val="00972D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60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CEFD2052F36ED1A195A97F88401FFA106A3EF71C5AABC14404862A8A010E6315A1CA07703ECDE9103B4DA39A2E207BA20F21D936C2C63200r3G" TargetMode="External"/><Relationship Id="rId18" Type="http://schemas.openxmlformats.org/officeDocument/2006/relationships/hyperlink" Target="consultantplus://offline/ref=F6CEFD2052F36ED1A195A97F88401FFA176938FC1E52ABC14404862A8A010E6307A1920B7237D7E1142E1BF2DC07r8G" TargetMode="External"/><Relationship Id="rId26" Type="http://schemas.openxmlformats.org/officeDocument/2006/relationships/hyperlink" Target="consultantplus://offline/ref=F6CEFD2052F36ED1A195A97F88401FFA106A3EF71C5AABC14404862A8A010E6315A1CA07703ECFE2143B4DA39A2E207BA20F21D936C2C63200r3G" TargetMode="External"/><Relationship Id="rId39" Type="http://schemas.openxmlformats.org/officeDocument/2006/relationships/hyperlink" Target="consultantplus://offline/ref=F6CEFD2052F36ED1A195A97F88401FFA106A3EF71C5AABC14404862A8A010E6315A1CA07703ECBE3173B4DA39A2E207BA20F21D936C2C63200r3G" TargetMode="External"/><Relationship Id="rId21" Type="http://schemas.openxmlformats.org/officeDocument/2006/relationships/hyperlink" Target="file:///C:\Users\Kraeva\Desktop\&#1057;&#1086;&#1074;&#1077;&#1090;\2023\&#1057;&#1086;&#1074;&#1077;&#1090;%2026.09.2023\&#1056;&#1045;&#1064;&#1045;&#1053;&#1048;&#1045;%20&#1087;&#1086;%20&#1082;&#1086;&#1085;&#1090;&#1088;&#1086;&#1083;&#1102;%20&#1079;&#1072;%20&#1073;&#1083;&#1072;&#1075;&#1086;&#1091;&#1089;&#1090;&#1088;&#1086;&#1081;&#1089;&#1090;&#1074;&#1086;&#1084;%20&#1087;&#1088;&#1086;&#1074;&#1077;&#1088;&#1082;&#1072;.docx" TargetMode="External"/><Relationship Id="rId34" Type="http://schemas.openxmlformats.org/officeDocument/2006/relationships/hyperlink" Target="consultantplus://offline/ref=F6CEFD2052F36ED1A195A97F88401FFA106A3EF71C5AABC14404862A8A010E6315A1CA07703ECFE2143B4DA39A2E207BA20F21D936C2C63200r3G" TargetMode="External"/><Relationship Id="rId42" Type="http://schemas.openxmlformats.org/officeDocument/2006/relationships/hyperlink" Target="consultantplus://offline/ref=9F55A10231518950F0926746063258162D278E099634E9B6F939A23A0339CE819F4ECF4D10AA5C721227DE526597360C1C5D678EDE015036B6AFA88BBDg4N" TargetMode="External"/><Relationship Id="rId7" Type="http://schemas.openxmlformats.org/officeDocument/2006/relationships/hyperlink" Target="file:///C:\Users\Kraeva\Desktop\&#1057;&#1086;&#1074;&#1077;&#1090;\2023\&#1057;&#1086;&#1074;&#1077;&#1090;%2026.09.2023\&#1056;&#1045;&#1064;&#1045;&#1053;&#1048;&#1045;%20&#1087;&#1086;%20&#1082;&#1086;&#1085;&#1090;&#1088;&#1086;&#1083;&#1102;%20&#1079;&#1072;%20&#1073;&#1083;&#1072;&#1075;&#1086;&#1091;&#1089;&#1090;&#1088;&#1086;&#1081;&#1089;&#1090;&#1074;&#1086;&#1084;%20&#1087;&#1088;&#1086;&#1074;&#1077;&#1088;&#1082;&#1072;.docx" TargetMode="External"/><Relationship Id="rId2" Type="http://schemas.openxmlformats.org/officeDocument/2006/relationships/styles" Target="styles.xml"/><Relationship Id="rId16" Type="http://schemas.openxmlformats.org/officeDocument/2006/relationships/hyperlink" Target="consultantplus://offline/ref=F6CEFD2052F36ED1A195A97F88401FFA106A3EF71C5AABC14404862A8A010E6315A1CA07703ECCE4113B4DA39A2E207BA20F21D936C2C63200r3G" TargetMode="External"/><Relationship Id="rId29" Type="http://schemas.openxmlformats.org/officeDocument/2006/relationships/hyperlink" Target="consultantplus://offline/ref=F6CEFD2052F36ED1A195A97F88401FFA106A3EF71C5AABC14404862A8A010E6315A1CA07703ECFE5133B4DA39A2E207BA20F21D936C2C63200r3G" TargetMode="External"/><Relationship Id="rId1" Type="http://schemas.openxmlformats.org/officeDocument/2006/relationships/numbering" Target="numbering.xml"/><Relationship Id="rId6" Type="http://schemas.openxmlformats.org/officeDocument/2006/relationships/hyperlink" Target="consultantplus://offline/ref=F6CEFD2052F36ED1A195B7729E2C43F5106362F91D57A79E1950807DD551083655E1CC52217A9CEC103907F2D8652F79A901r2G" TargetMode="External"/><Relationship Id="rId11" Type="http://schemas.openxmlformats.org/officeDocument/2006/relationships/hyperlink" Target="consultantplus://offline/ref=37CBF9CA688EB4A7D0A1A2CD528BE4C7DD5CD04B06BF3DFB99306921214280EE245C1BDD9ED6C6C0A9D211E7B7D47B53D371DFD549C40360D6h2N" TargetMode="External"/><Relationship Id="rId24" Type="http://schemas.openxmlformats.org/officeDocument/2006/relationships/hyperlink" Target="file:///C:\Users\Kraeva\Desktop\&#1057;&#1086;&#1074;&#1077;&#1090;\2023\&#1057;&#1086;&#1074;&#1077;&#1090;%2026.09.2023\&#1056;&#1045;&#1064;&#1045;&#1053;&#1048;&#1045;%20&#1087;&#1086;%20&#1082;&#1086;&#1085;&#1090;&#1088;&#1086;&#1083;&#1102;%20&#1079;&#1072;%20&#1073;&#1083;&#1072;&#1075;&#1086;&#1091;&#1089;&#1090;&#1088;&#1086;&#1081;&#1089;&#1090;&#1074;&#1086;&#1084;%20&#1087;&#1088;&#1086;&#1074;&#1077;&#1088;&#1082;&#1072;.docx" TargetMode="External"/><Relationship Id="rId32" Type="http://schemas.openxmlformats.org/officeDocument/2006/relationships/hyperlink" Target="consultantplus://offline/ref=F6CEFD2052F36ED1A195A97F88401FFA106A3EF71C5AABC14404862A8A010E6315A1CA07703ECFE41B3B4DA39A2E207BA20F21D936C2C63200r3G" TargetMode="External"/><Relationship Id="rId37" Type="http://schemas.openxmlformats.org/officeDocument/2006/relationships/hyperlink" Target="consultantplus://offline/ref=F6CEFD2052F36ED1A195A97F88401FFA106A3EF71C5AABC14404862A8A010E6315A1CA07703ECEE31A3B4DA39A2E207BA20F21D936C2C63200r3G" TargetMode="External"/><Relationship Id="rId40" Type="http://schemas.openxmlformats.org/officeDocument/2006/relationships/hyperlink" Target="consultantplus://offline/ref=7803B159551D16E3E0D1F8312D7272F04166DB95CF40744FA01528894D843D8D262D6E94EF59AC735BF66FFC515723D7734D293216660D8As5f6N" TargetMode="External"/><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consultantplus://offline/ref=F6CEFD2052F36ED1A195A97F88401FFA106A3EF71C5AABC14404862A8A010E6315A1CA07703ECCE11B3B4DA39A2E207BA20F21D936C2C63200r3G" TargetMode="External"/><Relationship Id="rId23" Type="http://schemas.openxmlformats.org/officeDocument/2006/relationships/hyperlink" Target="consultantplus://offline/ref=624D366D137B84A39011CF1A2D0F37396EE3AA26DDB2C3B9CAAC853E989E51D26008BD27341487F525728A78059EE0BC1D7EF1054373773C36U1N" TargetMode="External"/><Relationship Id="rId28" Type="http://schemas.openxmlformats.org/officeDocument/2006/relationships/hyperlink" Target="consultantplus://offline/ref=F6CEFD2052F36ED1A195A97F88401FFA106A3EF71C5AABC14404862A8A010E6315A1CA07703FC8E9153B4DA39A2E207BA20F21D936C2C63200r3G" TargetMode="External"/><Relationship Id="rId36" Type="http://schemas.openxmlformats.org/officeDocument/2006/relationships/hyperlink" Target="consultantplus://offline/ref=F6CEFD2052F36ED1A195A97F88401FFA106A3EF71C5AABC14404862A8A010E6315A1CA07703FC8E9153B4DA39A2E207BA20F21D936C2C63200r3G" TargetMode="External"/><Relationship Id="rId10" Type="http://schemas.openxmlformats.org/officeDocument/2006/relationships/hyperlink" Target="consultantplus://offline/ref=F6CEFD2052F36ED1A195A97F88401FFA106A3EF71C5AABC14404862A8A010E6315A1CA07703ECAE0173B4DA39A2E207BA20F21D936C2C63200r3G" TargetMode="External"/><Relationship Id="rId19" Type="http://schemas.openxmlformats.org/officeDocument/2006/relationships/hyperlink" Target="file:///C:\Users\Kraeva\Desktop\&#1057;&#1086;&#1074;&#1077;&#1090;\2023\&#1057;&#1086;&#1074;&#1077;&#1090;%2026.09.2023\&#1056;&#1045;&#1064;&#1045;&#1053;&#1048;&#1045;%20&#1087;&#1086;%20&#1082;&#1086;&#1085;&#1090;&#1088;&#1086;&#1083;&#1102;%20&#1079;&#1072;%20&#1073;&#1083;&#1072;&#1075;&#1086;&#1091;&#1089;&#1090;&#1088;&#1086;&#1081;&#1089;&#1090;&#1074;&#1086;&#1084;%20&#1087;&#1088;&#1086;&#1074;&#1077;&#1088;&#1082;&#1072;.docx" TargetMode="External"/><Relationship Id="rId31" Type="http://schemas.openxmlformats.org/officeDocument/2006/relationships/hyperlink" Target="consultantplus://offline/ref=AA413185287C78B4BE042B05E0223C23DD58A7CD6A929D77D7CAF733D1D91E03DAC5675538801AA10CF26097217A03D849BBB28BEF1F569CF505K" TargetMode="External"/><Relationship Id="rId44" Type="http://schemas.openxmlformats.org/officeDocument/2006/relationships/hyperlink" Target="consultantplus://offline/ref=F6CEFD2052F36ED1A195A97F88401FFA106C35F21954ABC14404862A8A010E6315A1CA07703EC9E7163B4DA39A2E207BA20F21D936C2C63200r3G" TargetMode="External"/><Relationship Id="rId4" Type="http://schemas.openxmlformats.org/officeDocument/2006/relationships/webSettings" Target="webSettings.xml"/><Relationship Id="rId9" Type="http://schemas.openxmlformats.org/officeDocument/2006/relationships/hyperlink" Target="consultantplus://offline/ref=F6CEFD2052F36ED1A195B7729E2C43F5106362F91D56A29F1A57807DD551083655E1CC52337AC4E012311BF4DD707928EF442CDD21DEC6361E15C5B701rAG" TargetMode="External"/><Relationship Id="rId14" Type="http://schemas.openxmlformats.org/officeDocument/2006/relationships/hyperlink" Target="consultantplus://offline/ref=F6CEFD2052F36ED1A195A97F88401FFA106A3EF71C5AABC14404862A8A010E6315A1CA07703ECDE8153B4DA39A2E207BA20F21D936C2C63200r3G" TargetMode="External"/><Relationship Id="rId22" Type="http://schemas.openxmlformats.org/officeDocument/2006/relationships/hyperlink" Target="file:///C:\Users\Kraeva\Desktop\&#1057;&#1086;&#1074;&#1077;&#1090;\2023\&#1057;&#1086;&#1074;&#1077;&#1090;%2026.09.2023\&#1056;&#1045;&#1064;&#1045;&#1053;&#1048;&#1045;%20&#1087;&#1086;%20&#1082;&#1086;&#1085;&#1090;&#1088;&#1086;&#1083;&#1102;%20&#1079;&#1072;%20&#1073;&#1083;&#1072;&#1075;&#1086;&#1091;&#1089;&#1090;&#1088;&#1086;&#1081;&#1089;&#1090;&#1074;&#1086;&#1084;%20&#1087;&#1088;&#1086;&#1074;&#1077;&#1088;&#1082;&#1072;.docx" TargetMode="External"/><Relationship Id="rId27" Type="http://schemas.openxmlformats.org/officeDocument/2006/relationships/hyperlink" Target="consultantplus://offline/ref=F6CEFD2052F36ED1A195A97F88401FFA106A3EF71C5AABC14404862A8A010E6315A1CA07703ECFE21B3B4DA39A2E207BA20F21D936C2C63200r3G" TargetMode="External"/><Relationship Id="rId30" Type="http://schemas.openxmlformats.org/officeDocument/2006/relationships/hyperlink" Target="consultantplus://offline/ref=F6CEFD2052F36ED1A195A97F88401FFA106A3EF71C5AABC14404862A8A010E6315A1CA07703ECFE41B3B4DA39A2E207BA20F21D936C2C63200r3G" TargetMode="External"/><Relationship Id="rId35" Type="http://schemas.openxmlformats.org/officeDocument/2006/relationships/hyperlink" Target="consultantplus://offline/ref=F6CEFD2052F36ED1A195A97F88401FFA106A3EF71C5AABC14404862A8A010E6315A1CA07703ECFE21B3B4DA39A2E207BA20F21D936C2C63200r3G" TargetMode="External"/><Relationship Id="rId43" Type="http://schemas.openxmlformats.org/officeDocument/2006/relationships/hyperlink" Target="consultantplus://offline/ref=F6CEFD2052F36ED1A195A97F88401FFA106C35F21954ABC14404862A8A010E6315A1CA07703EC9E7123B4DA39A2E207BA20F21D936C2C63200r3G" TargetMode="External"/><Relationship Id="rId8" Type="http://schemas.openxmlformats.org/officeDocument/2006/relationships/hyperlink" Target="file:///C:\Users\Kraeva\Desktop\&#1057;&#1086;&#1074;&#1077;&#1090;\2023\&#1057;&#1086;&#1074;&#1077;&#1090;%2026.09.2023\&#1056;&#1045;&#1064;&#1045;&#1053;&#1048;&#1045;%20&#1087;&#1086;%20&#1082;&#1086;&#1085;&#1090;&#1088;&#1086;&#1083;&#1102;%20&#1079;&#1072;%20&#1073;&#1083;&#1072;&#1075;&#1086;&#1091;&#1089;&#1090;&#1088;&#1086;&#1081;&#1089;&#1090;&#1074;&#1086;&#1084;%20&#1087;&#1088;&#1086;&#1074;&#1077;&#1088;&#1082;&#1072;.docx" TargetMode="External"/><Relationship Id="rId3" Type="http://schemas.openxmlformats.org/officeDocument/2006/relationships/settings" Target="settings.xml"/><Relationship Id="rId12" Type="http://schemas.openxmlformats.org/officeDocument/2006/relationships/hyperlink" Target="consultantplus://offline/ref=37CBF9CA688EB4A7D0A1A2CD528BE4C7DD5CD04B06BF3DFB99306921214280EE245C1BDD9ED6C2C2A9D211E7B7D47B53D371DFD549C40360D6h2N" TargetMode="External"/><Relationship Id="rId17" Type="http://schemas.openxmlformats.org/officeDocument/2006/relationships/hyperlink" Target="consultantplus://offline/ref=F6CEFD2052F36ED1A195A97F88401FFA106A3EF71C5AABC14404862A8A010E6315A1CA07703ECCE4113B4DA39A2E207BA20F21D936C2C63200r3G" TargetMode="External"/><Relationship Id="rId25" Type="http://schemas.openxmlformats.org/officeDocument/2006/relationships/hyperlink" Target="consultantplus://offline/ref=F6CEFD2052F36ED1A195A97F88401FFA106A3EF71C5AABC14404862A8A010E6315A1CA07703ECFE2163B4DA39A2E207BA20F21D936C2C63200r3G" TargetMode="External"/><Relationship Id="rId33" Type="http://schemas.openxmlformats.org/officeDocument/2006/relationships/hyperlink" Target="consultantplus://offline/ref=F6CEFD2052F36ED1A195A97F88401FFA106A3EF71C5AABC14404862A8A010E6315A1CA07703EC0E81B3B4DA39A2E207BA20F21D936C2C63200r3G" TargetMode="External"/><Relationship Id="rId38" Type="http://schemas.openxmlformats.org/officeDocument/2006/relationships/hyperlink" Target="consultantplus://offline/ref=F6CEFD2052F36ED1A195A97F88401FFA106A3EF71C5AABC14404862A8A010E6315A1CA07703FC9E8113B4DA39A2E207BA20F21D936C2C63200r3G" TargetMode="External"/><Relationship Id="rId46" Type="http://schemas.openxmlformats.org/officeDocument/2006/relationships/theme" Target="theme/theme1.xml"/><Relationship Id="rId20" Type="http://schemas.openxmlformats.org/officeDocument/2006/relationships/hyperlink" Target="consultantplus://offline/ref=DC261BAEFD0FC484EDF6F45FFC26131C70D15C1B2DA6ED9210BA8AB381DA48643B711331D229A3CD0816648618BE505DCD47FC97E1DBC5C8S4T3M" TargetMode="External"/><Relationship Id="rId41" Type="http://schemas.openxmlformats.org/officeDocument/2006/relationships/hyperlink" Target="consultantplus://offline/ref=9F55A10231518950F092794B105E04192D2ED207973BE0E4A368A46D5C69C8D4DF0EC91853EE52701A2C8B0A22C96F5E58166A8BC01D5032BAg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6428</Words>
  <Characters>36644</Characters>
  <Application>Microsoft Office Word</Application>
  <DocSecurity>0</DocSecurity>
  <Lines>305</Lines>
  <Paragraphs>85</Paragraphs>
  <ScaleCrop>false</ScaleCrop>
  <Company/>
  <LinksUpToDate>false</LinksUpToDate>
  <CharactersWithSpaces>42987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Владелец</cp:lastModifiedBy>
  <cp:revision>2</cp:revision>
  <dcterms:created xsi:type="dcterms:W3CDTF">2026-02-10T06:01:00Z</dcterms:created>
  <dcterms:modified xsi:type="dcterms:W3CDTF">2026-02-10T06:01:00Z</dcterms:modified>
</cp:coreProperties>
</file>