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3D9AF" w14:textId="11A2CC33" w:rsidR="00EE0A81" w:rsidRPr="008573D9" w:rsidRDefault="00EE0A81" w:rsidP="00EE0A81">
      <w:pPr>
        <w:jc w:val="center"/>
        <w:rPr>
          <w:color w:val="FF0000"/>
          <w:sz w:val="28"/>
          <w:szCs w:val="28"/>
        </w:rPr>
      </w:pPr>
      <w:r w:rsidRPr="008573D9">
        <w:rPr>
          <w:noProof/>
          <w:color w:val="FF0000"/>
          <w:sz w:val="28"/>
          <w:szCs w:val="28"/>
          <w:lang w:eastAsia="ru-RU"/>
        </w:rPr>
        <w:drawing>
          <wp:inline distT="0" distB="0" distL="0" distR="0" wp14:anchorId="79548F8C" wp14:editId="31E3F7B6">
            <wp:extent cx="571500" cy="647700"/>
            <wp:effectExtent l="0" t="0" r="0" b="0"/>
            <wp:docPr id="49440880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2D0BC" w14:textId="77777777" w:rsidR="00EE0A81" w:rsidRPr="008573D9" w:rsidRDefault="00EE0A81" w:rsidP="00EE0A81">
      <w:pPr>
        <w:jc w:val="center"/>
        <w:rPr>
          <w:b/>
          <w:color w:val="FF0000"/>
          <w:sz w:val="28"/>
          <w:szCs w:val="28"/>
        </w:rPr>
      </w:pPr>
    </w:p>
    <w:p w14:paraId="7B5EA50B" w14:textId="77777777" w:rsidR="00EE0A81" w:rsidRPr="006D498A" w:rsidRDefault="00EE0A81" w:rsidP="00EE0A81">
      <w:pPr>
        <w:jc w:val="center"/>
        <w:rPr>
          <w:b/>
          <w:sz w:val="28"/>
          <w:szCs w:val="28"/>
          <w:u w:val="single"/>
        </w:rPr>
      </w:pPr>
      <w:r w:rsidRPr="006D498A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78EE94A6" w14:textId="77777777" w:rsidR="00EE0A81" w:rsidRPr="006D498A" w:rsidRDefault="00EE0A81" w:rsidP="00EE0A81">
      <w:pPr>
        <w:jc w:val="center"/>
        <w:rPr>
          <w:b/>
          <w:sz w:val="28"/>
          <w:szCs w:val="28"/>
          <w:u w:val="single"/>
        </w:rPr>
      </w:pPr>
      <w:r w:rsidRPr="006D498A">
        <w:rPr>
          <w:b/>
          <w:sz w:val="28"/>
          <w:szCs w:val="28"/>
          <w:u w:val="single"/>
        </w:rPr>
        <w:t>Ивановской области</w:t>
      </w:r>
    </w:p>
    <w:p w14:paraId="73C995AB" w14:textId="77777777" w:rsidR="00EE0A81" w:rsidRPr="006D498A" w:rsidRDefault="00EE0A81" w:rsidP="00EE0A81">
      <w:pPr>
        <w:jc w:val="center"/>
        <w:rPr>
          <w:b/>
          <w:sz w:val="28"/>
          <w:szCs w:val="28"/>
          <w:u w:val="single"/>
        </w:rPr>
      </w:pPr>
    </w:p>
    <w:p w14:paraId="177FBA95" w14:textId="77777777" w:rsidR="00EE0A81" w:rsidRPr="006D498A" w:rsidRDefault="00EE0A81" w:rsidP="00EE0A81">
      <w:pPr>
        <w:jc w:val="center"/>
        <w:rPr>
          <w:b/>
          <w:sz w:val="28"/>
          <w:szCs w:val="28"/>
          <w:u w:val="single"/>
        </w:rPr>
      </w:pPr>
    </w:p>
    <w:p w14:paraId="1A25AA8B" w14:textId="77777777" w:rsidR="00EE0A81" w:rsidRPr="00EE0A81" w:rsidRDefault="00EE0A81" w:rsidP="00EE0A81">
      <w:pPr>
        <w:pStyle w:val="6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center"/>
        <w:rPr>
          <w:b/>
          <w:bCs/>
          <w:i w:val="0"/>
          <w:iCs w:val="0"/>
          <w:sz w:val="28"/>
          <w:szCs w:val="28"/>
        </w:rPr>
      </w:pPr>
      <w:r w:rsidRPr="00EE0A81">
        <w:rPr>
          <w:b/>
          <w:bCs/>
          <w:i w:val="0"/>
          <w:iCs w:val="0"/>
          <w:sz w:val="28"/>
          <w:szCs w:val="28"/>
        </w:rPr>
        <w:t>ПОСТАНОВЛЕНИЕ</w:t>
      </w:r>
    </w:p>
    <w:p w14:paraId="320C43C1" w14:textId="77777777" w:rsidR="00EE0A81" w:rsidRPr="006D498A" w:rsidRDefault="00EE0A81" w:rsidP="00EE0A81">
      <w:pPr>
        <w:rPr>
          <w:sz w:val="28"/>
          <w:szCs w:val="28"/>
        </w:rPr>
      </w:pPr>
    </w:p>
    <w:p w14:paraId="1B9011DE" w14:textId="77777777" w:rsidR="00EE0A81" w:rsidRPr="006D498A" w:rsidRDefault="00EE0A81" w:rsidP="00EE0A81">
      <w:pPr>
        <w:rPr>
          <w:sz w:val="28"/>
          <w:szCs w:val="28"/>
        </w:rPr>
      </w:pPr>
    </w:p>
    <w:p w14:paraId="010A2175" w14:textId="03595333" w:rsidR="00EE0A81" w:rsidRPr="006D498A" w:rsidRDefault="00EE0A81" w:rsidP="00EE0A8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D498A">
        <w:rPr>
          <w:sz w:val="28"/>
          <w:szCs w:val="28"/>
        </w:rPr>
        <w:t>т</w:t>
      </w:r>
      <w:r w:rsidR="00FA0A21">
        <w:rPr>
          <w:sz w:val="28"/>
          <w:szCs w:val="28"/>
        </w:rPr>
        <w:t xml:space="preserve"> 13.02.2026 № 66-п </w:t>
      </w:r>
      <w:bookmarkStart w:id="0" w:name="_GoBack"/>
      <w:bookmarkEnd w:id="0"/>
    </w:p>
    <w:p w14:paraId="7CB234A1" w14:textId="77777777" w:rsidR="00EE0A81" w:rsidRPr="006D498A" w:rsidRDefault="00EE0A81" w:rsidP="00EE0A8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B9A0E5B" w14:textId="77777777" w:rsidR="00EE0A81" w:rsidRPr="006D498A" w:rsidRDefault="00EE0A81" w:rsidP="00EE0A81">
      <w:pPr>
        <w:tabs>
          <w:tab w:val="left" w:pos="0"/>
        </w:tabs>
        <w:jc w:val="center"/>
        <w:rPr>
          <w:sz w:val="28"/>
          <w:szCs w:val="28"/>
        </w:rPr>
      </w:pPr>
      <w:r w:rsidRPr="006D498A">
        <w:rPr>
          <w:sz w:val="28"/>
          <w:szCs w:val="28"/>
        </w:rPr>
        <w:t>г. Заволжск</w:t>
      </w:r>
    </w:p>
    <w:p w14:paraId="4025A6D4" w14:textId="77777777" w:rsidR="00EE0A81" w:rsidRPr="006D498A" w:rsidRDefault="00EE0A81" w:rsidP="00EE0A81">
      <w:pPr>
        <w:tabs>
          <w:tab w:val="left" w:pos="0"/>
        </w:tabs>
        <w:jc w:val="center"/>
        <w:rPr>
          <w:sz w:val="28"/>
          <w:szCs w:val="28"/>
        </w:rPr>
      </w:pPr>
    </w:p>
    <w:p w14:paraId="7F7DF0D3" w14:textId="15423604" w:rsidR="00EE0A81" w:rsidRPr="00EE0A81" w:rsidRDefault="00EE0A81" w:rsidP="00EE0A81">
      <w:pPr>
        <w:pStyle w:val="8"/>
        <w:jc w:val="center"/>
        <w:rPr>
          <w:b/>
          <w:bCs/>
          <w:i w:val="0"/>
          <w:iCs w:val="0"/>
          <w:sz w:val="28"/>
          <w:szCs w:val="28"/>
        </w:rPr>
      </w:pPr>
      <w:bookmarkStart w:id="1" w:name="_Hlk111469666"/>
      <w:bookmarkStart w:id="2" w:name="_Hlk112393777"/>
      <w:r w:rsidRPr="00EE0A81">
        <w:rPr>
          <w:b/>
          <w:bCs/>
          <w:i w:val="0"/>
          <w:iCs w:val="0"/>
          <w:sz w:val="28"/>
          <w:szCs w:val="28"/>
        </w:rPr>
        <w:t xml:space="preserve">Об установлении расходного обязательства и утверждении перечня мероприятий, в целях софинансирования которых предоставляется субсидия из областного бюджета бюджету </w:t>
      </w:r>
      <w:r w:rsidRPr="00EE0A81">
        <w:rPr>
          <w:b/>
          <w:bCs/>
          <w:i w:val="0"/>
          <w:iCs w:val="0"/>
          <w:spacing w:val="1"/>
          <w:sz w:val="28"/>
          <w:szCs w:val="28"/>
        </w:rPr>
        <w:t xml:space="preserve">Заволжского муниципального района </w:t>
      </w:r>
      <w:bookmarkEnd w:id="1"/>
      <w:r w:rsidRPr="00EE0A81">
        <w:rPr>
          <w:b/>
          <w:bCs/>
          <w:i w:val="0"/>
          <w:iCs w:val="0"/>
          <w:sz w:val="28"/>
          <w:szCs w:val="28"/>
        </w:rPr>
        <w:t>на капитальный ремонт объектов дошкольного образования в рамках реализации социально значимого проекта «Создание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организациях»</w:t>
      </w:r>
      <w:r w:rsidRPr="00EE0A81">
        <w:rPr>
          <w:b/>
          <w:bCs/>
          <w:i w:val="0"/>
          <w:iCs w:val="0"/>
          <w:spacing w:val="1"/>
          <w:sz w:val="28"/>
          <w:szCs w:val="28"/>
        </w:rPr>
        <w:t xml:space="preserve"> в 202</w:t>
      </w:r>
      <w:r w:rsidR="001F008D">
        <w:rPr>
          <w:b/>
          <w:bCs/>
          <w:i w:val="0"/>
          <w:iCs w:val="0"/>
          <w:spacing w:val="1"/>
          <w:sz w:val="28"/>
          <w:szCs w:val="28"/>
        </w:rPr>
        <w:t>6</w:t>
      </w:r>
      <w:r w:rsidRPr="00EE0A81">
        <w:rPr>
          <w:b/>
          <w:bCs/>
          <w:i w:val="0"/>
          <w:iCs w:val="0"/>
          <w:spacing w:val="1"/>
          <w:sz w:val="28"/>
          <w:szCs w:val="28"/>
        </w:rPr>
        <w:t xml:space="preserve"> году</w:t>
      </w:r>
      <w:r w:rsidRPr="00EE0A81">
        <w:rPr>
          <w:b/>
          <w:bCs/>
          <w:i w:val="0"/>
          <w:iCs w:val="0"/>
          <w:sz w:val="28"/>
          <w:szCs w:val="28"/>
        </w:rPr>
        <w:t xml:space="preserve">   </w:t>
      </w:r>
    </w:p>
    <w:bookmarkEnd w:id="2"/>
    <w:p w14:paraId="1D8CB861" w14:textId="77777777" w:rsidR="00EE0A81" w:rsidRPr="00672753" w:rsidRDefault="00EE0A81" w:rsidP="00EE0A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A8A201B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</w:p>
    <w:p w14:paraId="5FFE6E7E" w14:textId="77777777" w:rsidR="00EE0A81" w:rsidRPr="00A63E35" w:rsidRDefault="00EE0A81" w:rsidP="00EE0A81">
      <w:pPr>
        <w:ind w:firstLine="708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054DB">
        <w:rPr>
          <w:sz w:val="28"/>
          <w:szCs w:val="28"/>
        </w:rPr>
        <w:t>постановлением Правительства Ивановской области от 13.11.2013 № 450-п «Об утверждении государственной программы «Развитие образования Ивановской области»</w:t>
      </w:r>
      <w:r>
        <w:rPr>
          <w:sz w:val="28"/>
          <w:szCs w:val="28"/>
        </w:rPr>
        <w:t xml:space="preserve"> (в действующей редакции)</w:t>
      </w:r>
      <w:r w:rsidRPr="00F054D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  <w:r w:rsidRPr="00A63E35">
        <w:rPr>
          <w:sz w:val="28"/>
          <w:szCs w:val="28"/>
        </w:rPr>
        <w:t xml:space="preserve"> </w:t>
      </w:r>
      <w:r w:rsidRPr="00A63E35">
        <w:rPr>
          <w:b/>
          <w:bCs/>
          <w:sz w:val="28"/>
          <w:szCs w:val="28"/>
        </w:rPr>
        <w:t>постановляет:</w:t>
      </w:r>
    </w:p>
    <w:p w14:paraId="3EE1CAF0" w14:textId="77777777" w:rsidR="00EE0A81" w:rsidRPr="00A9108E" w:rsidRDefault="00EE0A81" w:rsidP="00EE0A81">
      <w:pPr>
        <w:jc w:val="both"/>
        <w:outlineLvl w:val="1"/>
        <w:rPr>
          <w:sz w:val="28"/>
          <w:szCs w:val="28"/>
        </w:rPr>
      </w:pPr>
    </w:p>
    <w:p w14:paraId="773339FE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1.Считать </w:t>
      </w:r>
      <w:r w:rsidRPr="00310D4C">
        <w:rPr>
          <w:sz w:val="28"/>
          <w:szCs w:val="28"/>
        </w:rPr>
        <w:t xml:space="preserve">реализацию мероприятий по </w:t>
      </w:r>
      <w:r w:rsidRPr="0000091D">
        <w:rPr>
          <w:sz w:val="28"/>
          <w:szCs w:val="28"/>
        </w:rPr>
        <w:t xml:space="preserve">капитальному ремонту объектов дошкольного образования в рамках реализации социально значимого проекта «Создание безопасных условий пребывания в дошкольных образовательных </w:t>
      </w:r>
      <w:r w:rsidRPr="00074C5B">
        <w:rPr>
          <w:sz w:val="28"/>
          <w:szCs w:val="28"/>
        </w:rPr>
        <w:t>организациях, дошкольных группах в муниципальных общеобразовательных организациях»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расходным обязательством </w:t>
      </w:r>
      <w:r w:rsidRPr="00B25E1B">
        <w:rPr>
          <w:sz w:val="28"/>
          <w:szCs w:val="28"/>
        </w:rPr>
        <w:t>Заволжского муниципального района Ивановской области.</w:t>
      </w:r>
    </w:p>
    <w:p w14:paraId="0344B931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</w:p>
    <w:p w14:paraId="7E814046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2.Определить Отдел образования и молодежной политики администрации   Заволжского муниципального района Ивановской области главным распорядителем данных бюджетных средств.</w:t>
      </w:r>
    </w:p>
    <w:p w14:paraId="3F8BB578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</w:p>
    <w:p w14:paraId="6DBD86B2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Pr="000941F3">
        <w:t xml:space="preserve"> </w:t>
      </w:r>
      <w:r>
        <w:rPr>
          <w:sz w:val="28"/>
          <w:szCs w:val="28"/>
        </w:rPr>
        <w:t xml:space="preserve">Сумма средств за счет местного бюджета на </w:t>
      </w:r>
      <w:r w:rsidRPr="00310D4C">
        <w:rPr>
          <w:sz w:val="28"/>
          <w:szCs w:val="28"/>
        </w:rPr>
        <w:t xml:space="preserve">реализацию мероприятий по </w:t>
      </w:r>
      <w:r w:rsidRPr="0000091D">
        <w:rPr>
          <w:sz w:val="28"/>
          <w:szCs w:val="28"/>
        </w:rPr>
        <w:t xml:space="preserve">капитальному ремонту объектов дошкольного образования в рамках реализации социально значимого проекта «Создание безопасных условий </w:t>
      </w:r>
      <w:r w:rsidRPr="0000091D">
        <w:rPr>
          <w:sz w:val="28"/>
          <w:szCs w:val="28"/>
        </w:rPr>
        <w:lastRenderedPageBreak/>
        <w:t xml:space="preserve">пребывания в дошкольных </w:t>
      </w:r>
      <w:r w:rsidRPr="00074C5B">
        <w:rPr>
          <w:sz w:val="28"/>
          <w:szCs w:val="28"/>
        </w:rPr>
        <w:t>образовательных организациях, дошкольных группах в муниципальных общеобразовательных организациях» составляет</w:t>
      </w:r>
      <w:r>
        <w:rPr>
          <w:sz w:val="28"/>
          <w:szCs w:val="28"/>
        </w:rPr>
        <w:t xml:space="preserve"> не менее 1% от общего объема расходов и расходуется на выполнение следующего перечня мероприятий:</w:t>
      </w:r>
    </w:p>
    <w:p w14:paraId="1AE54D28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7022"/>
        <w:gridCol w:w="1579"/>
      </w:tblGrid>
      <w:tr w:rsidR="00EE0A81" w14:paraId="3AE8DB6A" w14:textId="77777777" w:rsidTr="00106051">
        <w:tc>
          <w:tcPr>
            <w:tcW w:w="861" w:type="dxa"/>
          </w:tcPr>
          <w:p w14:paraId="69CDBFFC" w14:textId="77777777" w:rsidR="00EE0A81" w:rsidRDefault="00EE0A81" w:rsidP="0010605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7022" w:type="dxa"/>
          </w:tcPr>
          <w:p w14:paraId="154B1931" w14:textId="77777777" w:rsidR="00EE0A81" w:rsidRDefault="00EE0A81" w:rsidP="0010605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9" w:type="dxa"/>
          </w:tcPr>
          <w:p w14:paraId="7D121CD4" w14:textId="77777777" w:rsidR="00EE0A81" w:rsidRDefault="00EE0A81" w:rsidP="0010605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</w:tr>
      <w:tr w:rsidR="00EE0A81" w14:paraId="6BB9F509" w14:textId="77777777" w:rsidTr="00106051">
        <w:tc>
          <w:tcPr>
            <w:tcW w:w="861" w:type="dxa"/>
          </w:tcPr>
          <w:p w14:paraId="123648A7" w14:textId="77777777" w:rsidR="00EE0A81" w:rsidRPr="00C45797" w:rsidRDefault="00EE0A81" w:rsidP="00106051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022" w:type="dxa"/>
          </w:tcPr>
          <w:p w14:paraId="478DEBA9" w14:textId="53687307" w:rsidR="00EE0A81" w:rsidRPr="00734D47" w:rsidRDefault="001F008D" w:rsidP="00106051">
            <w:pPr>
              <w:jc w:val="both"/>
              <w:rPr>
                <w:bCs/>
                <w:iCs/>
                <w:sz w:val="28"/>
                <w:szCs w:val="28"/>
              </w:rPr>
            </w:pPr>
            <w:r w:rsidRPr="001F008D">
              <w:rPr>
                <w:sz w:val="28"/>
                <w:szCs w:val="28"/>
                <w:lang w:eastAsia="ru-RU"/>
              </w:rPr>
              <w:t>Капитальный ремонт муниципального казенного дошкольного образовательного учреждения детского сада общеразвивающего вида № 2 "Улыбка" г.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F008D">
              <w:rPr>
                <w:sz w:val="28"/>
                <w:szCs w:val="28"/>
                <w:lang w:eastAsia="ru-RU"/>
              </w:rPr>
              <w:t>Заволжск</w:t>
            </w:r>
          </w:p>
        </w:tc>
        <w:tc>
          <w:tcPr>
            <w:tcW w:w="1579" w:type="dxa"/>
          </w:tcPr>
          <w:p w14:paraId="2A9686B1" w14:textId="4655508E" w:rsidR="00EE0A81" w:rsidRPr="00C45797" w:rsidRDefault="00EE0A81" w:rsidP="0010605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51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CC514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</w:t>
            </w:r>
            <w:r w:rsidR="001F008D">
              <w:rPr>
                <w:sz w:val="28"/>
                <w:szCs w:val="28"/>
              </w:rPr>
              <w:t>6</w:t>
            </w:r>
          </w:p>
        </w:tc>
      </w:tr>
      <w:tr w:rsidR="00EE0A81" w14:paraId="76352229" w14:textId="77777777" w:rsidTr="00106051">
        <w:tc>
          <w:tcPr>
            <w:tcW w:w="861" w:type="dxa"/>
          </w:tcPr>
          <w:p w14:paraId="79B9B462" w14:textId="3185661F" w:rsidR="00EE0A81" w:rsidRDefault="00EE0A81" w:rsidP="00106051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022" w:type="dxa"/>
          </w:tcPr>
          <w:p w14:paraId="644A0185" w14:textId="5E93DD4C" w:rsidR="00EE0A81" w:rsidRPr="0068197D" w:rsidRDefault="00EE0A81" w:rsidP="00106051">
            <w:pPr>
              <w:jc w:val="both"/>
              <w:rPr>
                <w:sz w:val="28"/>
                <w:szCs w:val="28"/>
                <w:lang w:eastAsia="ru-RU"/>
              </w:rPr>
            </w:pPr>
            <w:r w:rsidRPr="0068197D">
              <w:rPr>
                <w:sz w:val="28"/>
                <w:szCs w:val="28"/>
                <w:lang w:eastAsia="ru-RU"/>
              </w:rPr>
              <w:t>Капитальный ремонт муниципального казённого дошкольного образовательного учреждения</w:t>
            </w:r>
            <w:r>
              <w:rPr>
                <w:sz w:val="28"/>
                <w:szCs w:val="28"/>
                <w:lang w:eastAsia="ru-RU"/>
              </w:rPr>
              <w:t xml:space="preserve"> Заречного детского сада</w:t>
            </w:r>
          </w:p>
        </w:tc>
        <w:tc>
          <w:tcPr>
            <w:tcW w:w="1579" w:type="dxa"/>
          </w:tcPr>
          <w:p w14:paraId="06293724" w14:textId="6AC8A789" w:rsidR="00EE0A81" w:rsidRDefault="00EE0A81" w:rsidP="0010605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51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CC514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</w:t>
            </w:r>
            <w:r w:rsidR="001F008D">
              <w:rPr>
                <w:sz w:val="28"/>
                <w:szCs w:val="28"/>
              </w:rPr>
              <w:t>6</w:t>
            </w:r>
          </w:p>
        </w:tc>
      </w:tr>
    </w:tbl>
    <w:p w14:paraId="57FA5813" w14:textId="77777777" w:rsidR="00EE0A81" w:rsidRDefault="00EE0A81" w:rsidP="00EE0A81">
      <w:pPr>
        <w:jc w:val="both"/>
        <w:outlineLvl w:val="1"/>
        <w:rPr>
          <w:sz w:val="28"/>
          <w:szCs w:val="28"/>
        </w:rPr>
      </w:pPr>
    </w:p>
    <w:p w14:paraId="3A11A9D8" w14:textId="57413273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подлежит официальному опубликованию, вступает в силу </w:t>
      </w:r>
      <w:r w:rsidR="00374879">
        <w:rPr>
          <w:sz w:val="28"/>
          <w:szCs w:val="28"/>
        </w:rPr>
        <w:t>со дня его принятия</w:t>
      </w:r>
      <w:r>
        <w:rPr>
          <w:sz w:val="28"/>
          <w:szCs w:val="28"/>
        </w:rPr>
        <w:t xml:space="preserve">.  </w:t>
      </w:r>
    </w:p>
    <w:p w14:paraId="52AD8E3F" w14:textId="77777777" w:rsidR="00EE0A81" w:rsidRDefault="00EE0A81" w:rsidP="00EE0A81">
      <w:pPr>
        <w:jc w:val="both"/>
        <w:rPr>
          <w:sz w:val="28"/>
          <w:szCs w:val="28"/>
        </w:rPr>
      </w:pPr>
    </w:p>
    <w:p w14:paraId="6736EB5D" w14:textId="77777777" w:rsidR="00EE0A81" w:rsidRDefault="00EE0A81" w:rsidP="00EE0A81">
      <w:pPr>
        <w:jc w:val="both"/>
        <w:rPr>
          <w:b/>
          <w:sz w:val="28"/>
          <w:szCs w:val="28"/>
        </w:rPr>
      </w:pPr>
    </w:p>
    <w:p w14:paraId="57C2F6EF" w14:textId="77777777" w:rsidR="00374879" w:rsidRDefault="00EE0A81" w:rsidP="00EE0A81">
      <w:pPr>
        <w:jc w:val="both"/>
        <w:rPr>
          <w:b/>
          <w:sz w:val="28"/>
          <w:szCs w:val="28"/>
        </w:rPr>
      </w:pPr>
      <w:r w:rsidRPr="007B5C39">
        <w:rPr>
          <w:b/>
          <w:sz w:val="28"/>
          <w:szCs w:val="28"/>
        </w:rPr>
        <w:t>Глав</w:t>
      </w:r>
      <w:r w:rsidR="00374879">
        <w:rPr>
          <w:b/>
          <w:sz w:val="28"/>
          <w:szCs w:val="28"/>
        </w:rPr>
        <w:t>а</w:t>
      </w:r>
      <w:r w:rsidRPr="007B5C39">
        <w:rPr>
          <w:b/>
          <w:sz w:val="28"/>
          <w:szCs w:val="28"/>
        </w:rPr>
        <w:t xml:space="preserve"> </w:t>
      </w:r>
      <w:r w:rsidR="001F008D">
        <w:rPr>
          <w:b/>
          <w:sz w:val="28"/>
          <w:szCs w:val="28"/>
        </w:rPr>
        <w:t>З</w:t>
      </w:r>
      <w:r w:rsidRPr="007B5C39">
        <w:rPr>
          <w:b/>
          <w:sz w:val="28"/>
          <w:szCs w:val="28"/>
        </w:rPr>
        <w:t xml:space="preserve">аволжского </w:t>
      </w:r>
    </w:p>
    <w:p w14:paraId="5BA90D63" w14:textId="15A1C05D" w:rsidR="00EE0A81" w:rsidRPr="007B5C39" w:rsidRDefault="00EE0A81" w:rsidP="00EE0A81">
      <w:pPr>
        <w:jc w:val="both"/>
        <w:rPr>
          <w:b/>
          <w:sz w:val="28"/>
          <w:szCs w:val="28"/>
        </w:rPr>
      </w:pPr>
      <w:r w:rsidRPr="007B5C39">
        <w:rPr>
          <w:b/>
          <w:sz w:val="28"/>
          <w:szCs w:val="28"/>
        </w:rPr>
        <w:t xml:space="preserve">муниципального района                             </w:t>
      </w:r>
      <w:r w:rsidR="001F008D">
        <w:rPr>
          <w:b/>
          <w:sz w:val="28"/>
          <w:szCs w:val="28"/>
        </w:rPr>
        <w:tab/>
      </w:r>
      <w:r w:rsidR="001F008D">
        <w:rPr>
          <w:b/>
          <w:sz w:val="28"/>
          <w:szCs w:val="28"/>
        </w:rPr>
        <w:tab/>
      </w:r>
      <w:r w:rsidR="00374879">
        <w:rPr>
          <w:b/>
          <w:sz w:val="28"/>
          <w:szCs w:val="28"/>
        </w:rPr>
        <w:tab/>
      </w:r>
      <w:proofErr w:type="gramStart"/>
      <w:r w:rsidR="00374879">
        <w:rPr>
          <w:b/>
          <w:sz w:val="28"/>
          <w:szCs w:val="28"/>
        </w:rPr>
        <w:tab/>
      </w:r>
      <w:r w:rsidR="00CC514E">
        <w:rPr>
          <w:b/>
          <w:sz w:val="28"/>
          <w:szCs w:val="28"/>
        </w:rPr>
        <w:t xml:space="preserve">  </w:t>
      </w:r>
      <w:r w:rsidR="001F008D">
        <w:rPr>
          <w:b/>
          <w:sz w:val="28"/>
          <w:szCs w:val="28"/>
        </w:rPr>
        <w:t>Н.А.</w:t>
      </w:r>
      <w:proofErr w:type="gramEnd"/>
      <w:r w:rsidR="001F008D">
        <w:rPr>
          <w:b/>
          <w:sz w:val="28"/>
          <w:szCs w:val="28"/>
        </w:rPr>
        <w:t xml:space="preserve"> Костров</w:t>
      </w:r>
      <w:r w:rsidRPr="007B5C39">
        <w:rPr>
          <w:b/>
          <w:sz w:val="28"/>
          <w:szCs w:val="28"/>
        </w:rPr>
        <w:t xml:space="preserve">                                 </w:t>
      </w:r>
    </w:p>
    <w:p w14:paraId="7F736C06" w14:textId="07CC8E23" w:rsidR="00EE0A81" w:rsidRDefault="001F008D" w:rsidP="00EE0A81">
      <w:pPr>
        <w:tabs>
          <w:tab w:val="left" w:pos="-42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A0412F3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5957B5FD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14ED9037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78C257A2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52A8D0E5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162C286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4CD66A6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6E7AB3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0A0770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67035920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067F1E0F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55B0DB7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7CE0895E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D02E83D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03944734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6A7C3D9A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B542120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5879CD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5E98EA9A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B6CF182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0D79E0B8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17AEBA2E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5292731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6D14A4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161B90F0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A94066D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5BC76920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0C18CF30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ED120C2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7E26E6C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4B2E4B3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DFC7B1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6A0B4047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CADC79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1CF1053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FB20E87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CE42ABC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8483208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14B43E8A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61D0019B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7EC4162C" w14:textId="0408BB8C" w:rsidR="00EE0A81" w:rsidRPr="00FD31B0" w:rsidRDefault="00CC514E" w:rsidP="00EE0A81">
      <w:pPr>
        <w:tabs>
          <w:tab w:val="left" w:pos="-426"/>
        </w:tabs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Морочко</w:t>
      </w:r>
      <w:proofErr w:type="spellEnd"/>
      <w:r>
        <w:rPr>
          <w:sz w:val="16"/>
          <w:szCs w:val="16"/>
        </w:rPr>
        <w:t xml:space="preserve"> С.Л.</w:t>
      </w:r>
    </w:p>
    <w:p w14:paraId="14A9B7EA" w14:textId="003E2D40" w:rsidR="00E62CF7" w:rsidRDefault="00EE0A81" w:rsidP="00CC514E">
      <w:pPr>
        <w:tabs>
          <w:tab w:val="left" w:pos="-426"/>
        </w:tabs>
        <w:jc w:val="both"/>
      </w:pPr>
      <w:r>
        <w:rPr>
          <w:sz w:val="16"/>
          <w:szCs w:val="16"/>
        </w:rPr>
        <w:t xml:space="preserve">8(49333) 6-00-39  </w:t>
      </w:r>
    </w:p>
    <w:sectPr w:rsidR="00E62CF7" w:rsidSect="00CC51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34"/>
    <w:rsid w:val="00002334"/>
    <w:rsid w:val="001D5AED"/>
    <w:rsid w:val="001F008D"/>
    <w:rsid w:val="00374879"/>
    <w:rsid w:val="006B0356"/>
    <w:rsid w:val="006C5815"/>
    <w:rsid w:val="009D5644"/>
    <w:rsid w:val="00A51613"/>
    <w:rsid w:val="00A75240"/>
    <w:rsid w:val="00CC514E"/>
    <w:rsid w:val="00E62CF7"/>
    <w:rsid w:val="00EE0A81"/>
    <w:rsid w:val="00F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6D88"/>
  <w15:chartTrackingRefBased/>
  <w15:docId w15:val="{0255CB6A-B502-4D5B-B8F9-D6F86688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023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0023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3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3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3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3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0023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3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3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0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3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3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3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3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2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User</cp:lastModifiedBy>
  <cp:revision>6</cp:revision>
  <cp:lastPrinted>2026-02-13T12:14:00Z</cp:lastPrinted>
  <dcterms:created xsi:type="dcterms:W3CDTF">2025-01-27T08:20:00Z</dcterms:created>
  <dcterms:modified xsi:type="dcterms:W3CDTF">2026-02-16T06:34:00Z</dcterms:modified>
</cp:coreProperties>
</file>