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DD2" w:rsidRDefault="005B4DD2" w:rsidP="005B4DD2">
      <w:pPr>
        <w:widowControl w:val="0"/>
        <w:numPr>
          <w:ilvl w:val="0"/>
          <w:numId w:val="3"/>
        </w:numPr>
        <w:tabs>
          <w:tab w:val="left" w:pos="0"/>
        </w:tabs>
        <w:autoSpaceDE w:val="0"/>
        <w:ind w:lef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>
            <wp:extent cx="431165" cy="54356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4356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DD2" w:rsidRDefault="005B4DD2" w:rsidP="005B4DD2">
      <w:pPr>
        <w:widowControl w:val="0"/>
        <w:numPr>
          <w:ilvl w:val="0"/>
          <w:numId w:val="3"/>
        </w:numPr>
        <w:autoSpaceDE w:val="0"/>
        <w:jc w:val="center"/>
        <w:rPr>
          <w:rFonts w:ascii="Times New Roman" w:hAnsi="Times New Roman" w:cs="Times New Roman"/>
        </w:rPr>
      </w:pPr>
    </w:p>
    <w:p w:rsidR="005B4DD2" w:rsidRPr="00E87BBC" w:rsidRDefault="005B4DD2" w:rsidP="005B4DD2">
      <w:pPr>
        <w:widowControl w:val="0"/>
        <w:numPr>
          <w:ilvl w:val="0"/>
          <w:numId w:val="3"/>
        </w:numPr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87BBC">
        <w:rPr>
          <w:rFonts w:ascii="Times New Roman" w:hAnsi="Times New Roman" w:cs="Times New Roman"/>
          <w:b/>
          <w:bCs/>
          <w:sz w:val="28"/>
          <w:szCs w:val="28"/>
          <w:u w:val="single"/>
        </w:rPr>
        <w:t>Администрация Заволжского муниципального района</w:t>
      </w:r>
    </w:p>
    <w:p w:rsidR="005B4DD2" w:rsidRPr="00E87BBC" w:rsidRDefault="005B4DD2" w:rsidP="005B4DD2">
      <w:pPr>
        <w:widowControl w:val="0"/>
        <w:numPr>
          <w:ilvl w:val="0"/>
          <w:numId w:val="3"/>
        </w:numPr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87BBC">
        <w:rPr>
          <w:rFonts w:ascii="Times New Roman" w:hAnsi="Times New Roman" w:cs="Times New Roman"/>
          <w:b/>
          <w:bCs/>
          <w:sz w:val="28"/>
          <w:szCs w:val="28"/>
          <w:u w:val="single"/>
        </w:rPr>
        <w:t>Ивановской области</w:t>
      </w:r>
    </w:p>
    <w:p w:rsidR="005B4DD2" w:rsidRPr="00E87BBC" w:rsidRDefault="005B4DD2" w:rsidP="005B4DD2">
      <w:pPr>
        <w:widowControl w:val="0"/>
        <w:numPr>
          <w:ilvl w:val="0"/>
          <w:numId w:val="3"/>
        </w:numPr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B4DD2" w:rsidRPr="00E87BBC" w:rsidRDefault="005B4DD2" w:rsidP="005B4DD2">
      <w:pPr>
        <w:widowControl w:val="0"/>
        <w:numPr>
          <w:ilvl w:val="0"/>
          <w:numId w:val="3"/>
        </w:numPr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7BBC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5B4DD2" w:rsidRDefault="005B4DD2" w:rsidP="005B4DD2">
      <w:pPr>
        <w:widowControl w:val="0"/>
        <w:numPr>
          <w:ilvl w:val="0"/>
          <w:numId w:val="3"/>
        </w:numPr>
        <w:autoSpaceDE w:val="0"/>
        <w:ind w:left="0" w:firstLine="0"/>
        <w:jc w:val="center"/>
        <w:rPr>
          <w:rFonts w:ascii="Times New Roman" w:hAnsi="Times New Roman" w:cs="Times New Roman"/>
          <w:b/>
          <w:bCs/>
          <w:sz w:val="32"/>
          <w:szCs w:val="38"/>
        </w:rPr>
      </w:pPr>
    </w:p>
    <w:p w:rsidR="005B4DD2" w:rsidRDefault="00E13A42" w:rsidP="00CE4AFA">
      <w:pPr>
        <w:widowControl w:val="0"/>
        <w:numPr>
          <w:ilvl w:val="0"/>
          <w:numId w:val="3"/>
        </w:numPr>
        <w:tabs>
          <w:tab w:val="left" w:pos="0"/>
        </w:tabs>
        <w:autoSpaceDE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9708FF">
        <w:rPr>
          <w:rFonts w:ascii="Times New Roman" w:hAnsi="Times New Roman" w:cs="Times New Roman"/>
          <w:sz w:val="28"/>
          <w:szCs w:val="28"/>
        </w:rPr>
        <w:t>12.02.2026</w:t>
      </w:r>
      <w:r w:rsidR="003054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 № </w:t>
      </w:r>
      <w:r w:rsidR="009708FF">
        <w:rPr>
          <w:rFonts w:ascii="Times New Roman" w:hAnsi="Times New Roman" w:cs="Times New Roman"/>
          <w:sz w:val="28"/>
          <w:szCs w:val="28"/>
        </w:rPr>
        <w:t>61</w:t>
      </w:r>
      <w:r w:rsidR="005B4DD2">
        <w:rPr>
          <w:rFonts w:ascii="Times New Roman" w:hAnsi="Times New Roman" w:cs="Times New Roman"/>
          <w:sz w:val="28"/>
          <w:szCs w:val="28"/>
        </w:rPr>
        <w:t>-п</w:t>
      </w:r>
    </w:p>
    <w:p w:rsidR="005B4DD2" w:rsidRDefault="005B4DD2" w:rsidP="005B4DD2">
      <w:pPr>
        <w:tabs>
          <w:tab w:val="left" w:pos="0"/>
        </w:tabs>
        <w:jc w:val="center"/>
        <w:rPr>
          <w:rFonts w:ascii="Times New Roman" w:hAnsi="Times New Roman" w:cs="Times New Roman"/>
        </w:rPr>
      </w:pPr>
    </w:p>
    <w:p w:rsidR="005B4DD2" w:rsidRDefault="005B4DD2" w:rsidP="005B4DD2">
      <w:pPr>
        <w:widowControl w:val="0"/>
        <w:numPr>
          <w:ilvl w:val="0"/>
          <w:numId w:val="3"/>
        </w:numPr>
        <w:tabs>
          <w:tab w:val="left" w:pos="0"/>
        </w:tabs>
        <w:autoSpaceDE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 Заволжск</w:t>
      </w:r>
    </w:p>
    <w:p w:rsidR="005B4DD2" w:rsidRDefault="005B4DD2" w:rsidP="005B4DD2">
      <w:pPr>
        <w:widowControl w:val="0"/>
        <w:numPr>
          <w:ilvl w:val="0"/>
          <w:numId w:val="3"/>
        </w:numPr>
        <w:tabs>
          <w:tab w:val="left" w:pos="0"/>
        </w:tabs>
        <w:autoSpaceDE w:val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B4DD2" w:rsidRPr="005F2C53" w:rsidRDefault="005B4DD2" w:rsidP="005B4DD2">
      <w:pPr>
        <w:widowControl w:val="0"/>
        <w:numPr>
          <w:ilvl w:val="0"/>
          <w:numId w:val="3"/>
        </w:numPr>
        <w:tabs>
          <w:tab w:val="clear" w:pos="0"/>
          <w:tab w:val="num" w:pos="-142"/>
        </w:tabs>
        <w:autoSpaceDE w:val="0"/>
        <w:ind w:left="0" w:right="-283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 внесении изменений </w:t>
      </w:r>
      <w:r w:rsidR="00E13A42">
        <w:rPr>
          <w:rFonts w:ascii="Times New Roman" w:eastAsia="Times New Roman" w:hAnsi="Times New Roman" w:cs="Times New Roman"/>
          <w:b/>
          <w:sz w:val="28"/>
          <w:szCs w:val="28"/>
        </w:rPr>
        <w:t xml:space="preserve">и дополнений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 постановление администрации Заволжского муниципального района от 12.05.2025 г. № 249-п «Об утверждении реестра  контейнерных площадок (мест) сбора твердых коммунальных отходов на территории Заволжского городского поселения  Заволжского муниципального района»</w:t>
      </w:r>
    </w:p>
    <w:p w:rsidR="005B4DD2" w:rsidRDefault="005B4DD2" w:rsidP="005B4DD2">
      <w:pPr>
        <w:widowControl w:val="0"/>
        <w:numPr>
          <w:ilvl w:val="0"/>
          <w:numId w:val="3"/>
        </w:numPr>
        <w:autoSpaceDE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B4DD2" w:rsidRDefault="005B4DD2" w:rsidP="005B4DD2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Руководствуясь ст.8 Федерального закона от 24.06.1998 № 89-ФЗ </w:t>
      </w:r>
      <w:r w:rsidRPr="00DB504D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</w:rPr>
        <w:t>Об отходах производства и потребления</w:t>
      </w:r>
      <w:r w:rsidRPr="00DB504D">
        <w:rPr>
          <w:rFonts w:ascii="Times New Roman" w:hAnsi="Times New Roman" w:cs="Times New Roman"/>
          <w:color w:val="000000"/>
          <w:sz w:val="28"/>
          <w:szCs w:val="28"/>
        </w:rPr>
        <w:t>”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пп.9, пп.14 п.1, п.4 ст. 15 Федерального закона от 06.10.2003 № 131-ФЗ </w:t>
      </w:r>
      <w:r w:rsidRPr="00DB504D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</w:rPr>
        <w:t>Об общих принципах организации органов местного самоуправления в Российской Федерации</w:t>
      </w:r>
      <w:r w:rsidRPr="00DB504D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="005522E4">
        <w:rPr>
          <w:rFonts w:ascii="Times New Roman" w:hAnsi="Times New Roman" w:cs="Times New Roman"/>
          <w:color w:val="000000"/>
          <w:sz w:val="28"/>
          <w:szCs w:val="28"/>
        </w:rPr>
        <w:t>, Уставом Заволжского муниципального района Ивановской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5522E4">
        <w:rPr>
          <w:rFonts w:ascii="Times New Roman" w:hAnsi="Times New Roman" w:cs="Times New Roman"/>
          <w:color w:val="000000"/>
          <w:sz w:val="28"/>
          <w:szCs w:val="28"/>
        </w:rPr>
        <w:t xml:space="preserve"> Уставом Заволжского городского поселения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администрация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постановляет:</w:t>
      </w:r>
    </w:p>
    <w:p w:rsidR="005B4DD2" w:rsidRDefault="005B4DD2" w:rsidP="005B4DD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13A42" w:rsidRPr="00E13A42" w:rsidRDefault="005B4DD2" w:rsidP="005B4DD2">
      <w:pPr>
        <w:widowControl w:val="0"/>
        <w:numPr>
          <w:ilvl w:val="0"/>
          <w:numId w:val="3"/>
        </w:numPr>
        <w:tabs>
          <w:tab w:val="clear" w:pos="0"/>
          <w:tab w:val="num" w:pos="-142"/>
        </w:tabs>
        <w:autoSpaceDE w:val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04D">
        <w:rPr>
          <w:rFonts w:ascii="Times New Roman" w:hAnsi="Times New Roman" w:cs="Times New Roman"/>
          <w:color w:val="000000"/>
          <w:sz w:val="28"/>
          <w:szCs w:val="28"/>
        </w:rPr>
        <w:t xml:space="preserve">1.Внести изменения </w:t>
      </w:r>
      <w:r w:rsidR="00E13A42">
        <w:rPr>
          <w:rFonts w:ascii="Times New Roman" w:hAnsi="Times New Roman" w:cs="Times New Roman"/>
          <w:color w:val="000000"/>
          <w:sz w:val="28"/>
          <w:szCs w:val="28"/>
        </w:rPr>
        <w:t xml:space="preserve">и дополнения </w:t>
      </w:r>
      <w:r w:rsidRPr="00DB504D">
        <w:rPr>
          <w:rFonts w:ascii="Times New Roman" w:eastAsia="Times New Roman" w:hAnsi="Times New Roman" w:cs="Times New Roman"/>
          <w:sz w:val="28"/>
          <w:szCs w:val="28"/>
        </w:rPr>
        <w:t>в постановление администрации Заволжского муниципального района от 12.05.2025 г. № 249-п «Об утверждении реестра  контейнерных площадок (мест) сбора твердых коммунальных отходов на территории Заволжского городского поселения  Заволжского муниципального района»</w:t>
      </w:r>
      <w:r w:rsidR="00E13A4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B4DD2" w:rsidRPr="00A15F67" w:rsidRDefault="00E13A42" w:rsidP="005B4DD2">
      <w:pPr>
        <w:widowControl w:val="0"/>
        <w:numPr>
          <w:ilvl w:val="0"/>
          <w:numId w:val="3"/>
        </w:numPr>
        <w:tabs>
          <w:tab w:val="clear" w:pos="0"/>
          <w:tab w:val="num" w:pos="-142"/>
        </w:tabs>
        <w:autoSpaceDE w:val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1.1.Дополнить</w:t>
      </w:r>
      <w:r w:rsidR="005B4DD2">
        <w:rPr>
          <w:rFonts w:ascii="Times New Roman" w:eastAsia="Times New Roman" w:hAnsi="Times New Roman" w:cs="Times New Roman"/>
          <w:sz w:val="28"/>
          <w:szCs w:val="28"/>
        </w:rPr>
        <w:t xml:space="preserve"> приложение к постановлению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строкой № </w:t>
      </w:r>
      <w:r w:rsidR="00EC6034">
        <w:rPr>
          <w:rFonts w:ascii="Times New Roman" w:eastAsia="Times New Roman" w:hAnsi="Times New Roman" w:cs="Times New Roman"/>
          <w:sz w:val="28"/>
          <w:szCs w:val="28"/>
        </w:rPr>
        <w:t>5</w:t>
      </w:r>
      <w:r w:rsidR="0010556C">
        <w:rPr>
          <w:rFonts w:ascii="Times New Roman" w:eastAsia="Times New Roman" w:hAnsi="Times New Roman" w:cs="Times New Roman"/>
          <w:sz w:val="28"/>
          <w:szCs w:val="28"/>
        </w:rPr>
        <w:t>3</w:t>
      </w:r>
      <w:r w:rsidR="005B4DD2">
        <w:rPr>
          <w:rFonts w:ascii="Times New Roman" w:eastAsia="Times New Roman" w:hAnsi="Times New Roman" w:cs="Times New Roman"/>
          <w:sz w:val="28"/>
          <w:szCs w:val="28"/>
        </w:rPr>
        <w:t xml:space="preserve"> в редакции согласно приложению к постановлению.</w:t>
      </w:r>
    </w:p>
    <w:p w:rsidR="005B4DD2" w:rsidRPr="00DB504D" w:rsidRDefault="005B4DD2" w:rsidP="005B4DD2">
      <w:pPr>
        <w:widowControl w:val="0"/>
        <w:numPr>
          <w:ilvl w:val="0"/>
          <w:numId w:val="3"/>
        </w:numPr>
        <w:tabs>
          <w:tab w:val="clear" w:pos="0"/>
          <w:tab w:val="num" w:pos="-142"/>
        </w:tabs>
        <w:autoSpaceDE w:val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5B4DD2" w:rsidRDefault="005B4DD2" w:rsidP="005B4DD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87BBC" w:rsidRDefault="00E87BBC" w:rsidP="005B4DD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87BBC" w:rsidRPr="00DB504D" w:rsidRDefault="00E87BBC" w:rsidP="005B4DD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B4DD2" w:rsidRDefault="005B4DD2" w:rsidP="005B4DD2">
      <w:pPr>
        <w:widowControl w:val="0"/>
        <w:numPr>
          <w:ilvl w:val="2"/>
          <w:numId w:val="3"/>
        </w:numPr>
        <w:autoSpaceDE w:val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Заволжского</w:t>
      </w:r>
    </w:p>
    <w:p w:rsidR="005B4DD2" w:rsidRDefault="005B4DD2" w:rsidP="005B4DD2">
      <w:pPr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района                                                          Н.А. Костров</w:t>
      </w:r>
    </w:p>
    <w:p w:rsidR="005B4DD2" w:rsidRDefault="005B4DD2" w:rsidP="005B4DD2">
      <w:pPr>
        <w:rPr>
          <w:rFonts w:ascii="Times New Roman" w:hAnsi="Times New Roman" w:cs="Times New Roman"/>
          <w:sz w:val="20"/>
          <w:szCs w:val="20"/>
        </w:rPr>
      </w:pPr>
    </w:p>
    <w:p w:rsidR="005B4DD2" w:rsidRDefault="005B4DD2" w:rsidP="005B4DD2">
      <w:pPr>
        <w:rPr>
          <w:rFonts w:ascii="Times New Roman" w:hAnsi="Times New Roman" w:cs="Times New Roman"/>
          <w:sz w:val="20"/>
          <w:szCs w:val="20"/>
        </w:rPr>
      </w:pPr>
    </w:p>
    <w:p w:rsidR="00E87BBC" w:rsidRDefault="00E87BBC" w:rsidP="005B4DD2">
      <w:pPr>
        <w:rPr>
          <w:rFonts w:ascii="Times New Roman" w:hAnsi="Times New Roman" w:cs="Times New Roman"/>
          <w:sz w:val="20"/>
          <w:szCs w:val="20"/>
        </w:rPr>
      </w:pPr>
    </w:p>
    <w:p w:rsidR="00E87BBC" w:rsidRDefault="00E87BBC" w:rsidP="005B4DD2">
      <w:pPr>
        <w:rPr>
          <w:rFonts w:ascii="Times New Roman" w:hAnsi="Times New Roman" w:cs="Times New Roman"/>
          <w:sz w:val="20"/>
          <w:szCs w:val="20"/>
        </w:rPr>
      </w:pPr>
    </w:p>
    <w:p w:rsidR="00E87BBC" w:rsidRDefault="00E87BBC" w:rsidP="005B4DD2">
      <w:pPr>
        <w:rPr>
          <w:rFonts w:ascii="Times New Roman" w:hAnsi="Times New Roman" w:cs="Times New Roman"/>
          <w:sz w:val="20"/>
          <w:szCs w:val="20"/>
        </w:rPr>
      </w:pPr>
    </w:p>
    <w:p w:rsidR="00E87BBC" w:rsidRDefault="00E87BBC" w:rsidP="005B4DD2">
      <w:pPr>
        <w:rPr>
          <w:rFonts w:ascii="Times New Roman" w:hAnsi="Times New Roman" w:cs="Times New Roman"/>
          <w:sz w:val="20"/>
          <w:szCs w:val="20"/>
        </w:rPr>
      </w:pPr>
    </w:p>
    <w:p w:rsidR="005B4DD2" w:rsidRDefault="005B4DD2" w:rsidP="005B4DD2">
      <w:pPr>
        <w:rPr>
          <w:rFonts w:ascii="Times New Roman" w:hAnsi="Times New Roman" w:cs="Times New Roman"/>
          <w:sz w:val="20"/>
          <w:szCs w:val="20"/>
        </w:rPr>
      </w:pPr>
    </w:p>
    <w:p w:rsidR="005B4DD2" w:rsidRDefault="0010556C" w:rsidP="005B4DD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Е.Б.Волкова</w:t>
      </w:r>
    </w:p>
    <w:p w:rsidR="00EC6034" w:rsidRDefault="005B4DD2" w:rsidP="005B4DD2">
      <w:pPr>
        <w:rPr>
          <w:rFonts w:ascii="Times New Roman" w:hAnsi="Times New Roman" w:cs="Times New Roman"/>
          <w:sz w:val="20"/>
          <w:szCs w:val="20"/>
        </w:rPr>
        <w:sectPr w:rsidR="00EC6034" w:rsidSect="00E87BBC">
          <w:pgSz w:w="11906" w:h="16838"/>
          <w:pgMar w:top="851" w:right="566" w:bottom="851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>т.60051</w:t>
      </w:r>
    </w:p>
    <w:p w:rsidR="005B4DD2" w:rsidRDefault="005B4DD2" w:rsidP="005B4DD2">
      <w:pPr>
        <w:rPr>
          <w:rFonts w:ascii="Times New Roman" w:hAnsi="Times New Roman" w:cs="Times New Roman"/>
          <w:sz w:val="20"/>
          <w:szCs w:val="20"/>
        </w:rPr>
      </w:pPr>
    </w:p>
    <w:p w:rsidR="00EC6034" w:rsidRPr="00806F3F" w:rsidRDefault="00EC6034" w:rsidP="00EC6034">
      <w:pPr>
        <w:jc w:val="right"/>
        <w:rPr>
          <w:rFonts w:ascii="Times New Roman" w:hAnsi="Times New Roman" w:cs="Times New Roman"/>
          <w:sz w:val="20"/>
          <w:szCs w:val="20"/>
        </w:rPr>
      </w:pPr>
      <w:r w:rsidRPr="00806F3F">
        <w:rPr>
          <w:rFonts w:ascii="Times New Roman" w:hAnsi="Times New Roman" w:cs="Times New Roman"/>
          <w:sz w:val="20"/>
          <w:szCs w:val="20"/>
        </w:rPr>
        <w:t>Приложение</w:t>
      </w:r>
    </w:p>
    <w:p w:rsidR="00EC6034" w:rsidRPr="00806F3F" w:rsidRDefault="00EC6034" w:rsidP="00EC6034">
      <w:pPr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806F3F">
        <w:rPr>
          <w:rFonts w:ascii="Times New Roman" w:hAnsi="Times New Roman" w:cs="Times New Roman"/>
          <w:sz w:val="20"/>
          <w:szCs w:val="20"/>
        </w:rPr>
        <w:t>к постановлению</w:t>
      </w:r>
      <w:r>
        <w:rPr>
          <w:rFonts w:ascii="Times New Roman" w:hAnsi="Times New Roman" w:cs="Times New Roman"/>
          <w:sz w:val="20"/>
          <w:szCs w:val="20"/>
        </w:rPr>
        <w:t xml:space="preserve"> а</w:t>
      </w:r>
      <w:r w:rsidRPr="00806F3F">
        <w:rPr>
          <w:rFonts w:ascii="Times New Roman" w:hAnsi="Times New Roman" w:cs="Times New Roman"/>
          <w:sz w:val="20"/>
          <w:szCs w:val="20"/>
        </w:rPr>
        <w:t>дминистрации</w:t>
      </w:r>
    </w:p>
    <w:p w:rsidR="00EC6034" w:rsidRPr="00806F3F" w:rsidRDefault="00EC6034" w:rsidP="00EC6034">
      <w:pPr>
        <w:jc w:val="right"/>
        <w:rPr>
          <w:rFonts w:ascii="Times New Roman" w:hAnsi="Times New Roman" w:cs="Times New Roman"/>
          <w:sz w:val="20"/>
          <w:szCs w:val="20"/>
        </w:rPr>
      </w:pPr>
      <w:r w:rsidRPr="00806F3F">
        <w:rPr>
          <w:rFonts w:ascii="Times New Roman" w:hAnsi="Times New Roman" w:cs="Times New Roman"/>
          <w:sz w:val="20"/>
          <w:szCs w:val="20"/>
        </w:rPr>
        <w:t xml:space="preserve">Заволжского </w:t>
      </w:r>
      <w:r>
        <w:rPr>
          <w:rFonts w:ascii="Times New Roman" w:hAnsi="Times New Roman" w:cs="Times New Roman"/>
          <w:sz w:val="20"/>
          <w:szCs w:val="20"/>
        </w:rPr>
        <w:t>муниципального района</w:t>
      </w:r>
    </w:p>
    <w:p w:rsidR="00EC6034" w:rsidRPr="00806F3F" w:rsidRDefault="0010556C" w:rsidP="00EC6034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="00EC6034" w:rsidRPr="00806F3F">
        <w:rPr>
          <w:rFonts w:ascii="Times New Roman" w:hAnsi="Times New Roman" w:cs="Times New Roman"/>
          <w:sz w:val="20"/>
          <w:szCs w:val="20"/>
        </w:rPr>
        <w:t>т</w:t>
      </w:r>
      <w:r w:rsidR="00B41E72">
        <w:rPr>
          <w:rFonts w:ascii="Times New Roman" w:hAnsi="Times New Roman" w:cs="Times New Roman"/>
          <w:sz w:val="20"/>
          <w:szCs w:val="20"/>
        </w:rPr>
        <w:t xml:space="preserve">  12.02.2026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EC6034" w:rsidRPr="00806F3F">
        <w:rPr>
          <w:rFonts w:ascii="Times New Roman" w:hAnsi="Times New Roman" w:cs="Times New Roman"/>
          <w:sz w:val="20"/>
          <w:szCs w:val="20"/>
        </w:rPr>
        <w:t xml:space="preserve">№ </w:t>
      </w:r>
      <w:r w:rsidR="00B41E72">
        <w:rPr>
          <w:rFonts w:ascii="Times New Roman" w:hAnsi="Times New Roman" w:cs="Times New Roman"/>
          <w:sz w:val="20"/>
          <w:szCs w:val="20"/>
        </w:rPr>
        <w:t xml:space="preserve"> 61</w:t>
      </w:r>
      <w:r w:rsidR="00EC6034">
        <w:rPr>
          <w:rFonts w:ascii="Times New Roman" w:hAnsi="Times New Roman" w:cs="Times New Roman"/>
          <w:sz w:val="20"/>
          <w:szCs w:val="20"/>
        </w:rPr>
        <w:t>-п</w:t>
      </w:r>
    </w:p>
    <w:p w:rsidR="00EC6034" w:rsidRDefault="00EC6034" w:rsidP="00EC603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C6034" w:rsidRDefault="00EC6034" w:rsidP="00EC603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C6034" w:rsidRPr="00806F3F" w:rsidRDefault="00EC6034" w:rsidP="00EC603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06F3F">
        <w:rPr>
          <w:rFonts w:ascii="Times New Roman" w:hAnsi="Times New Roman" w:cs="Times New Roman"/>
          <w:b/>
          <w:sz w:val="20"/>
          <w:szCs w:val="20"/>
        </w:rPr>
        <w:t xml:space="preserve">Реестр контейнерных площадок  (мест) сбора твёрдых коммунальных отходов на территории  Заволжского городского поселения </w:t>
      </w:r>
    </w:p>
    <w:tbl>
      <w:tblPr>
        <w:tblW w:w="14802" w:type="dxa"/>
        <w:tblInd w:w="474" w:type="dxa"/>
        <w:tblLayout w:type="fixed"/>
        <w:tblLook w:val="04A0" w:firstRow="1" w:lastRow="0" w:firstColumn="1" w:lastColumn="0" w:noHBand="0" w:noVBand="1"/>
      </w:tblPr>
      <w:tblGrid>
        <w:gridCol w:w="591"/>
        <w:gridCol w:w="2451"/>
        <w:gridCol w:w="2607"/>
        <w:gridCol w:w="2349"/>
        <w:gridCol w:w="2126"/>
        <w:gridCol w:w="2551"/>
        <w:gridCol w:w="2127"/>
      </w:tblGrid>
      <w:tr w:rsidR="00EC6034" w:rsidRPr="00806F3F" w:rsidTr="006502AF">
        <w:trPr>
          <w:trHeight w:val="1833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6034" w:rsidRPr="00806F3F" w:rsidRDefault="00EC6034" w:rsidP="005522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6034" w:rsidRPr="00806F3F" w:rsidRDefault="00EC6034" w:rsidP="005522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Данные о нахождении мест (площадок) для накопления твердых коммунальных отходов</w:t>
            </w:r>
          </w:p>
        </w:tc>
        <w:tc>
          <w:tcPr>
            <w:tcW w:w="2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6034" w:rsidRPr="00806F3F" w:rsidRDefault="00EC6034" w:rsidP="005522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Данные о технических характеристиках мест (площадок) для накопления твердых коммунальных отходов</w:t>
            </w:r>
          </w:p>
        </w:tc>
        <w:tc>
          <w:tcPr>
            <w:tcW w:w="2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6034" w:rsidRPr="00806F3F" w:rsidRDefault="00EC6034" w:rsidP="005522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Данные о собственнике мест (площадок) накопления твердых коммунальных отходов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6034" w:rsidRPr="00806F3F" w:rsidRDefault="00EC6034" w:rsidP="00EC60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Данные об источниках образования твердых коммунальных отходов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6034" w:rsidRPr="00806F3F" w:rsidRDefault="00EC6034" w:rsidP="00EC60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Организация, осуществляющая вывоз твердых коммунальных отходов с места (площадок) накопления твердых коммунальных отходов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6034" w:rsidRPr="00806F3F" w:rsidRDefault="00EC6034" w:rsidP="005522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Закрепление мест (площадок) накопления твердых коммунальных отходов за организациями</w:t>
            </w:r>
          </w:p>
        </w:tc>
      </w:tr>
      <w:tr w:rsidR="006502AF" w:rsidRPr="00806F3F" w:rsidTr="006502AF">
        <w:trPr>
          <w:trHeight w:val="1693"/>
        </w:trPr>
        <w:tc>
          <w:tcPr>
            <w:tcW w:w="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02AF" w:rsidRPr="00806F3F" w:rsidRDefault="006502AF" w:rsidP="001055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2AF" w:rsidRPr="00D16BFC" w:rsidRDefault="006502AF" w:rsidP="005522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BF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6502AF" w:rsidRPr="00D16BFC" w:rsidRDefault="006502AF" w:rsidP="005522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BFC">
              <w:rPr>
                <w:rFonts w:ascii="Times New Roman" w:eastAsia="Times New Roman" w:hAnsi="Times New Roman" w:cs="Times New Roman"/>
                <w:sz w:val="20"/>
                <w:szCs w:val="20"/>
              </w:rPr>
              <w:t>г. Заволжск, ул.Мира,2-б</w:t>
            </w:r>
          </w:p>
          <w:p w:rsidR="006502AF" w:rsidRPr="00D16BFC" w:rsidRDefault="006502AF" w:rsidP="00D16B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BFC">
              <w:rPr>
                <w:rFonts w:ascii="Times New Roman" w:eastAsia="Times New Roman" w:hAnsi="Times New Roman" w:cs="Times New Roman"/>
                <w:sz w:val="20"/>
                <w:szCs w:val="20"/>
              </w:rPr>
              <w:t>(площ. для сбора ТКО) кад. 37:04:040206:20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2AF" w:rsidRPr="005006E6" w:rsidRDefault="006502AF" w:rsidP="00D16B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06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Покрытие - бетонное   </w:t>
            </w:r>
          </w:p>
          <w:p w:rsidR="006502AF" w:rsidRPr="005006E6" w:rsidRDefault="006502AF" w:rsidP="0002468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06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Ограждение с 3-х сторон                         Площадь - 6 кв. м.                              Количество размещенных контейнеров - 1      Количество планируемых к размещению контейнеров-0                                                Объем контейнеров - 0,75 куб. м.                               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2AF" w:rsidRPr="006502AF" w:rsidRDefault="006502AF" w:rsidP="006502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2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Частная собственность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«Газпромнефть-Центр»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2AF" w:rsidRPr="0010556C" w:rsidRDefault="006502AF" w:rsidP="00D16BFC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16BFC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«Газпромнефть-Центр»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АЗС-№ 138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02AF" w:rsidRPr="006502AF" w:rsidRDefault="006502AF" w:rsidP="005522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2AF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"Региональный оператор по обращению с ТКО"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502AF" w:rsidRPr="0010556C" w:rsidRDefault="006502AF" w:rsidP="0076147C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16BFC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«Газпромнефть-Центр»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АЗС-№ 138</w:t>
            </w:r>
          </w:p>
        </w:tc>
      </w:tr>
    </w:tbl>
    <w:p w:rsidR="00EC6034" w:rsidRDefault="00EC6034" w:rsidP="005B4DD2">
      <w:pPr>
        <w:rPr>
          <w:rFonts w:ascii="Times New Roman" w:hAnsi="Times New Roman" w:cs="Times New Roman"/>
          <w:sz w:val="20"/>
          <w:szCs w:val="20"/>
        </w:rPr>
      </w:pPr>
    </w:p>
    <w:sectPr w:rsidR="00EC6034" w:rsidSect="00EC6034">
      <w:pgSz w:w="16838" w:h="11906" w:orient="landscape"/>
      <w:pgMar w:top="850" w:right="851" w:bottom="170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EA5" w:rsidRDefault="00D80EA5" w:rsidP="001A4F3B">
      <w:r>
        <w:separator/>
      </w:r>
    </w:p>
  </w:endnote>
  <w:endnote w:type="continuationSeparator" w:id="0">
    <w:p w:rsidR="00D80EA5" w:rsidRDefault="00D80EA5" w:rsidP="001A4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EA5" w:rsidRDefault="00D80EA5" w:rsidP="001A4F3B">
      <w:r>
        <w:separator/>
      </w:r>
    </w:p>
  </w:footnote>
  <w:footnote w:type="continuationSeparator" w:id="0">
    <w:p w:rsidR="00D80EA5" w:rsidRDefault="00D80EA5" w:rsidP="001A4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bCs/>
        <w:sz w:val="28"/>
        <w:szCs w:val="28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5A73827"/>
    <w:multiLevelType w:val="multilevel"/>
    <w:tmpl w:val="FB462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604BF3"/>
    <w:multiLevelType w:val="multilevel"/>
    <w:tmpl w:val="D7046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3CE2"/>
    <w:rsid w:val="00024685"/>
    <w:rsid w:val="000266B1"/>
    <w:rsid w:val="00063C2C"/>
    <w:rsid w:val="00082D14"/>
    <w:rsid w:val="0008424D"/>
    <w:rsid w:val="00087E5E"/>
    <w:rsid w:val="000E6FF7"/>
    <w:rsid w:val="0010556C"/>
    <w:rsid w:val="001337FD"/>
    <w:rsid w:val="001634DA"/>
    <w:rsid w:val="001A4F3B"/>
    <w:rsid w:val="00232066"/>
    <w:rsid w:val="0026185A"/>
    <w:rsid w:val="002B4E4B"/>
    <w:rsid w:val="00300D3D"/>
    <w:rsid w:val="00305493"/>
    <w:rsid w:val="00306F77"/>
    <w:rsid w:val="003C30BB"/>
    <w:rsid w:val="003E2A30"/>
    <w:rsid w:val="0042463B"/>
    <w:rsid w:val="00430E51"/>
    <w:rsid w:val="0044742D"/>
    <w:rsid w:val="004571C8"/>
    <w:rsid w:val="00471395"/>
    <w:rsid w:val="004729E2"/>
    <w:rsid w:val="005006E6"/>
    <w:rsid w:val="00534E62"/>
    <w:rsid w:val="005522E4"/>
    <w:rsid w:val="005A3C6D"/>
    <w:rsid w:val="005B4DD2"/>
    <w:rsid w:val="005F5109"/>
    <w:rsid w:val="00601863"/>
    <w:rsid w:val="00633BDA"/>
    <w:rsid w:val="00637A9A"/>
    <w:rsid w:val="006502AF"/>
    <w:rsid w:val="006617EF"/>
    <w:rsid w:val="00661AA9"/>
    <w:rsid w:val="00694F7B"/>
    <w:rsid w:val="006A2D10"/>
    <w:rsid w:val="00785FAA"/>
    <w:rsid w:val="00796ED5"/>
    <w:rsid w:val="007A65BE"/>
    <w:rsid w:val="007F2C48"/>
    <w:rsid w:val="0080622A"/>
    <w:rsid w:val="00807B0E"/>
    <w:rsid w:val="00810885"/>
    <w:rsid w:val="00870CDF"/>
    <w:rsid w:val="008B269D"/>
    <w:rsid w:val="008C4775"/>
    <w:rsid w:val="00960F1B"/>
    <w:rsid w:val="009708FF"/>
    <w:rsid w:val="009E3244"/>
    <w:rsid w:val="009F3DEF"/>
    <w:rsid w:val="00A53CE2"/>
    <w:rsid w:val="00AD1B52"/>
    <w:rsid w:val="00B41E72"/>
    <w:rsid w:val="00BF44D4"/>
    <w:rsid w:val="00C34576"/>
    <w:rsid w:val="00C9632E"/>
    <w:rsid w:val="00CD4DD0"/>
    <w:rsid w:val="00CE4AFA"/>
    <w:rsid w:val="00CE6C87"/>
    <w:rsid w:val="00CF4427"/>
    <w:rsid w:val="00D16BFC"/>
    <w:rsid w:val="00D25FEF"/>
    <w:rsid w:val="00D80EA5"/>
    <w:rsid w:val="00DD70A6"/>
    <w:rsid w:val="00DE3280"/>
    <w:rsid w:val="00E13A42"/>
    <w:rsid w:val="00E800DA"/>
    <w:rsid w:val="00E87BBC"/>
    <w:rsid w:val="00EC6034"/>
    <w:rsid w:val="00EE555C"/>
    <w:rsid w:val="00F0638C"/>
    <w:rsid w:val="00F0640D"/>
    <w:rsid w:val="00F10176"/>
    <w:rsid w:val="00F51D47"/>
    <w:rsid w:val="00FE2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43A7F6-E567-4AB8-B0CA-91F8802C0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68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7"/>
    <w:qFormat/>
    <w:rsid w:val="00CE6C87"/>
    <w:pPr>
      <w:suppressAutoHyphens/>
      <w:spacing w:after="0" w:line="240" w:lineRule="auto"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7B0E"/>
    <w:pPr>
      <w:suppressAutoHyphens w:val="0"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a4">
    <w:name w:val="Текст выноски Знак"/>
    <w:basedOn w:val="a0"/>
    <w:link w:val="a3"/>
    <w:uiPriority w:val="99"/>
    <w:semiHidden/>
    <w:rsid w:val="00807B0E"/>
    <w:rPr>
      <w:rFonts w:ascii="Tahoma" w:hAnsi="Tahoma" w:cs="Tahoma"/>
      <w:sz w:val="16"/>
      <w:szCs w:val="16"/>
    </w:rPr>
  </w:style>
  <w:style w:type="character" w:styleId="a5">
    <w:name w:val="Hyperlink"/>
    <w:uiPriority w:val="68"/>
    <w:rsid w:val="00CE6C87"/>
    <w:rPr>
      <w:color w:val="000080"/>
      <w:u w:val="single"/>
    </w:rPr>
  </w:style>
  <w:style w:type="paragraph" w:styleId="a6">
    <w:name w:val="Normal (Web)"/>
    <w:uiPriority w:val="99"/>
    <w:rsid w:val="00CE6C87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western">
    <w:name w:val="western"/>
    <w:rsid w:val="00CE6C87"/>
    <w:pPr>
      <w:spacing w:after="0" w:line="240" w:lineRule="auto"/>
    </w:pPr>
    <w:rPr>
      <w:rFonts w:ascii="Liberation Serif" w:eastAsia="Liberation Serif" w:hAnsi="Liberation Serif" w:cs="Times New Roman"/>
      <w:sz w:val="24"/>
      <w:szCs w:val="24"/>
      <w:lang w:val="en-US" w:eastAsia="zh-CN"/>
    </w:rPr>
  </w:style>
  <w:style w:type="paragraph" w:customStyle="1" w:styleId="a7">
    <w:name w:val="Заголовок таблицы"/>
    <w:basedOn w:val="a"/>
    <w:uiPriority w:val="67"/>
    <w:rsid w:val="00CE6C87"/>
    <w:pPr>
      <w:suppressLineNumbers/>
      <w:jc w:val="center"/>
    </w:pPr>
    <w:rPr>
      <w:b/>
      <w:bCs/>
    </w:rPr>
  </w:style>
  <w:style w:type="paragraph" w:styleId="a8">
    <w:name w:val="header"/>
    <w:basedOn w:val="a"/>
    <w:link w:val="a9"/>
    <w:uiPriority w:val="99"/>
    <w:unhideWhenUsed/>
    <w:rsid w:val="001A4F3B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1A4F3B"/>
    <w:rPr>
      <w:rFonts w:ascii="Liberation Serif" w:eastAsia="Lucida Sans Unicode" w:hAnsi="Liberation Serif" w:cs="Mangal"/>
      <w:kern w:val="1"/>
      <w:sz w:val="24"/>
      <w:szCs w:val="21"/>
      <w:lang w:eastAsia="zh-CN" w:bidi="hi-IN"/>
    </w:rPr>
  </w:style>
  <w:style w:type="paragraph" w:styleId="aa">
    <w:name w:val="footer"/>
    <w:basedOn w:val="a"/>
    <w:link w:val="ab"/>
    <w:uiPriority w:val="99"/>
    <w:unhideWhenUsed/>
    <w:rsid w:val="001A4F3B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1A4F3B"/>
    <w:rPr>
      <w:rFonts w:ascii="Liberation Serif" w:eastAsia="Lucida Sans Unicode" w:hAnsi="Liberation Serif" w:cs="Mangal"/>
      <w:kern w:val="1"/>
      <w:sz w:val="24"/>
      <w:szCs w:val="21"/>
      <w:lang w:eastAsia="zh-CN" w:bidi="hi-IN"/>
    </w:rPr>
  </w:style>
  <w:style w:type="table" w:styleId="ac">
    <w:name w:val="Table Grid"/>
    <w:basedOn w:val="a1"/>
    <w:uiPriority w:val="59"/>
    <w:rsid w:val="00DE3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42463B"/>
    <w:rPr>
      <w:b/>
      <w:bCs/>
    </w:rPr>
  </w:style>
  <w:style w:type="paragraph" w:customStyle="1" w:styleId="2">
    <w:name w:val="Обычный2"/>
    <w:rsid w:val="00C3457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6A2D1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55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84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18</cp:revision>
  <cp:lastPrinted>2025-12-23T06:33:00Z</cp:lastPrinted>
  <dcterms:created xsi:type="dcterms:W3CDTF">2025-12-23T05:55:00Z</dcterms:created>
  <dcterms:modified xsi:type="dcterms:W3CDTF">2026-03-03T06:19:00Z</dcterms:modified>
</cp:coreProperties>
</file>