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2" w:rsidRPr="00A147D2" w:rsidRDefault="00A147D2" w:rsidP="00A147D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7D2">
        <w:rPr>
          <w:rFonts w:ascii="Times New Roman" w:eastAsia="Calibri" w:hAnsi="Times New Roman" w:cs="Times New Roman"/>
          <w:b/>
          <w:sz w:val="28"/>
          <w:szCs w:val="28"/>
        </w:rPr>
        <w:t xml:space="preserve">План воспитательных мероприятий на 2017 – 2018 учебный год </w:t>
      </w:r>
    </w:p>
    <w:p w:rsidR="00A147D2" w:rsidRPr="00A147D2" w:rsidRDefault="00A147D2" w:rsidP="00A147D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7D2">
        <w:rPr>
          <w:rFonts w:ascii="Times New Roman" w:eastAsia="Calibri" w:hAnsi="Times New Roman" w:cs="Times New Roman"/>
          <w:b/>
          <w:sz w:val="28"/>
          <w:szCs w:val="28"/>
        </w:rPr>
        <w:t>в 11 классе МОУ СОШ с. Козлово</w:t>
      </w:r>
    </w:p>
    <w:p w:rsidR="00A147D2" w:rsidRPr="00A147D2" w:rsidRDefault="00A147D2" w:rsidP="00A147D2">
      <w:pPr>
        <w:tabs>
          <w:tab w:val="left" w:pos="3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47D2">
        <w:rPr>
          <w:rFonts w:ascii="Times New Roman" w:eastAsia="Calibri" w:hAnsi="Times New Roman" w:cs="Times New Roman"/>
          <w:sz w:val="28"/>
          <w:szCs w:val="28"/>
        </w:rPr>
        <w:t>Классный руководитель Курочкина Марина Анатольевна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276"/>
        <w:gridCol w:w="2563"/>
        <w:gridCol w:w="2398"/>
        <w:gridCol w:w="1773"/>
      </w:tblGrid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147D2" w:rsidRPr="00A147D2" w:rsidTr="00F309AC">
        <w:trPr>
          <w:trHeight w:val="3065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«Россия, устремлённая в будущее»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для учащихся - закон школьной жизни»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дорожного движения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«Права и обязанности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 Устав школы», «Положение о школьной форме»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организации учебной деятельности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«Нам до всего есть дело» (распределение общественных поручений)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гриппа и ОРВИ»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памяти,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/а кроссе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«Мы готовы к ГТО»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3" w:type="dxa"/>
          </w:tcPr>
          <w:p w:rsidR="00A147D2" w:rsidRPr="00A147D2" w:rsidRDefault="0051336F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Спировская</w:t>
            </w:r>
            <w:proofErr w:type="spellEnd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осень»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    Слёт экологов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                               «Урожай – 2017»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 «Звени звонок все громче, все сильнее!»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проекта «Что такое экология»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поделок из природного материала 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«Осеннее  разноцветье»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Урожая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сознательной дисциплине, об организации дежурства по классу.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класса. Подготовка ко дню дублера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класса.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Декада безопасности, конкурс рисунков «Сохрани себе жизнь»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проекта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успеваемости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сентябрь 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проведении классного часа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51336F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родителей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межличностных отношений в классе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профилактике пропусков уроков без уважительных причин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День самоуправления</w:t>
            </w:r>
          </w:p>
          <w:p w:rsidR="00A147D2" w:rsidRPr="00A147D2" w:rsidRDefault="00A147D2" w:rsidP="00A14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Концертная программа</w:t>
            </w:r>
          </w:p>
          <w:p w:rsidR="00A147D2" w:rsidRPr="00A147D2" w:rsidRDefault="00A147D2" w:rsidP="00A14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«Ученики - учителям. Всегда мы благодарны Вам!»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Операция « Забота»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(поздравительные открытки, цветы ветеранам </w:t>
            </w: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педагогического труда</w:t>
            </w:r>
            <w:proofErr w:type="gramEnd"/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Скажи - нет!»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правилам поведения  во время каникул</w:t>
            </w:r>
          </w:p>
        </w:tc>
        <w:tc>
          <w:tcPr>
            <w:tcW w:w="2398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мероприятия.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футболу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 «Неразлучные друзья: взрослые и дети».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                           «Ученики 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–у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чителям. Всегда мы благодарны Вам»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Фестиваль  школьных агитбригад « Строим дом своего здоровья"</w:t>
            </w:r>
          </w:p>
          <w:p w:rsidR="00A147D2" w:rsidRPr="00A147D2" w:rsidRDefault="00A147D2" w:rsidP="00A14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Антинаркотический месячник 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«Осенний лист»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ук. Дублер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сектор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11класса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на октябрь месяц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в классе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тур олимпиад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классного уголка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«Быть здоровым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Староста класса, сектор печати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о сознательной дисциплине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домашних заданий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учебников, дневников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в классе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ЕГЭ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родительского комитета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ЗОЖ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выбора предметов ЕГЭ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школьных занятий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правилам поведения во время осенних каникул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 час общения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«Здоровье бесценное богатство»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Итоги учебной деятельности за 1 триместр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«День народного единства»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Духовность – мерило нравственности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«Огонь – друг и враг человека» (беседа о ППБ)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«Строим дом своего здоровья»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состязания. Баскетбольное шоу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«О мамах мы можем говорить бесконечно»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– Алексеевские чтения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культуры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правилах поведения в гололед. Противопожарная безопасность.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классу, уход за цветами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1 триместра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«Учебник»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 предметных олимпиад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hAnsi="Times New Roman" w:cs="Times New Roman"/>
                <w:sz w:val="24"/>
                <w:szCs w:val="24"/>
              </w:rPr>
              <w:t>День пенсионной грамотности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Рисунки ко дню Матери 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«Святость     материнства»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культуры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Анализ успеваемости за 1 триместр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родителями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 Родительское собрание  «Итоги 1 триместра»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проведения итогового сочинения»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Трудности выполнения домашних заданий.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«Твоя ответственность за общие дела»;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соц. педагог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«Конституция – основной закон </w:t>
            </w: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страны».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Слова и мысли – наше здоровье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Дню освобождения г. Калинина посвящается…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hAnsi="Times New Roman" w:cs="Times New Roman"/>
                <w:sz w:val="24"/>
                <w:szCs w:val="24"/>
              </w:rPr>
              <w:t>История новогодних празднеств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«Мораль и право»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освобождения г. Калинина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тур по шашкам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1 туре школьного этапа «Ученик года»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  Новогодний классный  кабинет»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« Талисман года»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«Ученик года» - 1 этап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Краеведческие чтения «Выборы в истории семьи и родного края»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«Весело, весело встречаем Новый год»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«Подарок другу»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новогоднего огонька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Освобождение г. Калинина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 во время зимних каникул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«Самый чистый </w:t>
            </w: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«Внимание – дети»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Правила безопасности на зимних каникулах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тонкий лёд!»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класса к Новому году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«Куда пойти учиться»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проведения итогового сочинения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новогоднего огонька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посещения учебных занятий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val="1620"/>
        </w:trPr>
        <w:tc>
          <w:tcPr>
            <w:tcW w:w="561" w:type="dxa"/>
            <w:vMerge w:val="restart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  <w:tcBorders>
              <w:bottom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правилам безопасности пользования пиротехники в период проведения новогодних праздников </w:t>
            </w:r>
          </w:p>
        </w:tc>
        <w:tc>
          <w:tcPr>
            <w:tcW w:w="2398" w:type="dxa"/>
            <w:tcBorders>
              <w:bottom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  <w:tcBorders>
              <w:bottom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val="255"/>
        </w:trPr>
        <w:tc>
          <w:tcPr>
            <w:tcW w:w="561" w:type="dxa"/>
            <w:vMerge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местах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, в транспорте.</w:t>
            </w:r>
          </w:p>
        </w:tc>
        <w:tc>
          <w:tcPr>
            <w:tcW w:w="2398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val="375"/>
        </w:trPr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2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147D2" w:rsidRPr="00A147D2" w:rsidTr="00F309AC">
        <w:trPr>
          <w:trHeight w:val="270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  <w:tcBorders>
              <w:top w:val="nil"/>
            </w:tcBorders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«Толерантность, милосердие, добро – дороги к миру на земле»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val="285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val="195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школы по пионерболу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Первенство по волейболу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A147D2" w:rsidRPr="00A147D2" w:rsidTr="00F309AC">
        <w:trPr>
          <w:trHeight w:val="210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Состязание интеллектуалов «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Самый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умный»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 Игра путешествие              </w:t>
            </w: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«В страну дорожных знаков»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«Самый читающий класс»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филологи</w:t>
            </w:r>
          </w:p>
        </w:tc>
      </w:tr>
      <w:tr w:rsidR="00A147D2" w:rsidRPr="00A147D2" w:rsidTr="00F309AC">
        <w:trPr>
          <w:trHeight w:hRule="exact" w:val="703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Прорыв блокады г. Ленинграда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прелдр</w:t>
            </w:r>
            <w:proofErr w:type="spellEnd"/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1421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недели мужества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свободного времени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1301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класса в декаде школьных наук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Декада добрых дел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861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Фото – стенд «Выпускники школы – наша гордость»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Сектор</w:t>
            </w:r>
            <w:proofErr w:type="spellEnd"/>
            <w:r w:rsidRPr="00A147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печати, культуры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2134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методах рациональной подготовки домашних заданий. Рекомендации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1116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.Встречи беседы с родителями по ситуации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1288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«Размышления о жизненном опыте»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1692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Безопасное поведение на дорогах. Предупреждение употребления </w:t>
            </w:r>
            <w:proofErr w:type="spell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718"/>
        </w:trPr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6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Февраль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3695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 На страже Родины»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«Защита отечества – долг каждого гражданина»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– богатство на все времена»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hAnsi="Times New Roman" w:cs="Times New Roman"/>
                <w:sz w:val="24"/>
                <w:szCs w:val="24"/>
              </w:rPr>
              <w:t>« Моё поведение – моя визитная карточка»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hAnsi="Times New Roman" w:cs="Times New Roman"/>
                <w:sz w:val="24"/>
                <w:szCs w:val="24"/>
              </w:rPr>
              <w:t>Марафон Отечества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718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«Есть такая профессия Родину защищать»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A147D2" w:rsidRPr="00A147D2" w:rsidTr="00F309AC">
        <w:trPr>
          <w:trHeight w:hRule="exact" w:val="4244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для юношей, посвящённые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«Дню защитника Отечества»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Школьные соревнования по лыжным гонкам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праздник «День здоровья и спорта».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фестиваль 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зимнего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A147D2" w:rsidRPr="00A147D2" w:rsidTr="00F309AC">
        <w:trPr>
          <w:trHeight w:hRule="exact" w:val="4243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юношей с Днем Защитника Отечества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встречи выпускников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– конкурсные программы: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Защитникам посвящается»  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 «Ученик года»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Девушки класса</w:t>
            </w:r>
          </w:p>
        </w:tc>
      </w:tr>
      <w:tr w:rsidR="00A147D2" w:rsidRPr="00A147D2" w:rsidTr="00F309AC">
        <w:trPr>
          <w:trHeight w:hRule="exact" w:val="854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3978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рабочих проблем класса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учебной деятельности за 2 триместр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моральных и правовых нормах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участников локальных войн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710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Неделя воинской славы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576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hAnsi="Times New Roman" w:cs="Times New Roman"/>
                <w:sz w:val="24"/>
                <w:szCs w:val="24"/>
              </w:rPr>
              <w:t>Газета «Защитникам посвящается»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печати</w:t>
            </w:r>
          </w:p>
        </w:tc>
      </w:tr>
      <w:tr w:rsidR="00A147D2" w:rsidRPr="00A147D2" w:rsidTr="00F309AC">
        <w:trPr>
          <w:trHeight w:hRule="exact" w:val="2993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Анализ успеваемости за 2 триместр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порядком проведения государственной итоговой аттестации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 Тверской области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3249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для родителей.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порядком проведения государственной итоговой аттестации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Директор школы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1116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педагогические задачи – пробы. Самопознание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851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контроля посещения учебных занятий. 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380"/>
        </w:trPr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Март</w:t>
            </w:r>
          </w:p>
        </w:tc>
      </w:tr>
      <w:tr w:rsidR="00A147D2" w:rsidRPr="00A147D2" w:rsidTr="00F309AC">
        <w:trPr>
          <w:trHeight w:hRule="exact" w:val="3899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«Гигиена и здоровье человека»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«Мораль и право –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дороги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ведущие к человечности»</w:t>
            </w:r>
            <w:r w:rsidRPr="00A147D2">
              <w:t xml:space="preserve">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«Почитай отца своего и мать»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во время весенних каникул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852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1964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баскетболу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Школьные соревнования по настольному теннису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состязания «Масленица»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С.Ю.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A147D2" w:rsidRPr="00A147D2" w:rsidTr="00F309AC">
        <w:trPr>
          <w:trHeight w:hRule="exact" w:val="2538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«Восьми мартовский калейдоскоп»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«Весенняя неделя добра»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Марафон «Радуга талантов»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1433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3111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«Учебник»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класса. Подведение итогов учебной деятельности за март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«Поздравь маму»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Научно – практическая конференция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1248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тонкий лед»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ИЗО, ОБЖ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1004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 – моя крепость»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2010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Консультации.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ЕГЭ.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 Тверской области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997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Консультации. «Преодоление стресса во время экзаменов»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hRule="exact" w:val="562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«Моя профессия» Тестирование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hRule="exact" w:val="1420"/>
        </w:trPr>
        <w:tc>
          <w:tcPr>
            <w:tcW w:w="56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6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 по правилам поведения в общественных местах</w:t>
            </w:r>
          </w:p>
        </w:tc>
        <w:tc>
          <w:tcPr>
            <w:tcW w:w="239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7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</w:tbl>
    <w:p w:rsidR="00A147D2" w:rsidRPr="00A147D2" w:rsidRDefault="00A147D2" w:rsidP="00A147D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268"/>
        <w:gridCol w:w="2551"/>
        <w:gridCol w:w="2303"/>
        <w:gridCol w:w="1915"/>
      </w:tblGrid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– богатство на все времена»</w:t>
            </w:r>
          </w:p>
          <w:p w:rsidR="00A147D2" w:rsidRPr="00A147D2" w:rsidRDefault="00A147D2" w:rsidP="00A14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«Первая леди космоса», 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посвящённый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 xml:space="preserve"> 80-летию со дня рождения В. Терешковой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«На пороге широкого мира»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  <w:tcBorders>
              <w:top w:val="nil"/>
            </w:tcBorders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праздник, посвящённый Всемирному Дню 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Районные соревнования 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настольному теннису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Районные соревнования «Президентские состязания». 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ЖуравлеваС.Ю</w:t>
            </w:r>
            <w:proofErr w:type="spell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  <w:proofErr w:type="spellEnd"/>
          </w:p>
        </w:tc>
      </w:tr>
      <w:tr w:rsidR="00A147D2" w:rsidRPr="00A147D2" w:rsidTr="00F309AC">
        <w:trPr>
          <w:trHeight w:val="2195"/>
        </w:trPr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Дни карельской культуры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Районные соревнования ЮТД 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творчества 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Мы всё сможем»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Чистое село» 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дворик»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Г.А.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за месяц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«Учебник»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рабочих проблем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rPr>
          <w:trHeight w:val="487"/>
        </w:trPr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«Неделя вежливости»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rPr>
          <w:trHeight w:val="650"/>
        </w:trPr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рисунков: «Моё село»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Сектор печати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ЕГЭ.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Встречи по ситуации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 выпускника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«Преодоление стресса во время экзаменов»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«Проступок, правонарушение», «Правовая культура человека»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9571" w:type="dxa"/>
            <w:gridSpan w:val="5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«Люблю тебя Отчизна, Родина, любимая моя!»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них мы будем помнить всегда»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«Какие воспоминания оставлю я о себе в учебном заведении»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«Великая битва великой войны»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Районные соревнования «Шиповка юных»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</w:t>
            </w:r>
            <w:proofErr w:type="gramStart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/атлетический кросс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спортивный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посвящённый Дню   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защиты детей.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«Последний звонок»</w:t>
            </w:r>
          </w:p>
          <w:p w:rsidR="00A147D2" w:rsidRPr="00A147D2" w:rsidRDefault="00A147D2" w:rsidP="00A14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Последний звонок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«Спасибо, ветераны»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«Вахта памяти»</w:t>
            </w:r>
          </w:p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lang w:eastAsia="ru-RU"/>
              </w:rPr>
              <w:t>«Свеча памяти»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«Подвигом славны наши земляки»</w:t>
            </w:r>
          </w:p>
          <w:p w:rsidR="00A147D2" w:rsidRPr="00A147D2" w:rsidRDefault="00A147D2" w:rsidP="00A1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героям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Наши успехи и неудачи (подведение итогов)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Анализ учебной деятельности за год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Генеральная уборка </w:t>
            </w: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класса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во время каникул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«Мы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помним мы гордимся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1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«Самоопределение выпускника» </w:t>
            </w: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Выбор профессии ответственное дело выпускника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Консультации. Организация проведения Последнего звонка и Выпускного вечера 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диагностической работы за год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A147D2" w:rsidRPr="00A147D2" w:rsidTr="00F309AC">
        <w:tc>
          <w:tcPr>
            <w:tcW w:w="534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51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правилам поведения вовремя экзаменов</w:t>
            </w:r>
          </w:p>
        </w:tc>
        <w:tc>
          <w:tcPr>
            <w:tcW w:w="2303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A147D2" w:rsidRPr="00A147D2" w:rsidRDefault="00A147D2" w:rsidP="00A147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147D2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</w:tbl>
    <w:p w:rsidR="00A147D2" w:rsidRPr="00A147D2" w:rsidRDefault="00A147D2" w:rsidP="00A147D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147D2" w:rsidRPr="00A147D2" w:rsidRDefault="00A147D2" w:rsidP="00A147D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147D2" w:rsidRPr="00A147D2" w:rsidRDefault="00A147D2" w:rsidP="00A147D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22850" w:rsidRDefault="00322850"/>
    <w:sectPr w:rsidR="0032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C2725F"/>
    <w:multiLevelType w:val="hybridMultilevel"/>
    <w:tmpl w:val="EE944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6329F"/>
    <w:multiLevelType w:val="hybridMultilevel"/>
    <w:tmpl w:val="C1B8602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3793D"/>
    <w:multiLevelType w:val="hybridMultilevel"/>
    <w:tmpl w:val="11D09DC2"/>
    <w:lvl w:ilvl="0" w:tplc="BBAC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340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2CE2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37A9E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118EA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5D4DA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D6F8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9C73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A8CB8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410F211B"/>
    <w:multiLevelType w:val="hybridMultilevel"/>
    <w:tmpl w:val="6F84BE0E"/>
    <w:lvl w:ilvl="0" w:tplc="BCB04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93F42"/>
    <w:multiLevelType w:val="hybridMultilevel"/>
    <w:tmpl w:val="51D82FAE"/>
    <w:lvl w:ilvl="0" w:tplc="C0224A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E0361E"/>
    <w:multiLevelType w:val="hybridMultilevel"/>
    <w:tmpl w:val="CF4E7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BF69C0"/>
    <w:multiLevelType w:val="hybridMultilevel"/>
    <w:tmpl w:val="4B6CDC02"/>
    <w:lvl w:ilvl="0" w:tplc="14B6EC7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A75EB"/>
    <w:multiLevelType w:val="hybridMultilevel"/>
    <w:tmpl w:val="7CB214A8"/>
    <w:lvl w:ilvl="0" w:tplc="E74A8D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71A99"/>
    <w:multiLevelType w:val="hybridMultilevel"/>
    <w:tmpl w:val="3418D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3C1C01"/>
    <w:multiLevelType w:val="hybridMultilevel"/>
    <w:tmpl w:val="0ED6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16B96"/>
    <w:multiLevelType w:val="hybridMultilevel"/>
    <w:tmpl w:val="933E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05ABA"/>
    <w:multiLevelType w:val="hybridMultilevel"/>
    <w:tmpl w:val="6B841130"/>
    <w:lvl w:ilvl="0" w:tplc="C0EC9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76449"/>
    <w:multiLevelType w:val="hybridMultilevel"/>
    <w:tmpl w:val="F5706082"/>
    <w:lvl w:ilvl="0" w:tplc="AA726A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C4A20"/>
    <w:multiLevelType w:val="hybridMultilevel"/>
    <w:tmpl w:val="03A8AB1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B1"/>
    <w:rsid w:val="00322850"/>
    <w:rsid w:val="0051336F"/>
    <w:rsid w:val="00A147D2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147D2"/>
  </w:style>
  <w:style w:type="table" w:customStyle="1" w:styleId="10">
    <w:name w:val="Сетка таблицы1"/>
    <w:basedOn w:val="a1"/>
    <w:next w:val="a3"/>
    <w:uiPriority w:val="99"/>
    <w:rsid w:val="00A14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147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47D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rsid w:val="00A147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147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147D2"/>
  </w:style>
  <w:style w:type="table" w:customStyle="1" w:styleId="10">
    <w:name w:val="Сетка таблицы1"/>
    <w:basedOn w:val="a1"/>
    <w:next w:val="a3"/>
    <w:uiPriority w:val="99"/>
    <w:rsid w:val="00A14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147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47D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rsid w:val="00A147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147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2478</Words>
  <Characters>14126</Characters>
  <Application>Microsoft Office Word</Application>
  <DocSecurity>0</DocSecurity>
  <Lines>117</Lines>
  <Paragraphs>33</Paragraphs>
  <ScaleCrop>false</ScaleCrop>
  <Company>Home</Company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2009-07-23T22:22:00Z</dcterms:created>
  <dcterms:modified xsi:type="dcterms:W3CDTF">2017-12-13T12:58:00Z</dcterms:modified>
</cp:coreProperties>
</file>