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C6" w:rsidRDefault="00A65559" w:rsidP="00C322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322C6">
        <w:rPr>
          <w:rFonts w:ascii="Times New Roman" w:hAnsi="Times New Roman"/>
          <w:sz w:val="24"/>
          <w:szCs w:val="24"/>
        </w:rPr>
        <w:t xml:space="preserve">Приложение №1                                                            </w:t>
      </w:r>
    </w:p>
    <w:p w:rsidR="00C322C6" w:rsidRDefault="00C322C6" w:rsidP="00C322C6">
      <w:pPr>
        <w:spacing w:after="0"/>
        <w:ind w:left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C322C6" w:rsidRDefault="00C322C6" w:rsidP="00C322C6">
      <w:pPr>
        <w:spacing w:after="0"/>
        <w:ind w:left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Администрации Спировского </w:t>
      </w:r>
    </w:p>
    <w:p w:rsidR="00C322C6" w:rsidRDefault="00C322C6" w:rsidP="00C322C6">
      <w:pPr>
        <w:spacing w:after="0"/>
        <w:ind w:left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Муниципального округа</w:t>
      </w:r>
    </w:p>
    <w:p w:rsidR="00C322C6" w:rsidRPr="006157F6" w:rsidRDefault="00C322C6" w:rsidP="00C322C6">
      <w:pPr>
        <w:spacing w:after="0"/>
        <w:ind w:left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6B2EC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от   0</w:t>
      </w:r>
      <w:r w:rsidR="006B2EC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.12. 2022г. №</w:t>
      </w:r>
      <w:r w:rsidR="006B2ECD">
        <w:rPr>
          <w:rFonts w:ascii="Times New Roman" w:hAnsi="Times New Roman"/>
          <w:sz w:val="24"/>
          <w:szCs w:val="24"/>
        </w:rPr>
        <w:t xml:space="preserve"> 219</w:t>
      </w:r>
    </w:p>
    <w:p w:rsidR="006F228D" w:rsidRDefault="006F228D" w:rsidP="00C322C6">
      <w:pPr>
        <w:spacing w:after="0"/>
        <w:rPr>
          <w:b/>
        </w:rPr>
      </w:pPr>
      <w:r>
        <w:t>.</w:t>
      </w:r>
    </w:p>
    <w:p w:rsidR="00A65559" w:rsidRDefault="00A65559" w:rsidP="00A65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03862" w:rsidRPr="00862D4F" w:rsidRDefault="00A65559" w:rsidP="00A65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C03862" w:rsidRPr="00862D4F">
        <w:rPr>
          <w:rFonts w:ascii="Times New Roman" w:hAnsi="Times New Roman"/>
          <w:b/>
          <w:sz w:val="28"/>
          <w:szCs w:val="28"/>
        </w:rPr>
        <w:t>ПОЛОЖЕНИЕ</w:t>
      </w:r>
    </w:p>
    <w:p w:rsidR="00C03862" w:rsidRPr="00FD1861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861">
        <w:rPr>
          <w:rFonts w:ascii="Times New Roman" w:hAnsi="Times New Roman"/>
          <w:b/>
          <w:sz w:val="28"/>
          <w:szCs w:val="28"/>
        </w:rPr>
        <w:t>о научно-исследовательской конференции школьников</w:t>
      </w:r>
    </w:p>
    <w:p w:rsidR="00C03862" w:rsidRPr="00862D4F" w:rsidRDefault="00C03862" w:rsidP="00C03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3862" w:rsidRPr="00287915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915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Научно-исследовательск</w:t>
      </w:r>
      <w:r>
        <w:rPr>
          <w:rFonts w:ascii="Times New Roman" w:hAnsi="Times New Roman"/>
          <w:sz w:val="28"/>
          <w:szCs w:val="28"/>
        </w:rPr>
        <w:t>ая</w:t>
      </w:r>
      <w:r w:rsidRPr="00862D4F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862D4F">
        <w:rPr>
          <w:rFonts w:ascii="Times New Roman" w:hAnsi="Times New Roman"/>
          <w:sz w:val="28"/>
          <w:szCs w:val="28"/>
        </w:rPr>
        <w:t xml:space="preserve"> школьниково</w:t>
      </w:r>
      <w:r w:rsidR="00C322C6">
        <w:rPr>
          <w:rFonts w:ascii="Times New Roman" w:hAnsi="Times New Roman"/>
          <w:sz w:val="28"/>
          <w:szCs w:val="28"/>
        </w:rPr>
        <w:t xml:space="preserve"> в о</w:t>
      </w:r>
      <w:r w:rsidRPr="00862D4F">
        <w:rPr>
          <w:rFonts w:ascii="Times New Roman" w:hAnsi="Times New Roman"/>
          <w:sz w:val="28"/>
          <w:szCs w:val="28"/>
        </w:rPr>
        <w:t xml:space="preserve">щеобразовательных </w:t>
      </w:r>
      <w:r w:rsidR="00C322C6">
        <w:rPr>
          <w:rFonts w:ascii="Times New Roman" w:hAnsi="Times New Roman"/>
          <w:sz w:val="28"/>
          <w:szCs w:val="28"/>
        </w:rPr>
        <w:t>организациях</w:t>
      </w:r>
      <w:r w:rsidRPr="00862D4F">
        <w:rPr>
          <w:rFonts w:ascii="Times New Roman" w:hAnsi="Times New Roman"/>
          <w:sz w:val="28"/>
          <w:szCs w:val="28"/>
        </w:rPr>
        <w:t xml:space="preserve"> Спировского </w:t>
      </w:r>
      <w:r w:rsidR="00C322C6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 xml:space="preserve"> (далее Ко</w:t>
      </w:r>
      <w:r>
        <w:rPr>
          <w:rFonts w:ascii="Times New Roman" w:hAnsi="Times New Roman"/>
          <w:sz w:val="28"/>
          <w:szCs w:val="28"/>
        </w:rPr>
        <w:t xml:space="preserve">нференция) проводится ежегодно </w:t>
      </w:r>
      <w:r w:rsidR="00C322C6">
        <w:rPr>
          <w:rFonts w:ascii="Times New Roman" w:hAnsi="Times New Roman"/>
          <w:sz w:val="28"/>
          <w:szCs w:val="28"/>
        </w:rPr>
        <w:t>управлением образования Администрации Спировского муниципального округа</w:t>
      </w:r>
      <w:r w:rsidRPr="00862D4F">
        <w:rPr>
          <w:rFonts w:ascii="Times New Roman" w:hAnsi="Times New Roman"/>
          <w:sz w:val="28"/>
          <w:szCs w:val="28"/>
        </w:rPr>
        <w:t xml:space="preserve"> </w:t>
      </w:r>
      <w:r w:rsidR="00C322C6">
        <w:rPr>
          <w:rFonts w:ascii="Times New Roman" w:hAnsi="Times New Roman"/>
          <w:sz w:val="28"/>
          <w:szCs w:val="28"/>
        </w:rPr>
        <w:t xml:space="preserve"> </w:t>
      </w:r>
      <w:r w:rsidRPr="00862D4F">
        <w:rPr>
          <w:rFonts w:ascii="Times New Roman" w:hAnsi="Times New Roman"/>
          <w:sz w:val="28"/>
          <w:szCs w:val="28"/>
        </w:rPr>
        <w:t xml:space="preserve">и муниципальными образовательными </w:t>
      </w:r>
      <w:r w:rsidR="00C322C6">
        <w:rPr>
          <w:rFonts w:ascii="Times New Roman" w:hAnsi="Times New Roman"/>
          <w:sz w:val="28"/>
          <w:szCs w:val="28"/>
        </w:rPr>
        <w:t xml:space="preserve">организациями </w:t>
      </w:r>
      <w:r w:rsidRPr="00862D4F">
        <w:rPr>
          <w:rFonts w:ascii="Times New Roman" w:hAnsi="Times New Roman"/>
          <w:sz w:val="28"/>
          <w:szCs w:val="28"/>
        </w:rPr>
        <w:t xml:space="preserve"> (далее школа)</w:t>
      </w:r>
      <w:r>
        <w:rPr>
          <w:rFonts w:ascii="Times New Roman" w:hAnsi="Times New Roman"/>
          <w:sz w:val="28"/>
          <w:szCs w:val="28"/>
        </w:rPr>
        <w:t>.</w:t>
      </w:r>
    </w:p>
    <w:p w:rsidR="00C03862" w:rsidRPr="00CC31F0" w:rsidRDefault="00C03862" w:rsidP="00C0386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C31F0">
        <w:rPr>
          <w:rFonts w:ascii="Times New Roman" w:hAnsi="Times New Roman"/>
          <w:sz w:val="28"/>
          <w:szCs w:val="28"/>
          <w:u w:val="single"/>
        </w:rPr>
        <w:t>1.1. Цель Конференции: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862D4F">
        <w:rPr>
          <w:rFonts w:ascii="Times New Roman" w:hAnsi="Times New Roman"/>
          <w:sz w:val="28"/>
          <w:szCs w:val="28"/>
        </w:rPr>
        <w:t xml:space="preserve">оздание условий, стимулирующих развитие интеллектуального творчества </w:t>
      </w:r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 посредством вовлечения их в исследовательскую деятельность в области гуманитарных и естественно-математических наук.</w:t>
      </w:r>
    </w:p>
    <w:p w:rsidR="00C03862" w:rsidRPr="00CC31F0" w:rsidRDefault="00C03862" w:rsidP="00C0386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C31F0">
        <w:rPr>
          <w:rFonts w:ascii="Times New Roman" w:hAnsi="Times New Roman"/>
          <w:sz w:val="28"/>
          <w:szCs w:val="28"/>
          <w:u w:val="single"/>
        </w:rPr>
        <w:t>1.2. Задачи Конференции: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повышение уровня общей и коммуникативной культуры современного школьника, социальной активности и самореализации;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выявление одарённых и талантливых школьников для последующей поддержки и развития их способностей;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демонстрация и пропаганда лучших достижений </w:t>
      </w:r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щихся, опыта работы учебных заведений по организации учебной и научно-исследовательской деятельности;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формирование творческих связей с исследовательскими коллективами, организация взаимного общения;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воспитание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62D4F">
        <w:rPr>
          <w:rFonts w:ascii="Times New Roman" w:hAnsi="Times New Roman"/>
          <w:sz w:val="28"/>
          <w:szCs w:val="28"/>
        </w:rPr>
        <w:t xml:space="preserve"> на примерах жизни и творчества видных деятелей культуры, просвещения, искусства и науки;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достижение современного качества образования;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обеспечение ранней профессиональной ориентации </w:t>
      </w:r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 xml:space="preserve">щихся через систему «школа-вуз».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1.3. </w:t>
      </w:r>
      <w:r w:rsidRPr="00CC31F0">
        <w:rPr>
          <w:rFonts w:ascii="Times New Roman" w:hAnsi="Times New Roman"/>
          <w:sz w:val="28"/>
          <w:szCs w:val="28"/>
          <w:u w:val="single"/>
        </w:rPr>
        <w:t>Предметом рассмотрения</w:t>
      </w:r>
      <w:r w:rsidRPr="00862D4F">
        <w:rPr>
          <w:rFonts w:ascii="Times New Roman" w:hAnsi="Times New Roman"/>
          <w:sz w:val="28"/>
          <w:szCs w:val="28"/>
        </w:rPr>
        <w:t xml:space="preserve"> на Конференции являются исследовательские работы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</w:t>
      </w:r>
      <w:proofErr w:type="gramEnd"/>
      <w:r w:rsidRPr="00862D4F">
        <w:rPr>
          <w:rFonts w:ascii="Times New Roman" w:hAnsi="Times New Roman"/>
          <w:sz w:val="28"/>
          <w:szCs w:val="28"/>
        </w:rPr>
        <w:t>. Исследовательские работы предполагают осведомлённость о современном состоянии области исследования, владение методикой эксперимента, наличие данных о проведённых собственных исследованиях, их анализ, обобщение и выводы.</w:t>
      </w:r>
    </w:p>
    <w:p w:rsidR="00C03862" w:rsidRPr="00CC31F0" w:rsidRDefault="00C03862" w:rsidP="00C0386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862D4F"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Pr="00CC31F0">
        <w:rPr>
          <w:rFonts w:ascii="Times New Roman" w:hAnsi="Times New Roman"/>
          <w:sz w:val="28"/>
          <w:szCs w:val="28"/>
          <w:u w:val="single"/>
        </w:rPr>
        <w:t>Критерии оценки работ: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использование в исследовательской работе известных результатов и научных фактов;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владение современным состоянием проблемы;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умение использовать источники, литературу по данной проблеме (полнота цитируемой литературы, ссылки на исследования ученых); 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лингвистическая компетенция (владение языковыми нормами);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понимание цели;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логика изложения, убедительность аргументации, чёткие выводы;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самостоятельность суждений;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оригинальность, творческий подход к выполнению представленной работы;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коммуникативная компетенция.</w:t>
      </w:r>
    </w:p>
    <w:p w:rsidR="00C03862" w:rsidRPr="00287915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915">
        <w:rPr>
          <w:rFonts w:ascii="Times New Roman" w:hAnsi="Times New Roman"/>
          <w:b/>
          <w:sz w:val="28"/>
          <w:szCs w:val="28"/>
        </w:rPr>
        <w:t>II. Организационно-методическое обеспечение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Для организационно-методического обеспечения проведения </w:t>
      </w:r>
      <w:r w:rsidR="00C322C6">
        <w:rPr>
          <w:rFonts w:ascii="Times New Roman" w:hAnsi="Times New Roman"/>
          <w:sz w:val="28"/>
          <w:szCs w:val="28"/>
        </w:rPr>
        <w:t>муниципальной</w:t>
      </w:r>
      <w:r w:rsidRPr="00862D4F">
        <w:rPr>
          <w:rFonts w:ascii="Times New Roman" w:hAnsi="Times New Roman"/>
          <w:sz w:val="28"/>
          <w:szCs w:val="28"/>
        </w:rPr>
        <w:t xml:space="preserve"> научно-исследовательской конференции создается оргкомитет.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Состав оргкомитета</w:t>
      </w:r>
      <w:r>
        <w:rPr>
          <w:rFonts w:ascii="Times New Roman" w:hAnsi="Times New Roman"/>
          <w:sz w:val="28"/>
          <w:szCs w:val="28"/>
        </w:rPr>
        <w:t xml:space="preserve"> формируется из представителей </w:t>
      </w:r>
      <w:r w:rsidR="00C322C6">
        <w:rPr>
          <w:rFonts w:ascii="Times New Roman" w:hAnsi="Times New Roman"/>
          <w:sz w:val="28"/>
          <w:szCs w:val="28"/>
        </w:rPr>
        <w:t>управления образования Администрации Спировского муниципального округа.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 Оргкомитет Конференции: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осуществляет общее руководство подготовкой и проведением научно- исследовательск</w:t>
      </w:r>
      <w:r>
        <w:rPr>
          <w:rFonts w:ascii="Times New Roman" w:hAnsi="Times New Roman"/>
          <w:sz w:val="28"/>
          <w:szCs w:val="28"/>
        </w:rPr>
        <w:t>ой</w:t>
      </w:r>
      <w:r w:rsidRPr="00862D4F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и</w:t>
      </w:r>
      <w:r w:rsidRPr="00862D4F"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формирует составы экспертных комиссий;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разрабатывает программу, формирует списки участников, утверждает</w:t>
      </w:r>
      <w:r>
        <w:rPr>
          <w:rFonts w:ascii="Times New Roman" w:hAnsi="Times New Roman"/>
          <w:sz w:val="28"/>
          <w:szCs w:val="28"/>
        </w:rPr>
        <w:t xml:space="preserve"> итоговые документы Конференции.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Экспертные комиссии предметных секций формируются  из учителей  общеобразовательных  учреждений.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 Экспертные комиссии: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осуществляют проверку представленных </w:t>
      </w:r>
      <w:proofErr w:type="gramStart"/>
      <w:r w:rsidRPr="00862D4F">
        <w:rPr>
          <w:rFonts w:ascii="Times New Roman" w:hAnsi="Times New Roman"/>
          <w:sz w:val="28"/>
          <w:szCs w:val="28"/>
        </w:rPr>
        <w:t xml:space="preserve">в оргкомитет Конференций научно-исследовательских работ </w:t>
      </w:r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 в соответствии с критериями оценки с целью конкурсного отбора для публичной защиты</w:t>
      </w:r>
      <w:proofErr w:type="gramEnd"/>
      <w:r w:rsidRPr="00862D4F">
        <w:rPr>
          <w:rFonts w:ascii="Times New Roman" w:hAnsi="Times New Roman"/>
          <w:sz w:val="28"/>
          <w:szCs w:val="28"/>
        </w:rPr>
        <w:t xml:space="preserve"> на предметных секциях;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заслушивают доклады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</w:t>
      </w:r>
      <w:proofErr w:type="gramEnd"/>
      <w:r w:rsidRPr="00862D4F">
        <w:rPr>
          <w:rFonts w:ascii="Times New Roman" w:hAnsi="Times New Roman"/>
          <w:sz w:val="28"/>
          <w:szCs w:val="28"/>
        </w:rPr>
        <w:t>, проводят дискуссии в день проведения Конференции;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 выносят решения о победителях и призерах Конференции;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lastRenderedPageBreak/>
        <w:t xml:space="preserve">- представляют анализ научно-исследовательских работ, докладов </w:t>
      </w:r>
      <w:r>
        <w:rPr>
          <w:rFonts w:ascii="Times New Roman" w:hAnsi="Times New Roman"/>
          <w:sz w:val="28"/>
          <w:szCs w:val="28"/>
        </w:rPr>
        <w:t>обучаю</w:t>
      </w:r>
      <w:r w:rsidRPr="00862D4F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>,</w:t>
      </w:r>
      <w:r w:rsidRPr="00862D4F">
        <w:rPr>
          <w:rFonts w:ascii="Times New Roman" w:hAnsi="Times New Roman"/>
          <w:sz w:val="28"/>
          <w:szCs w:val="28"/>
        </w:rPr>
        <w:t xml:space="preserve"> обобщают итоги работы секций;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- вносят предложения в оргкомитет по вопросам, связанным с совершенствованием организации, проведения, научно-методического обеспечения Конференции. </w:t>
      </w:r>
    </w:p>
    <w:p w:rsidR="00C03862" w:rsidRPr="003C4F44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F44">
        <w:rPr>
          <w:rFonts w:ascii="Times New Roman" w:hAnsi="Times New Roman"/>
          <w:b/>
          <w:sz w:val="28"/>
          <w:szCs w:val="28"/>
        </w:rPr>
        <w:t>III. Порядок организации и проведения</w:t>
      </w:r>
      <w:r>
        <w:rPr>
          <w:rFonts w:ascii="Times New Roman" w:hAnsi="Times New Roman"/>
          <w:b/>
          <w:sz w:val="28"/>
          <w:szCs w:val="28"/>
        </w:rPr>
        <w:t xml:space="preserve"> конференции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3.1. Конференция проводится в два тура:</w:t>
      </w:r>
    </w:p>
    <w:p w:rsidR="00C03862" w:rsidRPr="00CC31F0" w:rsidRDefault="00C03862" w:rsidP="00C0386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C31F0">
        <w:rPr>
          <w:rFonts w:ascii="Times New Roman" w:hAnsi="Times New Roman"/>
          <w:sz w:val="28"/>
          <w:szCs w:val="28"/>
          <w:u w:val="single"/>
        </w:rPr>
        <w:t>I тур – отборочный школьный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Участники представляют в адрес оргкомитета школьной Конференции заявку на участие. Требования к содержанию и оформлению доклада соответствуют традиционным стандартам описания результатов научных исследований.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Поступившие в установленный оргкомитетом срок научно-</w:t>
      </w:r>
      <w:r>
        <w:rPr>
          <w:rFonts w:ascii="Times New Roman" w:hAnsi="Times New Roman"/>
          <w:sz w:val="28"/>
          <w:szCs w:val="28"/>
        </w:rPr>
        <w:t>и</w:t>
      </w:r>
      <w:r w:rsidRPr="00862D4F">
        <w:rPr>
          <w:rFonts w:ascii="Times New Roman" w:hAnsi="Times New Roman"/>
          <w:sz w:val="28"/>
          <w:szCs w:val="28"/>
        </w:rPr>
        <w:t>сследовательские работы подлежат рецензированию школьными экспертными комиссиями.  Школьные экспертные комиссии рекомендуют 1 победителя в каждой возрастной группе (</w:t>
      </w:r>
      <w:r w:rsidRPr="003F13E6">
        <w:rPr>
          <w:rFonts w:ascii="Times New Roman" w:hAnsi="Times New Roman"/>
          <w:color w:val="000000"/>
          <w:sz w:val="28"/>
          <w:szCs w:val="28"/>
        </w:rPr>
        <w:t>3-4 классы, 5-6 классы, 7-8 классы, 9-11 классы) по всем общеобразовательным предметам (краеведение</w:t>
      </w:r>
      <w:r w:rsidRPr="00862D4F">
        <w:rPr>
          <w:rFonts w:ascii="Times New Roman" w:hAnsi="Times New Roman"/>
          <w:sz w:val="28"/>
          <w:szCs w:val="28"/>
        </w:rPr>
        <w:t xml:space="preserve">, география, математика, информатика и другие) для публичной защиты на предметной секции во время проведения </w:t>
      </w:r>
      <w:r w:rsidR="00C322C6">
        <w:rPr>
          <w:rFonts w:ascii="Times New Roman" w:hAnsi="Times New Roman"/>
          <w:sz w:val="28"/>
          <w:szCs w:val="28"/>
        </w:rPr>
        <w:t xml:space="preserve">муниципального </w:t>
      </w:r>
      <w:r w:rsidRPr="00862D4F">
        <w:rPr>
          <w:rFonts w:ascii="Times New Roman" w:hAnsi="Times New Roman"/>
          <w:sz w:val="28"/>
          <w:szCs w:val="28"/>
        </w:rPr>
        <w:t xml:space="preserve"> отборочного тура  Конференции.</w:t>
      </w:r>
    </w:p>
    <w:p w:rsidR="00C03862" w:rsidRPr="00CC31F0" w:rsidRDefault="00C03862" w:rsidP="00C03862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C31F0">
        <w:rPr>
          <w:rFonts w:ascii="Times New Roman" w:hAnsi="Times New Roman"/>
          <w:sz w:val="28"/>
          <w:szCs w:val="28"/>
          <w:u w:val="single"/>
        </w:rPr>
        <w:t xml:space="preserve">II тур – </w:t>
      </w:r>
      <w:r w:rsidR="00C322C6">
        <w:rPr>
          <w:rFonts w:ascii="Times New Roman" w:hAnsi="Times New Roman"/>
          <w:sz w:val="28"/>
          <w:szCs w:val="28"/>
          <w:u w:val="single"/>
        </w:rPr>
        <w:t>муниципальный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Участники представляют в адрес оргкомитета </w:t>
      </w:r>
      <w:r w:rsidR="00C322C6">
        <w:rPr>
          <w:rFonts w:ascii="Times New Roman" w:hAnsi="Times New Roman"/>
          <w:sz w:val="28"/>
          <w:szCs w:val="28"/>
        </w:rPr>
        <w:t>муниципальной</w:t>
      </w:r>
      <w:r w:rsidRPr="00862D4F">
        <w:rPr>
          <w:rFonts w:ascii="Times New Roman" w:hAnsi="Times New Roman"/>
          <w:sz w:val="28"/>
          <w:szCs w:val="28"/>
        </w:rPr>
        <w:t xml:space="preserve">  Конференции заявку на участие. Требования к содержанию и оформлению доклада соответствуют традиционным стандартам описания результатов научных исследований, а также имеющих рецензию школьной экспертной комиссии (без рецензий работы рассматриваться не будут).</w:t>
      </w:r>
    </w:p>
    <w:p w:rsidR="00C03862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Поступившие в установленный оргкомитетом срок научно-исследовательские работы подлежат рассмотрению оргкомитетом и членами экспертных комиссий. Работы, соответствующие всем требованиям к научно-исследовательской работе, имеющие рецензию допускаются к </w:t>
      </w:r>
      <w:r w:rsidR="00C322C6">
        <w:rPr>
          <w:rFonts w:ascii="Times New Roman" w:hAnsi="Times New Roman"/>
          <w:sz w:val="28"/>
          <w:szCs w:val="28"/>
        </w:rPr>
        <w:t xml:space="preserve">муниципальному </w:t>
      </w:r>
      <w:r w:rsidRPr="00862D4F">
        <w:rPr>
          <w:rFonts w:ascii="Times New Roman" w:hAnsi="Times New Roman"/>
          <w:sz w:val="28"/>
          <w:szCs w:val="28"/>
        </w:rPr>
        <w:t>отборочному туру.</w:t>
      </w:r>
    </w:p>
    <w:p w:rsidR="00C03862" w:rsidRDefault="00C322C6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C03862">
        <w:rPr>
          <w:rFonts w:ascii="Times New Roman" w:hAnsi="Times New Roman"/>
          <w:sz w:val="28"/>
          <w:szCs w:val="28"/>
        </w:rPr>
        <w:t xml:space="preserve">отборочный тур состоится </w:t>
      </w:r>
      <w:r w:rsidR="006463B4">
        <w:rPr>
          <w:rFonts w:ascii="Times New Roman" w:hAnsi="Times New Roman"/>
          <w:sz w:val="28"/>
          <w:szCs w:val="28"/>
        </w:rPr>
        <w:t xml:space="preserve"> </w:t>
      </w:r>
      <w:r w:rsidR="006463B4" w:rsidRPr="006463B4">
        <w:rPr>
          <w:rFonts w:ascii="Times New Roman" w:hAnsi="Times New Roman"/>
          <w:b/>
          <w:sz w:val="28"/>
          <w:szCs w:val="28"/>
          <w:u w:val="single"/>
        </w:rPr>
        <w:t>с</w:t>
      </w:r>
      <w:r w:rsidR="005E36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="00A91F39" w:rsidRPr="006463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463B4" w:rsidRPr="006463B4">
        <w:rPr>
          <w:rFonts w:ascii="Times New Roman" w:hAnsi="Times New Roman"/>
          <w:b/>
          <w:sz w:val="28"/>
          <w:szCs w:val="28"/>
          <w:u w:val="single"/>
        </w:rPr>
        <w:t>февраля 202</w:t>
      </w:r>
      <w:r w:rsidR="005E365B">
        <w:rPr>
          <w:rFonts w:ascii="Times New Roman" w:hAnsi="Times New Roman"/>
          <w:b/>
          <w:sz w:val="28"/>
          <w:szCs w:val="28"/>
          <w:u w:val="single"/>
        </w:rPr>
        <w:t>2</w:t>
      </w:r>
      <w:r w:rsidR="00C03862" w:rsidRPr="006463B4">
        <w:rPr>
          <w:rFonts w:ascii="Times New Roman" w:hAnsi="Times New Roman"/>
          <w:b/>
          <w:sz w:val="28"/>
          <w:szCs w:val="28"/>
          <w:u w:val="single"/>
        </w:rPr>
        <w:t xml:space="preserve"> года </w:t>
      </w:r>
      <w:r w:rsidR="006463B4" w:rsidRPr="006463B4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963AFB">
        <w:rPr>
          <w:rFonts w:ascii="Times New Roman" w:hAnsi="Times New Roman"/>
          <w:b/>
          <w:sz w:val="28"/>
          <w:szCs w:val="28"/>
          <w:u w:val="single"/>
        </w:rPr>
        <w:t>28</w:t>
      </w:r>
      <w:r w:rsidR="00297A86">
        <w:rPr>
          <w:rFonts w:ascii="Times New Roman" w:hAnsi="Times New Roman"/>
          <w:b/>
          <w:sz w:val="28"/>
          <w:szCs w:val="28"/>
          <w:u w:val="single"/>
        </w:rPr>
        <w:t xml:space="preserve">  февраля</w:t>
      </w:r>
      <w:r w:rsidR="006463B4" w:rsidRPr="006463B4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297A86">
        <w:rPr>
          <w:rFonts w:ascii="Times New Roman" w:hAnsi="Times New Roman"/>
          <w:b/>
          <w:sz w:val="28"/>
          <w:szCs w:val="28"/>
          <w:u w:val="single"/>
        </w:rPr>
        <w:t>2</w:t>
      </w:r>
      <w:r w:rsidR="006463B4" w:rsidRPr="006463B4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4988">
        <w:rPr>
          <w:rFonts w:ascii="Times New Roman" w:hAnsi="Times New Roman"/>
          <w:sz w:val="28"/>
          <w:szCs w:val="28"/>
        </w:rPr>
        <w:t xml:space="preserve">Регламент выступления участников всех туров Конференции предусматривает публичную защиту научно-исследовательской работы (продолжительность </w:t>
      </w:r>
      <w:r>
        <w:rPr>
          <w:rFonts w:ascii="Times New Roman" w:hAnsi="Times New Roman"/>
          <w:sz w:val="28"/>
          <w:szCs w:val="28"/>
        </w:rPr>
        <w:t>5-7</w:t>
      </w:r>
      <w:r w:rsidRPr="003B4988">
        <w:rPr>
          <w:rFonts w:ascii="Times New Roman" w:hAnsi="Times New Roman"/>
          <w:sz w:val="28"/>
          <w:szCs w:val="28"/>
        </w:rPr>
        <w:t xml:space="preserve"> мин.)</w:t>
      </w:r>
      <w:r>
        <w:rPr>
          <w:rFonts w:ascii="Times New Roman" w:hAnsi="Times New Roman"/>
          <w:sz w:val="28"/>
          <w:szCs w:val="28"/>
        </w:rPr>
        <w:t>.</w:t>
      </w:r>
      <w:r w:rsidRPr="003B4988">
        <w:rPr>
          <w:rFonts w:ascii="Times New Roman" w:hAnsi="Times New Roman"/>
          <w:sz w:val="28"/>
          <w:szCs w:val="28"/>
        </w:rPr>
        <w:t xml:space="preserve"> Научно-исследовательские работы (доклады)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Pr="003B4988">
        <w:rPr>
          <w:rFonts w:ascii="Times New Roman" w:hAnsi="Times New Roman"/>
          <w:sz w:val="28"/>
          <w:szCs w:val="28"/>
        </w:rPr>
        <w:t>щихся</w:t>
      </w:r>
      <w:proofErr w:type="gramEnd"/>
      <w:r w:rsidRPr="003B4988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Оргкомитет Конференции имеет право по решению экспертных комиссий опубликовать тезисы лучших научно-исследовательских работ </w:t>
      </w:r>
      <w:r>
        <w:rPr>
          <w:rFonts w:ascii="Times New Roman" w:hAnsi="Times New Roman"/>
          <w:sz w:val="28"/>
          <w:szCs w:val="28"/>
        </w:rPr>
        <w:t>об</w:t>
      </w:r>
      <w:r w:rsidRPr="00862D4F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862D4F">
        <w:rPr>
          <w:rFonts w:ascii="Times New Roman" w:hAnsi="Times New Roman"/>
          <w:sz w:val="28"/>
          <w:szCs w:val="28"/>
        </w:rPr>
        <w:t xml:space="preserve">щихся (объемом не более 1 страницы). 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lastRenderedPageBreak/>
        <w:t>3.2. Участники Конференции</w:t>
      </w:r>
      <w:r>
        <w:rPr>
          <w:rFonts w:ascii="Times New Roman" w:hAnsi="Times New Roman"/>
          <w:sz w:val="28"/>
          <w:szCs w:val="28"/>
        </w:rPr>
        <w:t>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</w:t>
      </w:r>
      <w:r w:rsidRPr="00862D4F">
        <w:rPr>
          <w:rFonts w:ascii="Times New Roman" w:hAnsi="Times New Roman"/>
          <w:sz w:val="28"/>
          <w:szCs w:val="28"/>
        </w:rPr>
        <w:t xml:space="preserve"> Конференции принимают участие </w:t>
      </w:r>
      <w:r>
        <w:rPr>
          <w:rFonts w:ascii="Times New Roman" w:hAnsi="Times New Roman"/>
          <w:sz w:val="28"/>
          <w:szCs w:val="28"/>
        </w:rPr>
        <w:t>обучающиеся</w:t>
      </w:r>
      <w:r w:rsidRPr="00862D4F">
        <w:rPr>
          <w:rFonts w:ascii="Times New Roman" w:hAnsi="Times New Roman"/>
          <w:sz w:val="28"/>
          <w:szCs w:val="28"/>
        </w:rPr>
        <w:t xml:space="preserve"> общеобразовательных </w:t>
      </w:r>
      <w:r w:rsidR="00C322C6">
        <w:rPr>
          <w:rFonts w:ascii="Times New Roman" w:hAnsi="Times New Roman"/>
          <w:sz w:val="28"/>
          <w:szCs w:val="28"/>
        </w:rPr>
        <w:t xml:space="preserve">организаций </w:t>
      </w:r>
      <w:r w:rsidRPr="00862D4F">
        <w:rPr>
          <w:rFonts w:ascii="Times New Roman" w:hAnsi="Times New Roman"/>
          <w:sz w:val="28"/>
          <w:szCs w:val="28"/>
        </w:rPr>
        <w:t xml:space="preserve"> Спировского </w:t>
      </w:r>
      <w:r w:rsidR="00C322C6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>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Исследовательскую работу, оформленную в соответствии с требованиями (формат А</w:t>
      </w:r>
      <w:proofErr w:type="gramStart"/>
      <w:r w:rsidRPr="00862D4F">
        <w:rPr>
          <w:rFonts w:ascii="Times New Roman" w:hAnsi="Times New Roman"/>
          <w:sz w:val="28"/>
          <w:szCs w:val="28"/>
        </w:rPr>
        <w:t>4</w:t>
      </w:r>
      <w:proofErr w:type="gramEnd"/>
      <w:r w:rsidRPr="00862D4F">
        <w:rPr>
          <w:rFonts w:ascii="Times New Roman" w:hAnsi="Times New Roman"/>
          <w:sz w:val="28"/>
          <w:szCs w:val="28"/>
        </w:rPr>
        <w:t xml:space="preserve"> в текстовом редакторе MicrosoftWord, интервал 1, шрифт 14 пунктов, отступы по краям: левое – 3см, правое – </w:t>
      </w:r>
      <w:smartTag w:uri="urn:schemas-microsoft-com:office:smarttags" w:element="metricconverter">
        <w:smartTagPr>
          <w:attr w:name="ProductID" w:val="1,5 см"/>
        </w:smartTagPr>
        <w:r w:rsidRPr="00862D4F">
          <w:rPr>
            <w:rFonts w:ascii="Times New Roman" w:hAnsi="Times New Roman"/>
            <w:sz w:val="28"/>
            <w:szCs w:val="28"/>
          </w:rPr>
          <w:t>1,5 см</w:t>
        </w:r>
      </w:smartTag>
      <w:r w:rsidRPr="00862D4F">
        <w:rPr>
          <w:rFonts w:ascii="Times New Roman" w:hAnsi="Times New Roman"/>
          <w:sz w:val="28"/>
          <w:szCs w:val="28"/>
        </w:rPr>
        <w:t xml:space="preserve">, форматируется по всей ширине листа). </w:t>
      </w:r>
      <w:proofErr w:type="gramStart"/>
      <w:r w:rsidRPr="00862D4F">
        <w:rPr>
          <w:rFonts w:ascii="Times New Roman" w:hAnsi="Times New Roman"/>
          <w:sz w:val="28"/>
          <w:szCs w:val="28"/>
        </w:rPr>
        <w:t>Титульный лист работы является обязательным элементом и содержит выходные данные: название Конференции, в рамках которой выполнена работа; название исследования, сведения об авторе (фамилия, имя, отчество, класс, образовательное учреждение); сведения о научном руководителе (фамилия, имя, отчество, место работы, должность, ученая степень).</w:t>
      </w:r>
      <w:proofErr w:type="gramEnd"/>
      <w:r w:rsidRPr="00862D4F">
        <w:rPr>
          <w:rFonts w:ascii="Times New Roman" w:hAnsi="Times New Roman"/>
          <w:sz w:val="28"/>
          <w:szCs w:val="28"/>
        </w:rPr>
        <w:t xml:space="preserve"> Титульный лист печатается на русском языке.</w:t>
      </w:r>
    </w:p>
    <w:p w:rsidR="00C03862" w:rsidRPr="00310A37" w:rsidRDefault="00C03862" w:rsidP="00C0386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Прием заявок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  <w:r w:rsidRPr="00862D4F">
        <w:rPr>
          <w:rFonts w:ascii="Times New Roman" w:hAnsi="Times New Roman"/>
          <w:sz w:val="28"/>
          <w:szCs w:val="28"/>
        </w:rPr>
        <w:t xml:space="preserve"> осуществляется по </w:t>
      </w:r>
      <w:r>
        <w:rPr>
          <w:rFonts w:ascii="Times New Roman" w:hAnsi="Times New Roman"/>
          <w:sz w:val="28"/>
          <w:szCs w:val="28"/>
        </w:rPr>
        <w:t xml:space="preserve">электронному адресу </w:t>
      </w:r>
      <w:hyperlink r:id="rId4" w:history="1">
        <w:r w:rsidRPr="00402248">
          <w:rPr>
            <w:rStyle w:val="a3"/>
            <w:rFonts w:ascii="Times New Roman" w:hAnsi="Times New Roman"/>
            <w:sz w:val="28"/>
            <w:szCs w:val="28"/>
            <w:lang w:val="en-US"/>
          </w:rPr>
          <w:t>rono</w:t>
        </w:r>
        <w:r w:rsidRPr="0088588E">
          <w:rPr>
            <w:rStyle w:val="a3"/>
            <w:rFonts w:ascii="Times New Roman" w:hAnsi="Times New Roman"/>
            <w:sz w:val="28"/>
            <w:szCs w:val="28"/>
          </w:rPr>
          <w:t>-</w:t>
        </w:r>
        <w:r w:rsidRPr="00402248">
          <w:rPr>
            <w:rStyle w:val="a3"/>
            <w:rFonts w:ascii="Times New Roman" w:hAnsi="Times New Roman"/>
            <w:sz w:val="28"/>
            <w:szCs w:val="28"/>
            <w:lang w:val="en-US"/>
          </w:rPr>
          <w:t>spirovo</w:t>
        </w:r>
        <w:r w:rsidRPr="0088588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02248">
          <w:rPr>
            <w:rStyle w:val="a3"/>
            <w:rFonts w:ascii="Times New Roman" w:hAnsi="Times New Roman"/>
            <w:sz w:val="28"/>
            <w:szCs w:val="28"/>
            <w:lang w:val="en-US"/>
          </w:rPr>
          <w:t>yande</w:t>
        </w:r>
        <w:r w:rsidRPr="0088588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0224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t xml:space="preserve">  </w:t>
      </w:r>
      <w:r w:rsidR="008C5E52">
        <w:t xml:space="preserve">  </w:t>
      </w:r>
      <w:r w:rsidRPr="00CC31F0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651864">
        <w:rPr>
          <w:rFonts w:ascii="Times New Roman" w:hAnsi="Times New Roman"/>
          <w:b/>
          <w:sz w:val="28"/>
          <w:szCs w:val="28"/>
          <w:u w:val="single"/>
        </w:rPr>
        <w:t>3</w:t>
      </w:r>
      <w:r w:rsidR="00A91F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февраля 202</w:t>
      </w:r>
      <w:r w:rsidR="00F10250">
        <w:rPr>
          <w:rFonts w:ascii="Times New Roman" w:hAnsi="Times New Roman"/>
          <w:b/>
          <w:sz w:val="28"/>
          <w:szCs w:val="28"/>
          <w:u w:val="single"/>
        </w:rPr>
        <w:t>3</w:t>
      </w:r>
      <w:r w:rsidRPr="00CC31F0">
        <w:rPr>
          <w:rFonts w:ascii="Times New Roman" w:hAnsi="Times New Roman"/>
          <w:b/>
          <w:sz w:val="28"/>
          <w:szCs w:val="28"/>
          <w:u w:val="single"/>
        </w:rPr>
        <w:t>года.</w:t>
      </w:r>
    </w:p>
    <w:p w:rsidR="00C03862" w:rsidRPr="003C4F44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F44">
        <w:rPr>
          <w:rFonts w:ascii="Times New Roman" w:hAnsi="Times New Roman"/>
          <w:b/>
          <w:sz w:val="28"/>
          <w:szCs w:val="28"/>
        </w:rPr>
        <w:t xml:space="preserve">V. Основные правила к содержанию и оформлению </w:t>
      </w:r>
    </w:p>
    <w:p w:rsidR="00C03862" w:rsidRPr="003C4F44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F44">
        <w:rPr>
          <w:rFonts w:ascii="Times New Roman" w:hAnsi="Times New Roman"/>
          <w:b/>
          <w:sz w:val="28"/>
          <w:szCs w:val="28"/>
        </w:rPr>
        <w:t>научно-исследовательской работы</w:t>
      </w:r>
    </w:p>
    <w:p w:rsidR="00C03862" w:rsidRPr="003C4F44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3862" w:rsidRPr="0088588E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5.1.Структура исследовательской работы</w:t>
      </w:r>
      <w:r>
        <w:rPr>
          <w:rFonts w:ascii="Times New Roman" w:hAnsi="Times New Roman"/>
          <w:sz w:val="28"/>
          <w:szCs w:val="28"/>
        </w:rPr>
        <w:t>: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62D4F">
        <w:rPr>
          <w:rFonts w:ascii="Times New Roman" w:hAnsi="Times New Roman"/>
          <w:sz w:val="28"/>
          <w:szCs w:val="28"/>
        </w:rPr>
        <w:t>Работа должна быть построена не произвольно, а по определенной структуре, которая является общепринятой для научных трудов.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2. Основными элементами этой структуры являются: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862D4F">
        <w:rPr>
          <w:rFonts w:ascii="Times New Roman" w:hAnsi="Times New Roman"/>
          <w:sz w:val="28"/>
          <w:szCs w:val="28"/>
        </w:rPr>
        <w:t>итульный лист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62D4F">
        <w:rPr>
          <w:rFonts w:ascii="Times New Roman" w:hAnsi="Times New Roman"/>
          <w:sz w:val="28"/>
          <w:szCs w:val="28"/>
        </w:rPr>
        <w:t>главление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862D4F">
        <w:rPr>
          <w:rFonts w:ascii="Times New Roman" w:hAnsi="Times New Roman"/>
          <w:sz w:val="28"/>
          <w:szCs w:val="28"/>
        </w:rPr>
        <w:t>ведение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62D4F">
        <w:rPr>
          <w:rFonts w:ascii="Times New Roman" w:hAnsi="Times New Roman"/>
          <w:sz w:val="28"/>
          <w:szCs w:val="28"/>
        </w:rPr>
        <w:t>сновная часть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862D4F">
        <w:rPr>
          <w:rFonts w:ascii="Times New Roman" w:hAnsi="Times New Roman"/>
          <w:sz w:val="28"/>
          <w:szCs w:val="28"/>
        </w:rPr>
        <w:t>аключение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862D4F">
        <w:rPr>
          <w:rFonts w:ascii="Times New Roman" w:hAnsi="Times New Roman"/>
          <w:sz w:val="28"/>
          <w:szCs w:val="28"/>
        </w:rPr>
        <w:t>писок использованной литературы</w:t>
      </w:r>
      <w:r>
        <w:rPr>
          <w:rFonts w:ascii="Times New Roman" w:hAnsi="Times New Roman"/>
          <w:sz w:val="28"/>
          <w:szCs w:val="28"/>
        </w:rPr>
        <w:t>;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62D4F">
        <w:rPr>
          <w:rFonts w:ascii="Times New Roman" w:hAnsi="Times New Roman"/>
          <w:sz w:val="28"/>
          <w:szCs w:val="28"/>
        </w:rPr>
        <w:t>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ТИТУЛЬНЫЙ ЛИСТ является первой страницей работы и заполняется по образцу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ОГЛАВЛЕНИЕ помещается после титульного листа, в нем приводятся пункты работы с указанием страниц.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ВВЕДЕНИЕ должно включать в себя формулировку проблемы, отражать научную актуальность и новизну выбранной темы, цель и содержание поставленных задач. Формулируются объект и предмет исследования, указывается избранный метод (или </w:t>
      </w:r>
      <w:proofErr w:type="gramStart"/>
      <w:r w:rsidRPr="00862D4F">
        <w:rPr>
          <w:rFonts w:ascii="Times New Roman" w:hAnsi="Times New Roman"/>
          <w:sz w:val="28"/>
          <w:szCs w:val="28"/>
        </w:rPr>
        <w:t xml:space="preserve">методы) </w:t>
      </w:r>
      <w:proofErr w:type="gramEnd"/>
      <w:r w:rsidRPr="00862D4F">
        <w:rPr>
          <w:rFonts w:ascii="Times New Roman" w:hAnsi="Times New Roman"/>
          <w:sz w:val="28"/>
          <w:szCs w:val="28"/>
        </w:rPr>
        <w:t xml:space="preserve">исследования, сообщается, в чем </w:t>
      </w:r>
      <w:r w:rsidRPr="00862D4F">
        <w:rPr>
          <w:rFonts w:ascii="Times New Roman" w:hAnsi="Times New Roman"/>
          <w:sz w:val="28"/>
          <w:szCs w:val="28"/>
        </w:rPr>
        <w:lastRenderedPageBreak/>
        <w:t>заключается теоретическая значимость и прикладная ценность полученных результатов.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В главах ОСНОВНОЙ ЧАСТИ исследовательской работы подробно рассматриваются методика и техника исследования и обобщаются результаты. Все материалы, не являющиеся насущно важными для понимания решения научной задачи, выносятся в приложения. Содержание глав основной части должно точно соответствовать теме исследовательской работы и полностью ее раскрывать.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В ЗАКЛЮЧЕНИ</w:t>
      </w:r>
      <w:proofErr w:type="gramStart"/>
      <w:r w:rsidRPr="00862D4F">
        <w:rPr>
          <w:rFonts w:ascii="Times New Roman" w:hAnsi="Times New Roman"/>
          <w:sz w:val="28"/>
          <w:szCs w:val="28"/>
        </w:rPr>
        <w:t>И</w:t>
      </w:r>
      <w:proofErr w:type="gramEnd"/>
      <w:r w:rsidRPr="00862D4F">
        <w:rPr>
          <w:rFonts w:ascii="Times New Roman" w:hAnsi="Times New Roman"/>
          <w:sz w:val="28"/>
          <w:szCs w:val="28"/>
        </w:rPr>
        <w:t xml:space="preserve"> в лаконичной форме формулируются выводы и результаты, полученные автором. Эта часть работы играет роль концовки, обусловленной логикой проведения исследования, Заключительная часть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В конце работы приводится СПИСОК ИСПОЛЬЗОВАННОЙ ЛИТЕРАТУРЫ. В тексте работы могут быть ссылки на тот или иной источник (номер ссылки должен соответствовать порядковому номеру источника в списке литературы).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В ПРИЛОЖЕНИИ помещаются вспомогательные или дополнительные материалы. В случае необходимости можно привести дополнительные графики, рисунки, таблицы.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5.2.Требования к оформлению и представления исследовательской работы.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Титульный лист исследовательской работы оформляется по образцу.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Текст исследовательской работы должен быть напечатан на компьютере шрифтом 14 пунктов на одной стороне стандартного листа белой односортной бумаги через 1,5 интервала. Формулы в текст можно вписать вручную (черными чернилами). Исследовательская работа должна быть помещена в папку – скоросшиватель с прозрачным верхним листом, Дискета с программным продуктом помещается в отдельный прозрачный файл и закрепляется от самопроизвольного выпадения.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Рукопись перепечатывается строго в последовательном порядке. Не допускаются разного рода текстовые вставки и дополнения.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Расстояние между названием главы и последующим текстом должно быть равно трем интервалам. Такое же расстояние выдерживается между заголовками главы и параграфа. Точку в конце заголовка, располагаемого посредине строки, не ставят.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Подчеркивание заголовков и перенос слов в заголовке не допускается.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Фразы, начинающиеся с новой строки, печатаются с абзацным отступом от начала строки, равным 1 см</w:t>
      </w:r>
      <w:r>
        <w:rPr>
          <w:rFonts w:ascii="Times New Roman" w:hAnsi="Times New Roman"/>
          <w:sz w:val="28"/>
          <w:szCs w:val="28"/>
        </w:rPr>
        <w:t>.</w:t>
      </w:r>
    </w:p>
    <w:p w:rsidR="00C03862" w:rsidRPr="003C4F44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F44">
        <w:rPr>
          <w:rFonts w:ascii="Times New Roman" w:hAnsi="Times New Roman"/>
          <w:b/>
          <w:sz w:val="28"/>
          <w:szCs w:val="28"/>
        </w:rPr>
        <w:t>V1. Подведение итогов и награждение победителей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lastRenderedPageBreak/>
        <w:t>Победители (I место) и призеры (II и III места) отбороч</w:t>
      </w:r>
      <w:r w:rsidR="00A91F39">
        <w:rPr>
          <w:rFonts w:ascii="Times New Roman" w:hAnsi="Times New Roman"/>
          <w:sz w:val="28"/>
          <w:szCs w:val="28"/>
        </w:rPr>
        <w:t xml:space="preserve">ного школьного тура Конференции </w:t>
      </w:r>
      <w:r w:rsidRPr="00862D4F">
        <w:rPr>
          <w:rFonts w:ascii="Times New Roman" w:hAnsi="Times New Roman"/>
          <w:sz w:val="28"/>
          <w:szCs w:val="28"/>
        </w:rPr>
        <w:t>награждаются Дипломами</w:t>
      </w:r>
      <w:r w:rsidR="00A91F39">
        <w:rPr>
          <w:rFonts w:ascii="Times New Roman" w:hAnsi="Times New Roman"/>
          <w:sz w:val="28"/>
          <w:szCs w:val="28"/>
        </w:rPr>
        <w:t xml:space="preserve"> </w:t>
      </w:r>
      <w:r w:rsidRPr="00862D4F">
        <w:rPr>
          <w:rFonts w:ascii="Times New Roman" w:hAnsi="Times New Roman"/>
          <w:sz w:val="28"/>
          <w:szCs w:val="28"/>
        </w:rPr>
        <w:t>администрации</w:t>
      </w:r>
      <w:r w:rsidR="00A91F39">
        <w:rPr>
          <w:rFonts w:ascii="Times New Roman" w:hAnsi="Times New Roman"/>
          <w:sz w:val="28"/>
          <w:szCs w:val="28"/>
        </w:rPr>
        <w:t xml:space="preserve"> </w:t>
      </w:r>
      <w:r w:rsidRPr="00862D4F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651864">
        <w:rPr>
          <w:rFonts w:ascii="Times New Roman" w:hAnsi="Times New Roman"/>
          <w:sz w:val="28"/>
          <w:szCs w:val="28"/>
        </w:rPr>
        <w:t xml:space="preserve">организаций </w:t>
      </w:r>
      <w:r w:rsidRPr="00862D4F">
        <w:rPr>
          <w:rFonts w:ascii="Times New Roman" w:hAnsi="Times New Roman"/>
          <w:sz w:val="28"/>
          <w:szCs w:val="28"/>
        </w:rPr>
        <w:t xml:space="preserve"> Спировского </w:t>
      </w:r>
      <w:r w:rsidR="00651864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 xml:space="preserve"> I, II, III степени. Лауреаты (IV и V места при их наличии) награждаются грамотами администрации общеобразовательных </w:t>
      </w:r>
      <w:r w:rsidR="00651864">
        <w:rPr>
          <w:rFonts w:ascii="Times New Roman" w:hAnsi="Times New Roman"/>
          <w:sz w:val="28"/>
          <w:szCs w:val="28"/>
        </w:rPr>
        <w:t xml:space="preserve">организаций </w:t>
      </w:r>
      <w:r w:rsidRPr="00862D4F">
        <w:rPr>
          <w:rFonts w:ascii="Times New Roman" w:hAnsi="Times New Roman"/>
          <w:sz w:val="28"/>
          <w:szCs w:val="28"/>
        </w:rPr>
        <w:t xml:space="preserve">Спировского </w:t>
      </w:r>
      <w:r w:rsidR="00651864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 xml:space="preserve">. 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Научные руководители победителей и призеров Конференции награждаются благодарственными письмами администрации общеобразовательных </w:t>
      </w:r>
      <w:r w:rsidR="00651864">
        <w:rPr>
          <w:rFonts w:ascii="Times New Roman" w:hAnsi="Times New Roman"/>
          <w:sz w:val="28"/>
          <w:szCs w:val="28"/>
        </w:rPr>
        <w:t xml:space="preserve">организаций </w:t>
      </w:r>
      <w:r w:rsidRPr="00862D4F">
        <w:rPr>
          <w:rFonts w:ascii="Times New Roman" w:hAnsi="Times New Roman"/>
          <w:sz w:val="28"/>
          <w:szCs w:val="28"/>
        </w:rPr>
        <w:t xml:space="preserve">Спировского </w:t>
      </w:r>
      <w:r w:rsidR="00651864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>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>Победители (I место) и призеры (II и III места</w:t>
      </w:r>
      <w:proofErr w:type="gramStart"/>
      <w:r w:rsidRPr="00862D4F">
        <w:rPr>
          <w:rFonts w:ascii="Times New Roman" w:hAnsi="Times New Roman"/>
          <w:sz w:val="28"/>
          <w:szCs w:val="28"/>
        </w:rPr>
        <w:t>)</w:t>
      </w:r>
      <w:r w:rsidR="00651864">
        <w:rPr>
          <w:rFonts w:ascii="Times New Roman" w:hAnsi="Times New Roman"/>
          <w:sz w:val="28"/>
          <w:szCs w:val="28"/>
        </w:rPr>
        <w:t>м</w:t>
      </w:r>
      <w:proofErr w:type="gramEnd"/>
      <w:r w:rsidR="00651864">
        <w:rPr>
          <w:rFonts w:ascii="Times New Roman" w:hAnsi="Times New Roman"/>
          <w:sz w:val="28"/>
          <w:szCs w:val="28"/>
        </w:rPr>
        <w:t xml:space="preserve">униципального </w:t>
      </w:r>
      <w:r w:rsidRPr="00862D4F">
        <w:rPr>
          <w:rFonts w:ascii="Times New Roman" w:hAnsi="Times New Roman"/>
          <w:sz w:val="28"/>
          <w:szCs w:val="28"/>
        </w:rPr>
        <w:t xml:space="preserve"> тура Конференции награждаются </w:t>
      </w:r>
      <w:r w:rsidR="00651864">
        <w:rPr>
          <w:rFonts w:ascii="Times New Roman" w:hAnsi="Times New Roman"/>
          <w:sz w:val="28"/>
          <w:szCs w:val="28"/>
        </w:rPr>
        <w:t xml:space="preserve">грамотами   управления образования </w:t>
      </w:r>
      <w:r w:rsidRPr="00862D4F">
        <w:rPr>
          <w:rFonts w:ascii="Times New Roman" w:hAnsi="Times New Roman"/>
          <w:sz w:val="28"/>
          <w:szCs w:val="28"/>
        </w:rPr>
        <w:t xml:space="preserve"> </w:t>
      </w:r>
      <w:r w:rsidR="00651864">
        <w:rPr>
          <w:rFonts w:ascii="Times New Roman" w:hAnsi="Times New Roman"/>
          <w:sz w:val="28"/>
          <w:szCs w:val="28"/>
        </w:rPr>
        <w:t>А</w:t>
      </w:r>
      <w:r w:rsidRPr="00862D4F">
        <w:rPr>
          <w:rFonts w:ascii="Times New Roman" w:hAnsi="Times New Roman"/>
          <w:sz w:val="28"/>
          <w:szCs w:val="28"/>
        </w:rPr>
        <w:t xml:space="preserve">дминистрации Спировского </w:t>
      </w:r>
      <w:r w:rsidR="00651864">
        <w:rPr>
          <w:rFonts w:ascii="Times New Roman" w:hAnsi="Times New Roman"/>
          <w:sz w:val="28"/>
          <w:szCs w:val="28"/>
        </w:rPr>
        <w:t xml:space="preserve">муниципального округа . Участники муниципального </w:t>
      </w:r>
      <w:r w:rsidRPr="00862D4F">
        <w:rPr>
          <w:rFonts w:ascii="Times New Roman" w:hAnsi="Times New Roman"/>
          <w:sz w:val="28"/>
          <w:szCs w:val="28"/>
        </w:rPr>
        <w:t xml:space="preserve"> тура Конференции получают сертификат участника Конференции. </w:t>
      </w:r>
    </w:p>
    <w:p w:rsidR="00C03862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62D4F">
        <w:rPr>
          <w:rFonts w:ascii="Times New Roman" w:hAnsi="Times New Roman"/>
          <w:sz w:val="28"/>
          <w:szCs w:val="28"/>
        </w:rPr>
        <w:t xml:space="preserve">По итогам проведения Конференции готовится приказ </w:t>
      </w:r>
      <w:r w:rsidR="00651864"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Pr="00862D4F">
        <w:rPr>
          <w:rFonts w:ascii="Times New Roman" w:hAnsi="Times New Roman"/>
          <w:sz w:val="28"/>
          <w:szCs w:val="28"/>
        </w:rPr>
        <w:t xml:space="preserve">Спировского </w:t>
      </w:r>
      <w:r w:rsidR="00651864">
        <w:rPr>
          <w:rFonts w:ascii="Times New Roman" w:hAnsi="Times New Roman"/>
          <w:sz w:val="28"/>
          <w:szCs w:val="28"/>
        </w:rPr>
        <w:t>муниципального округа</w:t>
      </w:r>
      <w:r w:rsidRPr="00862D4F">
        <w:rPr>
          <w:rFonts w:ascii="Times New Roman" w:hAnsi="Times New Roman"/>
          <w:sz w:val="28"/>
          <w:szCs w:val="28"/>
        </w:rPr>
        <w:t xml:space="preserve"> о награждении победителей и призеров.</w:t>
      </w:r>
    </w:p>
    <w:p w:rsidR="00C03862" w:rsidRPr="00862D4F" w:rsidRDefault="00C03862" w:rsidP="00C038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Финал </w:t>
      </w:r>
      <w:r w:rsidR="00651864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 научно-исследовательской конференции состоится          </w:t>
      </w:r>
      <w:r w:rsidR="00651864">
        <w:rPr>
          <w:rFonts w:ascii="Times New Roman" w:hAnsi="Times New Roman"/>
          <w:b/>
          <w:sz w:val="28"/>
          <w:szCs w:val="28"/>
          <w:u w:val="single"/>
        </w:rPr>
        <w:t xml:space="preserve">10 </w:t>
      </w:r>
      <w:r>
        <w:rPr>
          <w:rFonts w:ascii="Times New Roman" w:hAnsi="Times New Roman"/>
          <w:b/>
          <w:sz w:val="28"/>
          <w:szCs w:val="28"/>
          <w:u w:val="single"/>
        </w:rPr>
        <w:t>марта 202</w:t>
      </w:r>
      <w:r w:rsidR="005E365B">
        <w:rPr>
          <w:rFonts w:ascii="Times New Roman" w:hAnsi="Times New Roman"/>
          <w:b/>
          <w:sz w:val="28"/>
          <w:szCs w:val="28"/>
          <w:u w:val="single"/>
        </w:rPr>
        <w:t>2</w:t>
      </w:r>
      <w:r w:rsidRPr="00CC31F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актовом зале администрации Спировского </w:t>
      </w:r>
      <w:r w:rsidR="00651864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1927" w:rsidRDefault="001A1927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1927" w:rsidRDefault="001A1927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proofErr w:type="gramStart"/>
      <w:r w:rsidR="00E045EF">
        <w:rPr>
          <w:rFonts w:ascii="Times New Roman" w:hAnsi="Times New Roman"/>
          <w:b/>
          <w:sz w:val="28"/>
          <w:szCs w:val="28"/>
        </w:rPr>
        <w:t>1</w:t>
      </w:r>
      <w:proofErr w:type="gramEnd"/>
    </w:p>
    <w:p w:rsidR="00C03862" w:rsidRPr="00A67ACE" w:rsidRDefault="00C03862" w:rsidP="00C03862">
      <w:pPr>
        <w:spacing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53" w:type="dxa"/>
        <w:tblLook w:val="04A0"/>
      </w:tblPr>
      <w:tblGrid>
        <w:gridCol w:w="4218"/>
      </w:tblGrid>
      <w:tr w:rsidR="00C03862" w:rsidTr="00CA2048">
        <w:tc>
          <w:tcPr>
            <w:tcW w:w="4218" w:type="dxa"/>
          </w:tcPr>
          <w:p w:rsidR="00C03862" w:rsidRPr="003911BD" w:rsidRDefault="00C03862" w:rsidP="00CA2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>Заведующе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й </w:t>
            </w: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 xml:space="preserve"> МУ РОНО администрации </w:t>
            </w:r>
          </w:p>
          <w:p w:rsidR="00C03862" w:rsidRPr="003911BD" w:rsidRDefault="00C03862" w:rsidP="00CA2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>Спировского района</w:t>
            </w:r>
          </w:p>
          <w:p w:rsidR="00C03862" w:rsidRPr="003911BD" w:rsidRDefault="00C03862" w:rsidP="00CA2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>Н.Н. Снатковой</w:t>
            </w:r>
          </w:p>
          <w:p w:rsidR="00C03862" w:rsidRPr="003911BD" w:rsidRDefault="00C03862" w:rsidP="00CA20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>__________________________</w:t>
            </w:r>
          </w:p>
          <w:p w:rsidR="00C03862" w:rsidRPr="003911BD" w:rsidRDefault="00C03862" w:rsidP="00CA2048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11BD">
              <w:rPr>
                <w:rFonts w:ascii="Times New Roman" w:eastAsia="Times New Roman" w:hAnsi="Times New Roman"/>
                <w:sz w:val="16"/>
                <w:szCs w:val="16"/>
              </w:rPr>
              <w:tab/>
              <w:t xml:space="preserve">          ф.и.о. директора </w:t>
            </w:r>
          </w:p>
          <w:p w:rsidR="00C03862" w:rsidRPr="003911BD" w:rsidRDefault="00C03862" w:rsidP="00CA2048">
            <w:pPr>
              <w:tabs>
                <w:tab w:val="center" w:pos="2001"/>
                <w:tab w:val="right" w:pos="400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1BD">
              <w:rPr>
                <w:rFonts w:ascii="Times New Roman" w:eastAsia="Times New Roman" w:hAnsi="Times New Roman"/>
                <w:sz w:val="28"/>
                <w:szCs w:val="28"/>
              </w:rPr>
              <w:t>__________________________</w:t>
            </w:r>
          </w:p>
          <w:p w:rsidR="00C03862" w:rsidRPr="003911BD" w:rsidRDefault="00C03862" w:rsidP="00CA2048">
            <w:pPr>
              <w:tabs>
                <w:tab w:val="left" w:pos="465"/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11BD">
              <w:rPr>
                <w:rFonts w:ascii="Times New Roman" w:eastAsia="Times New Roman" w:hAnsi="Times New Roman"/>
                <w:sz w:val="16"/>
                <w:szCs w:val="16"/>
              </w:rPr>
              <w:tab/>
              <w:t xml:space="preserve">                             наименование ОУ</w:t>
            </w:r>
          </w:p>
          <w:p w:rsidR="00C03862" w:rsidRPr="003911BD" w:rsidRDefault="00C03862" w:rsidP="00CA2048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03862" w:rsidRPr="003911BD" w:rsidRDefault="00C03862" w:rsidP="00CA2048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03862" w:rsidRPr="003911BD" w:rsidRDefault="00C03862" w:rsidP="00CA2048">
            <w:pPr>
              <w:tabs>
                <w:tab w:val="center" w:pos="2001"/>
                <w:tab w:val="right" w:pos="400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Pr="00727EC4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EC4">
        <w:rPr>
          <w:rFonts w:ascii="Times New Roman" w:hAnsi="Times New Roman"/>
          <w:b/>
          <w:sz w:val="28"/>
          <w:szCs w:val="28"/>
        </w:rPr>
        <w:t>Заявка</w:t>
      </w:r>
    </w:p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EC4">
        <w:rPr>
          <w:rFonts w:ascii="Times New Roman" w:hAnsi="Times New Roman"/>
          <w:b/>
          <w:sz w:val="28"/>
          <w:szCs w:val="28"/>
        </w:rPr>
        <w:t xml:space="preserve">на участие в научно-исследовательской конференции школьников образовательных учреждений Спировского района </w:t>
      </w:r>
    </w:p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EC4">
        <w:rPr>
          <w:rFonts w:ascii="Times New Roman" w:hAnsi="Times New Roman"/>
          <w:b/>
          <w:sz w:val="28"/>
          <w:szCs w:val="28"/>
        </w:rPr>
        <w:t>в 20</w:t>
      </w:r>
      <w:r w:rsidR="008C5E52">
        <w:rPr>
          <w:rFonts w:ascii="Times New Roman" w:hAnsi="Times New Roman"/>
          <w:b/>
          <w:sz w:val="28"/>
          <w:szCs w:val="28"/>
        </w:rPr>
        <w:t>2</w:t>
      </w:r>
      <w:r w:rsidR="00E045EF">
        <w:rPr>
          <w:rFonts w:ascii="Times New Roman" w:hAnsi="Times New Roman"/>
          <w:b/>
          <w:sz w:val="28"/>
          <w:szCs w:val="28"/>
        </w:rPr>
        <w:t>2</w:t>
      </w:r>
      <w:r w:rsidR="008C5E52">
        <w:rPr>
          <w:rFonts w:ascii="Times New Roman" w:hAnsi="Times New Roman"/>
          <w:b/>
          <w:sz w:val="28"/>
          <w:szCs w:val="28"/>
        </w:rPr>
        <w:t>-202</w:t>
      </w:r>
      <w:r w:rsidR="00E045E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03862" w:rsidTr="00CA2048">
        <w:trPr>
          <w:trHeight w:val="378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C03862" w:rsidRPr="003911BD" w:rsidRDefault="00C03862" w:rsidP="00CA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наименование </w:t>
      </w:r>
      <w:r w:rsidRPr="003F13E6">
        <w:rPr>
          <w:rFonts w:ascii="Times New Roman" w:hAnsi="Times New Roman"/>
          <w:b/>
          <w:sz w:val="18"/>
          <w:szCs w:val="18"/>
        </w:rPr>
        <w:t>ОУ</w:t>
      </w:r>
    </w:p>
    <w:p w:rsidR="00C03862" w:rsidRPr="003F13E6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2900"/>
        <w:gridCol w:w="850"/>
        <w:gridCol w:w="2552"/>
        <w:gridCol w:w="1984"/>
        <w:gridCol w:w="1701"/>
      </w:tblGrid>
      <w:tr w:rsidR="00C03862" w:rsidRPr="00A67ACE" w:rsidTr="00CA2048">
        <w:tc>
          <w:tcPr>
            <w:tcW w:w="503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00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850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2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работы</w:t>
            </w:r>
          </w:p>
        </w:tc>
        <w:tc>
          <w:tcPr>
            <w:tcW w:w="1984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C03862" w:rsidRPr="003911BD" w:rsidRDefault="00C03862" w:rsidP="00CA20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911BD">
              <w:rPr>
                <w:rFonts w:ascii="Times New Roman" w:eastAsia="Times New Roman" w:hAnsi="Times New Roman"/>
                <w:b/>
                <w:sz w:val="20"/>
                <w:szCs w:val="20"/>
              </w:rPr>
              <w:t>Презентация (да/нет)</w:t>
            </w:r>
          </w:p>
        </w:tc>
      </w:tr>
      <w:tr w:rsidR="00C03862" w:rsidTr="00CA2048">
        <w:tc>
          <w:tcPr>
            <w:tcW w:w="503" w:type="dxa"/>
          </w:tcPr>
          <w:p w:rsidR="00C03862" w:rsidRPr="003911BD" w:rsidRDefault="00C03862" w:rsidP="00CA204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03862" w:rsidRPr="003911BD" w:rsidRDefault="00C03862" w:rsidP="00CA2048">
            <w:pPr>
              <w:spacing w:line="240" w:lineRule="auto"/>
              <w:ind w:left="-69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3862" w:rsidTr="00CA2048">
        <w:tc>
          <w:tcPr>
            <w:tcW w:w="503" w:type="dxa"/>
          </w:tcPr>
          <w:p w:rsidR="00C03862" w:rsidRPr="003911BD" w:rsidRDefault="00C03862" w:rsidP="00CA204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3862" w:rsidTr="00CA2048">
        <w:tc>
          <w:tcPr>
            <w:tcW w:w="503" w:type="dxa"/>
          </w:tcPr>
          <w:p w:rsidR="00C03862" w:rsidRPr="003911BD" w:rsidRDefault="00C03862" w:rsidP="00CA204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3862" w:rsidTr="00CA2048">
        <w:tc>
          <w:tcPr>
            <w:tcW w:w="503" w:type="dxa"/>
          </w:tcPr>
          <w:p w:rsidR="00C03862" w:rsidRPr="003911BD" w:rsidRDefault="00C03862" w:rsidP="00CA204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862" w:rsidRPr="003911BD" w:rsidRDefault="00C03862" w:rsidP="00CA204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03862" w:rsidRPr="00727EC4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ОУ      ____________ /______________/</w:t>
      </w:r>
    </w:p>
    <w:p w:rsidR="00C03862" w:rsidRPr="006551BF" w:rsidRDefault="00C03862" w:rsidP="00C03862">
      <w:pPr>
        <w:tabs>
          <w:tab w:val="left" w:pos="241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подпись</w:t>
      </w:r>
      <w:r>
        <w:rPr>
          <w:rFonts w:ascii="Times New Roman" w:hAnsi="Times New Roman"/>
          <w:sz w:val="20"/>
          <w:szCs w:val="20"/>
        </w:rPr>
        <w:tab/>
        <w:t xml:space="preserve">      расшифровка</w:t>
      </w: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862" w:rsidRPr="00A36C15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6C15">
        <w:rPr>
          <w:rFonts w:ascii="Times New Roman" w:hAnsi="Times New Roman"/>
          <w:b/>
          <w:sz w:val="28"/>
          <w:szCs w:val="28"/>
          <w:u w:val="single"/>
        </w:rPr>
        <w:t>Образец титульного листа</w:t>
      </w:r>
    </w:p>
    <w:p w:rsidR="00C03862" w:rsidRDefault="00C03862" w:rsidP="00C0386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C03862" w:rsidRPr="00A36C15" w:rsidRDefault="00C03862" w:rsidP="00C0386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н</w:t>
      </w:r>
      <w:r w:rsidRPr="00A36C15">
        <w:rPr>
          <w:rFonts w:ascii="Times New Roman" w:hAnsi="Times New Roman"/>
          <w:b/>
          <w:sz w:val="16"/>
          <w:szCs w:val="16"/>
        </w:rPr>
        <w:t>аименование ОУ</w:t>
      </w: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9119F0" w:rsidP="00C0386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Исследовательская работа </w:t>
      </w:r>
      <w:r w:rsidR="00C0386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проект</w:t>
      </w:r>
      <w:r w:rsidR="00C03862">
        <w:rPr>
          <w:rFonts w:ascii="Times New Roman" w:hAnsi="Times New Roman"/>
          <w:sz w:val="28"/>
          <w:szCs w:val="28"/>
        </w:rPr>
        <w:t>)</w:t>
      </w:r>
    </w:p>
    <w:p w:rsidR="00C03862" w:rsidRDefault="00C03862" w:rsidP="00C03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_________________________________________________________</w:t>
      </w:r>
    </w:p>
    <w:p w:rsidR="00C03862" w:rsidRPr="00A36C15" w:rsidRDefault="00C03862" w:rsidP="00C0386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темы</w:t>
      </w:r>
    </w:p>
    <w:p w:rsidR="00C03862" w:rsidRPr="00862D4F" w:rsidRDefault="00C03862" w:rsidP="00C03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Pr="00862D4F" w:rsidRDefault="00C03862" w:rsidP="00C038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C03862" w:rsidRPr="00A36C15" w:rsidRDefault="00C03862" w:rsidP="00C0386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ф.и.о. </w:t>
      </w:r>
      <w:proofErr w:type="gramStart"/>
      <w:r>
        <w:rPr>
          <w:rFonts w:ascii="Times New Roman" w:hAnsi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/>
          <w:sz w:val="16"/>
          <w:szCs w:val="16"/>
        </w:rPr>
        <w:t>, класс</w:t>
      </w: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Куратор: </w:t>
      </w: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862" w:rsidRDefault="00C03862" w:rsidP="00C038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C03862" w:rsidRDefault="00C03862" w:rsidP="00C03862">
      <w:pPr>
        <w:tabs>
          <w:tab w:val="left" w:pos="7515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ф.и.о. куратора</w:t>
      </w:r>
    </w:p>
    <w:p w:rsidR="00C03862" w:rsidRDefault="00C03862" w:rsidP="00C03862">
      <w:pPr>
        <w:tabs>
          <w:tab w:val="left" w:pos="53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C03862" w:rsidRPr="00A36C15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Pr="00A36C15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Pr="00A36C15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Pr="00A36C15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Pr="00A36C15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Default="00C03862" w:rsidP="00C03862">
      <w:pPr>
        <w:rPr>
          <w:rFonts w:ascii="Times New Roman" w:hAnsi="Times New Roman"/>
          <w:sz w:val="16"/>
          <w:szCs w:val="16"/>
        </w:rPr>
      </w:pPr>
    </w:p>
    <w:p w:rsidR="00C03862" w:rsidRDefault="00C03862" w:rsidP="00C038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C03862" w:rsidRPr="00A36C15" w:rsidRDefault="00C03862" w:rsidP="00C0386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Pr="00A36C15">
        <w:rPr>
          <w:rFonts w:ascii="Times New Roman" w:hAnsi="Times New Roman"/>
          <w:sz w:val="16"/>
          <w:szCs w:val="16"/>
        </w:rPr>
        <w:t>аселенный пункт</w:t>
      </w:r>
    </w:p>
    <w:p w:rsidR="00040787" w:rsidRPr="00C03862" w:rsidRDefault="00C03862" w:rsidP="00C038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045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040787" w:rsidRPr="00C03862" w:rsidSect="00A6555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62"/>
    <w:rsid w:val="00040787"/>
    <w:rsid w:val="001623D3"/>
    <w:rsid w:val="001A1927"/>
    <w:rsid w:val="002761FF"/>
    <w:rsid w:val="00291000"/>
    <w:rsid w:val="00294654"/>
    <w:rsid w:val="00297A86"/>
    <w:rsid w:val="00405F45"/>
    <w:rsid w:val="00425B0F"/>
    <w:rsid w:val="005538EE"/>
    <w:rsid w:val="005E365B"/>
    <w:rsid w:val="006463B4"/>
    <w:rsid w:val="00651864"/>
    <w:rsid w:val="006B2ECD"/>
    <w:rsid w:val="006D7518"/>
    <w:rsid w:val="006F228D"/>
    <w:rsid w:val="008406EE"/>
    <w:rsid w:val="00887937"/>
    <w:rsid w:val="008C5E52"/>
    <w:rsid w:val="009119F0"/>
    <w:rsid w:val="00963AFB"/>
    <w:rsid w:val="00A65559"/>
    <w:rsid w:val="00A736CA"/>
    <w:rsid w:val="00A84BA6"/>
    <w:rsid w:val="00A91F39"/>
    <w:rsid w:val="00BF6FAF"/>
    <w:rsid w:val="00C03862"/>
    <w:rsid w:val="00C322C6"/>
    <w:rsid w:val="00D44A2A"/>
    <w:rsid w:val="00D76F38"/>
    <w:rsid w:val="00DB6EC2"/>
    <w:rsid w:val="00E045EF"/>
    <w:rsid w:val="00E14A72"/>
    <w:rsid w:val="00E5028F"/>
    <w:rsid w:val="00E831FD"/>
    <w:rsid w:val="00F07524"/>
    <w:rsid w:val="00F10250"/>
    <w:rsid w:val="00FB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038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6EE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6F228D"/>
    <w:rPr>
      <w:rFonts w:ascii="Times New Roman" w:eastAsia="Times New Roman" w:hAnsi="Times New Roman" w:cs="Times New Roman"/>
      <w:b/>
      <w:bCs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28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pacing w:val="8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o-spirovo@yand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Кузьмин Сергей</cp:lastModifiedBy>
  <cp:revision>29</cp:revision>
  <cp:lastPrinted>2022-12-09T07:30:00Z</cp:lastPrinted>
  <dcterms:created xsi:type="dcterms:W3CDTF">2020-01-16T06:59:00Z</dcterms:created>
  <dcterms:modified xsi:type="dcterms:W3CDTF">2022-12-09T07:31:00Z</dcterms:modified>
</cp:coreProperties>
</file>