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11" w:rsidRDefault="00C72911" w:rsidP="00AA4EE6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C729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E:\На сайт\Scan_20221228_110750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а сайт\Scan_20221228_110750_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A4EE6" w:rsidRPr="00AA4EE6" w:rsidRDefault="00AA4EE6" w:rsidP="00AA4EE6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AA4EE6" w:rsidRDefault="00AA4EE6" w:rsidP="00AA4EE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химии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класса составлена </w:t>
      </w:r>
    </w:p>
    <w:p w:rsidR="00AA4EE6" w:rsidRDefault="00AA4EE6" w:rsidP="00AA4EE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Федерального компонента государственного Стандарта среднего  общего образования по химии (базовый уровень),</w:t>
      </w:r>
      <w:r w:rsidRPr="00AA4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 </w:t>
      </w: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4EE6" w:rsidRDefault="00AA4EE6" w:rsidP="00AA4EE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примерной программы по химии среднего  общего образования (базовый уровень). </w:t>
      </w:r>
    </w:p>
    <w:p w:rsidR="00AA4EE6" w:rsidRPr="00AA4EE6" w:rsidRDefault="00AA4EE6" w:rsidP="00AA4EE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</w:t>
      </w: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спользована авторская программа  </w:t>
      </w:r>
      <w:proofErr w:type="spell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Н.Н.Гара</w:t>
      </w:r>
      <w:proofErr w:type="spellEnd"/>
      <w:r w:rsidRPr="00AA4EE6">
        <w:rPr>
          <w:rFonts w:ascii="Times New Roman" w:eastAsia="Calibri" w:hAnsi="Times New Roman" w:cs="Times New Roman"/>
          <w:sz w:val="24"/>
          <w:szCs w:val="24"/>
        </w:rPr>
        <w:t>].</w:t>
      </w:r>
      <w:proofErr w:type="gramEnd"/>
      <w:r w:rsidRPr="00AA4EE6">
        <w:rPr>
          <w:rFonts w:ascii="Times New Roman" w:eastAsia="Calibri" w:hAnsi="Times New Roman" w:cs="Times New Roman"/>
          <w:sz w:val="24"/>
          <w:szCs w:val="24"/>
        </w:rPr>
        <w:t xml:space="preserve"> — М.: Просвещение, 2018 год</w:t>
      </w:r>
      <w:proofErr w:type="gramStart"/>
      <w:r w:rsidRPr="00AA4EE6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proofErr w:type="gram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 общего образования по химии для базового изучения химии в X – XI классах по учебнику Г.Е. Рудзитиса, Ф.Г. Фельдмана.</w:t>
      </w: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Данный учебник входит в Федеральный перечень учебников, утвержденных, рекомендованных (допущенных) к использованию в образовательном процессе в образовательных учреждениях, реализующих программы общего образования. </w:t>
      </w:r>
    </w:p>
    <w:p w:rsidR="00AA4EE6" w:rsidRPr="00AA4EE6" w:rsidRDefault="00AA4EE6" w:rsidP="00AA4EE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в соответствии с учебным планом МОУ СОШ с. Козлово.</w:t>
      </w:r>
    </w:p>
    <w:p w:rsidR="00AA4EE6" w:rsidRPr="00AA4EE6" w:rsidRDefault="00AA4EE6" w:rsidP="00AA4EE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Учебно-методический комплект:</w:t>
      </w:r>
    </w:p>
    <w:p w:rsidR="00AA4EE6" w:rsidRPr="00AA4EE6" w:rsidRDefault="00AA4EE6" w:rsidP="00AA4EE6">
      <w:pPr>
        <w:numPr>
          <w:ilvl w:val="0"/>
          <w:numId w:val="1"/>
        </w:numPr>
        <w:shd w:val="clear" w:color="auto" w:fill="FFFFFF"/>
        <w:spacing w:after="0" w:line="25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Рудзитис Г.Е., Фельдман Ф.Г. Химия 10 класс. М.: Просвещение, 2019  г</w:t>
      </w:r>
    </w:p>
    <w:p w:rsidR="00AA4EE6" w:rsidRPr="00AA4EE6" w:rsidRDefault="00AA4EE6" w:rsidP="00AA4EE6">
      <w:pPr>
        <w:numPr>
          <w:ilvl w:val="0"/>
          <w:numId w:val="1"/>
        </w:numPr>
        <w:shd w:val="clear" w:color="auto" w:fill="FFFFFF"/>
        <w:spacing w:after="0" w:line="25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Н.Н.Гара</w:t>
      </w:r>
      <w:proofErr w:type="spell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Программы общеобразовательных учреждений </w:t>
      </w:r>
      <w:proofErr w:type="gram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имия,М</w:t>
      </w:r>
      <w:proofErr w:type="spell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«Просвещение»,2016</w:t>
      </w:r>
    </w:p>
    <w:p w:rsidR="00AA4EE6" w:rsidRPr="00AA4EE6" w:rsidRDefault="00AA4EE6" w:rsidP="00AA4EE6">
      <w:pPr>
        <w:numPr>
          <w:ilvl w:val="0"/>
          <w:numId w:val="1"/>
        </w:numPr>
        <w:shd w:val="clear" w:color="auto" w:fill="FFFFFF"/>
        <w:spacing w:after="0" w:line="25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</w:t>
      </w:r>
      <w:proofErr w:type="spell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Н.Н.  Химия. Уроки в 10 классе. М.: Просвещение, 2015.</w:t>
      </w:r>
    </w:p>
    <w:p w:rsidR="00AA4EE6" w:rsidRPr="00AA4EE6" w:rsidRDefault="00AA4EE6" w:rsidP="00AA4EE6">
      <w:pPr>
        <w:numPr>
          <w:ilvl w:val="0"/>
          <w:numId w:val="1"/>
        </w:numPr>
        <w:shd w:val="clear" w:color="auto" w:fill="FFFFFF"/>
        <w:spacing w:after="0" w:line="25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Хомченко И.Г.  Сборник задач и упражнений по химии.</w:t>
      </w:r>
    </w:p>
    <w:p w:rsidR="00AA4EE6" w:rsidRPr="00AA4EE6" w:rsidRDefault="00AA4EE6" w:rsidP="00AA4EE6">
      <w:pPr>
        <w:shd w:val="clear" w:color="auto" w:fill="FFFFFF"/>
        <w:spacing w:after="0"/>
        <w:ind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учебном плане МОУ СОШ с. Козлово    отведено для  обязательного изучения </w:t>
      </w:r>
    </w:p>
    <w:p w:rsidR="00AA4EE6" w:rsidRPr="00AA4EE6" w:rsidRDefault="00AA4EE6" w:rsidP="00AA4EE6">
      <w:pPr>
        <w:shd w:val="clear" w:color="auto" w:fill="FFFFFF"/>
        <w:spacing w:after="0"/>
        <w:ind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предмета химии в 10 классе 34 часа (из расчета 1 час в неделю).    </w:t>
      </w:r>
    </w:p>
    <w:p w:rsidR="00AA4EE6" w:rsidRPr="00AA4EE6" w:rsidRDefault="00AA4EE6" w:rsidP="00AA4E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4EE6" w:rsidRPr="00AA4EE6" w:rsidRDefault="00AA4EE6" w:rsidP="00AA4E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4EE6" w:rsidRPr="00AA4EE6" w:rsidRDefault="00AA4EE6" w:rsidP="00AA4E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4EE6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 изучения учебного курса</w:t>
      </w:r>
    </w:p>
    <w:p w:rsidR="00AA4EE6" w:rsidRPr="00AA4EE6" w:rsidRDefault="00AA4EE6" w:rsidP="00AA4EE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A4E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AA4E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</w:t>
      </w:r>
      <w:proofErr w:type="spellEnd"/>
      <w:r w:rsidRPr="00AA4E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предметные результаты освоения учебного предмета» Химия 10 класс «</w:t>
      </w:r>
    </w:p>
    <w:p w:rsidR="00AA4EE6" w:rsidRPr="00AA4EE6" w:rsidRDefault="00AA4EE6" w:rsidP="00AA4E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 </w:t>
      </w: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освоения предмета «Химия» являются следующие умения: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единство и целостность окружающего мира, возможности его познаваемости и объяснимости на основе достижений науки;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собственное целостное мировоззрение на основе изученных фактов;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потребность и готовность к самообразованию, в том числе и в рамках, самостоятельной деятельности вне школы;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поведение с точки зрения химической безопасности (тексты и задания) и жизненные ситуации с точки зрения безопасного образа жизни и сохранения здоровья;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экологический риск взаимоотношений человека и природы.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современное многообразие типов мировоззрения, общественных, религиозных, атеистических, культурных традиций, которые определяют разные объяснения происходящего в мире;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признавать противоречивость и незавершенность своих взглядов на мир, возможность их изменения;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использовать свои взгляды на мир для объяснения различных ситуаций, решения возникающих проблем и извлечения жизненных уроков;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осознавать свои интересы, находить и изучать в учебниках по разным предметам материал (из максимума), имеющий отношение к своим интересам;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свои интересы для выбора индивидуальной образовательной </w:t>
      </w:r>
      <w:proofErr w:type="spell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траектории</w:t>
      </w:r>
      <w:proofErr w:type="gram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</w:t>
      </w:r>
      <w:proofErr w:type="gram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отенциальной</w:t>
      </w:r>
      <w:proofErr w:type="spell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будущей профессии и соответствующего профильного образования;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участия в делах, приносящих пользу людям;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учиться </w:t>
      </w:r>
      <w:proofErr w:type="gram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</w:t>
      </w:r>
      <w:proofErr w:type="gram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выбирать стиль поведения, привычки, обеспечивающие безопасный образ жизни и сохранение здоровья – своего, а также близких людей и окружающих;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учиться </w:t>
      </w:r>
      <w:proofErr w:type="gram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</w:t>
      </w:r>
      <w:proofErr w:type="gram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противостоять ситуациям, провоцирующим на поступки, которые угрожают безопасности и здоровью;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поступки, нацеленные на сохранение и бережное отношение к природе, особенно живой, избегая противоположных поступков, постепенно учась и осваивая стратегию рационального природопользования;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убеждать других людей в необходимости овладения стратегией рационального природопользования;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экологическое мышление для выбора стратегии собственного поведения в качестве одной из ценностных установок.</w:t>
      </w:r>
    </w:p>
    <w:p w:rsidR="00AA4EE6" w:rsidRPr="00AA4EE6" w:rsidRDefault="00AA4EE6" w:rsidP="00AA4E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AA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AA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изучения курса «Химия» является формирование универсальных учебных действий (УУД).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Регулятивные УУД: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обнаруживать и формулировать учебную проблему, определять цель учебной деятельности, выбирать тему проекта;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предложенных</w:t>
      </w:r>
      <w:proofErr w:type="gram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искать самостоятельно средства достижения цели;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(индивидуально или в группе) план решения проблемы (выполнения проекта);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по плану, сверять свои действия с целью и, при необходимости, исправлять ошибки самостоятельно;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диалоге с учителем совершенствовать самостоятельно выработанные критерии оценки;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к каждой проблеме (задаче) адекватную ей теоретическую модель;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работая по предложенному и самостоятельно составленному плану, использовать наряду с </w:t>
      </w:r>
      <w:proofErr w:type="gram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</w:t>
      </w:r>
      <w:proofErr w:type="gram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дополнительные средства (справочная литература, сложные приборы, компьютер);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свою индивидуальную образовательную траекторию;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оценить степень успешности своей индивидуальной образовательной деятельности;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Познавательные УУД: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анализировать, сравнивать, классифицировать и обобщать факты и явления, выявлять причины и следствия простых явлений;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сравнение, </w:t>
      </w:r>
      <w:proofErr w:type="spell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сериацию</w:t>
      </w:r>
      <w:proofErr w:type="spell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классификацию на основе дихотомического деления (на основе отрицания);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строить </w:t>
      </w:r>
      <w:proofErr w:type="gram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логическое рассуждение</w:t>
      </w:r>
      <w:proofErr w:type="gram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включающее установление причинно-следственных связей;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создавать схематические модели с выделением существенных характеристик объекта;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тезисы, различные виды планов (простых, сложных и т.п.);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 информацию из одного вида в другой (таблицу в текст и пр.);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вычитывать все уровни текстовой информации;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анализировать, сравнивать, классифицировать и обобщать понятия: давать определение понятиям на основе изученного на различных предметах учебного материала, осуществлять логическую операцию установления </w:t>
      </w:r>
      <w:proofErr w:type="spellStart"/>
      <w:proofErr w:type="gram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</w:t>
      </w:r>
      <w:proofErr w:type="spell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-видовых</w:t>
      </w:r>
      <w:proofErr w:type="gram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отношений, обобщать понятия – осуществлять логическую операцию перехода от понятия с меньшим объемом к понятию с большим объемом;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строить </w:t>
      </w:r>
      <w:proofErr w:type="gram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логическое рассуждение</w:t>
      </w:r>
      <w:proofErr w:type="gram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включающее установление причинно-следственных связей;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информацию в виде конспектов, таблиц, схем, графиков;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 информацию из одного вида в другой и выбирать удобную для себя форму фиксации и представления информации;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понимая позицию другого, различать в его речи: мнение (точку зрения), доказательство (аргументы), факты и т.д.;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самому создавать источники информации разного типа и для разных аудиторий, соблюдать информационную гигиену и правила информационной безопасности;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использовать компьютерные и коммуникационные технологии как инструмент для достижения своих целей;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Коммуникативные УУД: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отстаивая свою точку зрения, приводить аргументы, подтверждая их фактами;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дискуссии уметь выдвинуть контраргументы, перефразировать свою мысль (владение механизмом эквивалентных замен);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уиться</w:t>
      </w:r>
      <w:proofErr w:type="spell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критично относиться к своему мнению, с достоинством признавать ошибочность своего мнения (если оно таково) и корректировать его;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понимая позицию другого, различать в его речи: мнение (точку зрения), доказательство (аргументы), факты и т.д.;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взглянуть на ситуацию с иной позиции и договариваться с людьми иных позиций.</w:t>
      </w:r>
    </w:p>
    <w:p w:rsidR="00AA4EE6" w:rsidRPr="00AA4EE6" w:rsidRDefault="00AA4EE6" w:rsidP="00AA4E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Предметные</w:t>
      </w: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результаты. </w:t>
      </w:r>
      <w:proofErr w:type="gramStart"/>
      <w:r w:rsidRPr="00AA4E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Требования</w:t>
      </w: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 уровню подготовки учащихся (выпускников) направлены на реализацию </w:t>
      </w:r>
      <w:proofErr w:type="spell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практико-ориентированного и личностно-ориентированного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  <w:proofErr w:type="gramEnd"/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химии на базовом уровне ученик должен:  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важнейшие химические понятия: вещество, химический элемент, атом, молекула, химическая связь, валентность, степень окисления, углеродный скелет, функциональная группа, изомерия, гомология, аллотропия, изотопы, ЭО, молярные масса и объем, вещества молекулярного и немолекулярного строения, (не</w:t>
      </w:r>
      <w:proofErr w:type="gram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)э</w:t>
      </w:r>
      <w:proofErr w:type="gram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лектролиты;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законы химии и химические теории: </w:t>
      </w:r>
      <w:proofErr w:type="gram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ЗСМ, закон постоянства состава, ПЗ, теория химической связи, строения органических веществ;</w:t>
      </w:r>
      <w:proofErr w:type="gramEnd"/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важнейшие вещества и материалы: серная, соляная, азотная и уксусная кислоты,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 металлы и их сплавы, щелочи, аммиак, минеральные удобрения.</w:t>
      </w:r>
      <w:proofErr w:type="gramEnd"/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изученные вещества по «тривиальной» или международной номенклатуре;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определять: валентность и степень окисления химических элементов в веществах, тип химической связи в соединениях, заряд иона, характер среды в водном растворе неорганического вещества, окислитель/восстановитель, принадлежность веществ к определенному классу;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характеризовать: элементы малых периодов по из положению в ПС, общие химические свойства металлов, неметаллов, основных классов неорганических и органических веществ, строение и химические свойства изученных органических веществ;</w:t>
      </w:r>
      <w:proofErr w:type="gramEnd"/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зависимость свойств веществ от их состава и строения, природу химической связи, зависимость скорости химической реакции и положения химического равновесия от различных факторов;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химический эксперимент по распознаванию важнейших органических и неорганических веществ;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самостоятельный поиск химической  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представления в различных формах.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объяснения химических явлений, происходящих в природе, быту и на производстве;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определения возможности протекания химических  превращений в различных условиях и оценки их последствий;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 грамотного поведения в окружающей среде;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оценки влияния химического загрязнения окружающей среды на организм человека и другие живые организмы;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безопасного обращения с горючими и токсичными веществами, лабораторным  оборудованием;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приготовления растворов заданной концентрации в быту и на производстве;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критической оценки достоверности химической информации, поступающей из разных источников.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ind w:right="-426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предусматривает формирование у учащихся </w:t>
      </w:r>
      <w:proofErr w:type="spellStart"/>
      <w:r w:rsidRPr="00AA4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общеучебных</w:t>
      </w:r>
      <w:proofErr w:type="spellEnd"/>
      <w:r w:rsidRPr="00AA4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умений и навыков, универсальных способов деятельности и ключевых  компетенций:  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ind w:right="-426"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и мотивированно организовывать свою познавательную деятельность;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ind w:right="-426"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элементов </w:t>
      </w:r>
      <w:proofErr w:type="spell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причинно</w:t>
      </w:r>
      <w:proofErr w:type="spell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следственного и структурно - функционального анализа;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ind w:right="-426"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сущностных характеристик изучаемого объекта;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ind w:right="-426"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развёрнуто обосновывать суждения, давать определения, проводить доказательства;</w:t>
      </w:r>
    </w:p>
    <w:p w:rsidR="00AA4EE6" w:rsidRPr="00AA4EE6" w:rsidRDefault="00AA4EE6" w:rsidP="00AA4EE6">
      <w:pPr>
        <w:numPr>
          <w:ilvl w:val="0"/>
          <w:numId w:val="2"/>
        </w:numPr>
        <w:shd w:val="clear" w:color="auto" w:fill="FFFFFF"/>
        <w:spacing w:after="0" w:line="240" w:lineRule="auto"/>
        <w:ind w:right="-426"/>
        <w:jc w:val="both"/>
        <w:rPr>
          <w:rFonts w:ascii="Arial" w:eastAsia="Times New Roman" w:hAnsi="Arial" w:cs="Arial"/>
          <w:color w:val="000000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и корректировка своего поведения в окружающем мире.  </w:t>
      </w: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AA4EE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</w:t>
      </w:r>
      <w:r w:rsidRPr="00AA4EE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AA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предмета» Химия 10 класс»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1. Теоретические основы органической химии. (2 часа)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органической химии как науки. Органические вещества. Органическая химия. Теория строения органических соединений </w:t>
      </w:r>
      <w:proofErr w:type="spell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А.М.Бутлерова</w:t>
      </w:r>
      <w:proofErr w:type="spell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Структурная изомерия. Номенклатура. Значение теории строения органических соединений.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природа химических связей в органических соединениях. Способы разрыва связей в молекулах органических веществ.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органических соединений.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Демонстрации.</w:t>
      </w: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Ознакомление с образцами органических веществ и материалами. 2. Модели молекул органических веществ. 3. Растворимость органических веществ в воде и неводных растворителях.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Плавление, обугливание и горение органических веществ.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Тема 2. </w:t>
      </w:r>
      <w:proofErr w:type="spellStart"/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Алканы</w:t>
      </w:r>
      <w:proofErr w:type="spellEnd"/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(4 часа)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Электронное и пространственное строение </w:t>
      </w:r>
      <w:proofErr w:type="spell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Гомологический ряд. Номенклатура и изомерия. Физические и химические свойства </w:t>
      </w:r>
      <w:proofErr w:type="spell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Реакции замещения. Получение и применение </w:t>
      </w:r>
      <w:proofErr w:type="spell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Циклоалканы</w:t>
      </w:r>
      <w:proofErr w:type="spell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Строение молекул, гомологический ряд. Нахождение в природе. Физические и химические свойства.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Демонстрации. 1. </w:t>
      </w: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Взрыв смеси метана с воздухом.2. Отношение </w:t>
      </w:r>
      <w:proofErr w:type="spell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кислотам, щелочам, к раствору перманганата калия.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Лабораторные опыты.</w:t>
      </w: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Изготовление моделей молекул углеводородов и галогенопроизводных.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Практическая работа №1.</w:t>
      </w:r>
      <w:r w:rsidRPr="00AA4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Качественное определение углерода и водорода в органических веществах.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Расчетные задачи.</w:t>
      </w: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Решение задач на нахождение молекулярной формулы органического соединения по массе (объему) продуктов сгорания.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Тема 3.Алкены. </w:t>
      </w:r>
      <w:proofErr w:type="spellStart"/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Алкины</w:t>
      </w:r>
      <w:proofErr w:type="spellEnd"/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Start"/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 часа)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Алкены</w:t>
      </w:r>
      <w:proofErr w:type="spell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Электронное и пространственное строение </w:t>
      </w:r>
      <w:proofErr w:type="spell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Гомологический ряд. Номенклатура. Изомерия. Химические свойства: реакции окисления, присоединения, полимеризации. Правило Марковникова. Получение и применение </w:t>
      </w:r>
      <w:proofErr w:type="spell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Алкадиены</w:t>
      </w:r>
      <w:proofErr w:type="spell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Строение, свойства, применение. Природный каучук. </w:t>
      </w:r>
      <w:proofErr w:type="spell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Алкины</w:t>
      </w:r>
      <w:proofErr w:type="spell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Электронное и пространственное строение ацетилена. Гомологи и изомеры. Номенклатура. Физические и химические свойства. Получение. Применение.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Демонстрации.</w:t>
      </w:r>
      <w:r w:rsidRPr="00AA4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1.Горение этилена. 2. Взаимодействие этилена с раствором перманганата калия.3. Образцы полиэтилена.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Лабораторные опыты.</w:t>
      </w: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Изготовление моделей молекул. 2.</w:t>
      </w:r>
      <w:r w:rsidRPr="00AA4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Изучение свойств натурального и синтетического каучуков.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Практическая работа № 2. </w:t>
      </w: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этилена и изучение его свойств.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4. Арены. (2 часа)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Арены. Электронное и пространственное строение бензола. Изомерия и номенклатура. Физические и химические свойства бензола. Гомологи бензола. Особенности химических свойств бензола на примере толуола. Генетическая связь ароматических углеводородов с другими классами углеводородов.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Демонстрации.</w:t>
      </w:r>
      <w:r w:rsidRPr="00AA4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1. Бензол как растворитель, горение бензола.2. Отношение бензола к раствору перманганата калия.3. Окисление толуола.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5. Природные источники углеводородов. 4 часа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Природный газ. Попутные нефтяные газы. Нефть и нефтепродукты. Физические свойства. Способы переработки. Перегонка. Крекинг термический и каталитический.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Лабораторные опыты.</w:t>
      </w: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Ознакомление с образцами продуктов нефтепереработки.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Расчетные задачи.</w:t>
      </w: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Решение задач на определение массовой или объемной доли выхода продукта реакции </w:t>
      </w:r>
      <w:proofErr w:type="gram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теоретически возможного.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 № 1</w:t>
      </w:r>
    </w:p>
    <w:p w:rsidR="00AA4EE6" w:rsidRPr="00AA4EE6" w:rsidRDefault="00AA4EE6" w:rsidP="00AA4EE6">
      <w:pPr>
        <w:shd w:val="clear" w:color="auto" w:fill="FFFFFF"/>
        <w:spacing w:before="58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6. Спирты и фенолы. (3 часа)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Одноатомные предельные спирты. Строение молекул, функциональная группа. Изомерия и номенклатура. Водородная связь. Свойства этанола. Физиологическое действие спиртов на организм человека.</w:t>
      </w: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и применение спиртов. Генетическая связь предельных одноатомных спиртов с углеводородами. Многоатомные спирты. Этиленгликоль, глицерин. Свойства, применение.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Фенолы. Строение молекулы фенола. Свойства фенола. Токсичность фенола и его соединений. Применение фенола.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Демонстрации. 1. </w:t>
      </w: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Количественное выделение водорода из этилового спирта. 2. Взаимодействие этилового спирта с </w:t>
      </w:r>
      <w:proofErr w:type="spell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бромоводородом</w:t>
      </w:r>
      <w:proofErr w:type="spell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3. Сравнение свой</w:t>
      </w:r>
      <w:proofErr w:type="gram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сп</w:t>
      </w:r>
      <w:proofErr w:type="gram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иртов в гомологическом ряду: растворимость в воде, горение, взаимодействие с натрием. 4. Взаимодействие глицерина с натрием. 5.</w:t>
      </w:r>
    </w:p>
    <w:p w:rsidR="00AA4EE6" w:rsidRPr="00AA4EE6" w:rsidRDefault="00AA4EE6" w:rsidP="00AA4EE6">
      <w:pPr>
        <w:shd w:val="clear" w:color="auto" w:fill="FFFFFF"/>
        <w:spacing w:before="58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Лабораторные опыты.</w:t>
      </w: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Реакция глицерина с гидроксидом меди (2). 2. Растворение глицерина в воде, его гигроскопичность.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Расчетные задачи.</w:t>
      </w: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Решение задач по химическим уравнениям при условии, что одно из реагирующих веществ дано в избытке.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Тема 7. Альдегиды, кетоны.</w:t>
      </w:r>
      <w:proofErr w:type="gramStart"/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 час)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Альдегиды. Строение молекулы формальдегида. Функциональная группа. Изомерия и номенклатура. Свойства альдегидов. Формальдегид и ацетальдегид: получение и применение. Ацетон – представитель кетонов. Строение молекулы. Применение.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Демонстрации. 1. </w:t>
      </w: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Взаимодействие </w:t>
      </w:r>
      <w:proofErr w:type="spell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этаналя</w:t>
      </w:r>
      <w:proofErr w:type="spell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аммиачным раствором оксида серебра и гидроксидом меди. 2. Растворение в ацетоне различных органических веществ.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Лабораторные опыты. 1.</w:t>
      </w: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Получение </w:t>
      </w:r>
      <w:proofErr w:type="spell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этаналя</w:t>
      </w:r>
      <w:proofErr w:type="spell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окислением этанола. 2. Окисление </w:t>
      </w:r>
      <w:proofErr w:type="spell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этаналя</w:t>
      </w:r>
      <w:proofErr w:type="spell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аммиачным раствором оксида серебра и гидроксидом меди.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8. Карбоновые кислоты. (3 часа.)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Одноосновные предельные карбоновые кислоты. Строение молекул. Функциональная группа. Изомерия и номенклатура. Свойства карбоновых кислот. Реакция этерификации. Получение карбоновых кислот и применение. Краткие сведения о непредельных карбоновых кислотах. Генетическая связь карбоновых кислот с другими классами органических соединений.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Демонстрации. 1. </w:t>
      </w: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олеиновой кислоты к раствору перманганата калия.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Лабораторные опыты.</w:t>
      </w: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Получение уксусной кислоты из соли, опыты с ней.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Практическая работа № 3.</w:t>
      </w:r>
      <w:r w:rsidRPr="00AA4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 Получение и свойства карбоновых кислот. 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Практическая работа № 4</w:t>
      </w:r>
      <w:r w:rsidRPr="00AA4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Решение экспериментальных задач на распознавание органических веществ.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9. Сложные эфиры. Жиры. (2 часа)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Сложные эфиры: свойства, получение, применение. Жиры, строение жиров. Жиры в природе. Свойства. Применение.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Моющие средства. Правила безопасного обращения со средствами бытовой химии.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Лабораторные опыты.</w:t>
      </w: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Растворимость жиров, доказательство их непредельного характера, омыление жиров. 2. Сравнение свойств мыла и СМС. 3.Знакомство с образцами моющих средств. 4.Изучение их состава и инструкций по применению.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10. Углеводы. (3 часа)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Глюкоза. Строение молекулы. Оптическая (зеркальная) изомерия. Физические свойства и нахождение в природе. Применение. Фруктоза – изомер глюкозы. Химические свойства глюкозы. Применение. Сахароза. Строение молекулы. Свойства, применение.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Крахмал и целлюлоза – представители природных полимеров. Физические и химические свойства. Нахождение в природе. Применение. Ацетатное волокно.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Демонстрации.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Лабораторные опыты.</w:t>
      </w: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1.Взаимодействие раствора глюкозы с гидроксидом меди (</w:t>
      </w: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2.Взаимодействие глюкозы с аммиачным раствором оксида серебра. 3.Взаимодействие сахарозы с гидроксидом кальция. 4.Взаимодействие крахмала с </w:t>
      </w:r>
      <w:proofErr w:type="spell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иодом</w:t>
      </w:r>
      <w:proofErr w:type="spell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гидролиз крахмала. 5.Ознакомление с образцами природных и искусственных волокон.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Практическая работа № 5.</w:t>
      </w:r>
      <w:r w:rsidRPr="00AA4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Решение экспериментальных задач на получение и распознавание органических веществ.</w:t>
      </w:r>
    </w:p>
    <w:p w:rsidR="00AA4EE6" w:rsidRPr="00AA4EE6" w:rsidRDefault="00AA4EE6" w:rsidP="00AA4EE6">
      <w:pPr>
        <w:shd w:val="clear" w:color="auto" w:fill="FFFFFF"/>
        <w:spacing w:before="58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11. Амины и аминокислоты.</w:t>
      </w:r>
      <w:proofErr w:type="gramStart"/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 час)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Амины. Строение молекул. Аминогруппа. Физические и химические свойства. Строение молекулы анилина. Свойства анилина. Применение.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Аминокислоты. Изомерия и номенклатура. Свойства. Аминокислоты как амфотерные органические соединения. Применение.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Генетическая связь аминокислот с другими классами органических соединений.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12. Белки.</w:t>
      </w:r>
      <w:proofErr w:type="gramStart"/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 часа)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Белки – природные полимеры. Состав и строение. Физические и химические свойства. Превращения белков в организме. Успехи в изучении и синтезе белков. Понятие об азотсодержащих гетероциклических соединениях. Пиридин. Пиррол. Пиримидиновые и пуриновые основания.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Нуклеиновые кислоты: состав, строение. Химия и здоровье человека. Лекарства. Проблемы, связанные с применением лекарственных препаратов.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Демонстрации. 1. </w:t>
      </w: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Окраска ткани анилиновым красителем. 2. Доказательства наличия функциональных групп в растворах аминокислот.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Лабораторные опыты. 1.</w:t>
      </w: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Растворение и осаждение белков. 2. Денатурация белков. 3. Цветные реакции белков.</w:t>
      </w:r>
    </w:p>
    <w:p w:rsidR="00AA4EE6" w:rsidRPr="00AA4EE6" w:rsidRDefault="00AA4EE6" w:rsidP="00AA4EE6">
      <w:pPr>
        <w:shd w:val="clear" w:color="auto" w:fill="FFFFFF"/>
        <w:spacing w:before="58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13. Синтетические полимеры (3 часа)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о высокомолекулярных соединениях. Строение молекул. Стереорегулярное и </w:t>
      </w:r>
      <w:proofErr w:type="spell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стереонерегулярное</w:t>
      </w:r>
      <w:proofErr w:type="spell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строение. Основные методы синтеза полимеров. Классификация пластмасс. Термопластичные полимеры. Полиэтилен. Полипропилен. </w:t>
      </w:r>
      <w:proofErr w:type="spell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Термопластичность</w:t>
      </w:r>
      <w:proofErr w:type="spell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Термореактивность</w:t>
      </w:r>
      <w:proofErr w:type="spell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синтетические каучуки. Строение, свойства, получение и применение. Синтетические волокна. Капрон. Лавсан.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Демонстрации. </w:t>
      </w: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образцами природных и искусственных волокон, каучуков.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Лабораторные опыты.</w:t>
      </w: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Изучение свойств термопластичных полимеров. 2. Изучение свойств синтетических волокон.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Практическая работа №6.</w:t>
      </w:r>
      <w:r w:rsidRPr="00AA4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пластмасс и волокон.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Расчетные задачи.</w:t>
      </w: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Решение расчетных задач на определение массовой или объемной доли выхода продукта реакции </w:t>
      </w:r>
      <w:proofErr w:type="gram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теоретически возможного.</w:t>
      </w: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Контрольная работа № 2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Заключение </w:t>
      </w:r>
      <w:proofErr w:type="gramStart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час )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знаний по курсу органической химии. Органическая химия, человек и природа.</w:t>
      </w: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A4EE6" w:rsidRPr="00AA4EE6" w:rsidRDefault="00AA4EE6" w:rsidP="00AA4EE6">
      <w:pPr>
        <w:spacing w:after="160" w:line="256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pacing w:after="160" w:line="256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  <w:r w:rsidRPr="00AA4EE6">
        <w:rPr>
          <w:rFonts w:ascii="Calibri" w:eastAsia="Calibri" w:hAnsi="Calibri" w:cs="Times New Roman"/>
        </w:rPr>
        <w:t xml:space="preserve">                                            </w:t>
      </w: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  <w:r w:rsidRPr="00AA4EE6">
        <w:rPr>
          <w:rFonts w:ascii="Calibri" w:eastAsia="Calibri" w:hAnsi="Calibri" w:cs="Times New Roman"/>
        </w:rPr>
        <w:t xml:space="preserve">                                    </w:t>
      </w: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A4EE6">
        <w:rPr>
          <w:rFonts w:ascii="Calibri" w:eastAsia="Calibri" w:hAnsi="Calibri" w:cs="Times New Roman"/>
        </w:rPr>
        <w:lastRenderedPageBreak/>
        <w:t xml:space="preserve">                           </w:t>
      </w:r>
      <w:r w:rsidRPr="00AA4EE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A4EE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                  Тематическое планирование</w:t>
      </w:r>
    </w:p>
    <w:p w:rsidR="00AA4EE6" w:rsidRPr="00AA4EE6" w:rsidRDefault="00AA4EE6" w:rsidP="00AA4EE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97" w:type="dxa"/>
        <w:tblInd w:w="13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8"/>
        <w:gridCol w:w="3285"/>
        <w:gridCol w:w="1155"/>
        <w:gridCol w:w="1943"/>
        <w:gridCol w:w="2126"/>
      </w:tblGrid>
      <w:tr w:rsidR="00AA4EE6" w:rsidRPr="00AA4EE6" w:rsidTr="001B3B8F"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eastAsia="zh-CN" w:bidi="ru-RU"/>
              </w:rPr>
              <w:t>№ раздела и тем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eastAsia="zh-CN" w:bidi="ru-RU"/>
              </w:rPr>
              <w:t>Наименование разделов и тем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eastAsia="zh-CN" w:bidi="ru-RU"/>
              </w:rPr>
              <w:t>Учебные часы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eastAsia="zh-CN" w:bidi="ru-RU"/>
              </w:rPr>
              <w:t>Контрольные работы</w:t>
            </w:r>
          </w:p>
          <w:p w:rsidR="00AA4EE6" w:rsidRPr="00AA4EE6" w:rsidRDefault="00AA4EE6" w:rsidP="00AA4EE6">
            <w:pPr>
              <w:suppressAutoHyphens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eastAsia="zh-CN" w:bidi="ru-RU"/>
              </w:rPr>
              <w:t>(в соответствии со спецификой предмета, курса)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eastAsia="zh-CN" w:bidi="ru-RU"/>
              </w:rPr>
              <w:t xml:space="preserve">Практическая часть </w:t>
            </w:r>
          </w:p>
          <w:p w:rsidR="00AA4EE6" w:rsidRPr="00AA4EE6" w:rsidRDefault="00AA4EE6" w:rsidP="00AA4EE6">
            <w:pPr>
              <w:suppressAutoHyphens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eastAsia="zh-CN" w:bidi="ru-RU"/>
              </w:rPr>
              <w:t>(в соответствии со спецификой предмета, курса)</w:t>
            </w:r>
          </w:p>
        </w:tc>
      </w:tr>
      <w:tr w:rsidR="00AA4EE6" w:rsidRPr="00AA4EE6" w:rsidTr="001B3B8F"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1« Теоретические основы органической химии»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2 « </w:t>
            </w:r>
            <w:proofErr w:type="spellStart"/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Алканы</w:t>
            </w:r>
            <w:proofErr w:type="spellEnd"/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П.р.№1</w:t>
            </w:r>
          </w:p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3 « </w:t>
            </w:r>
            <w:proofErr w:type="spellStart"/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Алкены</w:t>
            </w:r>
            <w:proofErr w:type="spellEnd"/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spellStart"/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Алкины</w:t>
            </w:r>
            <w:proofErr w:type="spellEnd"/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П.р..№2</w:t>
            </w:r>
          </w:p>
        </w:tc>
      </w:tr>
      <w:tr w:rsidR="00AA4EE6" w:rsidRPr="00AA4EE6" w:rsidTr="001B3B8F"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Тема 4 « Арены «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Тема 5 « Природные источники углеводородов</w:t>
            </w:r>
            <w:proofErr w:type="gramStart"/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proofErr w:type="gramEnd"/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6 «Спирты и фенолы»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7 « Альдегиды и кетоны»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8 « Карбоновые кислоты »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П.р..№3,4</w:t>
            </w:r>
          </w:p>
        </w:tc>
      </w:tr>
      <w:tr w:rsidR="00AA4EE6" w:rsidRPr="00AA4EE6" w:rsidTr="001B3B8F"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9 «Сложные эфиры. Жиры»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10. «Углеводы»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П.р.№5</w:t>
            </w:r>
          </w:p>
        </w:tc>
      </w:tr>
      <w:tr w:rsidR="00AA4EE6" w:rsidRPr="00AA4EE6" w:rsidTr="001B3B8F"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11 «Амины и аминокислоты»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12 «Белки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13 «Синтетические полимеры»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П.р</w:t>
            </w:r>
            <w:proofErr w:type="spellEnd"/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. № 6</w:t>
            </w:r>
          </w:p>
        </w:tc>
      </w:tr>
      <w:tr w:rsidR="00AA4EE6" w:rsidRPr="00AA4EE6" w:rsidTr="001B3B8F"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Заключение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eastAsia="zh-CN" w:bidi="ru-RU"/>
              </w:rPr>
              <w:t>Итого: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</w:tr>
    </w:tbl>
    <w:p w:rsidR="00AA4EE6" w:rsidRPr="00AA4EE6" w:rsidRDefault="00AA4EE6" w:rsidP="00AA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4EE6" w:rsidRPr="00AA4EE6" w:rsidRDefault="00AA4EE6" w:rsidP="00AA4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4EE6" w:rsidRPr="00AA4EE6" w:rsidRDefault="00AA4EE6" w:rsidP="00AA4EE6">
      <w:pPr>
        <w:suppressAutoHyphens/>
        <w:spacing w:after="160" w:line="256" w:lineRule="auto"/>
        <w:ind w:right="-284"/>
        <w:jc w:val="right"/>
        <w:rPr>
          <w:rFonts w:ascii="Times New Roman" w:eastAsia="Calibri" w:hAnsi="Times New Roman" w:cs="Times New Roman"/>
          <w:b/>
          <w:sz w:val="24"/>
          <w:szCs w:val="24"/>
          <w:lang w:eastAsia="zh-CN" w:bidi="ru-RU"/>
        </w:rPr>
      </w:pPr>
      <w:r w:rsidRPr="00AA4EE6">
        <w:rPr>
          <w:rFonts w:ascii="Times New Roman" w:eastAsia="Calibri" w:hAnsi="Times New Roman" w:cs="Times New Roman"/>
          <w:b/>
          <w:sz w:val="28"/>
          <w:szCs w:val="28"/>
          <w:lang w:eastAsia="zh-CN" w:bidi="ru-RU"/>
        </w:rPr>
        <w:t xml:space="preserve"> </w:t>
      </w:r>
      <w:r w:rsidRPr="00AA4EE6">
        <w:rPr>
          <w:rFonts w:ascii="Times New Roman" w:eastAsia="Calibri" w:hAnsi="Times New Roman" w:cs="Times New Roman"/>
          <w:b/>
          <w:sz w:val="24"/>
          <w:szCs w:val="24"/>
          <w:lang w:eastAsia="zh-CN" w:bidi="ru-RU"/>
        </w:rPr>
        <w:t xml:space="preserve">Приложение к программе </w:t>
      </w:r>
    </w:p>
    <w:p w:rsidR="00AA4EE6" w:rsidRPr="00AA4EE6" w:rsidRDefault="00AA4EE6" w:rsidP="00AA4EE6">
      <w:pPr>
        <w:suppressAutoHyphens/>
        <w:spacing w:after="160" w:line="259" w:lineRule="auto"/>
        <w:ind w:right="-284"/>
        <w:jc w:val="right"/>
        <w:rPr>
          <w:rFonts w:ascii="Calibri" w:eastAsia="Calibri" w:hAnsi="Calibri" w:cs="Times New Roman"/>
          <w:sz w:val="24"/>
          <w:szCs w:val="24"/>
        </w:rPr>
      </w:pPr>
      <w:r w:rsidRPr="00AA4EE6">
        <w:rPr>
          <w:rFonts w:ascii="Times New Roman" w:eastAsia="Calibri" w:hAnsi="Times New Roman" w:cs="Times New Roman"/>
          <w:b/>
          <w:sz w:val="24"/>
          <w:szCs w:val="24"/>
          <w:lang w:eastAsia="zh-CN" w:bidi="ru-RU"/>
        </w:rPr>
        <w:t xml:space="preserve">                                        по предмету «Химия 10  класс»</w:t>
      </w:r>
    </w:p>
    <w:p w:rsidR="00AA4EE6" w:rsidRPr="00AA4EE6" w:rsidRDefault="00AA4EE6" w:rsidP="00AA4EE6">
      <w:pPr>
        <w:suppressAutoHyphens/>
        <w:spacing w:after="160" w:line="240" w:lineRule="auto"/>
        <w:ind w:right="-284"/>
        <w:jc w:val="right"/>
        <w:rPr>
          <w:rFonts w:ascii="Times New Roman" w:eastAsia="Calibri" w:hAnsi="Times New Roman" w:cs="Times New Roman"/>
          <w:sz w:val="24"/>
          <w:szCs w:val="24"/>
          <w:lang w:eastAsia="zh-CN" w:bidi="ru-RU"/>
        </w:rPr>
      </w:pPr>
      <w:r w:rsidRPr="00AA4EE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Календарно – тематическое планирование</w:t>
      </w:r>
    </w:p>
    <w:tbl>
      <w:tblPr>
        <w:tblpPr w:leftFromText="180" w:rightFromText="180" w:bottomFromText="160" w:vertAnchor="text" w:horzAnchor="margin" w:tblpXSpec="center" w:tblpY="412"/>
        <w:tblW w:w="1020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838"/>
        <w:gridCol w:w="1134"/>
        <w:gridCol w:w="1280"/>
      </w:tblGrid>
      <w:tr w:rsidR="00AA4EE6" w:rsidRPr="00AA4EE6" w:rsidTr="001B3B8F">
        <w:trPr>
          <w:trHeight w:val="69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№</w:t>
            </w:r>
          </w:p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</w:p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 xml:space="preserve">                                        Тема </w:t>
            </w:r>
            <w:proofErr w:type="spellStart"/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урока</w:t>
            </w:r>
            <w:proofErr w:type="spellEnd"/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.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</w:p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 xml:space="preserve">         </w:t>
            </w:r>
            <w:proofErr w:type="spellStart"/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Д.з</w:t>
            </w:r>
            <w:proofErr w:type="spellEnd"/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 xml:space="preserve">Дата </w:t>
            </w:r>
          </w:p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по плану</w:t>
            </w: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 xml:space="preserve">Дата </w:t>
            </w:r>
          </w:p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по факту</w:t>
            </w: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1« Теоретические основы органической химии» </w:t>
            </w:r>
            <w:proofErr w:type="gramStart"/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часа )</w:t>
            </w:r>
          </w:p>
        </w:tc>
      </w:tr>
      <w:tr w:rsidR="00AA4EE6" w:rsidRPr="00AA4EE6" w:rsidTr="001B3B8F">
        <w:trPr>
          <w:trHeight w:val="54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Органическая химия. Теория строения органических соединений А. М. Бутлерова. Значение теории строения органических соединений.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 xml:space="preserve">§1-3  </w:t>
            </w: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упр.1-6</w:t>
            </w:r>
          </w:p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природа химических связей в органических соединениях. Классификация органических соединений.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 xml:space="preserve">§4-6 </w:t>
            </w: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упр.1-3</w:t>
            </w:r>
          </w:p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2 « </w:t>
            </w:r>
            <w:proofErr w:type="spellStart"/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Алканы</w:t>
            </w:r>
            <w:proofErr w:type="spellEnd"/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часа )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Электронное и пространственное строение </w:t>
            </w:r>
            <w:proofErr w:type="spellStart"/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гомологический ряд. Номенклатура и изомерия. 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 7</w:t>
            </w: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упр.1-7</w:t>
            </w:r>
          </w:p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Физические и химические свойства </w:t>
            </w:r>
            <w:proofErr w:type="spellStart"/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. Реакции замещения.</w:t>
            </w:r>
          </w:p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Получение и применение </w:t>
            </w:r>
            <w:proofErr w:type="spellStart"/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 xml:space="preserve">§8-9  </w:t>
            </w: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Циклоалканы</w:t>
            </w:r>
            <w:proofErr w:type="spellEnd"/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. Строение молекул, гомологический ряд. Нахождение в природе. Физические и химические свойства.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>записи</w:t>
            </w:r>
          </w:p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ТБ. Практическая работа №1 " Качественное определение углерода и водорода в органических веществах".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 отчет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3 « </w:t>
            </w:r>
            <w:proofErr w:type="spellStart"/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Алкены</w:t>
            </w:r>
            <w:proofErr w:type="spellEnd"/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Алкины</w:t>
            </w:r>
            <w:proofErr w:type="spellEnd"/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часа )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Алкены</w:t>
            </w:r>
            <w:proofErr w:type="spellEnd"/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 xml:space="preserve">§ 10,11 </w:t>
            </w: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упр.1-6</w:t>
            </w:r>
          </w:p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ТБ. Практическая работа №2 "Получение этилена и изучение его свойств"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§12 отчет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9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Алкадиены</w:t>
            </w:r>
            <w:proofErr w:type="spellEnd"/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Природный каучук.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 xml:space="preserve">§ 13-14  </w:t>
            </w: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упр1-5.</w:t>
            </w:r>
          </w:p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lastRenderedPageBreak/>
              <w:t>10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Алкины</w:t>
            </w:r>
            <w:proofErr w:type="spellEnd"/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 xml:space="preserve">§14   </w:t>
            </w:r>
          </w:p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№4 « Арены « </w:t>
            </w:r>
            <w:proofErr w:type="gramStart"/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2 часа )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11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Арены. Бензол.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 xml:space="preserve">§ 15  </w:t>
            </w: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упр.1-4</w:t>
            </w:r>
          </w:p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 xml:space="preserve">§ 16  </w:t>
            </w: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упр.1-4</w:t>
            </w:r>
          </w:p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12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Гомологи бензола. Генетическая связь ароматических углеводородов с другими классами углеводородов.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 xml:space="preserve">§16 </w:t>
            </w: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упр.5-6</w:t>
            </w:r>
          </w:p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Тема № 5 « Природные источники углеводородов</w:t>
            </w:r>
          </w:p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( 4 часа)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13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Природный газ. Попутные нефтяные газы. Нефть и нефтепродукты. 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 xml:space="preserve">§17   </w:t>
            </w: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упр.1-4</w:t>
            </w:r>
          </w:p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 xml:space="preserve">§18   </w:t>
            </w: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упр.1-6</w:t>
            </w:r>
          </w:p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14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Крекинг термический и каталитический. Решение задач на определение массовой или объемной доли выхода продукта реакции </w:t>
            </w:r>
            <w:proofErr w:type="gramStart"/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теоретически возможного.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 xml:space="preserve">§ 18  </w:t>
            </w: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упр.7-9</w:t>
            </w:r>
          </w:p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15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Генетическая связь между классами углеводородов.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 xml:space="preserve">Задание в тетради   </w:t>
            </w:r>
          </w:p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16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№1 по теме: "</w:t>
            </w:r>
            <w:proofErr w:type="spellStart"/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Алканы</w:t>
            </w:r>
            <w:proofErr w:type="spellEnd"/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Алкены</w:t>
            </w:r>
            <w:proofErr w:type="spellEnd"/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Алкины</w:t>
            </w:r>
            <w:proofErr w:type="spellEnd"/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. Арены".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6 «Спирты и фенолы»  </w:t>
            </w:r>
            <w:proofErr w:type="gramStart"/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часа)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17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контрольной работы №1. Одноатомные предельные спирты</w:t>
            </w:r>
            <w:proofErr w:type="gramStart"/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 19</w:t>
            </w: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упр.1-5</w:t>
            </w:r>
          </w:p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18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Получение и применение спиртов. Решение задач по химическим уравнениям при условии, что одно из реагирующих веществ дано в избытке. Генетическая связь предельных одноатомных спиртов с углеводородами. 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 xml:space="preserve">§ 19-20  </w:t>
            </w: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19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Многоатомные</w:t>
            </w:r>
            <w:proofErr w:type="gramEnd"/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спирт. Фенолы. 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 xml:space="preserve">§ 21  </w:t>
            </w: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упр.1-8</w:t>
            </w:r>
          </w:p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 xml:space="preserve">§ 22  </w:t>
            </w: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упр.1-9</w:t>
            </w:r>
          </w:p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7 « Альдегиды и кетоны» </w:t>
            </w:r>
            <w:proofErr w:type="gramStart"/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час )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lastRenderedPageBreak/>
              <w:t>20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Альдегиды. 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 xml:space="preserve">§  23 </w:t>
            </w: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упр.1-9</w:t>
            </w:r>
          </w:p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 xml:space="preserve">§ 24 </w:t>
            </w: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упр.1-6</w:t>
            </w:r>
          </w:p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8 « Карбоновые кислоты » </w:t>
            </w:r>
            <w:proofErr w:type="gramStart"/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часа )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21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Одноосновные предельные карбоновые кислоты</w:t>
            </w:r>
            <w:proofErr w:type="gramStart"/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..  </w:t>
            </w:r>
            <w:proofErr w:type="gramEnd"/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Генетическая связь карбоновых кислот с другими классами органических соединений.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 xml:space="preserve">§ 25  </w:t>
            </w: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упр.5-10</w:t>
            </w:r>
          </w:p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 xml:space="preserve">§26 </w:t>
            </w: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упр.11-14</w:t>
            </w:r>
          </w:p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22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ТБ. Практическая работа №3 "Получение и свойства карбоновых кислот".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§27 отчет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23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ТБ. Практическая работа № 4:  "Решение экспериментальных задач на распознавание органических веществ"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9 «Сложные эфиры. Жиры» </w:t>
            </w:r>
            <w:proofErr w:type="gramStart"/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часа )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24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. Сложные эфиры: свойства, получение, применение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 xml:space="preserve">§  29 </w:t>
            </w: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упр.1-6</w:t>
            </w:r>
          </w:p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25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Жиры. Моющие средства. Правила безопасного обращения со средствами бытовой химии.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 xml:space="preserve">§ 30  </w:t>
            </w: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упр.1-6</w:t>
            </w:r>
          </w:p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10. «Углеводы»  (3 часа</w:t>
            </w:r>
            <w:proofErr w:type="gramStart"/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26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Глюкоза.  Сахароза.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 xml:space="preserve">§ 31  </w:t>
            </w: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упр1-3.</w:t>
            </w:r>
          </w:p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 xml:space="preserve">§ 32  </w:t>
            </w: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упр.1-4</w:t>
            </w:r>
          </w:p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27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Крахмал.  Целлюлоза  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 xml:space="preserve">§ 33  </w:t>
            </w: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упр.1-6</w:t>
            </w:r>
          </w:p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 xml:space="preserve">§34   </w:t>
            </w: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упр.1-8</w:t>
            </w:r>
          </w:p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28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ТБ. Практическая работа №5: "Решение экспериментальных задач на получение и распознавание органических веществ".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§35 отчет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11 «Амины и аминокислоты» </w:t>
            </w:r>
            <w:proofErr w:type="gramStart"/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час )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29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Амины.  Аминокислоты. Генетическая связь аминокислот с другими классами органических соединений.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  36,37</w:t>
            </w: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упр.1-7</w:t>
            </w:r>
          </w:p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12 «Белки</w:t>
            </w:r>
            <w:proofErr w:type="gramStart"/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часа )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30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Белки - природные полимеры. Состав и строение. 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 xml:space="preserve">§ 38  </w:t>
            </w: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упр.1-7</w:t>
            </w:r>
          </w:p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lastRenderedPageBreak/>
              <w:t>31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об азотосодержащих гетероциклических соединениях.  Химия и здоровье человека.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 xml:space="preserve">§39-41   </w:t>
            </w: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упр.</w:t>
            </w:r>
          </w:p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13 «Синтетические полимеры» </w:t>
            </w:r>
            <w:proofErr w:type="gramStart"/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A4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3часа )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32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 высокомолекулярных соединениях. </w:t>
            </w: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Классификация пластмасс. Синтетические каучуки. Синтетические волокна.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 xml:space="preserve">§ 42-46  </w:t>
            </w: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упр.</w:t>
            </w:r>
          </w:p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33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ТБ. Практическая работа №6: "Распознавание пластмасс и волокон"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 xml:space="preserve">§47 </w:t>
            </w: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34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№4 по темам: "Кислородосодержащие и азотосодержащие химические соединения"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 </w:t>
            </w:r>
            <w:proofErr w:type="gramStart"/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1 час )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A4EE6" w:rsidRPr="00AA4EE6" w:rsidTr="001B3B8F">
        <w:trPr>
          <w:trHeight w:val="50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A4EE6" w:rsidRPr="00AA4EE6" w:rsidRDefault="00AA4EE6" w:rsidP="00AA4EE6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ru-RU"/>
              </w:rPr>
              <w:t>35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Органическая химия, человек и природа.</w:t>
            </w:r>
          </w:p>
          <w:p w:rsidR="00AA4EE6" w:rsidRPr="00AA4EE6" w:rsidRDefault="00AA4EE6" w:rsidP="00AA4EE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EE6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урок.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pacing w:after="160" w:line="256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3F1ED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4EE6" w:rsidRPr="00AA4EE6" w:rsidRDefault="00AA4EE6" w:rsidP="00AA4EE6">
            <w:pPr>
              <w:suppressAutoHyphens/>
              <w:snapToGrid w:val="0"/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C62293" w:rsidRDefault="00C62293">
      <w:pPr>
        <w:sectPr w:rsidR="00C622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62293" w:rsidRPr="001D3ECF" w:rsidRDefault="00C62293" w:rsidP="00C6229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</w:t>
      </w:r>
      <w:r w:rsidRPr="001D3ECF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C62293" w:rsidRPr="001D3ECF" w:rsidRDefault="00C62293" w:rsidP="00C6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sz w:val="24"/>
          <w:szCs w:val="24"/>
        </w:rPr>
        <w:t xml:space="preserve">Рабочая программа составлена на основе примерной и авторской программы </w:t>
      </w:r>
      <w:proofErr w:type="spellStart"/>
      <w:r w:rsidRPr="001D3ECF">
        <w:rPr>
          <w:rFonts w:ascii="Times New Roman" w:hAnsi="Times New Roman"/>
          <w:sz w:val="24"/>
          <w:szCs w:val="24"/>
        </w:rPr>
        <w:t>М.Н.Афанасьевой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для учебников </w:t>
      </w:r>
      <w:proofErr w:type="spellStart"/>
      <w:r w:rsidRPr="001D3ECF">
        <w:rPr>
          <w:rFonts w:ascii="Times New Roman" w:hAnsi="Times New Roman"/>
          <w:sz w:val="24"/>
          <w:szCs w:val="24"/>
        </w:rPr>
        <w:t>Г.Е.Рудзитиса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3ECF">
        <w:rPr>
          <w:rFonts w:ascii="Times New Roman" w:hAnsi="Times New Roman"/>
          <w:sz w:val="24"/>
          <w:szCs w:val="24"/>
        </w:rPr>
        <w:t>Ф.Г.Фельдмана</w:t>
      </w:r>
      <w:proofErr w:type="spellEnd"/>
      <w:r w:rsidRPr="001D3ECF">
        <w:rPr>
          <w:rFonts w:ascii="Times New Roman" w:hAnsi="Times New Roman"/>
          <w:sz w:val="24"/>
          <w:szCs w:val="24"/>
        </w:rPr>
        <w:t>. 10-11 классы М.: Просвещение», 20</w:t>
      </w:r>
      <w:r>
        <w:rPr>
          <w:rFonts w:ascii="Times New Roman" w:hAnsi="Times New Roman"/>
          <w:sz w:val="24"/>
          <w:szCs w:val="24"/>
        </w:rPr>
        <w:t>21</w:t>
      </w:r>
      <w:r w:rsidRPr="001D3ECF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color w:val="000000"/>
          <w:sz w:val="24"/>
          <w:szCs w:val="24"/>
        </w:rPr>
        <w:t xml:space="preserve">.; учебным планом МОУ СОШ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.К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озлово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на 2021-2022 уч. год. В учебном плане отведено для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обязательног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изучения </w:t>
      </w:r>
      <w:r>
        <w:rPr>
          <w:rFonts w:ascii="Times New Roman" w:hAnsi="Times New Roman"/>
          <w:sz w:val="24"/>
          <w:szCs w:val="24"/>
        </w:rPr>
        <w:t>учебного</w:t>
      </w:r>
      <w:r w:rsidRPr="001D3ECF">
        <w:rPr>
          <w:rFonts w:ascii="Times New Roman" w:hAnsi="Times New Roman"/>
          <w:sz w:val="24"/>
          <w:szCs w:val="24"/>
        </w:rPr>
        <w:t xml:space="preserve"> предмет </w:t>
      </w:r>
      <w:r>
        <w:rPr>
          <w:rFonts w:ascii="Times New Roman" w:hAnsi="Times New Roman"/>
          <w:sz w:val="24"/>
          <w:szCs w:val="24"/>
        </w:rPr>
        <w:t xml:space="preserve"> химии </w:t>
      </w:r>
      <w:r w:rsidRPr="001D3ECF">
        <w:rPr>
          <w:rFonts w:ascii="Times New Roman" w:hAnsi="Times New Roman"/>
          <w:sz w:val="24"/>
          <w:szCs w:val="24"/>
        </w:rPr>
        <w:t xml:space="preserve"> в 11 классе,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3ECF">
        <w:rPr>
          <w:rFonts w:ascii="Times New Roman" w:hAnsi="Times New Roman"/>
          <w:sz w:val="24"/>
          <w:szCs w:val="24"/>
        </w:rPr>
        <w:t xml:space="preserve"> 34 часа (1ч в неделю). Базовым учебным пособием для изучения предмета является учебник 11 класса для общеобразовательных учреждений Рудзитис Г. Е., Фельдман Ф. Г. «Химия. 11 класс</w:t>
      </w:r>
      <w:proofErr w:type="gramStart"/>
      <w:r w:rsidRPr="001D3ECF">
        <w:rPr>
          <w:rFonts w:ascii="Times New Roman" w:hAnsi="Times New Roman"/>
          <w:sz w:val="24"/>
          <w:szCs w:val="24"/>
        </w:rPr>
        <w:t xml:space="preserve">.» - </w:t>
      </w:r>
      <w:proofErr w:type="gramEnd"/>
      <w:r w:rsidRPr="001D3ECF">
        <w:rPr>
          <w:rFonts w:ascii="Times New Roman" w:hAnsi="Times New Roman"/>
          <w:sz w:val="24"/>
          <w:szCs w:val="24"/>
        </w:rPr>
        <w:t>М.: Просвещение, 20</w:t>
      </w:r>
      <w:r>
        <w:rPr>
          <w:rFonts w:ascii="Times New Roman" w:hAnsi="Times New Roman"/>
          <w:sz w:val="24"/>
          <w:szCs w:val="24"/>
        </w:rPr>
        <w:t>21 г.</w:t>
      </w:r>
      <w:r w:rsidRPr="001D3ECF">
        <w:rPr>
          <w:rFonts w:ascii="Times New Roman" w:hAnsi="Times New Roman"/>
          <w:sz w:val="24"/>
          <w:szCs w:val="24"/>
        </w:rPr>
        <w:t xml:space="preserve"> </w:t>
      </w:r>
    </w:p>
    <w:p w:rsidR="00C62293" w:rsidRPr="001D3ECF" w:rsidRDefault="00C62293" w:rsidP="00C62293">
      <w:pPr>
        <w:widowControl w:val="0"/>
        <w:tabs>
          <w:tab w:val="left" w:pos="1105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sz w:val="24"/>
          <w:szCs w:val="24"/>
        </w:rPr>
        <w:t>Рабочая программа обеспечивает достижение планируемых результатов освоения основной образовательной программы основного общего образования.</w:t>
      </w:r>
    </w:p>
    <w:p w:rsidR="00C62293" w:rsidRPr="001D3ECF" w:rsidRDefault="00C62293" w:rsidP="00C62293">
      <w:pPr>
        <w:tabs>
          <w:tab w:val="left" w:pos="10076"/>
          <w:tab w:val="left" w:pos="10204"/>
          <w:tab w:val="left" w:pos="10348"/>
        </w:tabs>
        <w:spacing w:after="0" w:line="240" w:lineRule="auto"/>
        <w:ind w:right="-144" w:firstLine="567"/>
        <w:jc w:val="both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sz w:val="24"/>
          <w:szCs w:val="24"/>
        </w:rPr>
        <w:t>Тематическое планирование составлено в соответствии</w:t>
      </w:r>
      <w:r>
        <w:rPr>
          <w:rFonts w:ascii="Times New Roman" w:hAnsi="Times New Roman"/>
          <w:sz w:val="24"/>
          <w:szCs w:val="24"/>
        </w:rPr>
        <w:t xml:space="preserve"> с базовым учебником 11 класса и авторской программы.</w:t>
      </w:r>
      <w:r w:rsidRPr="001D3ECF">
        <w:rPr>
          <w:rFonts w:ascii="Times New Roman" w:hAnsi="Times New Roman"/>
          <w:sz w:val="24"/>
          <w:szCs w:val="24"/>
        </w:rPr>
        <w:t xml:space="preserve"> </w:t>
      </w:r>
    </w:p>
    <w:p w:rsidR="00C62293" w:rsidRPr="001D3ECF" w:rsidRDefault="00C62293" w:rsidP="00C62293">
      <w:pPr>
        <w:spacing w:after="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1D3ECF">
        <w:rPr>
          <w:rFonts w:ascii="Times New Roman" w:hAnsi="Times New Roman"/>
          <w:sz w:val="24"/>
          <w:szCs w:val="24"/>
        </w:rPr>
        <w:t xml:space="preserve">Курс «Химия» </w:t>
      </w:r>
      <w:r w:rsidRPr="001D3ECF">
        <w:rPr>
          <w:rFonts w:ascii="Times New Roman" w:hAnsi="Times New Roman"/>
          <w:color w:val="000000"/>
          <w:spacing w:val="-2"/>
          <w:sz w:val="24"/>
          <w:szCs w:val="24"/>
        </w:rPr>
        <w:t xml:space="preserve">имеет комплексный характер, включает основы общей, неорганической химии. Главной идеей является создание базового комплекса опорных знаний по химии, выраженных в форме, соответствующей возрасту учащихся.  </w:t>
      </w:r>
    </w:p>
    <w:p w:rsidR="00C62293" w:rsidRPr="001D3ECF" w:rsidRDefault="00C62293" w:rsidP="00C622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sz w:val="24"/>
          <w:szCs w:val="24"/>
        </w:rPr>
        <w:t xml:space="preserve">     Ведущая роль в раскрытии содержания курса химии 11 класса принадлежит электронной теории, периодическому закону и системе химических элементов как наиболее общим научным основам химии. В данном курсе систематизируются, обобщаются и углубляются знания о ранее изученных теориях и законах химической науки, химических процессах и производствах. Содержание этих разделов химии раскрывается во взаимосвязи органических и неорганических веществ.</w:t>
      </w:r>
    </w:p>
    <w:p w:rsidR="00C62293" w:rsidRPr="001D3ECF" w:rsidRDefault="00C62293" w:rsidP="00C622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1D3ECF">
        <w:rPr>
          <w:rFonts w:ascii="Times New Roman" w:hAnsi="Times New Roman"/>
          <w:sz w:val="24"/>
          <w:szCs w:val="24"/>
        </w:rPr>
        <w:t xml:space="preserve">Данная программа предусматривает формирование у учащихся </w:t>
      </w:r>
      <w:proofErr w:type="spellStart"/>
      <w:r w:rsidRPr="001D3ECF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умений и навыков, универсальных способов деятельности и ключевых компетенций.</w:t>
      </w:r>
    </w:p>
    <w:p w:rsidR="00C62293" w:rsidRDefault="00C62293" w:rsidP="00C62293">
      <w:pPr>
        <w:jc w:val="both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sz w:val="24"/>
          <w:szCs w:val="24"/>
        </w:rPr>
        <w:t xml:space="preserve">      </w:t>
      </w:r>
    </w:p>
    <w:p w:rsidR="00C62293" w:rsidRPr="001D3ECF" w:rsidRDefault="00C62293" w:rsidP="00C62293">
      <w:pPr>
        <w:jc w:val="both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sz w:val="24"/>
          <w:szCs w:val="24"/>
        </w:rPr>
        <w:t xml:space="preserve"> Данный курс направлен </w:t>
      </w:r>
      <w:proofErr w:type="gramStart"/>
      <w:r w:rsidRPr="001D3ECF">
        <w:rPr>
          <w:rFonts w:ascii="Times New Roman" w:hAnsi="Times New Roman"/>
          <w:sz w:val="24"/>
          <w:szCs w:val="24"/>
        </w:rPr>
        <w:t>на</w:t>
      </w:r>
      <w:proofErr w:type="gramEnd"/>
      <w:r w:rsidRPr="001D3ECF">
        <w:rPr>
          <w:rFonts w:ascii="Times New Roman" w:hAnsi="Times New Roman"/>
          <w:sz w:val="24"/>
          <w:szCs w:val="24"/>
        </w:rPr>
        <w:t>:</w:t>
      </w:r>
    </w:p>
    <w:p w:rsidR="00C62293" w:rsidRPr="001D3ECF" w:rsidRDefault="00C62293" w:rsidP="00C6229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sz w:val="24"/>
          <w:szCs w:val="24"/>
        </w:rPr>
        <w:t xml:space="preserve">освоение знаний о химической составляющей </w:t>
      </w:r>
      <w:proofErr w:type="gramStart"/>
      <w:r w:rsidRPr="001D3ECF">
        <w:rPr>
          <w:rFonts w:ascii="Times New Roman" w:hAnsi="Times New Roman"/>
          <w:sz w:val="24"/>
          <w:szCs w:val="24"/>
        </w:rPr>
        <w:t>естественно-научной</w:t>
      </w:r>
      <w:proofErr w:type="gramEnd"/>
      <w:r w:rsidRPr="001D3ECF">
        <w:rPr>
          <w:rFonts w:ascii="Times New Roman" w:hAnsi="Times New Roman"/>
          <w:sz w:val="24"/>
          <w:szCs w:val="24"/>
        </w:rPr>
        <w:t xml:space="preserve"> картины мира;</w:t>
      </w:r>
    </w:p>
    <w:p w:rsidR="00C62293" w:rsidRPr="001D3ECF" w:rsidRDefault="00C62293" w:rsidP="00C6229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sz w:val="24"/>
          <w:szCs w:val="24"/>
        </w:rPr>
        <w:t>овладение умениями применять полученные знания для объяснения разнообразных явлений окружающего мира;</w:t>
      </w:r>
    </w:p>
    <w:p w:rsidR="00C62293" w:rsidRPr="001D3ECF" w:rsidRDefault="00C62293" w:rsidP="00C6229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sz w:val="24"/>
          <w:szCs w:val="24"/>
        </w:rPr>
        <w:t>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информации;</w:t>
      </w:r>
    </w:p>
    <w:p w:rsidR="00C62293" w:rsidRPr="001D3ECF" w:rsidRDefault="00C62293" w:rsidP="00C6229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sz w:val="24"/>
          <w:szCs w:val="24"/>
        </w:rPr>
        <w:t>воспитание убежденности в позитивной роли химии в жизни современного общества;</w:t>
      </w:r>
    </w:p>
    <w:p w:rsidR="00C62293" w:rsidRDefault="00C62293" w:rsidP="00C6229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sz w:val="24"/>
          <w:szCs w:val="24"/>
        </w:rPr>
        <w:t>применение полученных знаний и умений для безопасного использования веществ и материалов в быту и на производстве, для предупреждения явлений, наносящих вред здоровью человека и окружающей среде.</w:t>
      </w:r>
    </w:p>
    <w:p w:rsidR="00C62293" w:rsidRPr="001D3ECF" w:rsidRDefault="00C62293" w:rsidP="00C62293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62293" w:rsidRDefault="00C62293" w:rsidP="00C62293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057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sz w:val="24"/>
          <w:szCs w:val="24"/>
        </w:rPr>
        <w:t xml:space="preserve">     Педагогическая целесообразность использования авторской программы под руководством </w:t>
      </w:r>
      <w:proofErr w:type="spellStart"/>
      <w:r w:rsidRPr="001D3ECF">
        <w:rPr>
          <w:rFonts w:ascii="Times New Roman" w:hAnsi="Times New Roman"/>
          <w:sz w:val="24"/>
          <w:szCs w:val="24"/>
        </w:rPr>
        <w:t>М.Н.Афанасьевой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заключается в том, что в рамках изучения химии есть возможность создать условия для формирования ключевых компетенций. Программа обеспечивает современное качество образования по химии на основе усвоения обязательного минимума содержания образовательной программы </w:t>
      </w:r>
      <w:r w:rsidRPr="001D3ECF">
        <w:rPr>
          <w:rStyle w:val="FontStyle57"/>
          <w:sz w:val="24"/>
          <w:szCs w:val="24"/>
        </w:rPr>
        <w:t>среднего (полного) общего образования</w:t>
      </w:r>
      <w:r w:rsidRPr="001D3ECF">
        <w:rPr>
          <w:rFonts w:ascii="Times New Roman" w:hAnsi="Times New Roman"/>
          <w:sz w:val="24"/>
          <w:szCs w:val="24"/>
        </w:rPr>
        <w:t>.</w:t>
      </w:r>
    </w:p>
    <w:p w:rsidR="00C62293" w:rsidRPr="001D3ECF" w:rsidRDefault="00C62293" w:rsidP="00C62293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057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C62293" w:rsidRPr="001D3ECF" w:rsidRDefault="00C62293" w:rsidP="00C62293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62293" w:rsidRPr="001D3ECF" w:rsidRDefault="00C62293" w:rsidP="00C62293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D3ECF">
        <w:rPr>
          <w:rFonts w:ascii="Times New Roman" w:hAnsi="Times New Roman"/>
          <w:b/>
          <w:sz w:val="24"/>
          <w:szCs w:val="24"/>
          <w:u w:val="single"/>
        </w:rPr>
        <w:t xml:space="preserve">Планируемые результаты </w:t>
      </w:r>
      <w:r w:rsidRPr="001D3ECF">
        <w:rPr>
          <w:rFonts w:ascii="Times New Roman" w:eastAsia="Times New Roman" w:hAnsi="Times New Roman"/>
          <w:b/>
          <w:sz w:val="24"/>
          <w:szCs w:val="24"/>
          <w:u w:val="single"/>
        </w:rPr>
        <w:t>изучения учебного предмета</w:t>
      </w:r>
      <w:r w:rsidRPr="001D3ECF">
        <w:rPr>
          <w:rFonts w:ascii="Times New Roman" w:hAnsi="Times New Roman"/>
          <w:b/>
          <w:sz w:val="24"/>
          <w:szCs w:val="24"/>
          <w:u w:val="single"/>
        </w:rPr>
        <w:t xml:space="preserve"> «Химия»:</w:t>
      </w:r>
    </w:p>
    <w:p w:rsidR="00C62293" w:rsidRPr="001D3ECF" w:rsidRDefault="00C62293" w:rsidP="00C62293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 xml:space="preserve">В результате изучения учебного предмета «Химия» на уровне </w:t>
      </w:r>
      <w:r>
        <w:rPr>
          <w:rFonts w:ascii="Times New Roman" w:eastAsia="Calibri" w:hAnsi="Times New Roman"/>
          <w:sz w:val="24"/>
          <w:szCs w:val="24"/>
        </w:rPr>
        <w:t>основно</w:t>
      </w:r>
      <w:r w:rsidRPr="001D3ECF">
        <w:rPr>
          <w:rFonts w:ascii="Times New Roman" w:eastAsia="Calibri" w:hAnsi="Times New Roman"/>
          <w:sz w:val="24"/>
          <w:szCs w:val="24"/>
        </w:rPr>
        <w:t>го общего образования:</w:t>
      </w:r>
    </w:p>
    <w:p w:rsidR="00C62293" w:rsidRPr="001D3ECF" w:rsidRDefault="00C62293" w:rsidP="00C62293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1D3ECF">
        <w:rPr>
          <w:rFonts w:ascii="Times New Roman" w:eastAsia="Calibri" w:hAnsi="Times New Roman"/>
          <w:b/>
          <w:sz w:val="24"/>
          <w:szCs w:val="24"/>
        </w:rPr>
        <w:t>Выпускник научится:</w:t>
      </w:r>
    </w:p>
    <w:p w:rsidR="00C62293" w:rsidRPr="001D3ECF" w:rsidRDefault="00C62293" w:rsidP="00C62293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раскрывать на примерах роль химии в формировании современной научной картины мира и в практической деятельности человека;</w:t>
      </w:r>
    </w:p>
    <w:p w:rsidR="00C62293" w:rsidRPr="001D3ECF" w:rsidRDefault="00C62293" w:rsidP="00C62293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демонстрировать на примерах взаимосвязь между химией и другими естественными науками;</w:t>
      </w:r>
    </w:p>
    <w:p w:rsidR="00C62293" w:rsidRPr="001D3ECF" w:rsidRDefault="00C62293" w:rsidP="00C62293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раскрывать на примерах положения теории химического строения А.М. Бутлерова;</w:t>
      </w:r>
    </w:p>
    <w:p w:rsidR="00C62293" w:rsidRPr="001D3ECF" w:rsidRDefault="00C62293" w:rsidP="00C62293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понимать физический смысл Периодического закона Д.И. Менделеева и на его основе объяснять зависимость свойств химических элементов и образованных ими веществ от электронного строения атомов;</w:t>
      </w:r>
    </w:p>
    <w:p w:rsidR="00C62293" w:rsidRPr="001D3ECF" w:rsidRDefault="00C62293" w:rsidP="00C62293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объяснять причины многообразия веществ на основе общих представлений об их составе и строении;</w:t>
      </w:r>
    </w:p>
    <w:p w:rsidR="00C62293" w:rsidRPr="001D3ECF" w:rsidRDefault="00C62293" w:rsidP="00C62293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применять правила систематической международной номенклатуры как средства различения и идентификации веществ по их составу и строению;</w:t>
      </w:r>
    </w:p>
    <w:p w:rsidR="00C62293" w:rsidRPr="001D3ECF" w:rsidRDefault="00C62293" w:rsidP="00C62293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составлять молекулярные и структурные формулы органических веществ как носителей информации о строении вещества, его свойствах и принадлежности к определенному классу соединений;</w:t>
      </w:r>
    </w:p>
    <w:p w:rsidR="00C62293" w:rsidRPr="001D3ECF" w:rsidRDefault="00C62293" w:rsidP="00C62293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характеризовать органические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C62293" w:rsidRPr="001D3ECF" w:rsidRDefault="00C62293" w:rsidP="00C62293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приводить примеры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 применения;</w:t>
      </w:r>
    </w:p>
    <w:p w:rsidR="00C62293" w:rsidRPr="001D3ECF" w:rsidRDefault="00C62293" w:rsidP="00C62293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способности;</w:t>
      </w:r>
    </w:p>
    <w:p w:rsidR="00C62293" w:rsidRPr="001D3ECF" w:rsidRDefault="00C62293" w:rsidP="00C62293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использовать знания о составе, строении и химических свойствах веще</w:t>
      </w:r>
      <w:proofErr w:type="gramStart"/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ств дл</w:t>
      </w:r>
      <w:proofErr w:type="gramEnd"/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я безопасного применения в практической деятельности;</w:t>
      </w:r>
    </w:p>
    <w:p w:rsidR="00C62293" w:rsidRPr="001D3ECF" w:rsidRDefault="00C62293" w:rsidP="00C62293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приводить примеры практического использования продуктов переработки нефти и природного газа, высокомолекулярных соединений (полиэтилена, синтетического каучука, ацетатного волокна); </w:t>
      </w:r>
    </w:p>
    <w:p w:rsidR="00C62293" w:rsidRPr="001D3ECF" w:rsidRDefault="00C62293" w:rsidP="00C62293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проводить опыты по распознаванию органических веществ: глицерина, уксусной кислоты, непредельных жиров, глюкозы, крахмала, белков – в составе пищевых продуктов и косметических средств;</w:t>
      </w:r>
    </w:p>
    <w:p w:rsidR="00C62293" w:rsidRPr="001D3ECF" w:rsidRDefault="00C62293" w:rsidP="00C62293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владеть правилами и приемами безопасной работы с химическими веществами и лабораторным оборудованием;</w:t>
      </w:r>
    </w:p>
    <w:p w:rsidR="00C62293" w:rsidRPr="001D3ECF" w:rsidRDefault="00C62293" w:rsidP="00C62293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процессов;</w:t>
      </w:r>
    </w:p>
    <w:p w:rsidR="00C62293" w:rsidRPr="001D3ECF" w:rsidRDefault="00C62293" w:rsidP="00C62293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приводить примеры гидролиза солей в повседневной жизни человека;</w:t>
      </w:r>
    </w:p>
    <w:p w:rsidR="00C62293" w:rsidRPr="001D3ECF" w:rsidRDefault="00C62293" w:rsidP="00C62293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приводить примеры </w:t>
      </w:r>
      <w:proofErr w:type="spellStart"/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окислительно</w:t>
      </w:r>
      <w:proofErr w:type="spellEnd"/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-восстановительных реакций в природе, производственных процессах и жизнедеятельности организмов;</w:t>
      </w:r>
    </w:p>
    <w:p w:rsidR="00C62293" w:rsidRPr="001D3ECF" w:rsidRDefault="00C62293" w:rsidP="00C62293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приводить примеры химических реакций, раскрывающих общие химические свойства простых веществ – металлов и неметаллов;</w:t>
      </w:r>
    </w:p>
    <w:p w:rsidR="00C62293" w:rsidRPr="001D3ECF" w:rsidRDefault="00C62293" w:rsidP="00C62293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проводить расчеты на нахождение молекулярной формулы углеводорода по продуктам сгорания и по его относительной плотности и массовым долям элементов, входящих в его состав;</w:t>
      </w:r>
    </w:p>
    <w:p w:rsidR="00C62293" w:rsidRPr="001D3ECF" w:rsidRDefault="00C62293" w:rsidP="00C62293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владеть правилами безопасного обращения с едкими, горючими и токсичными веществами, средствами бытовой химии;</w:t>
      </w:r>
    </w:p>
    <w:p w:rsidR="00C62293" w:rsidRPr="001D3ECF" w:rsidRDefault="00C62293" w:rsidP="00C62293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lastRenderedPageBreak/>
        <w:t>осуществлять поиск химической информации по названиям, идентификаторам, структурным формулам веществ;</w:t>
      </w:r>
    </w:p>
    <w:p w:rsidR="00C62293" w:rsidRPr="001D3ECF" w:rsidRDefault="00C62293" w:rsidP="00C62293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</w:t>
      </w:r>
      <w:proofErr w:type="gramStart"/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естественно-научной</w:t>
      </w:r>
      <w:proofErr w:type="gramEnd"/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корректности в целях выявления ошибочных суждений и формирования собственной позиции;</w:t>
      </w:r>
    </w:p>
    <w:p w:rsidR="00C62293" w:rsidRPr="001D3ECF" w:rsidRDefault="00C62293" w:rsidP="00C62293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представлять пути решения глобальных проблем, стоящих перед человечеством: экологических, энергетических, сырьевых, и роль химии в решении этих проблем.</w:t>
      </w:r>
    </w:p>
    <w:p w:rsidR="00C62293" w:rsidRPr="001D3ECF" w:rsidRDefault="00C62293" w:rsidP="00C62293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C62293" w:rsidRPr="001D3ECF" w:rsidRDefault="00C62293" w:rsidP="00C62293">
      <w:pPr>
        <w:suppressAutoHyphens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1D3ECF">
        <w:rPr>
          <w:rFonts w:ascii="Times New Roman" w:eastAsia="Calibri" w:hAnsi="Times New Roman"/>
          <w:b/>
          <w:sz w:val="24"/>
          <w:szCs w:val="24"/>
        </w:rPr>
        <w:t>Выпускник получит возможность научиться:</w:t>
      </w:r>
    </w:p>
    <w:p w:rsidR="00C62293" w:rsidRPr="001D3ECF" w:rsidRDefault="00C62293" w:rsidP="00C62293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  <w:t>иллюстрировать на примерах становление и эволюцию органической химии как науки на различных исторических этапах ее развития;</w:t>
      </w:r>
    </w:p>
    <w:p w:rsidR="00C62293" w:rsidRPr="001D3ECF" w:rsidRDefault="00C62293" w:rsidP="00C62293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  <w:t>использовать методы научного познания при выполнении проектов и учебно-исследовательских задач по изучению свойств, способов получения и распознавания органических веществ;</w:t>
      </w:r>
    </w:p>
    <w:p w:rsidR="00C62293" w:rsidRPr="001D3ECF" w:rsidRDefault="00C62293" w:rsidP="00C62293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  <w:t>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</w:t>
      </w:r>
    </w:p>
    <w:p w:rsidR="00C62293" w:rsidRPr="001D3ECF" w:rsidRDefault="00C62293" w:rsidP="00C62293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  <w:t>устанавливать генетическую связь между классами органических веще</w:t>
      </w:r>
      <w:proofErr w:type="gramStart"/>
      <w:r w:rsidRPr="001D3ECF"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  <w:t>ств дл</w:t>
      </w:r>
      <w:proofErr w:type="gramEnd"/>
      <w:r w:rsidRPr="001D3ECF"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  <w:t>я обоснования принципиальной возможности получения органических соединений заданного состава и строения;</w:t>
      </w:r>
    </w:p>
    <w:p w:rsidR="00C62293" w:rsidRPr="001D3ECF" w:rsidRDefault="00C62293" w:rsidP="00C62293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  <w:t>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знаний.</w:t>
      </w:r>
    </w:p>
    <w:p w:rsidR="00C62293" w:rsidRPr="001D3ECF" w:rsidRDefault="00C62293" w:rsidP="00C62293">
      <w:pPr>
        <w:pStyle w:val="a3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</w:p>
    <w:p w:rsidR="00C62293" w:rsidRPr="001D3ECF" w:rsidRDefault="00C62293" w:rsidP="00C62293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62293" w:rsidRPr="001D3ECF" w:rsidRDefault="00C62293" w:rsidP="00C62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D3ECF">
        <w:rPr>
          <w:rFonts w:ascii="Times New Roman" w:hAnsi="Times New Roman"/>
          <w:b/>
          <w:sz w:val="24"/>
          <w:szCs w:val="24"/>
        </w:rPr>
        <w:t>Ученик на базовом уровне получит возможность научиться:</w:t>
      </w:r>
    </w:p>
    <w:p w:rsidR="00C62293" w:rsidRPr="001D3ECF" w:rsidRDefault="00C62293" w:rsidP="00C62293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/>
          <w:i/>
          <w:sz w:val="24"/>
          <w:szCs w:val="24"/>
          <w:u w:color="000000"/>
          <w:bdr w:val="nil"/>
        </w:rPr>
      </w:pPr>
      <w:r w:rsidRPr="001D3ECF">
        <w:rPr>
          <w:rFonts w:ascii="Times New Roman" w:eastAsia="Calibri" w:hAnsi="Times New Roman"/>
          <w:i/>
          <w:sz w:val="24"/>
          <w:szCs w:val="24"/>
          <w:u w:color="000000"/>
          <w:bdr w:val="nil"/>
        </w:rPr>
        <w:t>использовать методы научного познания при выполнении проектов и учебно-исследовательских задач по изучению свойств, способов получения и распознавания веществ;</w:t>
      </w:r>
    </w:p>
    <w:p w:rsidR="00C62293" w:rsidRPr="001D3ECF" w:rsidRDefault="00C62293" w:rsidP="00C62293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/>
          <w:i/>
          <w:sz w:val="24"/>
          <w:szCs w:val="24"/>
          <w:u w:color="000000"/>
          <w:bdr w:val="nil"/>
        </w:rPr>
      </w:pPr>
      <w:r w:rsidRPr="001D3ECF">
        <w:rPr>
          <w:rFonts w:ascii="Times New Roman" w:eastAsia="Calibri" w:hAnsi="Times New Roman"/>
          <w:i/>
          <w:sz w:val="24"/>
          <w:szCs w:val="24"/>
          <w:u w:color="000000"/>
          <w:bdr w:val="nil"/>
        </w:rPr>
        <w:t>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</w:t>
      </w:r>
    </w:p>
    <w:p w:rsidR="00C62293" w:rsidRPr="001D3ECF" w:rsidRDefault="00C62293" w:rsidP="00C62293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/>
          <w:i/>
          <w:sz w:val="24"/>
          <w:szCs w:val="24"/>
          <w:u w:color="000000"/>
          <w:bdr w:val="nil"/>
        </w:rPr>
      </w:pPr>
      <w:r w:rsidRPr="001D3ECF">
        <w:rPr>
          <w:rFonts w:ascii="Times New Roman" w:eastAsia="Calibri" w:hAnsi="Times New Roman"/>
          <w:i/>
          <w:sz w:val="24"/>
          <w:szCs w:val="24"/>
          <w:u w:color="000000"/>
          <w:bdr w:val="nil"/>
        </w:rPr>
        <w:t xml:space="preserve">устанавливать генетическую связь между классами органических </w:t>
      </w:r>
      <w:r>
        <w:rPr>
          <w:rFonts w:ascii="Times New Roman" w:eastAsia="Calibri" w:hAnsi="Times New Roman"/>
          <w:i/>
          <w:sz w:val="24"/>
          <w:szCs w:val="24"/>
          <w:u w:color="000000"/>
          <w:bdr w:val="nil"/>
        </w:rPr>
        <w:t xml:space="preserve">и неорганических </w:t>
      </w:r>
      <w:r w:rsidRPr="001D3ECF">
        <w:rPr>
          <w:rFonts w:ascii="Times New Roman" w:eastAsia="Calibri" w:hAnsi="Times New Roman"/>
          <w:i/>
          <w:sz w:val="24"/>
          <w:szCs w:val="24"/>
          <w:u w:color="000000"/>
          <w:bdr w:val="nil"/>
        </w:rPr>
        <w:t>веще</w:t>
      </w:r>
      <w:proofErr w:type="gramStart"/>
      <w:r w:rsidRPr="001D3ECF">
        <w:rPr>
          <w:rFonts w:ascii="Times New Roman" w:eastAsia="Calibri" w:hAnsi="Times New Roman"/>
          <w:i/>
          <w:sz w:val="24"/>
          <w:szCs w:val="24"/>
          <w:u w:color="000000"/>
          <w:bdr w:val="nil"/>
        </w:rPr>
        <w:t>ств дл</w:t>
      </w:r>
      <w:proofErr w:type="gramEnd"/>
      <w:r w:rsidRPr="001D3ECF">
        <w:rPr>
          <w:rFonts w:ascii="Times New Roman" w:eastAsia="Calibri" w:hAnsi="Times New Roman"/>
          <w:i/>
          <w:sz w:val="24"/>
          <w:szCs w:val="24"/>
          <w:u w:color="000000"/>
          <w:bdr w:val="nil"/>
        </w:rPr>
        <w:t xml:space="preserve">я обоснования </w:t>
      </w:r>
      <w:r>
        <w:rPr>
          <w:rFonts w:ascii="Times New Roman" w:eastAsia="Calibri" w:hAnsi="Times New Roman"/>
          <w:i/>
          <w:sz w:val="24"/>
          <w:szCs w:val="24"/>
          <w:u w:color="000000"/>
          <w:bdr w:val="nil"/>
        </w:rPr>
        <w:t>взаимосвязи.</w:t>
      </w:r>
    </w:p>
    <w:p w:rsidR="00C62293" w:rsidRPr="001D3ECF" w:rsidRDefault="00C62293" w:rsidP="00C62293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/>
          <w:i/>
          <w:sz w:val="24"/>
          <w:szCs w:val="24"/>
          <w:u w:color="000000"/>
          <w:bdr w:val="nil"/>
        </w:rPr>
      </w:pPr>
      <w:r w:rsidRPr="001D3ECF">
        <w:rPr>
          <w:rFonts w:ascii="Times New Roman" w:eastAsia="Calibri" w:hAnsi="Times New Roman"/>
          <w:i/>
          <w:sz w:val="24"/>
          <w:szCs w:val="24"/>
          <w:u w:color="000000"/>
          <w:bdr w:val="nil"/>
        </w:rPr>
        <w:t>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знаний.</w:t>
      </w:r>
    </w:p>
    <w:p w:rsidR="00C62293" w:rsidRPr="001D3ECF" w:rsidRDefault="00C62293" w:rsidP="00C62293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/>
          <w:i/>
          <w:sz w:val="24"/>
          <w:szCs w:val="24"/>
          <w:u w:color="000000"/>
          <w:bdr w:val="nil"/>
        </w:rPr>
      </w:pPr>
    </w:p>
    <w:p w:rsidR="00C62293" w:rsidRPr="001D3ECF" w:rsidRDefault="00C62293" w:rsidP="00C622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b/>
          <w:sz w:val="24"/>
          <w:szCs w:val="24"/>
        </w:rPr>
        <w:t>Предметные результаты</w:t>
      </w:r>
      <w:r w:rsidRPr="001D3ECF">
        <w:rPr>
          <w:rFonts w:ascii="Times New Roman" w:hAnsi="Times New Roman"/>
          <w:sz w:val="24"/>
          <w:szCs w:val="24"/>
        </w:rPr>
        <w:t xml:space="preserve"> (базовый уровень):</w:t>
      </w:r>
    </w:p>
    <w:p w:rsidR="00C62293" w:rsidRPr="001D3ECF" w:rsidRDefault="00C62293" w:rsidP="00C62293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C62293" w:rsidRPr="001D3ECF" w:rsidRDefault="00C62293" w:rsidP="00C62293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sz w:val="24"/>
          <w:szCs w:val="24"/>
        </w:rPr>
        <w:t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C62293" w:rsidRPr="001D3ECF" w:rsidRDefault="00C62293" w:rsidP="00C62293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sz w:val="24"/>
          <w:szCs w:val="24"/>
        </w:rPr>
        <w:t>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методы познания при решении практических задач;</w:t>
      </w:r>
    </w:p>
    <w:p w:rsidR="00C62293" w:rsidRPr="001D3ECF" w:rsidRDefault="00C62293" w:rsidP="00C62293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lastRenderedPageBreak/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давать количественные оценки и проводить расчеты по химическим формулам и уравнениям;</w:t>
      </w:r>
    </w:p>
    <w:p w:rsidR="00C62293" w:rsidRPr="001D3ECF" w:rsidRDefault="00C62293" w:rsidP="00C62293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sz w:val="24"/>
          <w:szCs w:val="24"/>
        </w:rPr>
        <w:t>владение правилами техники безопасности при использовании химических веществ;</w:t>
      </w:r>
    </w:p>
    <w:p w:rsidR="00C62293" w:rsidRPr="001D3ECF" w:rsidRDefault="00C62293" w:rsidP="00C62293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классифицировать органические вещества и реакции по разным признакам;</w:t>
      </w:r>
    </w:p>
    <w:p w:rsidR="00C62293" w:rsidRPr="001D3ECF" w:rsidRDefault="00C62293" w:rsidP="00C62293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описывать и различать изученные классы органических веществ;</w:t>
      </w:r>
    </w:p>
    <w:p w:rsidR="00C62293" w:rsidRPr="001D3ECF" w:rsidRDefault="00C62293" w:rsidP="00C62293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делать выводы, умозаключения из наблюдений, химических закономерностей, прогнозировать свойства неизученных веществ по аналогии </w:t>
      </w:r>
      <w:proofErr w:type="gramStart"/>
      <w:r w:rsidRPr="001D3ECF">
        <w:rPr>
          <w:rFonts w:ascii="Times New Roman" w:hAnsi="Times New Roman"/>
          <w:sz w:val="24"/>
          <w:szCs w:val="24"/>
        </w:rPr>
        <w:t>с</w:t>
      </w:r>
      <w:proofErr w:type="gramEnd"/>
      <w:r w:rsidRPr="001D3ECF">
        <w:rPr>
          <w:rFonts w:ascii="Times New Roman" w:hAnsi="Times New Roman"/>
          <w:sz w:val="24"/>
          <w:szCs w:val="24"/>
        </w:rPr>
        <w:t xml:space="preserve"> изученными;</w:t>
      </w:r>
    </w:p>
    <w:p w:rsidR="00C62293" w:rsidRPr="001D3ECF" w:rsidRDefault="00C62293" w:rsidP="00C62293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структурировать изученный материал и химическую информацию, получаемую из разных источников;</w:t>
      </w:r>
    </w:p>
    <w:p w:rsidR="00C62293" w:rsidRPr="001D3ECF" w:rsidRDefault="00C62293" w:rsidP="00C62293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собственной позиции по отношению к химической информации, получаемой из разных источников;</w:t>
      </w:r>
    </w:p>
    <w:p w:rsidR="00C62293" w:rsidRPr="001D3ECF" w:rsidRDefault="00C62293" w:rsidP="00C62293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анализировать и оценивать последствия производственной и бытовой деятельности, связанной с переработкой органических веществ;</w:t>
      </w:r>
    </w:p>
    <w:p w:rsidR="00C62293" w:rsidRPr="001D3ECF" w:rsidRDefault="00C62293" w:rsidP="00C62293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sz w:val="24"/>
          <w:szCs w:val="24"/>
        </w:rPr>
        <w:t>овладение основами научного мышления, технологией исследовательской и проектной деятельности</w:t>
      </w:r>
    </w:p>
    <w:p w:rsidR="00C62293" w:rsidRPr="001D3ECF" w:rsidRDefault="00C62293" w:rsidP="00C62293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проводить эксперименты разной дидактической направленности;</w:t>
      </w:r>
    </w:p>
    <w:p w:rsidR="00C62293" w:rsidRPr="001D3ECF" w:rsidRDefault="00C62293" w:rsidP="00C62293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оказывать первую помощь при отравлениях, ожогах и других травмах, связанных с веществами и лабораторным оборудованием.</w:t>
      </w:r>
    </w:p>
    <w:p w:rsidR="00C62293" w:rsidRPr="001D3ECF" w:rsidRDefault="00C62293" w:rsidP="00C62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1D3ECF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1D3ECF">
        <w:rPr>
          <w:rFonts w:ascii="Times New Roman" w:hAnsi="Times New Roman"/>
          <w:b/>
          <w:sz w:val="24"/>
          <w:szCs w:val="24"/>
        </w:rPr>
        <w:t xml:space="preserve"> результаты: </w:t>
      </w:r>
    </w:p>
    <w:p w:rsidR="00C62293" w:rsidRPr="001D3ECF" w:rsidRDefault="00C62293" w:rsidP="00C6229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ставить цели и новые задачи в учебе и познавательной деятельности;</w:t>
      </w:r>
    </w:p>
    <w:p w:rsidR="00C62293" w:rsidRPr="001D3ECF" w:rsidRDefault="00C62293" w:rsidP="00C6229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sz w:val="24"/>
          <w:szCs w:val="24"/>
        </w:rPr>
        <w:t>овладение приемами самостоятельного планирования путей достижения цели, умения выбирать эффективные способы решения учебных и познавательных задач;</w:t>
      </w:r>
    </w:p>
    <w:p w:rsidR="00C62293" w:rsidRPr="001D3ECF" w:rsidRDefault="00C62293" w:rsidP="00C6229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соотносить свои действия с планируемыми результатами;</w:t>
      </w:r>
    </w:p>
    <w:p w:rsidR="00C62293" w:rsidRPr="001D3ECF" w:rsidRDefault="00C62293" w:rsidP="00C6229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осуществлять контроль в процессе достижения результата, корректировать свой действия;</w:t>
      </w:r>
    </w:p>
    <w:p w:rsidR="00C62293" w:rsidRPr="001D3ECF" w:rsidRDefault="00C62293" w:rsidP="00C6229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оценивать правильность выполнения учебных задач и соответствующие возможности их решения;</w:t>
      </w:r>
    </w:p>
    <w:p w:rsidR="00C62293" w:rsidRPr="001D3ECF" w:rsidRDefault="00C62293" w:rsidP="00C6229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анализировать, классифицировать, обобщать, выбирать основания и критерии для установления причинно-следственных связей;</w:t>
      </w:r>
    </w:p>
    <w:p w:rsidR="00C62293" w:rsidRPr="001D3ECF" w:rsidRDefault="00C62293" w:rsidP="00C6229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приобретать и применять новые знания;</w:t>
      </w:r>
    </w:p>
    <w:p w:rsidR="00C62293" w:rsidRPr="001D3ECF" w:rsidRDefault="00C62293" w:rsidP="00C6229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создавать простейшие модели, использовать схемы, таблицы, символы для решения учебных и познавательных задач;</w:t>
      </w:r>
    </w:p>
    <w:p w:rsidR="00C62293" w:rsidRPr="001D3ECF" w:rsidRDefault="00C62293" w:rsidP="00C6229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sz w:val="24"/>
          <w:szCs w:val="24"/>
        </w:rPr>
        <w:t>овладение на высоком уровне смысловым чтением научных текстов.</w:t>
      </w:r>
    </w:p>
    <w:p w:rsidR="00C62293" w:rsidRPr="001D3ECF" w:rsidRDefault="00C62293" w:rsidP="00C6229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эффективно организовать учебное сотрудничество и совместную деятельность, работать индивидуально с учетом общих интересов;</w:t>
      </w:r>
    </w:p>
    <w:p w:rsidR="00C62293" w:rsidRPr="001D3ECF" w:rsidRDefault="00C62293" w:rsidP="00C6229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осознанно использовать речевые средства в соответствии с задачами коммуникации;</w:t>
      </w:r>
    </w:p>
    <w:p w:rsidR="00C62293" w:rsidRPr="001D3ECF" w:rsidRDefault="00C62293" w:rsidP="00C6229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sz w:val="24"/>
          <w:szCs w:val="24"/>
        </w:rPr>
        <w:t>высокий уровень компетентности в области использования ИКТ;</w:t>
      </w:r>
    </w:p>
    <w:p w:rsidR="00C62293" w:rsidRPr="001D3ECF" w:rsidRDefault="00C62293" w:rsidP="00C6229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экологического мышления;</w:t>
      </w:r>
    </w:p>
    <w:p w:rsidR="00C62293" w:rsidRPr="001D3ECF" w:rsidRDefault="00C62293" w:rsidP="00C6229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применять в познавательной, коммуникативной и социальной практике знания, полученные при изучении предмета.</w:t>
      </w:r>
    </w:p>
    <w:p w:rsidR="00C62293" w:rsidRDefault="00C62293" w:rsidP="00C62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2293" w:rsidRPr="001D3ECF" w:rsidRDefault="00C62293" w:rsidP="00C62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D3ECF">
        <w:rPr>
          <w:rFonts w:ascii="Times New Roman" w:hAnsi="Times New Roman"/>
          <w:b/>
          <w:sz w:val="24"/>
          <w:szCs w:val="24"/>
        </w:rPr>
        <w:lastRenderedPageBreak/>
        <w:t>Будут сформированы</w:t>
      </w:r>
    </w:p>
    <w:p w:rsidR="00C62293" w:rsidRPr="001D3ECF" w:rsidRDefault="00C62293" w:rsidP="00C62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D3ECF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C62293" w:rsidRPr="001D3ECF" w:rsidRDefault="00C62293" w:rsidP="00C62293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положительного отношения к химии, что обуславливает мотивацию к учебной деятельности в выбранной сфере;</w:t>
      </w:r>
    </w:p>
    <w:p w:rsidR="00C62293" w:rsidRPr="001D3ECF" w:rsidRDefault="00C62293" w:rsidP="00C62293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решать проблемы поискового и творческого характера;</w:t>
      </w:r>
    </w:p>
    <w:p w:rsidR="00C62293" w:rsidRPr="001D3ECF" w:rsidRDefault="00C62293" w:rsidP="00C62293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проводить самоанализ и осуществлять самоконтроль и самооценку на основе критериев успешности;</w:t>
      </w:r>
    </w:p>
    <w:p w:rsidR="00C62293" w:rsidRPr="001D3ECF" w:rsidRDefault="00C62293" w:rsidP="00C62293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готовности следовать нормам </w:t>
      </w:r>
      <w:proofErr w:type="spellStart"/>
      <w:r w:rsidRPr="001D3ECF">
        <w:rPr>
          <w:rFonts w:ascii="Times New Roman" w:hAnsi="Times New Roman"/>
          <w:sz w:val="24"/>
          <w:szCs w:val="24"/>
        </w:rPr>
        <w:t>природо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D3ECF">
        <w:rPr>
          <w:rFonts w:ascii="Times New Roman" w:hAnsi="Times New Roman"/>
          <w:sz w:val="24"/>
          <w:szCs w:val="24"/>
        </w:rPr>
        <w:t>здоровьесберегающего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поведения;</w:t>
      </w:r>
    </w:p>
    <w:p w:rsidR="00C62293" w:rsidRPr="001D3ECF" w:rsidRDefault="00C62293" w:rsidP="00C62293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прочных навыков, направленных на саморазвитие через самообразование;</w:t>
      </w:r>
    </w:p>
    <w:p w:rsidR="00C62293" w:rsidRPr="001D3ECF" w:rsidRDefault="00C62293" w:rsidP="00C62293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навыков проявления познавательной инициативы в учебном сотрудничестве.</w:t>
      </w:r>
    </w:p>
    <w:p w:rsidR="00C62293" w:rsidRDefault="00C62293" w:rsidP="00C6229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C62293" w:rsidRDefault="00C62293" w:rsidP="00C6229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C62293" w:rsidRDefault="00C62293" w:rsidP="00C6229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C62293" w:rsidRDefault="00C62293" w:rsidP="00C6229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C62293" w:rsidRDefault="00C62293" w:rsidP="00C6229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C62293" w:rsidRDefault="00C62293" w:rsidP="00C6229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C62293" w:rsidRDefault="00C62293" w:rsidP="00C6229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C62293" w:rsidRDefault="00C62293" w:rsidP="00C6229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C62293" w:rsidRDefault="00C62293" w:rsidP="00C6229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C62293" w:rsidRDefault="00C62293" w:rsidP="00C6229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C62293" w:rsidRDefault="00C62293" w:rsidP="00C6229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C62293" w:rsidRDefault="00C62293" w:rsidP="00C6229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C62293" w:rsidRDefault="00C62293" w:rsidP="00C6229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C62293" w:rsidRDefault="00C62293" w:rsidP="00C6229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C62293" w:rsidRDefault="00C62293" w:rsidP="00C6229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C62293" w:rsidRDefault="00C62293" w:rsidP="00C6229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C62293" w:rsidRDefault="00C62293" w:rsidP="00C6229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C62293" w:rsidRDefault="00C62293" w:rsidP="00C6229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C62293" w:rsidRDefault="00C62293" w:rsidP="00C6229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C62293" w:rsidRDefault="00C62293" w:rsidP="00C6229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C62293" w:rsidRPr="001D3ECF" w:rsidRDefault="00C62293" w:rsidP="00C6229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1D3ECF">
        <w:rPr>
          <w:rFonts w:ascii="Times New Roman" w:hAnsi="Times New Roman"/>
          <w:b/>
          <w:sz w:val="24"/>
          <w:szCs w:val="24"/>
        </w:rPr>
        <w:lastRenderedPageBreak/>
        <w:t>СОДЕРЖАНИЕ УЧЕБНОГО ПРЕДМЕТА</w:t>
      </w:r>
    </w:p>
    <w:p w:rsidR="00C62293" w:rsidRPr="001D3ECF" w:rsidRDefault="00C62293" w:rsidP="00C6229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b/>
          <w:sz w:val="24"/>
          <w:szCs w:val="24"/>
          <w:u w:val="single"/>
        </w:rPr>
        <w:t>11 класс</w:t>
      </w:r>
      <w:r w:rsidRPr="001D3ECF">
        <w:rPr>
          <w:rFonts w:ascii="Times New Roman" w:hAnsi="Times New Roman"/>
          <w:b/>
          <w:sz w:val="24"/>
          <w:szCs w:val="24"/>
        </w:rPr>
        <w:t xml:space="preserve"> </w:t>
      </w:r>
      <w:r w:rsidRPr="001D3ECF">
        <w:rPr>
          <w:rFonts w:ascii="Times New Roman" w:hAnsi="Times New Roman"/>
          <w:sz w:val="24"/>
          <w:szCs w:val="24"/>
        </w:rPr>
        <w:t>(34ч; 1ч. в неделю)</w:t>
      </w:r>
    </w:p>
    <w:p w:rsidR="00C62293" w:rsidRPr="001D3ECF" w:rsidRDefault="00C62293" w:rsidP="00C62293">
      <w:pPr>
        <w:suppressAutoHyphens/>
        <w:spacing w:after="0" w:line="240" w:lineRule="atLeast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1D3ECF">
        <w:rPr>
          <w:rFonts w:ascii="Times New Roman" w:eastAsia="Calibri" w:hAnsi="Times New Roman"/>
          <w:b/>
          <w:sz w:val="24"/>
          <w:szCs w:val="24"/>
        </w:rPr>
        <w:t>Теоретические основы химии</w:t>
      </w:r>
    </w:p>
    <w:p w:rsidR="00C62293" w:rsidRPr="001D3ECF" w:rsidRDefault="00C62293" w:rsidP="00C62293">
      <w:pPr>
        <w:suppressAutoHyphens/>
        <w:spacing w:after="0" w:line="240" w:lineRule="atLeast"/>
        <w:ind w:firstLine="72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 xml:space="preserve">Важнейшие химические понятия и законы. Химический элемент. Атомный номер. Массовое число. Нуклиды. Радионуклиды. Изотопы. </w:t>
      </w:r>
    </w:p>
    <w:p w:rsidR="00C62293" w:rsidRPr="001D3ECF" w:rsidRDefault="00C62293" w:rsidP="00C62293">
      <w:pPr>
        <w:suppressAutoHyphens/>
        <w:spacing w:after="0" w:line="240" w:lineRule="atLeast"/>
        <w:ind w:firstLine="72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 xml:space="preserve">Закон сохранения массы веществ. Закон сохранения и превращения энергии. Дефект массы. </w:t>
      </w:r>
    </w:p>
    <w:p w:rsidR="00C62293" w:rsidRPr="001D3ECF" w:rsidRDefault="00C62293" w:rsidP="00C62293">
      <w:pPr>
        <w:suppressAutoHyphens/>
        <w:spacing w:after="0" w:line="240" w:lineRule="atLeast"/>
        <w:ind w:firstLine="72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 xml:space="preserve">Периодический закон. Электронная конфигурация. Графическая электронная формула. Распределение электронов в атомах элементов малых и больших периодов, </w:t>
      </w:r>
      <w:r w:rsidRPr="001D3ECF">
        <w:rPr>
          <w:rFonts w:ascii="Times New Roman" w:eastAsia="Calibri" w:hAnsi="Times New Roman"/>
          <w:sz w:val="24"/>
          <w:szCs w:val="24"/>
          <w:lang w:val="en-US"/>
        </w:rPr>
        <w:t>s</w:t>
      </w:r>
      <w:r w:rsidRPr="001D3ECF">
        <w:rPr>
          <w:rFonts w:ascii="Times New Roman" w:eastAsia="Calibri" w:hAnsi="Times New Roman"/>
          <w:sz w:val="24"/>
          <w:szCs w:val="24"/>
        </w:rPr>
        <w:t xml:space="preserve">-, </w:t>
      </w:r>
      <w:r w:rsidRPr="001D3ECF">
        <w:rPr>
          <w:rFonts w:ascii="Times New Roman" w:eastAsia="Calibri" w:hAnsi="Times New Roman"/>
          <w:sz w:val="24"/>
          <w:szCs w:val="24"/>
          <w:lang w:val="en-US"/>
        </w:rPr>
        <w:t>p</w:t>
      </w:r>
      <w:r w:rsidRPr="001D3ECF">
        <w:rPr>
          <w:rFonts w:ascii="Times New Roman" w:eastAsia="Calibri" w:hAnsi="Times New Roman"/>
          <w:sz w:val="24"/>
          <w:szCs w:val="24"/>
        </w:rPr>
        <w:t xml:space="preserve">-, </w:t>
      </w:r>
      <w:r w:rsidRPr="001D3ECF">
        <w:rPr>
          <w:rFonts w:ascii="Times New Roman" w:eastAsia="Calibri" w:hAnsi="Times New Roman"/>
          <w:sz w:val="24"/>
          <w:szCs w:val="24"/>
          <w:lang w:val="en-US"/>
        </w:rPr>
        <w:t>d</w:t>
      </w:r>
      <w:r w:rsidRPr="001D3ECF">
        <w:rPr>
          <w:rFonts w:ascii="Times New Roman" w:eastAsia="Calibri" w:hAnsi="Times New Roman"/>
          <w:sz w:val="24"/>
          <w:szCs w:val="24"/>
        </w:rPr>
        <w:t xml:space="preserve">-, </w:t>
      </w:r>
      <w:r w:rsidRPr="001D3ECF">
        <w:rPr>
          <w:rFonts w:ascii="Times New Roman" w:eastAsia="Calibri" w:hAnsi="Times New Roman"/>
          <w:sz w:val="24"/>
          <w:szCs w:val="24"/>
          <w:lang w:val="en-US"/>
        </w:rPr>
        <w:t>f</w:t>
      </w:r>
      <w:r w:rsidRPr="001D3ECF">
        <w:rPr>
          <w:rFonts w:ascii="Times New Roman" w:eastAsia="Calibri" w:hAnsi="Times New Roman"/>
          <w:sz w:val="24"/>
          <w:szCs w:val="24"/>
        </w:rPr>
        <w:t>-элементы. Лантаноиды. Актиноиды. Искусственно полученные элементы. Валентность. Валентные возможности атомов. Водородные соединения.</w:t>
      </w:r>
    </w:p>
    <w:p w:rsidR="00C62293" w:rsidRPr="001D3ECF" w:rsidRDefault="00C62293" w:rsidP="00C62293">
      <w:pPr>
        <w:suppressAutoHyphens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 xml:space="preserve">           Строение вещества. Ионная связь. Ковалентная (полярная и неполярная) связь. Электронная формула. Металлическая связь. Водородная связь. </w:t>
      </w:r>
    </w:p>
    <w:p w:rsidR="00C62293" w:rsidRPr="001D3ECF" w:rsidRDefault="00C62293" w:rsidP="00C62293">
      <w:pPr>
        <w:suppressAutoHyphens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 xml:space="preserve">           Гибридизация </w:t>
      </w:r>
      <w:proofErr w:type="gramStart"/>
      <w:r w:rsidRPr="001D3ECF">
        <w:rPr>
          <w:rFonts w:ascii="Times New Roman" w:eastAsia="Calibri" w:hAnsi="Times New Roman"/>
          <w:sz w:val="24"/>
          <w:szCs w:val="24"/>
        </w:rPr>
        <w:t>атомных</w:t>
      </w:r>
      <w:proofErr w:type="gramEnd"/>
      <w:r w:rsidRPr="001D3EC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1D3ECF">
        <w:rPr>
          <w:rFonts w:ascii="Times New Roman" w:eastAsia="Calibri" w:hAnsi="Times New Roman"/>
          <w:sz w:val="24"/>
          <w:szCs w:val="24"/>
        </w:rPr>
        <w:t>орбиталей</w:t>
      </w:r>
      <w:proofErr w:type="spellEnd"/>
      <w:r w:rsidRPr="001D3ECF">
        <w:rPr>
          <w:rFonts w:ascii="Times New Roman" w:eastAsia="Calibri" w:hAnsi="Times New Roman"/>
          <w:sz w:val="24"/>
          <w:szCs w:val="24"/>
        </w:rPr>
        <w:t>.</w:t>
      </w:r>
    </w:p>
    <w:p w:rsidR="00C62293" w:rsidRPr="001D3ECF" w:rsidRDefault="00C62293" w:rsidP="00C62293">
      <w:pPr>
        <w:suppressAutoHyphens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 xml:space="preserve">           Кристаллы: атомные, молекулярные, ионные, металлические. Элементарная ячейка.</w:t>
      </w:r>
    </w:p>
    <w:p w:rsidR="00C62293" w:rsidRPr="001D3ECF" w:rsidRDefault="00C62293" w:rsidP="00C62293">
      <w:pPr>
        <w:suppressAutoHyphens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 xml:space="preserve">          Полиморфизм. Полиморфные модификации. Аллотропия. Изомерия. Гомология. Химический синтез.</w:t>
      </w:r>
    </w:p>
    <w:p w:rsidR="00C62293" w:rsidRPr="001D3ECF" w:rsidRDefault="00C62293" w:rsidP="00C62293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 xml:space="preserve">          Химические реакции. </w:t>
      </w:r>
      <w:proofErr w:type="spellStart"/>
      <w:r w:rsidRPr="001D3ECF">
        <w:rPr>
          <w:rFonts w:ascii="Times New Roman" w:eastAsia="Calibri" w:hAnsi="Times New Roman"/>
          <w:sz w:val="24"/>
          <w:szCs w:val="24"/>
        </w:rPr>
        <w:t>Окислительно</w:t>
      </w:r>
      <w:proofErr w:type="spellEnd"/>
      <w:r w:rsidRPr="001D3ECF">
        <w:rPr>
          <w:rFonts w:ascii="Times New Roman" w:eastAsia="Calibri" w:hAnsi="Times New Roman"/>
          <w:sz w:val="24"/>
          <w:szCs w:val="24"/>
        </w:rPr>
        <w:t>-восстановительные реакции. Реакции разложения, соединения, замещения, обмена. Экзотермические и эндотермические реакции. Обратимые и необратимые реакции. Тепловой эффект реакции. Закон Гесса. Термохимические уравнения. Теплота образования. Теплота сгорания.</w:t>
      </w:r>
    </w:p>
    <w:p w:rsidR="00C62293" w:rsidRPr="001D3ECF" w:rsidRDefault="00C62293" w:rsidP="00C62293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 xml:space="preserve">         Скорость химической реакции. Активированный комплекс. Закон действующих масс. Кинетическое уравнение реакции.</w:t>
      </w:r>
    </w:p>
    <w:p w:rsidR="00C62293" w:rsidRPr="001D3ECF" w:rsidRDefault="00C62293" w:rsidP="00C62293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 xml:space="preserve">         Химическое равновесие. Принцип </w:t>
      </w:r>
      <w:proofErr w:type="spellStart"/>
      <w:r w:rsidRPr="001D3ECF">
        <w:rPr>
          <w:rFonts w:ascii="Times New Roman" w:eastAsia="Calibri" w:hAnsi="Times New Roman"/>
          <w:sz w:val="24"/>
          <w:szCs w:val="24"/>
        </w:rPr>
        <w:t>Ле</w:t>
      </w:r>
      <w:proofErr w:type="spellEnd"/>
      <w:r w:rsidRPr="001D3EC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1D3ECF">
        <w:rPr>
          <w:rFonts w:ascii="Times New Roman" w:eastAsia="Calibri" w:hAnsi="Times New Roman"/>
          <w:sz w:val="24"/>
          <w:szCs w:val="24"/>
        </w:rPr>
        <w:t>Шателье</w:t>
      </w:r>
      <w:proofErr w:type="spellEnd"/>
      <w:r w:rsidRPr="001D3ECF">
        <w:rPr>
          <w:rFonts w:ascii="Times New Roman" w:eastAsia="Calibri" w:hAnsi="Times New Roman"/>
          <w:sz w:val="24"/>
          <w:szCs w:val="24"/>
        </w:rPr>
        <w:t>.</w:t>
      </w:r>
    </w:p>
    <w:p w:rsidR="00C62293" w:rsidRPr="001D3ECF" w:rsidRDefault="00C62293" w:rsidP="00C62293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 xml:space="preserve">        Растворы. Дисперсные системы. Растворы. Грубодисперсные системы (суспензии и эмульсии). Коллоидные растворы (золи). Аэрозоли.</w:t>
      </w:r>
    </w:p>
    <w:p w:rsidR="00C62293" w:rsidRPr="001D3ECF" w:rsidRDefault="00C62293" w:rsidP="00C62293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 xml:space="preserve">        Способы выражения концентрации растворов. Молярная концентрация (</w:t>
      </w:r>
      <w:proofErr w:type="spellStart"/>
      <w:r w:rsidRPr="001D3ECF">
        <w:rPr>
          <w:rFonts w:ascii="Times New Roman" w:eastAsia="Calibri" w:hAnsi="Times New Roman"/>
          <w:sz w:val="24"/>
          <w:szCs w:val="24"/>
        </w:rPr>
        <w:t>молярность</w:t>
      </w:r>
      <w:proofErr w:type="spellEnd"/>
      <w:r w:rsidRPr="001D3ECF">
        <w:rPr>
          <w:rFonts w:ascii="Times New Roman" w:eastAsia="Calibri" w:hAnsi="Times New Roman"/>
          <w:sz w:val="24"/>
          <w:szCs w:val="24"/>
        </w:rPr>
        <w:t>).</w:t>
      </w:r>
    </w:p>
    <w:p w:rsidR="00C62293" w:rsidRPr="001D3ECF" w:rsidRDefault="00C62293" w:rsidP="00C62293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 xml:space="preserve">        Электролиты. Электролитическая диссоциация. Степень диссоциации. Константа диссоциации. Водородный показатель. Реакц</w:t>
      </w:r>
      <w:proofErr w:type="gramStart"/>
      <w:r w:rsidRPr="001D3ECF">
        <w:rPr>
          <w:rFonts w:ascii="Times New Roman" w:eastAsia="Calibri" w:hAnsi="Times New Roman"/>
          <w:sz w:val="24"/>
          <w:szCs w:val="24"/>
        </w:rPr>
        <w:t>ии ио</w:t>
      </w:r>
      <w:proofErr w:type="gramEnd"/>
      <w:r w:rsidRPr="001D3ECF">
        <w:rPr>
          <w:rFonts w:ascii="Times New Roman" w:eastAsia="Calibri" w:hAnsi="Times New Roman"/>
          <w:sz w:val="24"/>
          <w:szCs w:val="24"/>
        </w:rPr>
        <w:t xml:space="preserve">нного обмена. </w:t>
      </w:r>
    </w:p>
    <w:p w:rsidR="00C62293" w:rsidRPr="001D3ECF" w:rsidRDefault="00C62293" w:rsidP="00C62293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 xml:space="preserve">         Гидролиз органических веществ. Гидролиз солей.</w:t>
      </w:r>
    </w:p>
    <w:p w:rsidR="00C62293" w:rsidRPr="001D3ECF" w:rsidRDefault="00C62293" w:rsidP="00C62293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 xml:space="preserve">         Электрохимические реакции. Гальванический элемент. Электроды. Анод. Катод. Аккумулятор. Топливный элемент. Электрохимия.</w:t>
      </w:r>
    </w:p>
    <w:p w:rsidR="00C62293" w:rsidRPr="001D3ECF" w:rsidRDefault="00C62293" w:rsidP="00C62293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 xml:space="preserve">         Ряд стандартных электродных потенциалов. Стандартные условия. Стандартный водородный электрод.</w:t>
      </w:r>
    </w:p>
    <w:p w:rsidR="00C62293" w:rsidRPr="001D3ECF" w:rsidRDefault="00C62293" w:rsidP="00C62293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 xml:space="preserve">         Коррозия металлов. Химическая и электрохимическая коррозия.</w:t>
      </w:r>
    </w:p>
    <w:p w:rsidR="00C62293" w:rsidRPr="001D3ECF" w:rsidRDefault="00C62293" w:rsidP="00C62293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 xml:space="preserve">         Электролиз. Электролиз водных растворов. Электролиз расплавов. </w:t>
      </w:r>
    </w:p>
    <w:p w:rsidR="00C62293" w:rsidRPr="001D3ECF" w:rsidRDefault="00C62293" w:rsidP="00C62293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hAnsi="Times New Roman"/>
          <w:b/>
          <w:bCs/>
          <w:color w:val="000000"/>
          <w:sz w:val="24"/>
          <w:szCs w:val="24"/>
        </w:rPr>
        <w:t>Неорганическая химия</w:t>
      </w:r>
    </w:p>
    <w:p w:rsidR="00C62293" w:rsidRPr="001D3ECF" w:rsidRDefault="00C62293" w:rsidP="00C62293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color w:val="000000"/>
          <w:sz w:val="24"/>
          <w:szCs w:val="24"/>
        </w:rPr>
      </w:pPr>
      <w:r w:rsidRPr="001D3ECF">
        <w:rPr>
          <w:rFonts w:ascii="Times New Roman" w:hAnsi="Times New Roman"/>
          <w:color w:val="000000"/>
          <w:sz w:val="24"/>
          <w:szCs w:val="24"/>
        </w:rPr>
        <w:t xml:space="preserve">Металлы. Способы получения металлов. Легкие и тяжёлые металлы. Легкоплавкие и тугоплавкие металлы. Металлические элементы </w:t>
      </w:r>
      <w:proofErr w:type="gramStart"/>
      <w:r w:rsidRPr="001D3ECF">
        <w:rPr>
          <w:rFonts w:ascii="Times New Roman" w:hAnsi="Times New Roman"/>
          <w:color w:val="000000"/>
          <w:sz w:val="24"/>
          <w:szCs w:val="24"/>
        </w:rPr>
        <w:t>А-</w:t>
      </w:r>
      <w:proofErr w:type="gramEnd"/>
      <w:r w:rsidRPr="001D3ECF">
        <w:rPr>
          <w:rFonts w:ascii="Times New Roman" w:hAnsi="Times New Roman"/>
          <w:color w:val="000000"/>
          <w:sz w:val="24"/>
          <w:szCs w:val="24"/>
        </w:rPr>
        <w:t xml:space="preserve"> и Б-групп. Медь. Цинк. Титан. Хром. Железо. Никель. Платина. Сплавы. Легирующие добавки. Чёрные металлы. Цветные металлы. Чугун. Сталь. Легированные стали.</w:t>
      </w:r>
    </w:p>
    <w:p w:rsidR="00C62293" w:rsidRPr="001D3ECF" w:rsidRDefault="00C62293" w:rsidP="00C62293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color w:val="000000"/>
          <w:sz w:val="24"/>
          <w:szCs w:val="24"/>
        </w:rPr>
      </w:pPr>
      <w:r w:rsidRPr="001D3ECF">
        <w:rPr>
          <w:rFonts w:ascii="Times New Roman" w:hAnsi="Times New Roman"/>
          <w:color w:val="000000"/>
          <w:sz w:val="24"/>
          <w:szCs w:val="24"/>
        </w:rPr>
        <w:t xml:space="preserve"> Оксиды и гидроксиды металлов.</w:t>
      </w:r>
    </w:p>
    <w:p w:rsidR="00C62293" w:rsidRPr="001D3ECF" w:rsidRDefault="00C62293" w:rsidP="00C62293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color w:val="000000"/>
          <w:sz w:val="24"/>
          <w:szCs w:val="24"/>
        </w:rPr>
      </w:pPr>
      <w:r w:rsidRPr="001D3ECF">
        <w:rPr>
          <w:rFonts w:ascii="Times New Roman" w:hAnsi="Times New Roman"/>
          <w:color w:val="000000"/>
          <w:sz w:val="24"/>
          <w:szCs w:val="24"/>
        </w:rPr>
        <w:t xml:space="preserve"> Неметаллы. Простые вещества — неметаллы. Углерод. Кремний. Азот. Фосфор. Кислород. Сера. Фтор. Хлор. </w:t>
      </w:r>
    </w:p>
    <w:p w:rsidR="00C62293" w:rsidRPr="001D3ECF" w:rsidRDefault="00C62293" w:rsidP="00C62293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color w:val="000000"/>
          <w:sz w:val="24"/>
          <w:szCs w:val="24"/>
        </w:rPr>
      </w:pPr>
      <w:r w:rsidRPr="001D3ECF">
        <w:rPr>
          <w:rFonts w:ascii="Times New Roman" w:hAnsi="Times New Roman"/>
          <w:color w:val="000000"/>
          <w:sz w:val="24"/>
          <w:szCs w:val="24"/>
        </w:rPr>
        <w:t>Кислотные оксиды. Кислородсодержащие кислоты. Серная кислота. Азотная кислота. Водородные соединения неметаллов.</w:t>
      </w:r>
    </w:p>
    <w:p w:rsidR="00C62293" w:rsidRPr="001D3ECF" w:rsidRDefault="00C62293" w:rsidP="00C62293">
      <w:pPr>
        <w:suppressAutoHyphens/>
        <w:spacing w:after="0" w:line="240" w:lineRule="atLeast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>Генетическая связь неорганических и органических веществ.</w:t>
      </w:r>
    </w:p>
    <w:p w:rsidR="00C62293" w:rsidRPr="001D3ECF" w:rsidRDefault="00C62293" w:rsidP="00C62293">
      <w:pPr>
        <w:suppressAutoHyphens/>
        <w:spacing w:after="0" w:line="240" w:lineRule="atLeast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1D3ECF">
        <w:rPr>
          <w:rFonts w:ascii="Times New Roman" w:eastAsia="Calibri" w:hAnsi="Times New Roman"/>
          <w:b/>
          <w:sz w:val="24"/>
          <w:szCs w:val="24"/>
        </w:rPr>
        <w:t>Химия и жизнь</w:t>
      </w:r>
    </w:p>
    <w:p w:rsidR="00C62293" w:rsidRPr="001D3ECF" w:rsidRDefault="00C62293" w:rsidP="00C62293">
      <w:pPr>
        <w:suppressAutoHyphens/>
        <w:spacing w:after="0" w:line="240" w:lineRule="atLeast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>Химическая промышленность. Химическая технология.</w:t>
      </w:r>
    </w:p>
    <w:p w:rsidR="00C62293" w:rsidRPr="001D3ECF" w:rsidRDefault="00C62293" w:rsidP="00C62293">
      <w:pPr>
        <w:suppressAutoHyphens/>
        <w:spacing w:after="0" w:line="240" w:lineRule="atLeast"/>
        <w:ind w:firstLine="700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1D3ECF">
        <w:rPr>
          <w:rFonts w:ascii="Times New Roman" w:eastAsia="Calibri" w:hAnsi="Times New Roman"/>
          <w:sz w:val="24"/>
          <w:szCs w:val="24"/>
        </w:rPr>
        <w:t>х</w:t>
      </w:r>
      <w:proofErr w:type="gramEnd"/>
      <w:r w:rsidRPr="001D3ECF">
        <w:rPr>
          <w:rFonts w:ascii="Times New Roman" w:eastAsia="Calibri" w:hAnsi="Times New Roman"/>
          <w:sz w:val="24"/>
          <w:szCs w:val="24"/>
        </w:rPr>
        <w:t>имического загрязнения.</w:t>
      </w:r>
    </w:p>
    <w:p w:rsidR="00C62293" w:rsidRPr="001D3ECF" w:rsidRDefault="00C62293" w:rsidP="00C62293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Демонстрации.</w:t>
      </w:r>
    </w:p>
    <w:p w:rsidR="00C62293" w:rsidRPr="001D3ECF" w:rsidRDefault="00C62293" w:rsidP="00C6229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Модели ионных, атомных, молекулярных и металлических кристаллических решёток.</w:t>
      </w:r>
    </w:p>
    <w:p w:rsidR="00C62293" w:rsidRPr="001D3ECF" w:rsidRDefault="00C62293" w:rsidP="00C6229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Модели молекул изомеров и гомологов</w:t>
      </w:r>
    </w:p>
    <w:p w:rsidR="00C62293" w:rsidRPr="001D3ECF" w:rsidRDefault="00C62293" w:rsidP="00C6229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Различные типы химических реакций, </w:t>
      </w:r>
      <w:proofErr w:type="spellStart"/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видеоопыты</w:t>
      </w:r>
      <w:proofErr w:type="spellEnd"/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органической химии.</w:t>
      </w:r>
    </w:p>
    <w:p w:rsidR="00C62293" w:rsidRPr="001D3ECF" w:rsidRDefault="00C62293" w:rsidP="00C6229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Образцы металлов и их соединений, сплавов.</w:t>
      </w:r>
    </w:p>
    <w:p w:rsidR="00C62293" w:rsidRPr="001D3ECF" w:rsidRDefault="00C62293" w:rsidP="00C6229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Взаимодействие металлов с кислородом, кислотами, водой.</w:t>
      </w:r>
    </w:p>
    <w:p w:rsidR="00C62293" w:rsidRPr="001D3ECF" w:rsidRDefault="00C62293" w:rsidP="00C6229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Доказательство амфотерности алюминия и его гидроксида. </w:t>
      </w:r>
    </w:p>
    <w:p w:rsidR="00C62293" w:rsidRPr="001D3ECF" w:rsidRDefault="00C62293" w:rsidP="00C6229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Взаимодействие меди и железа с кислородом; взаимодействие меди и железа с кислотами (серная, соляная).</w:t>
      </w:r>
    </w:p>
    <w:p w:rsidR="00C62293" w:rsidRPr="001D3ECF" w:rsidRDefault="00C62293" w:rsidP="00C6229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Получение гидроксидов меди (Ш) и хрома (Ш), оксида меди. </w:t>
      </w:r>
    </w:p>
    <w:p w:rsidR="00C62293" w:rsidRPr="001D3ECF" w:rsidRDefault="00C62293" w:rsidP="00C6229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Взаимодействие оксидов и гидроксидов металлов с кислотами. </w:t>
      </w:r>
    </w:p>
    <w:p w:rsidR="00C62293" w:rsidRPr="001D3ECF" w:rsidRDefault="00C62293" w:rsidP="00C6229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Доказательство амфотерности соединений хром</w:t>
      </w:r>
      <w:proofErr w:type="gramStart"/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а(</w:t>
      </w:r>
      <w:proofErr w:type="gramEnd"/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Ш)</w:t>
      </w:r>
    </w:p>
    <w:p w:rsidR="00C62293" w:rsidRPr="001D3ECF" w:rsidRDefault="00C62293" w:rsidP="00C6229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Образцы неметаллов. </w:t>
      </w:r>
    </w:p>
    <w:p w:rsidR="00C62293" w:rsidRPr="001D3ECF" w:rsidRDefault="00C62293" w:rsidP="00C6229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Модели кристаллических решёток алмаза и графита.</w:t>
      </w:r>
    </w:p>
    <w:p w:rsidR="00C62293" w:rsidRPr="001D3ECF" w:rsidRDefault="00C62293" w:rsidP="00C6229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Получение аммиака и </w:t>
      </w:r>
      <w:proofErr w:type="spellStart"/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хлороводорода</w:t>
      </w:r>
      <w:proofErr w:type="spellEnd"/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растворение их в воде, доказательство кислотно-основных свойств этих веществ. </w:t>
      </w:r>
    </w:p>
    <w:p w:rsidR="00C62293" w:rsidRPr="001D3ECF" w:rsidRDefault="00C62293" w:rsidP="00C6229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Сжигание угля и серы в кислороде, определение химических свой</w:t>
      </w:r>
      <w:proofErr w:type="gramStart"/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ств пр</w:t>
      </w:r>
      <w:proofErr w:type="gramEnd"/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одуктов сгорания. Взаимодействие с медью концентрированной серной кислоты, концентрированной и разбавленной азотной кислоты.</w:t>
      </w:r>
    </w:p>
    <w:p w:rsidR="00C62293" w:rsidRPr="001D3ECF" w:rsidRDefault="00C62293" w:rsidP="00C6229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Образцы средств бытовой химии, инструкции по их применению.</w:t>
      </w:r>
    </w:p>
    <w:p w:rsidR="00C62293" w:rsidRPr="001D3ECF" w:rsidRDefault="00C62293" w:rsidP="00C62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62293" w:rsidRPr="001D3ECF" w:rsidRDefault="00C62293" w:rsidP="00C62293">
      <w:pPr>
        <w:pStyle w:val="a3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3ECF">
        <w:rPr>
          <w:rFonts w:ascii="Times New Roman" w:eastAsia="Times New Roman" w:hAnsi="Times New Roman"/>
          <w:b/>
          <w:sz w:val="24"/>
          <w:szCs w:val="24"/>
          <w:lang w:eastAsia="ru-RU"/>
        </w:rPr>
        <w:t>Лабораторные опыты.</w:t>
      </w:r>
      <w:r w:rsidRPr="001D3E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62293" w:rsidRPr="001D3ECF" w:rsidRDefault="00C62293" w:rsidP="00C6229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Изучение влияния различных факторов на скорость химических реакций</w:t>
      </w:r>
    </w:p>
    <w:p w:rsidR="00C62293" w:rsidRPr="001D3ECF" w:rsidRDefault="00C62293" w:rsidP="00C6229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Определение реакции среды универсальным индикатором.</w:t>
      </w:r>
    </w:p>
    <w:p w:rsidR="00C62293" w:rsidRPr="001D3ECF" w:rsidRDefault="00C62293" w:rsidP="00C6229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Гидролиз солей.</w:t>
      </w:r>
    </w:p>
    <w:p w:rsidR="00C62293" w:rsidRPr="001D3ECF" w:rsidRDefault="00C62293" w:rsidP="00C62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62293" w:rsidRPr="001D3ECF" w:rsidRDefault="00C62293" w:rsidP="00C62293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Практические работы</w:t>
      </w:r>
    </w:p>
    <w:p w:rsidR="00C62293" w:rsidRPr="001D3ECF" w:rsidRDefault="00C62293" w:rsidP="00C62293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Приготовление растворов с заданной молярной концентрацией».</w:t>
      </w:r>
    </w:p>
    <w:p w:rsidR="00C62293" w:rsidRPr="001D3ECF" w:rsidRDefault="00C62293" w:rsidP="00C62293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Решение экспериментальных задач по теме «Металлы»</w:t>
      </w:r>
    </w:p>
    <w:p w:rsidR="00C62293" w:rsidRPr="001D3ECF" w:rsidRDefault="00C62293" w:rsidP="00C62293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Решение экспериментальных     задач по теме «Неметаллы»</w:t>
      </w:r>
    </w:p>
    <w:p w:rsidR="00C62293" w:rsidRPr="001D3ECF" w:rsidRDefault="00C62293" w:rsidP="00C62293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62293" w:rsidRDefault="00C62293" w:rsidP="00C62293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C62293" w:rsidRPr="001D3ECF" w:rsidRDefault="00C62293" w:rsidP="00C62293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C62293" w:rsidRPr="001D3ECF" w:rsidRDefault="00C62293" w:rsidP="00C62293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D3ECF">
        <w:rPr>
          <w:rFonts w:ascii="Times New Roman" w:hAnsi="Times New Roman"/>
          <w:b/>
          <w:bCs/>
          <w:color w:val="000000"/>
          <w:sz w:val="24"/>
          <w:szCs w:val="24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5289"/>
        <w:gridCol w:w="861"/>
        <w:gridCol w:w="1147"/>
        <w:gridCol w:w="1388"/>
      </w:tblGrid>
      <w:tr w:rsidR="00C62293" w:rsidRPr="001D3ECF" w:rsidTr="00917A1E">
        <w:trPr>
          <w:jc w:val="center"/>
        </w:trPr>
        <w:tc>
          <w:tcPr>
            <w:tcW w:w="886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ECF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5289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ECF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861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ECF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147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ECF">
              <w:rPr>
                <w:rFonts w:ascii="Times New Roman" w:hAnsi="Times New Roman"/>
                <w:sz w:val="24"/>
                <w:szCs w:val="24"/>
              </w:rPr>
              <w:t>Практич</w:t>
            </w:r>
            <w:proofErr w:type="spellEnd"/>
            <w:r w:rsidRPr="001D3E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ECF">
              <w:rPr>
                <w:rFonts w:ascii="Times New Roman" w:hAnsi="Times New Roman"/>
                <w:sz w:val="24"/>
                <w:szCs w:val="24"/>
              </w:rPr>
              <w:t>Контрольн</w:t>
            </w:r>
            <w:proofErr w:type="spellEnd"/>
            <w:r w:rsidRPr="001D3E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62293" w:rsidRPr="001D3ECF" w:rsidTr="00917A1E">
        <w:trPr>
          <w:jc w:val="center"/>
        </w:trPr>
        <w:tc>
          <w:tcPr>
            <w:tcW w:w="886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89" w:type="dxa"/>
            <w:shd w:val="clear" w:color="auto" w:fill="auto"/>
          </w:tcPr>
          <w:p w:rsidR="00C62293" w:rsidRPr="009C4912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912">
              <w:rPr>
                <w:rFonts w:ascii="Times New Roman" w:hAnsi="Times New Roman"/>
                <w:sz w:val="24"/>
                <w:szCs w:val="24"/>
              </w:rPr>
              <w:t xml:space="preserve">Повторение курса 10 </w:t>
            </w:r>
            <w:proofErr w:type="spellStart"/>
            <w:r w:rsidRPr="009C491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293" w:rsidRPr="001D3ECF" w:rsidTr="00917A1E">
        <w:trPr>
          <w:jc w:val="center"/>
        </w:trPr>
        <w:tc>
          <w:tcPr>
            <w:tcW w:w="886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289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3E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Теоретические основы химии (19ч)</w:t>
            </w:r>
          </w:p>
        </w:tc>
        <w:tc>
          <w:tcPr>
            <w:tcW w:w="861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147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3EC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88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3EC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62293" w:rsidRPr="001D3ECF" w:rsidTr="00917A1E">
        <w:trPr>
          <w:jc w:val="center"/>
        </w:trPr>
        <w:tc>
          <w:tcPr>
            <w:tcW w:w="886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D3ECF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>
              <w:rPr>
                <w:rFonts w:ascii="Times New Roman" w:hAnsi="Times New Roman"/>
              </w:rPr>
              <w:t>Важнейшие химические понятия и законы</w:t>
            </w:r>
          </w:p>
        </w:tc>
        <w:tc>
          <w:tcPr>
            <w:tcW w:w="861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7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293" w:rsidRPr="001D3ECF" w:rsidTr="00917A1E">
        <w:trPr>
          <w:jc w:val="center"/>
        </w:trPr>
        <w:tc>
          <w:tcPr>
            <w:tcW w:w="886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D3ECF">
              <w:rPr>
                <w:rFonts w:ascii="Times New Roman" w:hAnsi="Times New Roman"/>
                <w:sz w:val="24"/>
                <w:szCs w:val="24"/>
              </w:rPr>
              <w:t xml:space="preserve">.2 </w:t>
            </w:r>
            <w:r>
              <w:rPr>
                <w:rFonts w:ascii="Times New Roman" w:hAnsi="Times New Roman"/>
              </w:rPr>
              <w:t>Строение вещества</w:t>
            </w:r>
          </w:p>
        </w:tc>
        <w:tc>
          <w:tcPr>
            <w:tcW w:w="861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293" w:rsidRPr="001D3ECF" w:rsidTr="00917A1E">
        <w:trPr>
          <w:jc w:val="center"/>
        </w:trPr>
        <w:tc>
          <w:tcPr>
            <w:tcW w:w="886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D3ECF">
              <w:rPr>
                <w:rFonts w:ascii="Times New Roman" w:hAnsi="Times New Roman"/>
                <w:sz w:val="24"/>
                <w:szCs w:val="24"/>
              </w:rPr>
              <w:t xml:space="preserve">.3 </w:t>
            </w:r>
            <w:r>
              <w:rPr>
                <w:rFonts w:ascii="Times New Roman" w:hAnsi="Times New Roman"/>
                <w:sz w:val="24"/>
                <w:szCs w:val="24"/>
              </w:rPr>
              <w:t>Химические реакции</w:t>
            </w:r>
          </w:p>
        </w:tc>
        <w:tc>
          <w:tcPr>
            <w:tcW w:w="861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293" w:rsidRPr="001D3ECF" w:rsidTr="00917A1E">
        <w:trPr>
          <w:jc w:val="center"/>
        </w:trPr>
        <w:tc>
          <w:tcPr>
            <w:tcW w:w="886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D3ECF">
              <w:rPr>
                <w:rFonts w:ascii="Times New Roman" w:hAnsi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Растворы</w:t>
            </w:r>
          </w:p>
        </w:tc>
        <w:tc>
          <w:tcPr>
            <w:tcW w:w="861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7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293" w:rsidRPr="001D3ECF" w:rsidTr="00917A1E">
        <w:trPr>
          <w:jc w:val="center"/>
        </w:trPr>
        <w:tc>
          <w:tcPr>
            <w:tcW w:w="886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  <w:shd w:val="clear" w:color="auto" w:fill="auto"/>
          </w:tcPr>
          <w:p w:rsidR="00C62293" w:rsidRDefault="00C62293" w:rsidP="00917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 Электрохимические реакции</w:t>
            </w:r>
          </w:p>
        </w:tc>
        <w:tc>
          <w:tcPr>
            <w:tcW w:w="861" w:type="dxa"/>
            <w:shd w:val="clear" w:color="auto" w:fill="auto"/>
          </w:tcPr>
          <w:p w:rsidR="00C62293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7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2293" w:rsidRPr="001D3ECF" w:rsidTr="00917A1E">
        <w:trPr>
          <w:jc w:val="center"/>
        </w:trPr>
        <w:tc>
          <w:tcPr>
            <w:tcW w:w="886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289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Неорганическая химия</w:t>
            </w:r>
          </w:p>
        </w:tc>
        <w:tc>
          <w:tcPr>
            <w:tcW w:w="861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3ECF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147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3EC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88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62293" w:rsidRPr="001D3ECF" w:rsidTr="00917A1E">
        <w:trPr>
          <w:jc w:val="center"/>
        </w:trPr>
        <w:tc>
          <w:tcPr>
            <w:tcW w:w="886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3ECF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>
              <w:rPr>
                <w:rFonts w:ascii="Times New Roman" w:hAnsi="Times New Roman"/>
                <w:sz w:val="24"/>
                <w:szCs w:val="24"/>
              </w:rPr>
              <w:t>Металлы</w:t>
            </w:r>
          </w:p>
        </w:tc>
        <w:tc>
          <w:tcPr>
            <w:tcW w:w="861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7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293" w:rsidRPr="001D3ECF" w:rsidTr="00917A1E">
        <w:trPr>
          <w:jc w:val="center"/>
        </w:trPr>
        <w:tc>
          <w:tcPr>
            <w:tcW w:w="886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3ECF">
              <w:rPr>
                <w:rFonts w:ascii="Times New Roman" w:hAnsi="Times New Roman"/>
                <w:sz w:val="24"/>
                <w:szCs w:val="24"/>
              </w:rPr>
              <w:t xml:space="preserve">.2 </w:t>
            </w:r>
            <w:r>
              <w:rPr>
                <w:rFonts w:ascii="Times New Roman" w:hAnsi="Times New Roman"/>
                <w:sz w:val="24"/>
                <w:szCs w:val="24"/>
              </w:rPr>
              <w:t>Неметаллы</w:t>
            </w:r>
          </w:p>
        </w:tc>
        <w:tc>
          <w:tcPr>
            <w:tcW w:w="861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7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E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2293" w:rsidRPr="001D3ECF" w:rsidTr="00917A1E">
        <w:trPr>
          <w:jc w:val="center"/>
        </w:trPr>
        <w:tc>
          <w:tcPr>
            <w:tcW w:w="886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289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E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Химия и жизнь</w:t>
            </w:r>
            <w:r w:rsidRPr="001D3E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47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293" w:rsidRPr="001D3ECF" w:rsidTr="00917A1E">
        <w:trPr>
          <w:jc w:val="center"/>
        </w:trPr>
        <w:tc>
          <w:tcPr>
            <w:tcW w:w="6175" w:type="dxa"/>
            <w:gridSpan w:val="2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EC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61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EC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47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shd w:val="clear" w:color="auto" w:fill="auto"/>
          </w:tcPr>
          <w:p w:rsidR="00C62293" w:rsidRPr="001D3ECF" w:rsidRDefault="00C62293" w:rsidP="00917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E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C62293" w:rsidRPr="001D3ECF" w:rsidRDefault="00C62293" w:rsidP="00C62293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62293" w:rsidRPr="001D3ECF" w:rsidRDefault="00C62293" w:rsidP="00C62293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62293" w:rsidRPr="00C2605B" w:rsidRDefault="00C62293" w:rsidP="00C62293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62293" w:rsidRPr="00FF3586" w:rsidRDefault="00C62293" w:rsidP="00C62293">
      <w:pPr>
        <w:spacing w:after="0" w:line="240" w:lineRule="auto"/>
        <w:ind w:left="283" w:firstLine="54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62293" w:rsidRDefault="00C62293" w:rsidP="00C62293">
      <w:pPr>
        <w:spacing w:line="360" w:lineRule="auto"/>
        <w:jc w:val="center"/>
        <w:rPr>
          <w:rFonts w:ascii="Times New Roman" w:hAnsi="Times New Roman"/>
          <w:b/>
        </w:rPr>
      </w:pPr>
      <w:r w:rsidRPr="007D17D7">
        <w:rPr>
          <w:rFonts w:ascii="Times New Roman" w:hAnsi="Times New Roman"/>
          <w:b/>
        </w:rPr>
        <w:t>КАЛЕНДАРНО-ТЕМАТИЧЕСК</w:t>
      </w:r>
      <w:r>
        <w:rPr>
          <w:rFonts w:ascii="Times New Roman" w:hAnsi="Times New Roman"/>
          <w:b/>
        </w:rPr>
        <w:t>ОЕ</w:t>
      </w:r>
      <w:r w:rsidRPr="007D17D7">
        <w:rPr>
          <w:rFonts w:ascii="Times New Roman" w:hAnsi="Times New Roman"/>
          <w:b/>
        </w:rPr>
        <w:t xml:space="preserve"> ПЛАН</w:t>
      </w:r>
      <w:r>
        <w:rPr>
          <w:rFonts w:ascii="Times New Roman" w:hAnsi="Times New Roman"/>
          <w:b/>
        </w:rPr>
        <w:t>ИРОВАНИЕ</w:t>
      </w:r>
      <w:r w:rsidRPr="007D17D7">
        <w:rPr>
          <w:rFonts w:ascii="Times New Roman" w:hAnsi="Times New Roman"/>
          <w:b/>
        </w:rPr>
        <w:t xml:space="preserve"> </w:t>
      </w:r>
    </w:p>
    <w:p w:rsidR="00C62293" w:rsidRDefault="00C62293" w:rsidP="00C62293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 химии 11 класс </w:t>
      </w: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3685"/>
        <w:gridCol w:w="1559"/>
        <w:gridCol w:w="780"/>
        <w:gridCol w:w="780"/>
      </w:tblGrid>
      <w:tr w:rsidR="00C62293" w:rsidRPr="00051F35" w:rsidTr="00917A1E">
        <w:trPr>
          <w:trHeight w:val="320"/>
        </w:trPr>
        <w:tc>
          <w:tcPr>
            <w:tcW w:w="567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1F35">
              <w:rPr>
                <w:rFonts w:ascii="Times New Roman" w:hAnsi="Times New Roman"/>
                <w:sz w:val="20"/>
                <w:szCs w:val="20"/>
              </w:rPr>
              <w:t>№ уро</w:t>
            </w:r>
          </w:p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F35">
              <w:rPr>
                <w:rFonts w:ascii="Times New Roman" w:hAnsi="Times New Roman"/>
                <w:sz w:val="20"/>
                <w:szCs w:val="20"/>
              </w:rPr>
              <w:t>ка</w:t>
            </w:r>
          </w:p>
        </w:tc>
        <w:tc>
          <w:tcPr>
            <w:tcW w:w="3545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F35">
              <w:rPr>
                <w:rFonts w:ascii="Times New Roman" w:hAnsi="Times New Roman"/>
              </w:rPr>
              <w:t>Наименования разделов и тем</w:t>
            </w:r>
          </w:p>
        </w:tc>
        <w:tc>
          <w:tcPr>
            <w:tcW w:w="3685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F35">
              <w:rPr>
                <w:rFonts w:ascii="Times New Roman" w:hAnsi="Times New Roman"/>
              </w:rPr>
              <w:t>Характеристика основных видов деятельности ученика (на уровне учебных действий)</w:t>
            </w:r>
          </w:p>
        </w:tc>
        <w:tc>
          <w:tcPr>
            <w:tcW w:w="1559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Контрольные</w:t>
            </w:r>
            <w:proofErr w:type="gramStart"/>
            <w:r>
              <w:rPr>
                <w:rFonts w:ascii="Times New Roman" w:hAnsi="Times New Roman"/>
              </w:rPr>
              <w:t>,п</w:t>
            </w:r>
            <w:proofErr w:type="gramEnd"/>
            <w:r>
              <w:rPr>
                <w:rFonts w:ascii="Times New Roman" w:hAnsi="Times New Roman"/>
              </w:rPr>
              <w:t>рактические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лабораторые</w:t>
            </w:r>
            <w:proofErr w:type="spellEnd"/>
            <w:r>
              <w:rPr>
                <w:rFonts w:ascii="Times New Roman" w:hAnsi="Times New Roman"/>
              </w:rPr>
              <w:t xml:space="preserve"> работы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План </w:t>
            </w:r>
          </w:p>
        </w:tc>
        <w:tc>
          <w:tcPr>
            <w:tcW w:w="780" w:type="dxa"/>
            <w:tcBorders>
              <w:left w:val="single" w:sz="4" w:space="0" w:color="auto"/>
            </w:tcBorders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Корректирока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C62293" w:rsidRPr="00051F35" w:rsidTr="00917A1E">
        <w:trPr>
          <w:trHeight w:val="320"/>
        </w:trPr>
        <w:tc>
          <w:tcPr>
            <w:tcW w:w="567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5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курса химии 10 класса</w:t>
            </w:r>
          </w:p>
        </w:tc>
        <w:tc>
          <w:tcPr>
            <w:tcW w:w="3685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293" w:rsidRPr="00051F35" w:rsidTr="00917A1E">
        <w:trPr>
          <w:trHeight w:val="320"/>
        </w:trPr>
        <w:tc>
          <w:tcPr>
            <w:tcW w:w="10916" w:type="dxa"/>
            <w:gridSpan w:val="6"/>
            <w:shd w:val="clear" w:color="auto" w:fill="auto"/>
          </w:tcPr>
          <w:p w:rsidR="00C62293" w:rsidRPr="00000BA7" w:rsidRDefault="00C62293" w:rsidP="00917A1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Теоретические основы химии (19ч)</w:t>
            </w:r>
          </w:p>
        </w:tc>
      </w:tr>
      <w:tr w:rsidR="00C62293" w:rsidRPr="00051F35" w:rsidTr="00917A1E">
        <w:trPr>
          <w:trHeight w:val="320"/>
        </w:trPr>
        <w:tc>
          <w:tcPr>
            <w:tcW w:w="10916" w:type="dxa"/>
            <w:gridSpan w:val="6"/>
            <w:shd w:val="clear" w:color="auto" w:fill="auto"/>
          </w:tcPr>
          <w:p w:rsidR="00C62293" w:rsidRPr="00000BA7" w:rsidRDefault="00C62293" w:rsidP="00C62293">
            <w:pPr>
              <w:numPr>
                <w:ilvl w:val="1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Важнейшие химические понятия и законы (4 ч)</w:t>
            </w:r>
          </w:p>
        </w:tc>
      </w:tr>
      <w:tr w:rsidR="00C62293" w:rsidRPr="00051F35" w:rsidTr="00917A1E">
        <w:trPr>
          <w:trHeight w:val="320"/>
        </w:trPr>
        <w:tc>
          <w:tcPr>
            <w:tcW w:w="567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:rsidR="00C62293" w:rsidRPr="00FF3586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Химический элемент. Нуклиды. Изотопы. Законы сохранения массы и энергии в химии.</w:t>
            </w:r>
          </w:p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Перечислять важнейшие характеристики химического элемента. Объяснять различие между понятиями «химический элемент», «нуклид», «изотоп». Применять закон сохранения массы веще</w:t>
            </w:r>
            <w:proofErr w:type="gramStart"/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ств пр</w:t>
            </w:r>
            <w:proofErr w:type="gramEnd"/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составлении уравнений химических реакций. Определять максимально возможное число электронов на энергетическом уровне. Записывать графические электронные формулы </w:t>
            </w:r>
            <w:r w:rsidRPr="00FF35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s</w:t>
            </w:r>
            <w:r w:rsidRPr="00FF35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-, </w:t>
            </w:r>
            <w:r w:rsidRPr="00FF35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p</w:t>
            </w:r>
            <w:r w:rsidRPr="00FF35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-элементов. Характеризовать порядок заполнения электронами энергетических уровней и подуровней в атомах. Объяснять, в чём заключается физический смысл понятия «валентность». Объяснять, чем определяются валентные возможности атомов разных элементов. Составлять графические электронные формулы азота, фосфора, кислорода и серы, а также характеризовать изменения радиусов атомов химических элементов по периодам и А-группам периодической таблицы</w:t>
            </w:r>
          </w:p>
        </w:tc>
        <w:tc>
          <w:tcPr>
            <w:tcW w:w="1559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293" w:rsidRPr="00051F35" w:rsidTr="00917A1E">
        <w:trPr>
          <w:trHeight w:val="320"/>
        </w:trPr>
        <w:tc>
          <w:tcPr>
            <w:tcW w:w="567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Периодический закон.  Распределение электронов в атомах элементов малых и больших периодов.</w:t>
            </w:r>
          </w:p>
        </w:tc>
        <w:tc>
          <w:tcPr>
            <w:tcW w:w="3685" w:type="dxa"/>
            <w:vMerge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293" w:rsidRPr="00051F35" w:rsidTr="00917A1E">
        <w:trPr>
          <w:trHeight w:val="320"/>
        </w:trPr>
        <w:tc>
          <w:tcPr>
            <w:tcW w:w="567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545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Положение в периодической системе водорода, лантаноидов, актиноидов и искусственно полученных элементов.</w:t>
            </w:r>
          </w:p>
        </w:tc>
        <w:tc>
          <w:tcPr>
            <w:tcW w:w="3685" w:type="dxa"/>
            <w:vMerge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293" w:rsidRPr="00051F35" w:rsidTr="00917A1E">
        <w:trPr>
          <w:trHeight w:val="320"/>
        </w:trPr>
        <w:tc>
          <w:tcPr>
            <w:tcW w:w="567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545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Валентность и валентные возможности атомов</w:t>
            </w:r>
          </w:p>
        </w:tc>
        <w:tc>
          <w:tcPr>
            <w:tcW w:w="3685" w:type="dxa"/>
            <w:vMerge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293" w:rsidRPr="00051F35" w:rsidTr="00917A1E">
        <w:trPr>
          <w:trHeight w:val="320"/>
        </w:trPr>
        <w:tc>
          <w:tcPr>
            <w:tcW w:w="10916" w:type="dxa"/>
            <w:gridSpan w:val="6"/>
            <w:shd w:val="clear" w:color="auto" w:fill="auto"/>
          </w:tcPr>
          <w:p w:rsidR="00C62293" w:rsidRPr="00051F35" w:rsidRDefault="00C62293" w:rsidP="00C62293">
            <w:pPr>
              <w:numPr>
                <w:ilvl w:val="1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Строение вещества (3ч)</w:t>
            </w:r>
          </w:p>
        </w:tc>
      </w:tr>
      <w:tr w:rsidR="00C62293" w:rsidRPr="00051F35" w:rsidTr="00917A1E">
        <w:trPr>
          <w:trHeight w:val="320"/>
        </w:trPr>
        <w:tc>
          <w:tcPr>
            <w:tcW w:w="567" w:type="dxa"/>
            <w:shd w:val="clear" w:color="auto" w:fill="auto"/>
          </w:tcPr>
          <w:p w:rsidR="00C62293" w:rsidRDefault="00C62293" w:rsidP="0091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545" w:type="dxa"/>
            <w:shd w:val="clear" w:color="auto" w:fill="auto"/>
          </w:tcPr>
          <w:p w:rsidR="00C62293" w:rsidRPr="00FF3586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Основные   виды   химической   связи. Ионная и ковалентная связь. Металлическая связь. Водородная связь.</w:t>
            </w:r>
          </w:p>
          <w:p w:rsidR="00C62293" w:rsidRPr="00FF3586" w:rsidRDefault="00C62293" w:rsidP="00917A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:rsidR="00C62293" w:rsidRPr="00FF3586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Объяснять механизм образования ионной и ковалентной связи   и   особенности   физических   свойств   ионных и ковалентных соединений.</w:t>
            </w:r>
          </w:p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Составлять электронные формулы молекул ковалентных соединений. Объяснять механизм образования водородной и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металлической связей и зависимость свойств вещества от вида химической связи. Объяснять пространственное строение молекул органических и неорганических соединений с помощью представлений о гибридизации </w:t>
            </w:r>
            <w:proofErr w:type="spellStart"/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орбиталей</w:t>
            </w:r>
            <w:proofErr w:type="spellEnd"/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. Объяснять зависимость свойств вещества от типа его кристаллической решётки. Объяснять причины многообразия веществ</w:t>
            </w:r>
          </w:p>
        </w:tc>
        <w:tc>
          <w:tcPr>
            <w:tcW w:w="1559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293" w:rsidRPr="00051F35" w:rsidTr="00917A1E">
        <w:trPr>
          <w:trHeight w:val="320"/>
        </w:trPr>
        <w:tc>
          <w:tcPr>
            <w:tcW w:w="567" w:type="dxa"/>
            <w:shd w:val="clear" w:color="auto" w:fill="auto"/>
          </w:tcPr>
          <w:p w:rsidR="00C62293" w:rsidRDefault="00C62293" w:rsidP="0091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45" w:type="dxa"/>
            <w:shd w:val="clear" w:color="auto" w:fill="auto"/>
          </w:tcPr>
          <w:p w:rsidR="00C62293" w:rsidRPr="00FF3586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Пространственное строение молекул.</w:t>
            </w:r>
          </w:p>
          <w:p w:rsidR="00C62293" w:rsidRPr="00FF3586" w:rsidRDefault="00C62293" w:rsidP="00917A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293" w:rsidRPr="00051F35" w:rsidTr="00917A1E">
        <w:trPr>
          <w:trHeight w:val="320"/>
        </w:trPr>
        <w:tc>
          <w:tcPr>
            <w:tcW w:w="567" w:type="dxa"/>
            <w:shd w:val="clear" w:color="auto" w:fill="auto"/>
          </w:tcPr>
          <w:p w:rsidR="00C62293" w:rsidRDefault="00C62293" w:rsidP="0091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545" w:type="dxa"/>
            <w:shd w:val="clear" w:color="auto" w:fill="auto"/>
          </w:tcPr>
          <w:p w:rsidR="00C62293" w:rsidRPr="00FF3586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Строение кристаллов.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Кристаллические решётки.</w:t>
            </w:r>
          </w:p>
          <w:p w:rsidR="00C62293" w:rsidRPr="00FF3586" w:rsidRDefault="00C62293" w:rsidP="00917A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Причины многообразия веществ.</w:t>
            </w:r>
          </w:p>
        </w:tc>
        <w:tc>
          <w:tcPr>
            <w:tcW w:w="3685" w:type="dxa"/>
            <w:vMerge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293" w:rsidRPr="00051F35" w:rsidTr="00917A1E">
        <w:trPr>
          <w:trHeight w:val="320"/>
        </w:trPr>
        <w:tc>
          <w:tcPr>
            <w:tcW w:w="10916" w:type="dxa"/>
            <w:gridSpan w:val="6"/>
            <w:shd w:val="clear" w:color="auto" w:fill="auto"/>
          </w:tcPr>
          <w:p w:rsidR="00C62293" w:rsidRPr="00051F35" w:rsidRDefault="00C62293" w:rsidP="00C62293">
            <w:pPr>
              <w:numPr>
                <w:ilvl w:val="1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Химические реакции (3 ч)</w:t>
            </w:r>
          </w:p>
        </w:tc>
      </w:tr>
      <w:tr w:rsidR="00C62293" w:rsidRPr="00051F35" w:rsidTr="00917A1E">
        <w:trPr>
          <w:trHeight w:val="320"/>
        </w:trPr>
        <w:tc>
          <w:tcPr>
            <w:tcW w:w="567" w:type="dxa"/>
            <w:shd w:val="clear" w:color="auto" w:fill="auto"/>
          </w:tcPr>
          <w:p w:rsidR="00C62293" w:rsidRDefault="00C62293" w:rsidP="0091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545" w:type="dxa"/>
            <w:shd w:val="clear" w:color="auto" w:fill="auto"/>
          </w:tcPr>
          <w:p w:rsidR="00C62293" w:rsidRPr="00FF3586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химических реакций.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C62293" w:rsidRPr="00FF3586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Перечислять   признаки, по   которым   классифицируют химические реакции.</w:t>
            </w:r>
          </w:p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Объяснять сущность химической реакции. Составлять уравнения химических реакций, относящихся к определённому типу. Объяснять влияние концентраций реагентов на скорость гомогенных и гетерогенных реакций. Объяснять влияние различных факторов на скорость химической реакции, а также значение применения катализаторов и ингибиторов на практике. Объяснять влияние изменения концентрации одного из реагирующих веществ, температуры и давления на смещение химического равновесия</w:t>
            </w:r>
          </w:p>
        </w:tc>
        <w:tc>
          <w:tcPr>
            <w:tcW w:w="1559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293" w:rsidRPr="00051F35" w:rsidTr="00917A1E">
        <w:trPr>
          <w:trHeight w:val="320"/>
        </w:trPr>
        <w:tc>
          <w:tcPr>
            <w:tcW w:w="567" w:type="dxa"/>
            <w:shd w:val="clear" w:color="auto" w:fill="auto"/>
          </w:tcPr>
          <w:p w:rsidR="00C62293" w:rsidRDefault="00C62293" w:rsidP="0091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545" w:type="dxa"/>
            <w:shd w:val="clear" w:color="auto" w:fill="auto"/>
          </w:tcPr>
          <w:p w:rsidR="00C62293" w:rsidRPr="00FF3586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Скорость химических реакций. Катализ.</w:t>
            </w:r>
          </w:p>
        </w:tc>
        <w:tc>
          <w:tcPr>
            <w:tcW w:w="3685" w:type="dxa"/>
            <w:vMerge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62293" w:rsidRPr="00EC6100" w:rsidRDefault="00C62293" w:rsidP="00917A1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293" w:rsidRPr="00051F35" w:rsidTr="00917A1E">
        <w:trPr>
          <w:trHeight w:val="320"/>
        </w:trPr>
        <w:tc>
          <w:tcPr>
            <w:tcW w:w="567" w:type="dxa"/>
            <w:shd w:val="clear" w:color="auto" w:fill="auto"/>
          </w:tcPr>
          <w:p w:rsidR="00C62293" w:rsidRDefault="00C62293" w:rsidP="0091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545" w:type="dxa"/>
            <w:shd w:val="clear" w:color="auto" w:fill="auto"/>
          </w:tcPr>
          <w:p w:rsidR="00C62293" w:rsidRPr="00FF3586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Химическое равновесие и условия его смещения.</w:t>
            </w:r>
          </w:p>
        </w:tc>
        <w:tc>
          <w:tcPr>
            <w:tcW w:w="3685" w:type="dxa"/>
            <w:vMerge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293" w:rsidRPr="00051F35" w:rsidTr="00917A1E">
        <w:trPr>
          <w:trHeight w:val="320"/>
        </w:trPr>
        <w:tc>
          <w:tcPr>
            <w:tcW w:w="10916" w:type="dxa"/>
            <w:gridSpan w:val="6"/>
            <w:shd w:val="clear" w:color="auto" w:fill="auto"/>
          </w:tcPr>
          <w:p w:rsidR="00C62293" w:rsidRPr="00051F35" w:rsidRDefault="00C62293" w:rsidP="00C62293">
            <w:pPr>
              <w:numPr>
                <w:ilvl w:val="1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Растворы (5 ч)</w:t>
            </w:r>
          </w:p>
        </w:tc>
      </w:tr>
      <w:tr w:rsidR="00C62293" w:rsidRPr="00051F35" w:rsidTr="00917A1E">
        <w:trPr>
          <w:trHeight w:val="320"/>
        </w:trPr>
        <w:tc>
          <w:tcPr>
            <w:tcW w:w="567" w:type="dxa"/>
            <w:shd w:val="clear" w:color="auto" w:fill="auto"/>
          </w:tcPr>
          <w:p w:rsidR="00C62293" w:rsidRDefault="00C62293" w:rsidP="0091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3545" w:type="dxa"/>
            <w:shd w:val="clear" w:color="auto" w:fill="auto"/>
          </w:tcPr>
          <w:p w:rsidR="00C62293" w:rsidRPr="00FF3586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Дисперсные системы.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Характеризовать свойства различных видов дисперсных систем, указывать причины коагуляции коллоидов и значение этого явления. Решать задачи на приготовление раствора определённой молярной концентрации. Готовить раствор заданной молярной концентрации. Объяснять, почему растворы веществ с ионной и ковалентной полярной связью проводят электрический ток. Определять рН среды с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помощью универсального индикатора. Объяснять с позиций теории электролитической диссоциации сущность химических реакций, протекающих в водной среде. Составлять полные и сокращённые ионные уравнения реакций, характеризующих основные свойства важнейших классов неорганических соединений. Определять реакцию среды раствора соли в воде. Составлять уравнения реакций гидролиза органических и неорганических веществ</w:t>
            </w:r>
          </w:p>
        </w:tc>
        <w:tc>
          <w:tcPr>
            <w:tcW w:w="1559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293" w:rsidRPr="00051F35" w:rsidTr="00917A1E">
        <w:trPr>
          <w:trHeight w:val="320"/>
        </w:trPr>
        <w:tc>
          <w:tcPr>
            <w:tcW w:w="567" w:type="dxa"/>
            <w:shd w:val="clear" w:color="auto" w:fill="auto"/>
          </w:tcPr>
          <w:p w:rsidR="00C62293" w:rsidRDefault="00C62293" w:rsidP="0091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3545" w:type="dxa"/>
            <w:shd w:val="clear" w:color="auto" w:fill="auto"/>
          </w:tcPr>
          <w:p w:rsidR="00C62293" w:rsidRPr="00FF3586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Способы   выражения концентрации растворов.</w:t>
            </w:r>
          </w:p>
        </w:tc>
        <w:tc>
          <w:tcPr>
            <w:tcW w:w="3685" w:type="dxa"/>
            <w:vMerge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293" w:rsidRPr="00051F35" w:rsidTr="00917A1E">
        <w:trPr>
          <w:trHeight w:val="320"/>
        </w:trPr>
        <w:tc>
          <w:tcPr>
            <w:tcW w:w="567" w:type="dxa"/>
            <w:shd w:val="clear" w:color="auto" w:fill="auto"/>
          </w:tcPr>
          <w:p w:rsidR="00C62293" w:rsidRDefault="00C62293" w:rsidP="0091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3545" w:type="dxa"/>
            <w:shd w:val="clear" w:color="auto" w:fill="auto"/>
          </w:tcPr>
          <w:p w:rsidR="00C62293" w:rsidRPr="00FF3586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Практическая работа 1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«Приготовление растворов с заданной молярной концентрацией».</w:t>
            </w:r>
          </w:p>
        </w:tc>
        <w:tc>
          <w:tcPr>
            <w:tcW w:w="3685" w:type="dxa"/>
            <w:vMerge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П.р.№1</w:t>
            </w: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293" w:rsidRPr="00051F35" w:rsidTr="00917A1E">
        <w:trPr>
          <w:trHeight w:val="320"/>
        </w:trPr>
        <w:tc>
          <w:tcPr>
            <w:tcW w:w="567" w:type="dxa"/>
            <w:shd w:val="clear" w:color="auto" w:fill="auto"/>
          </w:tcPr>
          <w:p w:rsidR="00C62293" w:rsidRDefault="00C62293" w:rsidP="0091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3545" w:type="dxa"/>
            <w:shd w:val="clear" w:color="auto" w:fill="auto"/>
          </w:tcPr>
          <w:p w:rsidR="00C62293" w:rsidRPr="00FF3586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Электролитическая диссоциация. Водородный показатель. Реакц</w:t>
            </w:r>
            <w:proofErr w:type="gramStart"/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ии ио</w:t>
            </w:r>
            <w:proofErr w:type="gramEnd"/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нного обмена.</w:t>
            </w:r>
          </w:p>
        </w:tc>
        <w:tc>
          <w:tcPr>
            <w:tcW w:w="3685" w:type="dxa"/>
            <w:vMerge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293" w:rsidRPr="00051F35" w:rsidTr="00917A1E">
        <w:trPr>
          <w:trHeight w:val="320"/>
        </w:trPr>
        <w:tc>
          <w:tcPr>
            <w:tcW w:w="567" w:type="dxa"/>
            <w:shd w:val="clear" w:color="auto" w:fill="auto"/>
          </w:tcPr>
          <w:p w:rsidR="00C62293" w:rsidRDefault="00C62293" w:rsidP="0091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3545" w:type="dxa"/>
            <w:shd w:val="clear" w:color="auto" w:fill="auto"/>
          </w:tcPr>
          <w:p w:rsidR="00C62293" w:rsidRPr="00FF3586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Гидролиз органических и неорганических соединений.</w:t>
            </w:r>
          </w:p>
        </w:tc>
        <w:tc>
          <w:tcPr>
            <w:tcW w:w="3685" w:type="dxa"/>
            <w:vMerge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293" w:rsidRPr="00051F35" w:rsidTr="00917A1E">
        <w:trPr>
          <w:trHeight w:val="320"/>
        </w:trPr>
        <w:tc>
          <w:tcPr>
            <w:tcW w:w="10916" w:type="dxa"/>
            <w:gridSpan w:val="6"/>
            <w:shd w:val="clear" w:color="auto" w:fill="auto"/>
          </w:tcPr>
          <w:p w:rsidR="00C62293" w:rsidRPr="00051F35" w:rsidRDefault="00C62293" w:rsidP="00C62293">
            <w:pPr>
              <w:numPr>
                <w:ilvl w:val="1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Электрохимические реакции (4 ч)</w:t>
            </w:r>
          </w:p>
        </w:tc>
      </w:tr>
      <w:tr w:rsidR="00C62293" w:rsidRPr="00051F35" w:rsidTr="00917A1E">
        <w:trPr>
          <w:trHeight w:val="320"/>
        </w:trPr>
        <w:tc>
          <w:tcPr>
            <w:tcW w:w="567" w:type="dxa"/>
            <w:shd w:val="clear" w:color="auto" w:fill="auto"/>
          </w:tcPr>
          <w:p w:rsidR="00C62293" w:rsidRDefault="00C62293" w:rsidP="0091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3545" w:type="dxa"/>
            <w:shd w:val="clear" w:color="auto" w:fill="auto"/>
          </w:tcPr>
          <w:p w:rsidR="00C62293" w:rsidRPr="00FF3586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Химические источники тока.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Ряд стандартных электродных потенциалов.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C62293" w:rsidRPr="00FF3586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Объяснять принцип работы гальванического элемента. Объяснять, как устроен стандартный водородный электрод. Пользоваться рядом стандартных электродных потенциалов. Отличать химическую коррозию от </w:t>
            </w:r>
            <w:proofErr w:type="gramStart"/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электрохимической</w:t>
            </w:r>
            <w:proofErr w:type="gramEnd"/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. Объяснять принципы защиты металлических изделий от коррозии.</w:t>
            </w:r>
          </w:p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Объяснять, какие процессы происходят на катоде и аноде при электролизе расплавов и растворов солей. Составлять суммарные уравнения реакций электролиза</w:t>
            </w:r>
          </w:p>
        </w:tc>
        <w:tc>
          <w:tcPr>
            <w:tcW w:w="1559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293" w:rsidRPr="00051F35" w:rsidTr="00917A1E">
        <w:trPr>
          <w:trHeight w:val="320"/>
        </w:trPr>
        <w:tc>
          <w:tcPr>
            <w:tcW w:w="567" w:type="dxa"/>
            <w:shd w:val="clear" w:color="auto" w:fill="auto"/>
          </w:tcPr>
          <w:p w:rsidR="00C62293" w:rsidRDefault="00C62293" w:rsidP="0091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3545" w:type="dxa"/>
            <w:shd w:val="clear" w:color="auto" w:fill="auto"/>
          </w:tcPr>
          <w:p w:rsidR="00C62293" w:rsidRPr="00FF3586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Коррозия металлов и её предупреждение.</w:t>
            </w:r>
          </w:p>
        </w:tc>
        <w:tc>
          <w:tcPr>
            <w:tcW w:w="3685" w:type="dxa"/>
            <w:vMerge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62293" w:rsidRPr="00242DC9" w:rsidRDefault="00C62293" w:rsidP="00917A1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293" w:rsidRPr="00051F35" w:rsidTr="00917A1E">
        <w:trPr>
          <w:trHeight w:val="320"/>
        </w:trPr>
        <w:tc>
          <w:tcPr>
            <w:tcW w:w="567" w:type="dxa"/>
            <w:shd w:val="clear" w:color="auto" w:fill="auto"/>
          </w:tcPr>
          <w:p w:rsidR="00C62293" w:rsidRDefault="00C62293" w:rsidP="0091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3545" w:type="dxa"/>
            <w:shd w:val="clear" w:color="auto" w:fill="auto"/>
          </w:tcPr>
          <w:p w:rsidR="00C62293" w:rsidRPr="00FF3586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Электролиз.</w:t>
            </w:r>
          </w:p>
        </w:tc>
        <w:tc>
          <w:tcPr>
            <w:tcW w:w="3685" w:type="dxa"/>
            <w:vMerge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293" w:rsidRPr="00051F35" w:rsidTr="00917A1E">
        <w:trPr>
          <w:trHeight w:val="320"/>
        </w:trPr>
        <w:tc>
          <w:tcPr>
            <w:tcW w:w="567" w:type="dxa"/>
            <w:shd w:val="clear" w:color="auto" w:fill="auto"/>
          </w:tcPr>
          <w:p w:rsidR="00C62293" w:rsidRDefault="00C62293" w:rsidP="0091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3545" w:type="dxa"/>
            <w:shd w:val="clear" w:color="auto" w:fill="auto"/>
          </w:tcPr>
          <w:p w:rsidR="00C62293" w:rsidRPr="00FF3586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Контрольная работа 1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по теме «Теоретические основы химии»</w:t>
            </w:r>
          </w:p>
        </w:tc>
        <w:tc>
          <w:tcPr>
            <w:tcW w:w="3685" w:type="dxa"/>
            <w:vMerge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62293" w:rsidRPr="005B6982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B6982">
              <w:rPr>
                <w:rFonts w:ascii="Times New Roman" w:hAnsi="Times New Roman"/>
                <w:sz w:val="24"/>
                <w:szCs w:val="24"/>
              </w:rPr>
              <w:t>К.р</w:t>
            </w:r>
            <w:proofErr w:type="spellEnd"/>
            <w:r w:rsidRPr="005B6982">
              <w:rPr>
                <w:rFonts w:ascii="Times New Roman" w:hAnsi="Times New Roman"/>
                <w:sz w:val="24"/>
                <w:szCs w:val="24"/>
              </w:rPr>
              <w:t>. №1</w:t>
            </w: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293" w:rsidRPr="00051F35" w:rsidTr="00917A1E">
        <w:trPr>
          <w:trHeight w:val="320"/>
        </w:trPr>
        <w:tc>
          <w:tcPr>
            <w:tcW w:w="10916" w:type="dxa"/>
            <w:gridSpan w:val="6"/>
            <w:shd w:val="clear" w:color="auto" w:fill="auto"/>
          </w:tcPr>
          <w:p w:rsidR="00C62293" w:rsidRPr="00232333" w:rsidRDefault="00C62293" w:rsidP="00917A1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Неорганическая химия (11 ч)</w:t>
            </w:r>
          </w:p>
        </w:tc>
      </w:tr>
      <w:tr w:rsidR="00C62293" w:rsidRPr="00051F35" w:rsidTr="00917A1E">
        <w:trPr>
          <w:trHeight w:val="320"/>
        </w:trPr>
        <w:tc>
          <w:tcPr>
            <w:tcW w:w="10916" w:type="dxa"/>
            <w:gridSpan w:val="6"/>
            <w:shd w:val="clear" w:color="auto" w:fill="auto"/>
          </w:tcPr>
          <w:p w:rsidR="00C62293" w:rsidRPr="00051F35" w:rsidRDefault="00C62293" w:rsidP="00C62293">
            <w:pPr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Металлы (6 ч)</w:t>
            </w:r>
          </w:p>
        </w:tc>
      </w:tr>
      <w:tr w:rsidR="00C62293" w:rsidRPr="00051F35" w:rsidTr="00917A1E">
        <w:trPr>
          <w:trHeight w:val="320"/>
        </w:trPr>
        <w:tc>
          <w:tcPr>
            <w:tcW w:w="567" w:type="dxa"/>
            <w:shd w:val="clear" w:color="auto" w:fill="auto"/>
          </w:tcPr>
          <w:p w:rsidR="00C62293" w:rsidRDefault="00C62293" w:rsidP="0091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3545" w:type="dxa"/>
            <w:shd w:val="clear" w:color="auto" w:fill="auto"/>
          </w:tcPr>
          <w:p w:rsidR="00C62293" w:rsidRPr="00FF3586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и способы получения металлов.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Характеризовать общие свойства металлов и разъяснять их на основе представлений о строении атомов металлов, металлической связи и металлической кристаллической решётке. Иллюстрировать примерами способы получения металлов. Характеризовать химические свойства металлов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IA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IIA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групп и алюминия, составлять соответствующие уравнения реакций. Объяснять особенности строения атомов химических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элементов Б-групп периодической системы Д. И. Менделеева. Составлять уравнения реакций, характеризующих свойства меди, цинка, титана, хрома, железа. Предсказывать свойства сплава, зная его состав. Объяснять, как изменяются свойства оксидов и гидроксидов металлов по периодам и А-группам периодической таблицы. Объяснять, как изменяются свойства оксидов и гидроксидов химического элемента с повышением степени окисления его атома. Записывать в молекулярном и ионном виде уравнения химических реакций, характеризующих кислотно-основные свойства оксидов и гидроксидов металлов, а также экспериментально доказывать наличие этих свойств. Распознавать катионы солей с помощью качественных реакций</w:t>
            </w:r>
          </w:p>
        </w:tc>
        <w:tc>
          <w:tcPr>
            <w:tcW w:w="1559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293" w:rsidRPr="00051F35" w:rsidTr="00917A1E">
        <w:trPr>
          <w:trHeight w:val="320"/>
        </w:trPr>
        <w:tc>
          <w:tcPr>
            <w:tcW w:w="567" w:type="dxa"/>
            <w:shd w:val="clear" w:color="auto" w:fill="auto"/>
          </w:tcPr>
          <w:p w:rsidR="00C62293" w:rsidRDefault="00C62293" w:rsidP="0091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3545" w:type="dxa"/>
            <w:shd w:val="clear" w:color="auto" w:fill="auto"/>
          </w:tcPr>
          <w:p w:rsidR="00C62293" w:rsidRPr="00232333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Обзор металлических элементов </w:t>
            </w:r>
            <w:proofErr w:type="gramStart"/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А-</w:t>
            </w:r>
            <w:proofErr w:type="gramEnd"/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Б-групп.</w:t>
            </w:r>
          </w:p>
        </w:tc>
        <w:tc>
          <w:tcPr>
            <w:tcW w:w="3685" w:type="dxa"/>
            <w:vMerge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293" w:rsidRPr="00051F35" w:rsidTr="00917A1E">
        <w:trPr>
          <w:trHeight w:val="320"/>
        </w:trPr>
        <w:tc>
          <w:tcPr>
            <w:tcW w:w="567" w:type="dxa"/>
            <w:shd w:val="clear" w:color="auto" w:fill="auto"/>
          </w:tcPr>
          <w:p w:rsidR="00C62293" w:rsidRDefault="00C62293" w:rsidP="0091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3545" w:type="dxa"/>
            <w:shd w:val="clear" w:color="auto" w:fill="auto"/>
          </w:tcPr>
          <w:p w:rsidR="00C62293" w:rsidRPr="00232333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Медь. Цинк. Титан. Хром. Железо, никель, платина.</w:t>
            </w:r>
          </w:p>
        </w:tc>
        <w:tc>
          <w:tcPr>
            <w:tcW w:w="3685" w:type="dxa"/>
            <w:vMerge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293" w:rsidRPr="00051F35" w:rsidTr="00917A1E">
        <w:trPr>
          <w:trHeight w:val="320"/>
        </w:trPr>
        <w:tc>
          <w:tcPr>
            <w:tcW w:w="567" w:type="dxa"/>
            <w:shd w:val="clear" w:color="auto" w:fill="auto"/>
          </w:tcPr>
          <w:p w:rsidR="00C62293" w:rsidRDefault="00C62293" w:rsidP="0091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3545" w:type="dxa"/>
            <w:shd w:val="clear" w:color="auto" w:fill="auto"/>
          </w:tcPr>
          <w:p w:rsidR="00C62293" w:rsidRPr="00FF3586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Сплавы металлов.</w:t>
            </w:r>
          </w:p>
        </w:tc>
        <w:tc>
          <w:tcPr>
            <w:tcW w:w="3685" w:type="dxa"/>
            <w:vMerge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293" w:rsidRPr="00051F35" w:rsidTr="00917A1E">
        <w:trPr>
          <w:trHeight w:val="320"/>
        </w:trPr>
        <w:tc>
          <w:tcPr>
            <w:tcW w:w="567" w:type="dxa"/>
            <w:shd w:val="clear" w:color="auto" w:fill="auto"/>
          </w:tcPr>
          <w:p w:rsidR="00C62293" w:rsidRDefault="00C62293" w:rsidP="0091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3545" w:type="dxa"/>
            <w:shd w:val="clear" w:color="auto" w:fill="auto"/>
          </w:tcPr>
          <w:p w:rsidR="00C62293" w:rsidRPr="00FF3586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Оксиды и гидроксиды металлов.</w:t>
            </w:r>
          </w:p>
        </w:tc>
        <w:tc>
          <w:tcPr>
            <w:tcW w:w="3685" w:type="dxa"/>
            <w:vMerge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293" w:rsidRPr="00051F35" w:rsidTr="00917A1E">
        <w:trPr>
          <w:trHeight w:val="320"/>
        </w:trPr>
        <w:tc>
          <w:tcPr>
            <w:tcW w:w="567" w:type="dxa"/>
            <w:shd w:val="clear" w:color="auto" w:fill="auto"/>
          </w:tcPr>
          <w:p w:rsidR="00C62293" w:rsidRDefault="00C62293" w:rsidP="0091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3545" w:type="dxa"/>
            <w:shd w:val="clear" w:color="auto" w:fill="auto"/>
          </w:tcPr>
          <w:p w:rsidR="00C62293" w:rsidRPr="00FF3586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Практическая работа 2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«Решение экспериментальных задач по теме «Металлы».</w:t>
            </w:r>
          </w:p>
        </w:tc>
        <w:tc>
          <w:tcPr>
            <w:tcW w:w="3685" w:type="dxa"/>
            <w:vMerge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П.р.№2</w:t>
            </w: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293" w:rsidRPr="00051F35" w:rsidTr="00917A1E">
        <w:trPr>
          <w:trHeight w:val="320"/>
        </w:trPr>
        <w:tc>
          <w:tcPr>
            <w:tcW w:w="10916" w:type="dxa"/>
            <w:gridSpan w:val="6"/>
            <w:shd w:val="clear" w:color="auto" w:fill="auto"/>
          </w:tcPr>
          <w:p w:rsidR="00C62293" w:rsidRPr="00051F35" w:rsidRDefault="00C62293" w:rsidP="00C62293">
            <w:pPr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Неметаллы (5 ч)</w:t>
            </w:r>
          </w:p>
        </w:tc>
      </w:tr>
      <w:tr w:rsidR="00C62293" w:rsidRPr="00051F35" w:rsidTr="00917A1E">
        <w:trPr>
          <w:trHeight w:val="320"/>
        </w:trPr>
        <w:tc>
          <w:tcPr>
            <w:tcW w:w="567" w:type="dxa"/>
            <w:shd w:val="clear" w:color="auto" w:fill="auto"/>
          </w:tcPr>
          <w:p w:rsidR="00C62293" w:rsidRDefault="00C62293" w:rsidP="0091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3545" w:type="dxa"/>
            <w:shd w:val="clear" w:color="auto" w:fill="auto"/>
          </w:tcPr>
          <w:p w:rsidR="00C62293" w:rsidRPr="0014749F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Обзор неметаллов. Свойства и применение важнейших неметаллов.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C62293" w:rsidRDefault="00C62293" w:rsidP="00917A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Характеризовать общие свойства неметаллов и разъяснять их на основе представлений о строении атома. Называть области применения важнейших неметаллов. Характеризовать свойства высших оксидов неметаллов и кислородсодержащих кислот, составлять уравнения соответствующих реакций и объяснять их в свете представлений об </w:t>
            </w:r>
            <w:proofErr w:type="spellStart"/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окислительно</w:t>
            </w:r>
            <w:proofErr w:type="spellEnd"/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-восстановительных реакциях и электролитической диссоциации. Составлять уравнения реакций, характеризующих окислительные свойства серной и азотной кислот. Характеризовать изменение свойств летучих водородных соединений неметаллов по периоду и </w:t>
            </w:r>
            <w:proofErr w:type="gramStart"/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А-</w:t>
            </w:r>
            <w:proofErr w:type="gramEnd"/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группам периодической системы. Доказывать взаимосвязь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неорганических и органических соединений. Составлять уравнения химических реакций, отражающих взаимосвязь неорганических и органических веществ, объяснять их на основе</w:t>
            </w:r>
          </w:p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теории электролитической диссоциации и представлений об </w:t>
            </w:r>
            <w:proofErr w:type="spellStart"/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окислительно</w:t>
            </w:r>
            <w:proofErr w:type="spellEnd"/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-восстановительных процессах. Практически распознавать вещества с помощью качественных реакций на анионы</w:t>
            </w:r>
          </w:p>
        </w:tc>
        <w:tc>
          <w:tcPr>
            <w:tcW w:w="1559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293" w:rsidRPr="00051F35" w:rsidTr="00917A1E">
        <w:trPr>
          <w:trHeight w:val="320"/>
        </w:trPr>
        <w:tc>
          <w:tcPr>
            <w:tcW w:w="567" w:type="dxa"/>
            <w:shd w:val="clear" w:color="auto" w:fill="auto"/>
          </w:tcPr>
          <w:p w:rsidR="00C62293" w:rsidRDefault="00C62293" w:rsidP="0091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3545" w:type="dxa"/>
            <w:shd w:val="clear" w:color="auto" w:fill="auto"/>
          </w:tcPr>
          <w:p w:rsidR="00C62293" w:rsidRPr="0014749F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оксидов неметаллов и кислородсодержащих кислот. Окислительные свойства серной и азотной кислот. Водородные соединения неметаллов.</w:t>
            </w:r>
          </w:p>
        </w:tc>
        <w:tc>
          <w:tcPr>
            <w:tcW w:w="3685" w:type="dxa"/>
            <w:vMerge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62293" w:rsidRPr="00242DC9" w:rsidRDefault="00C62293" w:rsidP="00917A1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293" w:rsidRPr="00051F35" w:rsidTr="00917A1E">
        <w:trPr>
          <w:trHeight w:val="320"/>
        </w:trPr>
        <w:tc>
          <w:tcPr>
            <w:tcW w:w="567" w:type="dxa"/>
            <w:shd w:val="clear" w:color="auto" w:fill="auto"/>
          </w:tcPr>
          <w:p w:rsidR="00C62293" w:rsidRDefault="00C62293" w:rsidP="0091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3545" w:type="dxa"/>
            <w:shd w:val="clear" w:color="auto" w:fill="auto"/>
          </w:tcPr>
          <w:p w:rsidR="00C62293" w:rsidRPr="0014749F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Генетическая связь неорганических и органических веществ.</w:t>
            </w:r>
          </w:p>
        </w:tc>
        <w:tc>
          <w:tcPr>
            <w:tcW w:w="3685" w:type="dxa"/>
            <w:vMerge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293" w:rsidRPr="00051F35" w:rsidTr="00917A1E">
        <w:trPr>
          <w:trHeight w:val="320"/>
        </w:trPr>
        <w:tc>
          <w:tcPr>
            <w:tcW w:w="567" w:type="dxa"/>
            <w:shd w:val="clear" w:color="auto" w:fill="auto"/>
          </w:tcPr>
          <w:p w:rsidR="00C62293" w:rsidRDefault="00C62293" w:rsidP="0091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3545" w:type="dxa"/>
            <w:shd w:val="clear" w:color="auto" w:fill="auto"/>
          </w:tcPr>
          <w:p w:rsidR="00C62293" w:rsidRPr="0014749F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Практическая работа </w:t>
            </w:r>
            <w:r w:rsidRPr="00FF35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3 «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Решение экспериментальных     задач по теме «Неметаллы».</w:t>
            </w:r>
          </w:p>
        </w:tc>
        <w:tc>
          <w:tcPr>
            <w:tcW w:w="3685" w:type="dxa"/>
            <w:vMerge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П.р</w:t>
            </w:r>
            <w:proofErr w:type="spellEnd"/>
            <w:r>
              <w:rPr>
                <w:rFonts w:ascii="Times New Roman" w:hAnsi="Times New Roman"/>
              </w:rPr>
              <w:t>. № 3</w:t>
            </w: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293" w:rsidRPr="00051F35" w:rsidTr="00917A1E">
        <w:trPr>
          <w:trHeight w:val="320"/>
        </w:trPr>
        <w:tc>
          <w:tcPr>
            <w:tcW w:w="567" w:type="dxa"/>
            <w:shd w:val="clear" w:color="auto" w:fill="auto"/>
          </w:tcPr>
          <w:p w:rsidR="00C62293" w:rsidRDefault="00C62293" w:rsidP="0091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3545" w:type="dxa"/>
            <w:shd w:val="clear" w:color="auto" w:fill="auto"/>
          </w:tcPr>
          <w:p w:rsidR="00C62293" w:rsidRPr="00FF3586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Контрольная работа 2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по теме «Неорганическая химия».</w:t>
            </w:r>
          </w:p>
        </w:tc>
        <w:tc>
          <w:tcPr>
            <w:tcW w:w="3685" w:type="dxa"/>
            <w:vMerge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К.р</w:t>
            </w:r>
            <w:proofErr w:type="spellEnd"/>
            <w:r>
              <w:rPr>
                <w:rFonts w:ascii="Times New Roman" w:hAnsi="Times New Roman"/>
              </w:rPr>
              <w:t>. №2</w:t>
            </w: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293" w:rsidRPr="00051F35" w:rsidTr="00917A1E">
        <w:trPr>
          <w:trHeight w:val="320"/>
        </w:trPr>
        <w:tc>
          <w:tcPr>
            <w:tcW w:w="10916" w:type="dxa"/>
            <w:gridSpan w:val="6"/>
            <w:shd w:val="clear" w:color="auto" w:fill="auto"/>
          </w:tcPr>
          <w:p w:rsidR="00C62293" w:rsidRPr="0014749F" w:rsidRDefault="00C62293" w:rsidP="00C62293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Химия и жизнь (3 ч)</w:t>
            </w:r>
          </w:p>
        </w:tc>
      </w:tr>
      <w:tr w:rsidR="00C62293" w:rsidRPr="00051F35" w:rsidTr="00917A1E">
        <w:trPr>
          <w:trHeight w:val="320"/>
        </w:trPr>
        <w:tc>
          <w:tcPr>
            <w:tcW w:w="567" w:type="dxa"/>
            <w:shd w:val="clear" w:color="auto" w:fill="auto"/>
          </w:tcPr>
          <w:p w:rsidR="00C62293" w:rsidRDefault="00C62293" w:rsidP="0091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3545" w:type="dxa"/>
            <w:shd w:val="clear" w:color="auto" w:fill="auto"/>
          </w:tcPr>
          <w:p w:rsidR="00C62293" w:rsidRPr="0014749F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Химия в промышленности. Принципы химического производства. Химико-технологические принципы промышленного получения металлов. Производство чугуна и стали.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C62293" w:rsidRPr="00FF3586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Объяснять научные принципы производства на примере производства серной кислоты.</w:t>
            </w:r>
          </w:p>
          <w:p w:rsidR="00C62293" w:rsidRPr="00FF3586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Перечислять принципы химического   производства, используемые при получении чугуна.</w:t>
            </w:r>
          </w:p>
          <w:p w:rsidR="00C62293" w:rsidRPr="00FF3586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уравнения химических реакций, протекающих при получении чугуна и стали.</w:t>
            </w:r>
          </w:p>
          <w:p w:rsidR="00C62293" w:rsidRPr="00FF3586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Соблюдать правила безопасной работы со средствами бытовой химии.</w:t>
            </w:r>
          </w:p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Объяснять причины химического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загрязнения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воздуха, водоёмов и почв</w:t>
            </w:r>
          </w:p>
        </w:tc>
        <w:tc>
          <w:tcPr>
            <w:tcW w:w="1559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293" w:rsidRPr="00051F35" w:rsidTr="00917A1E">
        <w:trPr>
          <w:trHeight w:val="320"/>
        </w:trPr>
        <w:tc>
          <w:tcPr>
            <w:tcW w:w="567" w:type="dxa"/>
            <w:shd w:val="clear" w:color="auto" w:fill="auto"/>
          </w:tcPr>
          <w:p w:rsidR="00C62293" w:rsidRDefault="00C62293" w:rsidP="0091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3545" w:type="dxa"/>
            <w:shd w:val="clear" w:color="auto" w:fill="auto"/>
          </w:tcPr>
          <w:p w:rsidR="00C62293" w:rsidRPr="0014749F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Химия в быту.  Химическая промышленность и окружающая среда.</w:t>
            </w:r>
          </w:p>
        </w:tc>
        <w:tc>
          <w:tcPr>
            <w:tcW w:w="3685" w:type="dxa"/>
            <w:vMerge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293" w:rsidRPr="00051F35" w:rsidTr="00917A1E">
        <w:trPr>
          <w:trHeight w:val="320"/>
        </w:trPr>
        <w:tc>
          <w:tcPr>
            <w:tcW w:w="567" w:type="dxa"/>
            <w:shd w:val="clear" w:color="auto" w:fill="auto"/>
          </w:tcPr>
          <w:p w:rsidR="00C62293" w:rsidRDefault="00C62293" w:rsidP="0091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3545" w:type="dxa"/>
            <w:shd w:val="clear" w:color="auto" w:fill="auto"/>
          </w:tcPr>
          <w:p w:rsidR="00C62293" w:rsidRPr="0014749F" w:rsidRDefault="00C62293" w:rsidP="0091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ый урок 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по курсу химии 11 класса.</w:t>
            </w:r>
          </w:p>
        </w:tc>
        <w:tc>
          <w:tcPr>
            <w:tcW w:w="3685" w:type="dxa"/>
            <w:vMerge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C62293" w:rsidRPr="00051F35" w:rsidRDefault="00C62293" w:rsidP="00917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62293" w:rsidRDefault="00C62293" w:rsidP="00C62293">
      <w:pPr>
        <w:spacing w:line="360" w:lineRule="auto"/>
        <w:jc w:val="center"/>
        <w:rPr>
          <w:rFonts w:ascii="Times New Roman" w:hAnsi="Times New Roman"/>
          <w:b/>
        </w:rPr>
      </w:pPr>
    </w:p>
    <w:p w:rsidR="00C62293" w:rsidRDefault="00C62293" w:rsidP="00C62293">
      <w:pPr>
        <w:rPr>
          <w:rFonts w:ascii="Times New Roman" w:hAnsi="Times New Roman"/>
        </w:rPr>
      </w:pPr>
    </w:p>
    <w:p w:rsidR="00C62293" w:rsidRDefault="00C62293" w:rsidP="00C62293">
      <w:pPr>
        <w:pStyle w:val="a3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</w:t>
      </w:r>
    </w:p>
    <w:p w:rsidR="00C62293" w:rsidRPr="005A4C3A" w:rsidRDefault="00C62293" w:rsidP="00C62293">
      <w:pPr>
        <w:pStyle w:val="a3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СПИСОК ЛИТЕРАТУРЫ</w:t>
      </w:r>
    </w:p>
    <w:p w:rsidR="00C62293" w:rsidRPr="00A93450" w:rsidRDefault="00C62293" w:rsidP="00C62293">
      <w:pPr>
        <w:rPr>
          <w:rFonts w:ascii="Times New Roman" w:hAnsi="Times New Roman"/>
          <w:color w:val="000000"/>
          <w:sz w:val="24"/>
          <w:szCs w:val="24"/>
        </w:rPr>
      </w:pPr>
      <w:r w:rsidRPr="00A93450">
        <w:rPr>
          <w:rFonts w:ascii="Times New Roman" w:hAnsi="Times New Roman"/>
          <w:color w:val="000000"/>
          <w:sz w:val="24"/>
          <w:szCs w:val="24"/>
        </w:rPr>
        <w:t xml:space="preserve">                     ЛИТЕРАТУРА</w:t>
      </w:r>
      <w:r>
        <w:rPr>
          <w:rFonts w:ascii="Times New Roman" w:hAnsi="Times New Roman"/>
          <w:color w:val="000000"/>
          <w:sz w:val="24"/>
          <w:szCs w:val="24"/>
        </w:rPr>
        <w:t xml:space="preserve"> ДЛЯ УЧИТЕЛЯ</w:t>
      </w:r>
    </w:p>
    <w:p w:rsidR="00C62293" w:rsidRPr="00296A1C" w:rsidRDefault="00C62293" w:rsidP="00C6229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296A1C">
        <w:rPr>
          <w:rFonts w:ascii="Times New Roman" w:hAnsi="Times New Roman"/>
          <w:color w:val="000000"/>
          <w:sz w:val="24"/>
          <w:szCs w:val="24"/>
        </w:rPr>
        <w:t xml:space="preserve">Химия  11 </w:t>
      </w:r>
      <w:proofErr w:type="spellStart"/>
      <w:r w:rsidRPr="00296A1C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296A1C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296A1C">
        <w:rPr>
          <w:rFonts w:ascii="Times New Roman" w:hAnsi="Times New Roman"/>
          <w:color w:val="000000"/>
          <w:sz w:val="24"/>
          <w:szCs w:val="24"/>
        </w:rPr>
        <w:t>Г.Е.Рудзитис</w:t>
      </w:r>
      <w:proofErr w:type="spellEnd"/>
      <w:r w:rsidRPr="00296A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96A1C">
        <w:rPr>
          <w:rFonts w:ascii="Times New Roman" w:hAnsi="Times New Roman"/>
          <w:color w:val="000000"/>
          <w:sz w:val="24"/>
          <w:szCs w:val="24"/>
        </w:rPr>
        <w:t>Ф.</w:t>
      </w:r>
      <w:r>
        <w:rPr>
          <w:rFonts w:ascii="Times New Roman" w:hAnsi="Times New Roman"/>
          <w:color w:val="000000"/>
          <w:sz w:val="24"/>
          <w:szCs w:val="24"/>
        </w:rPr>
        <w:t>Г.Фельдман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М «Просвещение» 2021</w:t>
      </w:r>
    </w:p>
    <w:p w:rsidR="00C62293" w:rsidRDefault="00C62293" w:rsidP="00C6229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Программы по химии М.Н. Афанасьева М: «Просвещение» 2018</w:t>
      </w:r>
    </w:p>
    <w:p w:rsidR="00C62293" w:rsidRPr="005B6982" w:rsidRDefault="00C62293" w:rsidP="00C6229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5B6982">
        <w:rPr>
          <w:rFonts w:ascii="Times New Roman" w:hAnsi="Times New Roman"/>
          <w:color w:val="000000"/>
          <w:sz w:val="24"/>
          <w:szCs w:val="24"/>
        </w:rPr>
        <w:t xml:space="preserve">  Книга для чтения по неорганической химии сост. </w:t>
      </w:r>
      <w:proofErr w:type="spellStart"/>
      <w:r w:rsidRPr="005B6982">
        <w:rPr>
          <w:rFonts w:ascii="Times New Roman" w:hAnsi="Times New Roman"/>
          <w:color w:val="000000"/>
          <w:sz w:val="24"/>
          <w:szCs w:val="24"/>
        </w:rPr>
        <w:t>В.А.Крицман</w:t>
      </w:r>
      <w:proofErr w:type="spellEnd"/>
    </w:p>
    <w:p w:rsidR="00C62293" w:rsidRPr="00A93450" w:rsidRDefault="00C62293" w:rsidP="00C62293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93450">
        <w:rPr>
          <w:rFonts w:ascii="Times New Roman" w:hAnsi="Times New Roman"/>
          <w:color w:val="000000"/>
          <w:sz w:val="24"/>
          <w:szCs w:val="24"/>
        </w:rPr>
        <w:t xml:space="preserve">            М «Просвещение» 2003</w:t>
      </w:r>
    </w:p>
    <w:p w:rsidR="00C62293" w:rsidRPr="00A93450" w:rsidRDefault="00C62293" w:rsidP="00C62293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4.</w:t>
      </w:r>
      <w:r w:rsidRPr="00A93450">
        <w:rPr>
          <w:rFonts w:ascii="Times New Roman" w:hAnsi="Times New Roman"/>
          <w:color w:val="000000"/>
          <w:sz w:val="24"/>
          <w:szCs w:val="24"/>
        </w:rPr>
        <w:t xml:space="preserve">   Типы химических задач и способы их решения </w:t>
      </w:r>
      <w:proofErr w:type="spellStart"/>
      <w:r w:rsidRPr="00A93450">
        <w:rPr>
          <w:rFonts w:ascii="Times New Roman" w:hAnsi="Times New Roman"/>
          <w:color w:val="000000"/>
          <w:sz w:val="24"/>
          <w:szCs w:val="24"/>
        </w:rPr>
        <w:t>И.И.Новошинский</w:t>
      </w:r>
      <w:proofErr w:type="spellEnd"/>
      <w:r w:rsidRPr="00A93450">
        <w:rPr>
          <w:rFonts w:ascii="Times New Roman" w:hAnsi="Times New Roman"/>
          <w:color w:val="000000"/>
          <w:sz w:val="24"/>
          <w:szCs w:val="24"/>
        </w:rPr>
        <w:t xml:space="preserve">,       </w:t>
      </w:r>
    </w:p>
    <w:p w:rsidR="00C62293" w:rsidRPr="00A93450" w:rsidRDefault="00C62293" w:rsidP="00C62293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proofErr w:type="spellStart"/>
      <w:r w:rsidRPr="00A93450">
        <w:rPr>
          <w:rFonts w:ascii="Times New Roman" w:hAnsi="Times New Roman"/>
          <w:color w:val="000000"/>
          <w:sz w:val="24"/>
          <w:szCs w:val="24"/>
        </w:rPr>
        <w:t>Н.С.Новошинская</w:t>
      </w:r>
      <w:proofErr w:type="spellEnd"/>
      <w:r w:rsidRPr="00A93450">
        <w:rPr>
          <w:rFonts w:ascii="Times New Roman" w:hAnsi="Times New Roman"/>
          <w:color w:val="000000"/>
          <w:sz w:val="24"/>
          <w:szCs w:val="24"/>
        </w:rPr>
        <w:t xml:space="preserve"> Краснодар  ООО «Советская Кубань» 2006</w:t>
      </w:r>
    </w:p>
    <w:p w:rsidR="00C62293" w:rsidRPr="00A93450" w:rsidRDefault="00C62293" w:rsidP="00C62293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5</w:t>
      </w:r>
      <w:r w:rsidRPr="00A93450">
        <w:rPr>
          <w:rFonts w:ascii="Times New Roman" w:hAnsi="Times New Roman"/>
          <w:color w:val="000000"/>
          <w:sz w:val="24"/>
          <w:szCs w:val="24"/>
        </w:rPr>
        <w:t xml:space="preserve">. Химия и повседневная жизнь человека  </w:t>
      </w:r>
      <w:proofErr w:type="spellStart"/>
      <w:r w:rsidRPr="00A93450">
        <w:rPr>
          <w:rFonts w:ascii="Times New Roman" w:hAnsi="Times New Roman"/>
          <w:color w:val="000000"/>
          <w:sz w:val="24"/>
          <w:szCs w:val="24"/>
        </w:rPr>
        <w:t>Г.В.Пичугина</w:t>
      </w:r>
      <w:proofErr w:type="spellEnd"/>
      <w:r w:rsidRPr="00A93450">
        <w:rPr>
          <w:rFonts w:ascii="Times New Roman" w:hAnsi="Times New Roman"/>
          <w:color w:val="000000"/>
          <w:sz w:val="24"/>
          <w:szCs w:val="24"/>
        </w:rPr>
        <w:t xml:space="preserve">  М. «Дрофа» 2004</w:t>
      </w:r>
    </w:p>
    <w:p w:rsidR="00C62293" w:rsidRDefault="00C62293" w:rsidP="00C6229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6</w:t>
      </w:r>
      <w:r w:rsidRPr="00A93450">
        <w:rPr>
          <w:rFonts w:ascii="Times New Roman" w:hAnsi="Times New Roman"/>
          <w:sz w:val="24"/>
          <w:szCs w:val="24"/>
        </w:rPr>
        <w:t xml:space="preserve">. Сборник самостоятельных работ по химии 8-11   </w:t>
      </w:r>
      <w:proofErr w:type="spellStart"/>
      <w:r w:rsidRPr="00A93450">
        <w:rPr>
          <w:rFonts w:ascii="Times New Roman" w:hAnsi="Times New Roman"/>
          <w:sz w:val="24"/>
          <w:szCs w:val="24"/>
        </w:rPr>
        <w:t>И.И.Новошинский</w:t>
      </w:r>
      <w:proofErr w:type="spellEnd"/>
      <w:r w:rsidRPr="00A93450">
        <w:rPr>
          <w:rFonts w:ascii="Times New Roman" w:hAnsi="Times New Roman"/>
          <w:sz w:val="24"/>
          <w:szCs w:val="24"/>
        </w:rPr>
        <w:t xml:space="preserve">, </w:t>
      </w:r>
    </w:p>
    <w:p w:rsidR="00C62293" w:rsidRPr="00A93450" w:rsidRDefault="00C62293" w:rsidP="00C6229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A93450">
        <w:rPr>
          <w:rFonts w:ascii="Times New Roman" w:hAnsi="Times New Roman"/>
          <w:sz w:val="24"/>
          <w:szCs w:val="24"/>
        </w:rPr>
        <w:t>Н.С.Новошинская</w:t>
      </w:r>
      <w:proofErr w:type="spellEnd"/>
      <w:r w:rsidRPr="00A93450">
        <w:rPr>
          <w:rFonts w:ascii="Times New Roman" w:hAnsi="Times New Roman"/>
          <w:sz w:val="24"/>
          <w:szCs w:val="24"/>
        </w:rPr>
        <w:t>, Л.Ф. Федосова  Москва: «Просвещение» 2002</w:t>
      </w:r>
    </w:p>
    <w:p w:rsidR="00C62293" w:rsidRDefault="00C62293" w:rsidP="00C62293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Литература для учащихся</w:t>
      </w:r>
    </w:p>
    <w:p w:rsidR="00C62293" w:rsidRPr="00A93450" w:rsidRDefault="00C62293" w:rsidP="00C62293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93450">
        <w:rPr>
          <w:rFonts w:ascii="Times New Roman" w:hAnsi="Times New Roman"/>
          <w:color w:val="000000"/>
          <w:sz w:val="24"/>
          <w:szCs w:val="24"/>
        </w:rPr>
        <w:t xml:space="preserve">1. Химия  11 </w:t>
      </w:r>
      <w:proofErr w:type="spellStart"/>
      <w:r w:rsidRPr="00A93450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A93450">
        <w:rPr>
          <w:rFonts w:ascii="Times New Roman" w:hAnsi="Times New Roman"/>
          <w:color w:val="000000"/>
          <w:sz w:val="24"/>
          <w:szCs w:val="24"/>
        </w:rPr>
        <w:t>Г.Е.Рудзитис</w:t>
      </w:r>
      <w:proofErr w:type="spellEnd"/>
      <w:r w:rsidRPr="00A9345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93450">
        <w:rPr>
          <w:rFonts w:ascii="Times New Roman" w:hAnsi="Times New Roman"/>
          <w:color w:val="000000"/>
          <w:sz w:val="24"/>
          <w:szCs w:val="24"/>
        </w:rPr>
        <w:t>Ф.Г.Фельдман</w:t>
      </w:r>
      <w:proofErr w:type="spellEnd"/>
      <w:r w:rsidRPr="00A93450">
        <w:rPr>
          <w:rFonts w:ascii="Times New Roman" w:hAnsi="Times New Roman"/>
          <w:color w:val="000000"/>
          <w:sz w:val="24"/>
          <w:szCs w:val="24"/>
        </w:rPr>
        <w:t xml:space="preserve">  М «Просвещен</w:t>
      </w:r>
      <w:r>
        <w:rPr>
          <w:rFonts w:ascii="Times New Roman" w:hAnsi="Times New Roman"/>
          <w:color w:val="000000"/>
          <w:sz w:val="24"/>
          <w:szCs w:val="24"/>
        </w:rPr>
        <w:t>ие» 2021</w:t>
      </w:r>
    </w:p>
    <w:p w:rsidR="00C62293" w:rsidRPr="009B2D6A" w:rsidRDefault="00C62293" w:rsidP="00C62293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62293" w:rsidRPr="00A93450" w:rsidRDefault="00C62293" w:rsidP="00C62293">
      <w:pPr>
        <w:pStyle w:val="2"/>
        <w:tabs>
          <w:tab w:val="left" w:pos="8640"/>
        </w:tabs>
        <w:spacing w:after="0" w:line="240" w:lineRule="auto"/>
        <w:ind w:left="0" w:firstLine="850"/>
        <w:rPr>
          <w:rFonts w:ascii="Times New Roman" w:hAnsi="Times New Roman"/>
          <w:sz w:val="24"/>
          <w:szCs w:val="24"/>
        </w:rPr>
      </w:pPr>
    </w:p>
    <w:p w:rsidR="00C62293" w:rsidRDefault="00C62293" w:rsidP="00C6229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C62293" w:rsidRDefault="00C62293" w:rsidP="00C62293"/>
    <w:p w:rsidR="00C62293" w:rsidRDefault="00C62293" w:rsidP="00C62293"/>
    <w:p w:rsidR="00A45733" w:rsidRDefault="00A45733"/>
    <w:sectPr w:rsidR="00A45733" w:rsidSect="00051F35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DC9" w:rsidRDefault="00C72911" w:rsidP="001647F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2DC9" w:rsidRDefault="00C72911" w:rsidP="00394D7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DC9" w:rsidRDefault="00C72911" w:rsidP="001647F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13</w:t>
    </w:r>
    <w:r>
      <w:rPr>
        <w:rStyle w:val="a6"/>
      </w:rPr>
      <w:fldChar w:fldCharType="end"/>
    </w:r>
  </w:p>
  <w:p w:rsidR="00242DC9" w:rsidRDefault="00C72911" w:rsidP="00394D78">
    <w:pPr>
      <w:pStyle w:val="a4"/>
      <w:ind w:right="360"/>
      <w:jc w:val="right"/>
    </w:pPr>
  </w:p>
  <w:p w:rsidR="00242DC9" w:rsidRDefault="00C72911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6B39"/>
    <w:multiLevelType w:val="multilevel"/>
    <w:tmpl w:val="4AEA5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3943B6"/>
    <w:multiLevelType w:val="hybridMultilevel"/>
    <w:tmpl w:val="CE644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D3ECE"/>
    <w:multiLevelType w:val="hybridMultilevel"/>
    <w:tmpl w:val="019C1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5325F"/>
    <w:multiLevelType w:val="hybridMultilevel"/>
    <w:tmpl w:val="981E2D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4CBAFEC8">
      <w:start w:val="1"/>
      <w:numFmt w:val="decimal"/>
      <w:lvlText w:val="%2."/>
      <w:lvlJc w:val="left"/>
      <w:pPr>
        <w:ind w:left="1647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C245232"/>
    <w:multiLevelType w:val="hybridMultilevel"/>
    <w:tmpl w:val="0708066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877137A"/>
    <w:multiLevelType w:val="hybridMultilevel"/>
    <w:tmpl w:val="A59A7C9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17E519E"/>
    <w:multiLevelType w:val="multilevel"/>
    <w:tmpl w:val="B080D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872A45"/>
    <w:multiLevelType w:val="hybridMultilevel"/>
    <w:tmpl w:val="95C2D908"/>
    <w:lvl w:ilvl="0" w:tplc="6060DEC2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51F1FA0"/>
    <w:multiLevelType w:val="hybridMultilevel"/>
    <w:tmpl w:val="2668D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A13375"/>
    <w:multiLevelType w:val="multilevel"/>
    <w:tmpl w:val="7DDC05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>
    <w:nsid w:val="70414084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>
    <w:nsid w:val="7679415E"/>
    <w:multiLevelType w:val="hybridMultilevel"/>
    <w:tmpl w:val="2668D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4970E5"/>
    <w:multiLevelType w:val="hybridMultilevel"/>
    <w:tmpl w:val="A38CC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10"/>
  </w:num>
  <w:num w:numId="5">
    <w:abstractNumId w:val="2"/>
  </w:num>
  <w:num w:numId="6">
    <w:abstractNumId w:val="8"/>
  </w:num>
  <w:num w:numId="7">
    <w:abstractNumId w:val="11"/>
  </w:num>
  <w:num w:numId="8">
    <w:abstractNumId w:val="9"/>
  </w:num>
  <w:num w:numId="9">
    <w:abstractNumId w:val="0"/>
  </w:num>
  <w:num w:numId="10">
    <w:abstractNumId w:val="12"/>
  </w:num>
  <w:num w:numId="11">
    <w:abstractNumId w:val="3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0D"/>
    <w:rsid w:val="0059230D"/>
    <w:rsid w:val="00A45733"/>
    <w:rsid w:val="00AA4EE6"/>
    <w:rsid w:val="00C62293"/>
    <w:rsid w:val="00C7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293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rsid w:val="00C6229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62293"/>
    <w:rPr>
      <w:rFonts w:ascii="Calibri" w:eastAsia="Times New Roman" w:hAnsi="Calibri" w:cs="Times New Roman"/>
      <w:lang w:eastAsia="ru-RU"/>
    </w:rPr>
  </w:style>
  <w:style w:type="paragraph" w:styleId="a4">
    <w:name w:val="footer"/>
    <w:basedOn w:val="a"/>
    <w:link w:val="a5"/>
    <w:uiPriority w:val="99"/>
    <w:rsid w:val="00C6229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C62293"/>
    <w:rPr>
      <w:rFonts w:ascii="Calibri" w:eastAsia="Times New Roman" w:hAnsi="Calibri" w:cs="Times New Roman"/>
      <w:lang w:eastAsia="ru-RU"/>
    </w:rPr>
  </w:style>
  <w:style w:type="character" w:styleId="a6">
    <w:name w:val="page number"/>
    <w:uiPriority w:val="99"/>
    <w:rsid w:val="00C62293"/>
    <w:rPr>
      <w:rFonts w:cs="Times New Roman"/>
    </w:rPr>
  </w:style>
  <w:style w:type="character" w:customStyle="1" w:styleId="FontStyle57">
    <w:name w:val="Font Style57"/>
    <w:uiPriority w:val="99"/>
    <w:rsid w:val="00C62293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C7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2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293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rsid w:val="00C6229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62293"/>
    <w:rPr>
      <w:rFonts w:ascii="Calibri" w:eastAsia="Times New Roman" w:hAnsi="Calibri" w:cs="Times New Roman"/>
      <w:lang w:eastAsia="ru-RU"/>
    </w:rPr>
  </w:style>
  <w:style w:type="paragraph" w:styleId="a4">
    <w:name w:val="footer"/>
    <w:basedOn w:val="a"/>
    <w:link w:val="a5"/>
    <w:uiPriority w:val="99"/>
    <w:rsid w:val="00C6229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C62293"/>
    <w:rPr>
      <w:rFonts w:ascii="Calibri" w:eastAsia="Times New Roman" w:hAnsi="Calibri" w:cs="Times New Roman"/>
      <w:lang w:eastAsia="ru-RU"/>
    </w:rPr>
  </w:style>
  <w:style w:type="character" w:styleId="a6">
    <w:name w:val="page number"/>
    <w:uiPriority w:val="99"/>
    <w:rsid w:val="00C62293"/>
    <w:rPr>
      <w:rFonts w:cs="Times New Roman"/>
    </w:rPr>
  </w:style>
  <w:style w:type="character" w:customStyle="1" w:styleId="FontStyle57">
    <w:name w:val="Font Style57"/>
    <w:uiPriority w:val="99"/>
    <w:rsid w:val="00C62293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C7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2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7574</Words>
  <Characters>43172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Ольгус</cp:lastModifiedBy>
  <cp:revision>2</cp:revision>
  <dcterms:created xsi:type="dcterms:W3CDTF">2022-12-28T09:16:00Z</dcterms:created>
  <dcterms:modified xsi:type="dcterms:W3CDTF">2022-12-28T09:16:00Z</dcterms:modified>
</cp:coreProperties>
</file>