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C4" w:rsidRDefault="00A458C4">
      <w:pPr>
        <w:spacing w:before="2"/>
        <w:rPr>
          <w:sz w:val="18"/>
        </w:rPr>
      </w:pPr>
    </w:p>
    <w:p w:rsidR="00A458C4" w:rsidRDefault="00A458C4">
      <w:pPr>
        <w:ind w:left="7870"/>
        <w:rPr>
          <w:sz w:val="20"/>
        </w:rPr>
      </w:pPr>
    </w:p>
    <w:p w:rsidR="00A458C4" w:rsidRDefault="00A458C4">
      <w:pPr>
        <w:spacing w:before="5"/>
        <w:rPr>
          <w:sz w:val="12"/>
        </w:rPr>
      </w:pPr>
    </w:p>
    <w:p w:rsidR="00A458C4" w:rsidRDefault="00DC1858">
      <w:pPr>
        <w:pStyle w:val="a3"/>
        <w:spacing w:before="87" w:line="319" w:lineRule="exact"/>
        <w:ind w:left="97" w:right="159"/>
        <w:jc w:val="center"/>
      </w:pPr>
      <w:r>
        <w:rPr>
          <w:spacing w:val="-1"/>
        </w:rPr>
        <w:t>План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0"/>
        </w:rPr>
        <w:t xml:space="preserve"> </w:t>
      </w:r>
      <w:r>
        <w:rPr>
          <w:spacing w:val="-1"/>
        </w:rPr>
        <w:t>Центра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естественнонаучного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технологического</w:t>
      </w:r>
      <w:r>
        <w:rPr>
          <w:spacing w:val="-2"/>
        </w:rPr>
        <w:t xml:space="preserve"> </w:t>
      </w:r>
      <w:r>
        <w:t>профилей</w:t>
      </w:r>
    </w:p>
    <w:p w:rsidR="00A458C4" w:rsidRDefault="00DC1858">
      <w:pPr>
        <w:pStyle w:val="a3"/>
        <w:spacing w:line="319" w:lineRule="exact"/>
        <w:ind w:left="6" w:right="159"/>
        <w:jc w:val="center"/>
      </w:pPr>
      <w:r>
        <w:t>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A458C4" w:rsidRDefault="00A458C4">
      <w:pPr>
        <w:spacing w:before="3" w:after="1"/>
        <w:rPr>
          <w:b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394"/>
        <w:gridCol w:w="1906"/>
        <w:gridCol w:w="1330"/>
        <w:gridCol w:w="2156"/>
      </w:tblGrid>
      <w:tr w:rsidR="00A458C4">
        <w:trPr>
          <w:trHeight w:val="830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49" w:lineRule="exact"/>
              <w:ind w:left="120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9" w:lineRule="exact"/>
              <w:ind w:left="1487" w:right="147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before="1" w:line="240" w:lineRule="auto"/>
              <w:ind w:left="432" w:right="444" w:firstLine="100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аудитория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before="1" w:line="240" w:lineRule="auto"/>
              <w:ind w:left="81" w:right="101" w:firstLine="255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проведения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49" w:lineRule="exact"/>
              <w:ind w:left="293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A458C4">
        <w:trPr>
          <w:trHeight w:val="369"/>
        </w:trPr>
        <w:tc>
          <w:tcPr>
            <w:tcW w:w="10607" w:type="dxa"/>
            <w:gridSpan w:val="5"/>
          </w:tcPr>
          <w:p w:rsidR="00A458C4" w:rsidRDefault="00DC1858">
            <w:pPr>
              <w:pStyle w:val="TableParagraph"/>
              <w:ind w:left="3053" w:right="3030"/>
              <w:jc w:val="center"/>
              <w:rPr>
                <w:b/>
              </w:rPr>
            </w:pPr>
            <w:r>
              <w:rPr>
                <w:b/>
                <w:spacing w:val="-1"/>
              </w:rPr>
              <w:t>Организационно-методические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мероприятия</w:t>
            </w:r>
          </w:p>
        </w:tc>
      </w:tr>
      <w:tr w:rsidR="00A458C4">
        <w:trPr>
          <w:trHeight w:val="1056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1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2" w:lineRule="exact"/>
            </w:pPr>
            <w:r>
              <w:rPr>
                <w:spacing w:val="-1"/>
              </w:rPr>
              <w:t>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совещание</w:t>
            </w:r>
          </w:p>
          <w:p w:rsidR="00A458C4" w:rsidRDefault="00DC1858">
            <w:pPr>
              <w:pStyle w:val="TableParagraph"/>
              <w:spacing w:line="247" w:lineRule="auto"/>
              <w:ind w:right="817"/>
            </w:pPr>
            <w:r>
              <w:rPr>
                <w:spacing w:val="-2"/>
              </w:rPr>
              <w:t>«Планирование,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утверждение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расписания»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ind w:left="4"/>
            </w:pPr>
            <w:r>
              <w:t>Педагоги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ind w:left="0"/>
            </w:pPr>
            <w:r>
              <w:rPr>
                <w:spacing w:val="-1"/>
              </w:rPr>
              <w:t>август</w:t>
            </w:r>
            <w:r>
              <w:rPr>
                <w:spacing w:val="-13"/>
              </w:rPr>
              <w:t xml:space="preserve"> </w:t>
            </w:r>
            <w:r>
              <w:t>2024г.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1012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2" w:lineRule="auto"/>
              <w:ind w:right="251"/>
            </w:pPr>
            <w:r>
              <w:rPr>
                <w:spacing w:val="-2"/>
              </w:rPr>
              <w:t>Реализация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общеобразовательных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программ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«Химия»,</w:t>
            </w:r>
            <w:r>
              <w:rPr>
                <w:spacing w:val="7"/>
              </w:rPr>
              <w:t xml:space="preserve"> </w:t>
            </w:r>
            <w:r>
              <w:t>«Физика»,</w:t>
            </w:r>
          </w:p>
          <w:p w:rsidR="00A458C4" w:rsidRDefault="00DC1858">
            <w:pPr>
              <w:pStyle w:val="TableParagraph"/>
              <w:spacing w:line="251" w:lineRule="exact"/>
            </w:pPr>
            <w:r>
              <w:t>«Биология»,</w:t>
            </w:r>
            <w:r>
              <w:rPr>
                <w:spacing w:val="-4"/>
              </w:rPr>
              <w:t xml:space="preserve"> </w:t>
            </w:r>
            <w:r>
              <w:t>«География»</w:t>
            </w:r>
            <w:r w:rsidR="00B01FAB">
              <w:t>, « Информатика»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2" w:lineRule="auto"/>
              <w:ind w:left="4" w:right="685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предметники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686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rPr>
                <w:spacing w:val="-1"/>
              </w:rPr>
              <w:t>Реализация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курсов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внеурочной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деятельности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2" w:lineRule="auto"/>
              <w:ind w:left="4" w:right="685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предметники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1651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4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2" w:lineRule="auto"/>
              <w:ind w:right="838"/>
            </w:pPr>
            <w:r>
              <w:rPr>
                <w:spacing w:val="-1"/>
              </w:rPr>
              <w:t>Организация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проектной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обучающихся Центра</w:t>
            </w:r>
          </w:p>
          <w:p w:rsidR="00A458C4" w:rsidRDefault="00DC1858">
            <w:pPr>
              <w:pStyle w:val="TableParagraph"/>
              <w:spacing w:line="240" w:lineRule="auto"/>
              <w:ind w:right="613"/>
            </w:pPr>
            <w:r>
              <w:rPr>
                <w:spacing w:val="-1"/>
              </w:rPr>
              <w:t>«Точка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роста»</w:t>
            </w:r>
            <w:r>
              <w:rPr>
                <w:spacing w:val="-17"/>
              </w:rPr>
              <w:t xml:space="preserve"> </w:t>
            </w:r>
            <w:r>
              <w:t>(разработка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реализация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индивидуальных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групповых</w:t>
            </w:r>
            <w:r>
              <w:rPr>
                <w:spacing w:val="-14"/>
              </w:rPr>
              <w:t xml:space="preserve"> </w:t>
            </w:r>
            <w:r>
              <w:t>проектов,</w:t>
            </w:r>
            <w:r>
              <w:rPr>
                <w:spacing w:val="-52"/>
              </w:rPr>
              <w:t xml:space="preserve"> </w:t>
            </w:r>
            <w:r>
              <w:t>участие в научно - практических</w:t>
            </w:r>
            <w:r>
              <w:rPr>
                <w:spacing w:val="1"/>
              </w:rPr>
              <w:t xml:space="preserve"> </w:t>
            </w:r>
            <w:r>
              <w:t>конференциях)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2" w:lineRule="auto"/>
              <w:ind w:left="4" w:right="685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предметники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887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5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</w:pPr>
            <w:r>
              <w:rPr>
                <w:spacing w:val="-1"/>
              </w:rPr>
              <w:t>Организация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участия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  <w:p w:rsidR="00A458C4" w:rsidRDefault="00DC1858">
            <w:pPr>
              <w:pStyle w:val="TableParagraph"/>
              <w:spacing w:before="1" w:line="240" w:lineRule="auto"/>
              <w:ind w:right="666"/>
            </w:pPr>
            <w:r>
              <w:t>«Точка роста» в школьном этапе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Всероссийской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олимпиады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школьников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9" w:lineRule="exact"/>
              <w:ind w:left="4"/>
            </w:pPr>
            <w:r>
              <w:rPr>
                <w:spacing w:val="-2"/>
              </w:rPr>
              <w:t>Обучающиеся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5-</w:t>
            </w:r>
          </w:p>
          <w:p w:rsidR="00A458C4" w:rsidRDefault="00B01FAB">
            <w:pPr>
              <w:pStyle w:val="TableParagraph"/>
              <w:spacing w:before="1" w:line="240" w:lineRule="auto"/>
              <w:ind w:left="4"/>
            </w:pPr>
            <w:r>
              <w:t xml:space="preserve">11 </w:t>
            </w:r>
            <w:r w:rsidR="00DC1858">
              <w:rPr>
                <w:spacing w:val="-10"/>
              </w:rPr>
              <w:t xml:space="preserve"> </w:t>
            </w:r>
            <w:r w:rsidR="00DC1858">
              <w:t>классов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0" w:lineRule="auto"/>
              <w:ind w:left="0" w:right="193"/>
            </w:pPr>
            <w:r>
              <w:t>Сентябрь-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ноябрь </w:t>
            </w:r>
            <w:r>
              <w:rPr>
                <w:spacing w:val="-3"/>
              </w:rPr>
              <w:t>2024</w:t>
            </w:r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42" w:lineRule="auto"/>
              <w:ind w:right="103"/>
            </w:pPr>
            <w:r>
              <w:rPr>
                <w:spacing w:val="-3"/>
              </w:rPr>
              <w:t>Зам.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директора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A458C4">
        <w:trPr>
          <w:trHeight w:val="835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8" w:lineRule="exact"/>
            </w:pPr>
            <w:r>
              <w:rPr>
                <w:spacing w:val="-1"/>
              </w:rPr>
              <w:t>Организация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участия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  <w:p w:rsidR="00A458C4" w:rsidRDefault="00DC1858">
            <w:pPr>
              <w:pStyle w:val="TableParagraph"/>
              <w:spacing w:line="237" w:lineRule="auto"/>
              <w:ind w:right="335"/>
            </w:pPr>
            <w:r>
              <w:rPr>
                <w:spacing w:val="-1"/>
              </w:rPr>
              <w:t>«Точка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роста»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конкурсах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конференциях</w:t>
            </w:r>
            <w:r>
              <w:rPr>
                <w:spacing w:val="-52"/>
              </w:rPr>
              <w:t xml:space="preserve"> </w:t>
            </w:r>
            <w:r>
              <w:t>различного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9" w:lineRule="exact"/>
              <w:ind w:left="4"/>
            </w:pPr>
            <w:r>
              <w:t>Педагоги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before="1" w:line="240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849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7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</w:pPr>
            <w:r>
              <w:t>Круглый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  <w:r>
              <w:rPr>
                <w:spacing w:val="-12"/>
              </w:rPr>
              <w:t xml:space="preserve"> </w:t>
            </w:r>
            <w:r>
              <w:t>«Анализ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  <w:p w:rsidR="00A458C4" w:rsidRDefault="00DC1858">
            <w:pPr>
              <w:pStyle w:val="TableParagraph"/>
              <w:spacing w:before="3" w:line="237" w:lineRule="auto"/>
              <w:ind w:right="601"/>
            </w:pPr>
            <w:r>
              <w:rPr>
                <w:spacing w:val="-1"/>
              </w:rPr>
              <w:t>«Точка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роста»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за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2024-2025</w:t>
            </w:r>
            <w:r>
              <w:rPr>
                <w:spacing w:val="-11"/>
              </w:rPr>
              <w:t xml:space="preserve"> </w:t>
            </w:r>
            <w:r>
              <w:t>учебный</w:t>
            </w:r>
            <w:r>
              <w:rPr>
                <w:spacing w:val="-9"/>
              </w:rPr>
              <w:t xml:space="preserve"> </w:t>
            </w:r>
            <w:r>
              <w:t>год</w:t>
            </w:r>
            <w:r>
              <w:rPr>
                <w:spacing w:val="-52"/>
              </w:rPr>
              <w:t xml:space="preserve"> </w:t>
            </w:r>
            <w:r>
              <w:t>(подведение</w:t>
            </w:r>
            <w:r>
              <w:rPr>
                <w:spacing w:val="-6"/>
              </w:rPr>
              <w:t xml:space="preserve"> </w:t>
            </w:r>
            <w:r>
              <w:t>итогов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год)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ind w:left="4"/>
            </w:pPr>
            <w:r>
              <w:t>Педагоги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ind w:left="0"/>
            </w:pPr>
            <w:r>
              <w:rPr>
                <w:spacing w:val="-1"/>
              </w:rPr>
              <w:t>Май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2025г.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830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rPr>
                <w:spacing w:val="-1"/>
              </w:rPr>
              <w:t>Отчет-презентация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работе</w:t>
            </w:r>
            <w:r>
              <w:rPr>
                <w:spacing w:val="-9"/>
              </w:rPr>
              <w:t xml:space="preserve"> </w:t>
            </w:r>
            <w:r>
              <w:t>Центра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2" w:lineRule="auto"/>
              <w:ind w:left="4" w:right="585"/>
            </w:pPr>
            <w:r>
              <w:rPr>
                <w:spacing w:val="-5"/>
              </w:rP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сотрудники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9" w:lineRule="exact"/>
              <w:ind w:left="0"/>
            </w:pPr>
            <w:r>
              <w:t>Июнь</w:t>
            </w:r>
            <w:r>
              <w:rPr>
                <w:spacing w:val="-14"/>
              </w:rPr>
              <w:t xml:space="preserve"> </w:t>
            </w:r>
            <w:r>
              <w:t>2025г.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292"/>
        </w:trPr>
        <w:tc>
          <w:tcPr>
            <w:tcW w:w="10607" w:type="dxa"/>
            <w:gridSpan w:val="5"/>
          </w:tcPr>
          <w:p w:rsidR="00A458C4" w:rsidRDefault="00DC1858">
            <w:pPr>
              <w:pStyle w:val="TableParagraph"/>
              <w:spacing w:before="1" w:line="240" w:lineRule="auto"/>
              <w:ind w:left="3053" w:right="3030"/>
              <w:jc w:val="center"/>
              <w:rPr>
                <w:b/>
              </w:rPr>
            </w:pPr>
            <w:r>
              <w:rPr>
                <w:b/>
                <w:spacing w:val="-1"/>
              </w:rPr>
              <w:t>Учебно-воспитательные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A458C4">
        <w:trPr>
          <w:trHeight w:val="542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1.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37" w:lineRule="auto"/>
              <w:ind w:right="541"/>
            </w:pPr>
            <w:r>
              <w:rPr>
                <w:spacing w:val="-1"/>
              </w:rPr>
              <w:t>Знакомство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центром</w:t>
            </w:r>
            <w:r>
              <w:rPr>
                <w:spacing w:val="-4"/>
              </w:rPr>
              <w:t xml:space="preserve"> </w:t>
            </w:r>
            <w:r>
              <w:t>«Точка</w:t>
            </w:r>
            <w:r>
              <w:rPr>
                <w:spacing w:val="-2"/>
              </w:rPr>
              <w:t xml:space="preserve"> </w:t>
            </w:r>
            <w:r>
              <w:t>роста»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учащихся начальной</w:t>
            </w:r>
            <w:r>
              <w:rPr>
                <w:spacing w:val="2"/>
              </w:rPr>
              <w:t xml:space="preserve"> </w:t>
            </w:r>
            <w:r>
              <w:t>школы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483"/>
            </w:pPr>
            <w:r>
              <w:rPr>
                <w:spacing w:val="-2"/>
              </w:rPr>
              <w:t>сентябрь</w:t>
            </w:r>
            <w:r>
              <w:rPr>
                <w:spacing w:val="-52"/>
              </w:rPr>
              <w:t xml:space="preserve"> </w:t>
            </w:r>
            <w:r>
              <w:t>2024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</w:tcPr>
          <w:p w:rsidR="00A458C4" w:rsidRDefault="00B01FAB">
            <w:pPr>
              <w:pStyle w:val="TableParagraph"/>
            </w:pPr>
            <w:r>
              <w:t>Комолова Л.В.</w:t>
            </w:r>
          </w:p>
        </w:tc>
      </w:tr>
      <w:tr w:rsidR="00A458C4">
        <w:trPr>
          <w:trHeight w:val="1084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2.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8" w:lineRule="exact"/>
            </w:pPr>
            <w:r>
              <w:rPr>
                <w:spacing w:val="-1"/>
              </w:rPr>
              <w:t>Всероссийская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акция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школьников</w:t>
            </w:r>
          </w:p>
          <w:p w:rsidR="00A458C4" w:rsidRDefault="00DC1858">
            <w:pPr>
              <w:pStyle w:val="TableParagraph"/>
              <w:spacing w:line="251" w:lineRule="exact"/>
            </w:pPr>
            <w:r>
              <w:t>«Урок</w:t>
            </w:r>
            <w:r>
              <w:rPr>
                <w:spacing w:val="-4"/>
              </w:rPr>
              <w:t xml:space="preserve"> </w:t>
            </w:r>
            <w:r>
              <w:t>цифры»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0" w:lineRule="auto"/>
              <w:ind w:left="0" w:right="348"/>
            </w:pPr>
            <w:r>
              <w:rPr>
                <w:spacing w:val="-1"/>
              </w:rPr>
              <w:t xml:space="preserve">сентябрь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  <w:r>
              <w:rPr>
                <w:spacing w:val="1"/>
              </w:rPr>
              <w:t xml:space="preserve"> </w:t>
            </w:r>
            <w:r>
              <w:t>2024г.</w:t>
            </w:r>
          </w:p>
        </w:tc>
        <w:tc>
          <w:tcPr>
            <w:tcW w:w="2156" w:type="dxa"/>
          </w:tcPr>
          <w:p w:rsidR="00A458C4" w:rsidRDefault="00B01FAB">
            <w:pPr>
              <w:pStyle w:val="TableParagraph"/>
            </w:pPr>
            <w:r>
              <w:t>Смирнова С.А.</w:t>
            </w:r>
          </w:p>
        </w:tc>
      </w:tr>
      <w:tr w:rsidR="00A458C4">
        <w:trPr>
          <w:trHeight w:val="551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3.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7" w:lineRule="exact"/>
            </w:pPr>
            <w:r>
              <w:rPr>
                <w:spacing w:val="-1"/>
              </w:rPr>
              <w:t>Участие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t xml:space="preserve"> </w:t>
            </w:r>
            <w:r>
              <w:rPr>
                <w:spacing w:val="-1"/>
              </w:rPr>
              <w:t>онлайн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уроках</w:t>
            </w:r>
          </w:p>
          <w:p w:rsidR="00A458C4" w:rsidRDefault="00DC1858">
            <w:pPr>
              <w:pStyle w:val="TableParagraph"/>
              <w:spacing w:line="251" w:lineRule="exact"/>
            </w:pPr>
            <w:r>
              <w:t>«Проектория»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32" w:lineRule="auto"/>
              <w:ind w:right="82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A458C4">
        <w:trPr>
          <w:trHeight w:val="556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49" w:lineRule="exact"/>
            </w:pPr>
            <w:r>
              <w:t>4.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2" w:lineRule="auto"/>
              <w:ind w:right="230"/>
            </w:pPr>
            <w:r>
              <w:rPr>
                <w:spacing w:val="-1"/>
              </w:rPr>
              <w:t>Участие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во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Всероссийском</w:t>
            </w:r>
            <w:r>
              <w:rPr>
                <w:spacing w:val="-9"/>
              </w:rPr>
              <w:t xml:space="preserve"> </w:t>
            </w:r>
            <w:r>
              <w:t>проекте</w:t>
            </w:r>
            <w:r>
              <w:rPr>
                <w:spacing w:val="-10"/>
              </w:rPr>
              <w:t xml:space="preserve"> </w:t>
            </w:r>
            <w:r>
              <w:t>«Билет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будущее»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9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42" w:lineRule="auto"/>
              <w:ind w:right="82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</w:tbl>
    <w:p w:rsidR="00A458C4" w:rsidRDefault="00A458C4">
      <w:pPr>
        <w:spacing w:line="242" w:lineRule="auto"/>
        <w:sectPr w:rsidR="00A458C4">
          <w:headerReference w:type="default" r:id="rId6"/>
          <w:type w:val="continuous"/>
          <w:pgSz w:w="11930" w:h="16850"/>
          <w:pgMar w:top="600" w:right="440" w:bottom="280" w:left="280" w:header="37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394"/>
        <w:gridCol w:w="1906"/>
        <w:gridCol w:w="1330"/>
        <w:gridCol w:w="2156"/>
      </w:tblGrid>
      <w:tr w:rsidR="00A458C4">
        <w:trPr>
          <w:trHeight w:val="858"/>
        </w:trPr>
        <w:tc>
          <w:tcPr>
            <w:tcW w:w="821" w:type="dxa"/>
          </w:tcPr>
          <w:p w:rsidR="00A458C4" w:rsidRDefault="00B01FAB">
            <w:pPr>
              <w:pStyle w:val="TableParagraph"/>
              <w:spacing w:line="240" w:lineRule="auto"/>
              <w:ind w:left="0"/>
            </w:pPr>
            <w:r>
              <w:lastRenderedPageBreak/>
              <w:t xml:space="preserve">5. 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4" w:lineRule="auto"/>
              <w:ind w:right="387"/>
            </w:pPr>
            <w:r>
              <w:rPr>
                <w:spacing w:val="-2"/>
              </w:rPr>
              <w:t>Школьный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этап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всероссийской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олимпиады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39" w:lineRule="exact"/>
              <w:ind w:left="4"/>
            </w:pPr>
            <w:r>
              <w:t>Обучающиеся</w:t>
            </w:r>
            <w:r w:rsidR="00B01FAB">
              <w:t xml:space="preserve"> 7-11 класса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ind w:left="0"/>
            </w:pPr>
            <w:r>
              <w:t>Сентябрь</w:t>
            </w:r>
          </w:p>
          <w:p w:rsidR="00A458C4" w:rsidRDefault="00DC1858">
            <w:pPr>
              <w:pStyle w:val="TableParagraph"/>
              <w:spacing w:before="3" w:line="237" w:lineRule="auto"/>
              <w:ind w:left="0" w:right="398"/>
            </w:pPr>
            <w:r>
              <w:t>– октябрь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39" w:lineRule="exact"/>
            </w:pPr>
            <w:r>
              <w:rPr>
                <w:spacing w:val="-1"/>
              </w:rPr>
              <w:t>Сотрудники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547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6.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</w:pPr>
            <w:r>
              <w:rPr>
                <w:spacing w:val="-1"/>
              </w:rPr>
              <w:t>Всероссийский</w:t>
            </w:r>
            <w:r>
              <w:rPr>
                <w:spacing w:val="-11"/>
              </w:rPr>
              <w:t xml:space="preserve"> </w:t>
            </w:r>
            <w:r>
              <w:t>экологический</w:t>
            </w:r>
            <w:r>
              <w:rPr>
                <w:spacing w:val="-7"/>
              </w:rPr>
              <w:t xml:space="preserve"> </w:t>
            </w:r>
            <w:r>
              <w:t>диктант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ind w:left="0"/>
            </w:pPr>
            <w:r>
              <w:rPr>
                <w:spacing w:val="-2"/>
              </w:rPr>
              <w:t>12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ноября</w:t>
            </w:r>
          </w:p>
          <w:p w:rsidR="00A458C4" w:rsidRDefault="00DC1858">
            <w:pPr>
              <w:pStyle w:val="TableParagraph"/>
              <w:spacing w:before="2" w:line="240" w:lineRule="auto"/>
              <w:ind w:left="0"/>
            </w:pPr>
            <w:r>
              <w:t>2024г.</w:t>
            </w:r>
          </w:p>
        </w:tc>
        <w:tc>
          <w:tcPr>
            <w:tcW w:w="2156" w:type="dxa"/>
          </w:tcPr>
          <w:p w:rsidR="00A458C4" w:rsidRDefault="00B01FAB">
            <w:pPr>
              <w:pStyle w:val="TableParagraph"/>
            </w:pPr>
            <w:r>
              <w:t>Цветкова А.А.</w:t>
            </w:r>
          </w:p>
        </w:tc>
      </w:tr>
      <w:tr w:rsidR="00A458C4">
        <w:trPr>
          <w:trHeight w:val="757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39" w:lineRule="exact"/>
            </w:pPr>
            <w:r>
              <w:t>7.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2" w:lineRule="auto"/>
              <w:ind w:right="322"/>
            </w:pPr>
            <w:r>
              <w:rPr>
                <w:spacing w:val="-1"/>
              </w:rPr>
              <w:t>Неделя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точных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наук</w:t>
            </w:r>
            <w:r>
              <w:rPr>
                <w:spacing w:val="-13"/>
              </w:rPr>
              <w:t xml:space="preserve"> </w:t>
            </w:r>
            <w:r>
              <w:t>(проведение</w:t>
            </w:r>
            <w:r>
              <w:rPr>
                <w:spacing w:val="-17"/>
              </w:rPr>
              <w:t xml:space="preserve"> </w:t>
            </w:r>
            <w:r>
              <w:t>открытых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недели)</w:t>
            </w:r>
          </w:p>
        </w:tc>
        <w:tc>
          <w:tcPr>
            <w:tcW w:w="1906" w:type="dxa"/>
          </w:tcPr>
          <w:p w:rsidR="00A458C4" w:rsidRDefault="00DC1858" w:rsidP="00B01FAB">
            <w:pPr>
              <w:pStyle w:val="TableParagraph"/>
              <w:spacing w:line="242" w:lineRule="auto"/>
              <w:ind w:left="4"/>
            </w:pPr>
            <w:r>
              <w:rPr>
                <w:spacing w:val="-4"/>
              </w:rPr>
              <w:t xml:space="preserve">Обучающиеся </w:t>
            </w:r>
            <w:r>
              <w:rPr>
                <w:spacing w:val="-3"/>
              </w:rPr>
              <w:t>5-</w:t>
            </w:r>
            <w:r w:rsidR="00B01FAB">
              <w:rPr>
                <w:spacing w:val="-3"/>
              </w:rPr>
              <w:t xml:space="preserve">11 </w:t>
            </w:r>
            <w:r>
              <w:t>классов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143"/>
            </w:pPr>
            <w:r>
              <w:rPr>
                <w:spacing w:val="-3"/>
              </w:rPr>
              <w:t>Апрель 2025</w:t>
            </w:r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39" w:lineRule="exact"/>
            </w:pPr>
            <w:r>
              <w:rPr>
                <w:spacing w:val="-1"/>
              </w:rPr>
              <w:t>Зам.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  <w:p w:rsidR="00A458C4" w:rsidRDefault="00DC1858">
            <w:pPr>
              <w:pStyle w:val="TableParagraph"/>
              <w:spacing w:line="250" w:lineRule="exact"/>
              <w:ind w:right="230"/>
            </w:pPr>
            <w:r>
              <w:rPr>
                <w:spacing w:val="-6"/>
              </w:rPr>
              <w:t>УВР, 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359"/>
        </w:trPr>
        <w:tc>
          <w:tcPr>
            <w:tcW w:w="10607" w:type="dxa"/>
            <w:gridSpan w:val="5"/>
          </w:tcPr>
          <w:p w:rsidR="00A458C4" w:rsidRDefault="00DC1858">
            <w:pPr>
              <w:pStyle w:val="TableParagraph"/>
              <w:ind w:left="3053" w:right="3030"/>
              <w:jc w:val="center"/>
              <w:rPr>
                <w:b/>
              </w:rPr>
            </w:pPr>
            <w:r>
              <w:rPr>
                <w:b/>
                <w:spacing w:val="-1"/>
              </w:rPr>
              <w:t>Внеурочные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A458C4">
        <w:trPr>
          <w:trHeight w:val="825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1.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</w:pPr>
            <w:r>
              <w:rPr>
                <w:spacing w:val="-1"/>
              </w:rPr>
              <w:t>Всероссийская</w:t>
            </w:r>
            <w:r>
              <w:rPr>
                <w:spacing w:val="-12"/>
              </w:rPr>
              <w:t xml:space="preserve"> </w:t>
            </w: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«Безопасный</w:t>
            </w:r>
            <w:r>
              <w:rPr>
                <w:spacing w:val="-3"/>
              </w:rPr>
              <w:t xml:space="preserve"> </w:t>
            </w:r>
            <w:r>
              <w:t>интернет»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381"/>
            </w:pPr>
            <w:r>
              <w:rPr>
                <w:spacing w:val="-4"/>
              </w:rPr>
              <w:t>Сентябрь-</w:t>
            </w:r>
            <w:r>
              <w:rPr>
                <w:spacing w:val="-53"/>
              </w:rPr>
              <w:t xml:space="preserve"> </w:t>
            </w:r>
            <w:r>
              <w:t>октябрь</w:t>
            </w:r>
            <w:r>
              <w:rPr>
                <w:spacing w:val="1"/>
              </w:rPr>
              <w:t xml:space="preserve"> </w:t>
            </w:r>
            <w:r>
              <w:t>2024г.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</w:pPr>
            <w:r>
              <w:t>педагоги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758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39" w:lineRule="exact"/>
            </w:pPr>
            <w:r>
              <w:t>2.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37" w:lineRule="auto"/>
              <w:ind w:right="724"/>
            </w:pPr>
            <w:r>
              <w:t>Виртуальная экскурсия по особо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охраняемым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территориям</w:t>
            </w:r>
            <w:r>
              <w:rPr>
                <w:spacing w:val="-10"/>
              </w:rPr>
              <w:t xml:space="preserve"> </w:t>
            </w:r>
            <w:r w:rsidR="00B01FAB">
              <w:rPr>
                <w:spacing w:val="-1"/>
              </w:rPr>
              <w:t>Тверской области</w:t>
            </w:r>
          </w:p>
          <w:p w:rsidR="00A458C4" w:rsidRDefault="00DC1858">
            <w:pPr>
              <w:pStyle w:val="TableParagraph"/>
              <w:spacing w:line="243" w:lineRule="exact"/>
            </w:pPr>
            <w:r>
              <w:t>области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39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37" w:lineRule="auto"/>
              <w:ind w:left="0" w:right="521"/>
            </w:pPr>
            <w:r>
              <w:rPr>
                <w:spacing w:val="-1"/>
              </w:rPr>
              <w:t>Октябрь</w:t>
            </w:r>
            <w:r>
              <w:t xml:space="preserve"> </w:t>
            </w:r>
            <w:r>
              <w:t>2024 г.</w:t>
            </w:r>
          </w:p>
        </w:tc>
        <w:tc>
          <w:tcPr>
            <w:tcW w:w="2156" w:type="dxa"/>
          </w:tcPr>
          <w:p w:rsidR="00A458C4" w:rsidRDefault="00B01FAB">
            <w:pPr>
              <w:pStyle w:val="TableParagraph"/>
              <w:spacing w:line="239" w:lineRule="exact"/>
            </w:pPr>
            <w:r>
              <w:t xml:space="preserve"> Учителя биологии</w:t>
            </w:r>
          </w:p>
        </w:tc>
      </w:tr>
      <w:tr w:rsidR="00A458C4">
        <w:trPr>
          <w:trHeight w:val="544"/>
        </w:trPr>
        <w:tc>
          <w:tcPr>
            <w:tcW w:w="821" w:type="dxa"/>
            <w:tcBorders>
              <w:bottom w:val="single" w:sz="6" w:space="0" w:color="000000"/>
            </w:tcBorders>
          </w:tcPr>
          <w:p w:rsidR="00A458C4" w:rsidRDefault="00DC1858">
            <w:pPr>
              <w:pStyle w:val="TableParagraph"/>
              <w:spacing w:line="239" w:lineRule="exact"/>
            </w:pPr>
            <w:r>
              <w:t>3.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A458C4" w:rsidRDefault="00DC1858">
            <w:pPr>
              <w:pStyle w:val="TableParagraph"/>
              <w:spacing w:line="239" w:lineRule="exact"/>
            </w:pPr>
            <w:r>
              <w:t>Шахматный</w:t>
            </w:r>
            <w:r>
              <w:rPr>
                <w:spacing w:val="48"/>
              </w:rPr>
              <w:t xml:space="preserve"> </w:t>
            </w:r>
            <w:r>
              <w:t>турнир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:rsidR="00A458C4" w:rsidRDefault="00DC1858">
            <w:pPr>
              <w:pStyle w:val="TableParagraph"/>
              <w:spacing w:line="239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  <w:tcBorders>
              <w:bottom w:val="single" w:sz="6" w:space="0" w:color="000000"/>
            </w:tcBorders>
          </w:tcPr>
          <w:p w:rsidR="00A458C4" w:rsidRDefault="00DC1858">
            <w:pPr>
              <w:pStyle w:val="TableParagraph"/>
              <w:spacing w:line="237" w:lineRule="auto"/>
              <w:ind w:left="0" w:right="613"/>
            </w:pPr>
            <w:r>
              <w:rPr>
                <w:spacing w:val="-1"/>
              </w:rPr>
              <w:t>Ноябрь</w:t>
            </w:r>
            <w:r>
              <w:rPr>
                <w:spacing w:val="-53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  <w:tcBorders>
              <w:bottom w:val="single" w:sz="6" w:space="0" w:color="000000"/>
            </w:tcBorders>
          </w:tcPr>
          <w:p w:rsidR="00A458C4" w:rsidRDefault="00B01FAB">
            <w:pPr>
              <w:pStyle w:val="TableParagraph"/>
              <w:spacing w:line="239" w:lineRule="exact"/>
            </w:pPr>
            <w:r>
              <w:t>Романова А.В.</w:t>
            </w:r>
          </w:p>
        </w:tc>
      </w:tr>
      <w:tr w:rsidR="00A458C4">
        <w:trPr>
          <w:trHeight w:val="549"/>
        </w:trPr>
        <w:tc>
          <w:tcPr>
            <w:tcW w:w="821" w:type="dxa"/>
            <w:tcBorders>
              <w:top w:val="single" w:sz="6" w:space="0" w:color="000000"/>
            </w:tcBorders>
          </w:tcPr>
          <w:p w:rsidR="00A458C4" w:rsidRDefault="00DC1858">
            <w:pPr>
              <w:pStyle w:val="TableParagraph"/>
              <w:spacing w:line="242" w:lineRule="exact"/>
            </w:pPr>
            <w:r>
              <w:t>4.</w:t>
            </w:r>
          </w:p>
        </w:tc>
        <w:tc>
          <w:tcPr>
            <w:tcW w:w="4394" w:type="dxa"/>
            <w:tcBorders>
              <w:top w:val="single" w:sz="6" w:space="0" w:color="000000"/>
            </w:tcBorders>
          </w:tcPr>
          <w:p w:rsidR="00A458C4" w:rsidRDefault="00DC1858">
            <w:pPr>
              <w:pStyle w:val="TableParagraph"/>
              <w:spacing w:line="232" w:lineRule="auto"/>
              <w:ind w:right="486"/>
            </w:pPr>
            <w:r>
              <w:t>Защита</w:t>
            </w:r>
            <w:r>
              <w:rPr>
                <w:spacing w:val="-8"/>
              </w:rPr>
              <w:t xml:space="preserve"> </w:t>
            </w:r>
            <w:r>
              <w:t>проекта</w:t>
            </w:r>
            <w:r>
              <w:rPr>
                <w:spacing w:val="-3"/>
              </w:rPr>
              <w:t xml:space="preserve"> </w:t>
            </w:r>
            <w:r>
              <w:t>«Экологический</w:t>
            </w:r>
            <w:r>
              <w:rPr>
                <w:spacing w:val="-5"/>
              </w:rPr>
              <w:t xml:space="preserve"> </w:t>
            </w:r>
            <w:r>
              <w:t>паспорт</w:t>
            </w:r>
            <w:r>
              <w:rPr>
                <w:spacing w:val="-52"/>
              </w:rPr>
              <w:t xml:space="preserve"> </w:t>
            </w:r>
            <w:r>
              <w:t>школы»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:rsidR="00A458C4" w:rsidRDefault="00DC1858">
            <w:pPr>
              <w:pStyle w:val="TableParagraph"/>
              <w:spacing w:line="242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  <w:tcBorders>
              <w:top w:val="single" w:sz="6" w:space="0" w:color="000000"/>
            </w:tcBorders>
          </w:tcPr>
          <w:p w:rsidR="00A458C4" w:rsidRDefault="00DC1858">
            <w:pPr>
              <w:pStyle w:val="TableParagraph"/>
              <w:spacing w:line="242" w:lineRule="auto"/>
              <w:ind w:left="0" w:right="577"/>
            </w:pPr>
            <w:r>
              <w:rPr>
                <w:spacing w:val="-2"/>
              </w:rPr>
              <w:t>декабрь</w:t>
            </w:r>
            <w:r>
              <w:rPr>
                <w:spacing w:val="-52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  <w:tcBorders>
              <w:top w:val="single" w:sz="6" w:space="0" w:color="000000"/>
            </w:tcBorders>
          </w:tcPr>
          <w:p w:rsidR="00A458C4" w:rsidRDefault="00DC1858">
            <w:pPr>
              <w:pStyle w:val="TableParagraph"/>
              <w:spacing w:line="242" w:lineRule="exact"/>
            </w:pPr>
            <w:r>
              <w:rPr>
                <w:spacing w:val="-1"/>
              </w:rPr>
              <w:t>Руководитель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546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5.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2" w:lineRule="auto"/>
              <w:ind w:right="605"/>
            </w:pPr>
            <w:r>
              <w:rPr>
                <w:spacing w:val="-1"/>
              </w:rPr>
              <w:t>Круглый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стол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«Формула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успеха»</w:t>
            </w:r>
            <w:r>
              <w:rPr>
                <w:spacing w:val="-15"/>
              </w:rPr>
              <w:t xml:space="preserve"> </w:t>
            </w:r>
            <w:r>
              <w:t>(обмен</w:t>
            </w:r>
            <w:r>
              <w:rPr>
                <w:spacing w:val="-52"/>
              </w:rPr>
              <w:t xml:space="preserve"> </w:t>
            </w:r>
            <w:r>
              <w:t>опытом</w:t>
            </w:r>
            <w:r>
              <w:rPr>
                <w:spacing w:val="2"/>
              </w:rPr>
              <w:t xml:space="preserve"> </w:t>
            </w:r>
            <w:r>
              <w:t>объединений «Точки</w:t>
            </w:r>
            <w:r>
              <w:rPr>
                <w:spacing w:val="-1"/>
              </w:rPr>
              <w:t xml:space="preserve"> </w:t>
            </w:r>
            <w:r>
              <w:t>роста»)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641"/>
            </w:pPr>
            <w:r>
              <w:rPr>
                <w:spacing w:val="-3"/>
              </w:rPr>
              <w:t>Январь</w:t>
            </w:r>
            <w:r>
              <w:rPr>
                <w:spacing w:val="-52"/>
              </w:rPr>
              <w:t xml:space="preserve"> </w:t>
            </w:r>
            <w:r>
              <w:t>2025г.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</w:pPr>
            <w:r>
              <w:rPr>
                <w:spacing w:val="-2"/>
              </w:rPr>
              <w:t>Педагоги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A458C4">
        <w:trPr>
          <w:trHeight w:val="551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6.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2" w:lineRule="auto"/>
              <w:ind w:right="465"/>
            </w:pPr>
            <w:r>
              <w:rPr>
                <w:spacing w:val="-2"/>
              </w:rPr>
              <w:t>Внеурочное мероприятие «Занимательная</w:t>
            </w:r>
            <w:r>
              <w:rPr>
                <w:spacing w:val="-52"/>
              </w:rPr>
              <w:t xml:space="preserve"> </w:t>
            </w:r>
            <w:r>
              <w:t>биология»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675"/>
            </w:pPr>
            <w:r>
              <w:rPr>
                <w:spacing w:val="-1"/>
              </w:rPr>
              <w:t>январь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2025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г.</w:t>
            </w:r>
          </w:p>
        </w:tc>
        <w:tc>
          <w:tcPr>
            <w:tcW w:w="2156" w:type="dxa"/>
          </w:tcPr>
          <w:p w:rsidR="00A458C4" w:rsidRDefault="00B01FAB">
            <w:pPr>
              <w:pStyle w:val="TableParagraph"/>
            </w:pPr>
            <w:r>
              <w:t xml:space="preserve"> Учителя биологии</w:t>
            </w:r>
          </w:p>
        </w:tc>
      </w:tr>
      <w:tr w:rsidR="00A458C4">
        <w:trPr>
          <w:trHeight w:val="451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45" w:lineRule="exact"/>
            </w:pPr>
            <w:r>
              <w:t>7.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5" w:lineRule="exact"/>
            </w:pPr>
            <w:r>
              <w:rPr>
                <w:spacing w:val="-1"/>
              </w:rPr>
              <w:t>День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наук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в</w:t>
            </w:r>
            <w:r>
              <w:t xml:space="preserve"> </w:t>
            </w:r>
            <w:r>
              <w:rPr>
                <w:spacing w:val="-1"/>
              </w:rPr>
              <w:t>«Точке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роста»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5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5" w:lineRule="exact"/>
              <w:ind w:left="0"/>
            </w:pPr>
            <w:r>
              <w:t>Март</w:t>
            </w:r>
            <w:r>
              <w:rPr>
                <w:spacing w:val="-10"/>
              </w:rPr>
              <w:t xml:space="preserve"> </w:t>
            </w:r>
            <w:r>
              <w:t>2025г.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45" w:lineRule="exact"/>
            </w:pPr>
            <w:r>
              <w:t>педагоги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541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39" w:lineRule="exact"/>
            </w:pPr>
            <w:r>
              <w:t>8.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39" w:lineRule="exact"/>
            </w:pPr>
            <w:r>
              <w:rPr>
                <w:spacing w:val="-2"/>
              </w:rP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Земли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39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37" w:lineRule="auto"/>
              <w:ind w:left="0" w:right="508"/>
            </w:pPr>
            <w:r>
              <w:rPr>
                <w:spacing w:val="-3"/>
              </w:rPr>
              <w:t>20 марта</w:t>
            </w:r>
            <w:r>
              <w:rPr>
                <w:spacing w:val="-52"/>
              </w:rPr>
              <w:t xml:space="preserve"> </w:t>
            </w:r>
            <w:r>
              <w:t>2025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</w:tcPr>
          <w:p w:rsidR="00A458C4" w:rsidRDefault="00B01FAB">
            <w:pPr>
              <w:pStyle w:val="TableParagraph"/>
              <w:spacing w:line="239" w:lineRule="exact"/>
            </w:pPr>
            <w:r>
              <w:t xml:space="preserve"> Цветкова А.А.</w:t>
            </w:r>
          </w:p>
        </w:tc>
      </w:tr>
      <w:tr w:rsidR="00A458C4">
        <w:trPr>
          <w:trHeight w:val="551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9.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</w:pPr>
            <w:r>
              <w:t>Космос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6"/>
              </w:rPr>
              <w:t xml:space="preserve"> </w:t>
            </w:r>
            <w:r>
              <w:t>мы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37" w:lineRule="auto"/>
              <w:ind w:left="0" w:right="418"/>
            </w:pPr>
            <w:r>
              <w:rPr>
                <w:spacing w:val="-3"/>
              </w:rPr>
              <w:t>12 апреля</w:t>
            </w:r>
            <w:r>
              <w:rPr>
                <w:spacing w:val="-52"/>
              </w:rPr>
              <w:t xml:space="preserve"> </w:t>
            </w:r>
            <w:r>
              <w:t>2025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</w:tcPr>
          <w:p w:rsidR="00A458C4" w:rsidRDefault="00B01FAB">
            <w:pPr>
              <w:pStyle w:val="TableParagraph"/>
            </w:pPr>
            <w:r>
              <w:t xml:space="preserve"> Комолова Л.В.</w:t>
            </w:r>
          </w:p>
        </w:tc>
      </w:tr>
      <w:tr w:rsidR="00A458C4">
        <w:trPr>
          <w:trHeight w:val="494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40" w:lineRule="exact"/>
            </w:pPr>
            <w:r>
              <w:t>10.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36" w:lineRule="exact"/>
            </w:pPr>
            <w:r>
              <w:t>Всероссийский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Победы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80-летию</w:t>
            </w:r>
          </w:p>
          <w:p w:rsidR="00A458C4" w:rsidRDefault="00DC1858">
            <w:pPr>
              <w:pStyle w:val="TableParagraph"/>
              <w:spacing w:line="239" w:lineRule="exact"/>
            </w:pPr>
            <w:r>
              <w:t>Победы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0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0" w:lineRule="exact"/>
              <w:ind w:left="0"/>
            </w:pPr>
            <w:r>
              <w:rPr>
                <w:spacing w:val="-1"/>
              </w:rPr>
              <w:t>Май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2025г.</w:t>
            </w:r>
          </w:p>
        </w:tc>
        <w:tc>
          <w:tcPr>
            <w:tcW w:w="2156" w:type="dxa"/>
          </w:tcPr>
          <w:p w:rsidR="00A458C4" w:rsidRDefault="00B01FAB">
            <w:pPr>
              <w:pStyle w:val="TableParagraph"/>
              <w:spacing w:line="240" w:lineRule="exact"/>
            </w:pPr>
            <w:r>
              <w:t>Курочкина М.А.</w:t>
            </w:r>
          </w:p>
        </w:tc>
      </w:tr>
      <w:tr w:rsidR="00A458C4">
        <w:trPr>
          <w:trHeight w:val="402"/>
        </w:trPr>
        <w:tc>
          <w:tcPr>
            <w:tcW w:w="10607" w:type="dxa"/>
            <w:gridSpan w:val="5"/>
          </w:tcPr>
          <w:p w:rsidR="00A458C4" w:rsidRDefault="00DC1858">
            <w:pPr>
              <w:pStyle w:val="TableParagraph"/>
              <w:spacing w:line="239" w:lineRule="exact"/>
              <w:ind w:left="3053" w:right="3030"/>
              <w:jc w:val="center"/>
              <w:rPr>
                <w:b/>
              </w:rPr>
            </w:pPr>
            <w:r>
              <w:rPr>
                <w:b/>
                <w:spacing w:val="-1"/>
              </w:rPr>
              <w:t>Социокультурные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A458C4">
        <w:trPr>
          <w:trHeight w:val="556"/>
        </w:trPr>
        <w:tc>
          <w:tcPr>
            <w:tcW w:w="821" w:type="dxa"/>
          </w:tcPr>
          <w:p w:rsidR="00A458C4" w:rsidRDefault="00DC1858">
            <w:pPr>
              <w:pStyle w:val="TableParagraph"/>
            </w:pPr>
            <w:r>
              <w:t>1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42" w:lineRule="auto"/>
              <w:ind w:right="784"/>
            </w:pPr>
            <w:r>
              <w:rPr>
                <w:spacing w:val="-1"/>
              </w:rPr>
              <w:t>Знакомство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родителей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2"/>
              </w:rPr>
              <w:t xml:space="preserve"> </w:t>
            </w:r>
            <w:r>
              <w:t>Центра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4" w:lineRule="auto"/>
              <w:ind w:left="4" w:right="627"/>
            </w:pPr>
            <w:r>
              <w:t>Родители,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обучающиеся</w:t>
            </w:r>
          </w:p>
        </w:tc>
        <w:tc>
          <w:tcPr>
            <w:tcW w:w="1330" w:type="dxa"/>
          </w:tcPr>
          <w:p w:rsidR="00A458C4" w:rsidRDefault="00B01FAB">
            <w:pPr>
              <w:pStyle w:val="TableParagraph"/>
              <w:ind w:left="0"/>
            </w:pPr>
            <w:r>
              <w:rPr>
                <w:spacing w:val="-2"/>
              </w:rPr>
              <w:t xml:space="preserve">Октябрь </w:t>
            </w:r>
          </w:p>
          <w:p w:rsidR="00A458C4" w:rsidRDefault="00DC1858">
            <w:pPr>
              <w:pStyle w:val="TableParagraph"/>
              <w:spacing w:before="1" w:line="240" w:lineRule="auto"/>
              <w:ind w:left="0"/>
            </w:pPr>
            <w:r>
              <w:t>2024г.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42" w:lineRule="auto"/>
              <w:ind w:right="1012"/>
            </w:pPr>
            <w:r>
              <w:rPr>
                <w:spacing w:val="-4"/>
              </w:rPr>
              <w:t>Сотрудники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  <w:tr w:rsidR="00A458C4">
        <w:trPr>
          <w:trHeight w:val="552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38" w:lineRule="exact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системе</w:t>
            </w:r>
            <w:r>
              <w:rPr>
                <w:spacing w:val="-11"/>
              </w:rPr>
              <w:t xml:space="preserve"> </w:t>
            </w:r>
            <w:r>
              <w:t>открытых</w:t>
            </w:r>
            <w:r>
              <w:rPr>
                <w:spacing w:val="-5"/>
              </w:rPr>
              <w:t xml:space="preserve"> </w:t>
            </w:r>
            <w:r>
              <w:t>онлайн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уроков</w:t>
            </w:r>
          </w:p>
          <w:p w:rsidR="00A458C4" w:rsidRDefault="00DC1858">
            <w:pPr>
              <w:pStyle w:val="TableParagraph"/>
              <w:spacing w:line="252" w:lineRule="exact"/>
            </w:pPr>
            <w:r>
              <w:t>«Проектория»</w:t>
            </w:r>
          </w:p>
        </w:tc>
        <w:tc>
          <w:tcPr>
            <w:tcW w:w="1906" w:type="dxa"/>
          </w:tcPr>
          <w:p w:rsidR="00A458C4" w:rsidRDefault="00B01FAB">
            <w:pPr>
              <w:pStyle w:val="TableParagraph"/>
              <w:spacing w:line="239" w:lineRule="exact"/>
              <w:ind w:left="4"/>
            </w:pPr>
            <w:r>
              <w:rPr>
                <w:spacing w:val="-1"/>
              </w:rPr>
              <w:t xml:space="preserve">Обучающиеся 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:rsidR="00A458C4" w:rsidRDefault="00B01FAB">
            <w:pPr>
              <w:pStyle w:val="TableParagraph"/>
              <w:spacing w:line="242" w:lineRule="auto"/>
              <w:ind w:right="1012"/>
            </w:pPr>
            <w:r>
              <w:rPr>
                <w:spacing w:val="-4"/>
              </w:rPr>
              <w:t>Классные руководители</w:t>
            </w:r>
          </w:p>
        </w:tc>
      </w:tr>
      <w:tr w:rsidR="00A458C4">
        <w:trPr>
          <w:trHeight w:val="820"/>
        </w:trPr>
        <w:tc>
          <w:tcPr>
            <w:tcW w:w="821" w:type="dxa"/>
          </w:tcPr>
          <w:p w:rsidR="00A458C4" w:rsidRDefault="00DC1858">
            <w:pPr>
              <w:pStyle w:val="TableParagraph"/>
              <w:spacing w:line="239" w:lineRule="exact"/>
            </w:pPr>
            <w:r>
              <w:t>3</w:t>
            </w:r>
          </w:p>
        </w:tc>
        <w:tc>
          <w:tcPr>
            <w:tcW w:w="4394" w:type="dxa"/>
          </w:tcPr>
          <w:p w:rsidR="00A458C4" w:rsidRDefault="00DC1858">
            <w:pPr>
              <w:pStyle w:val="TableParagraph"/>
              <w:spacing w:line="239" w:lineRule="exact"/>
            </w:pPr>
            <w:r>
              <w:t>Выпуск</w:t>
            </w:r>
            <w:r>
              <w:rPr>
                <w:spacing w:val="-12"/>
              </w:rPr>
              <w:t xml:space="preserve"> </w:t>
            </w:r>
            <w:r>
              <w:t>новостей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Точке</w:t>
            </w:r>
            <w:r>
              <w:rPr>
                <w:spacing w:val="-12"/>
              </w:rPr>
              <w:t xml:space="preserve"> </w:t>
            </w:r>
            <w:r>
              <w:t>роста</w:t>
            </w:r>
          </w:p>
        </w:tc>
        <w:tc>
          <w:tcPr>
            <w:tcW w:w="1906" w:type="dxa"/>
          </w:tcPr>
          <w:p w:rsidR="00A458C4" w:rsidRDefault="00DC1858">
            <w:pPr>
              <w:pStyle w:val="TableParagraph"/>
              <w:spacing w:line="242" w:lineRule="auto"/>
              <w:ind w:left="4" w:right="539"/>
            </w:pPr>
            <w:r>
              <w:rPr>
                <w:spacing w:val="-5"/>
              </w:rPr>
              <w:t>Обучающиеся,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1330" w:type="dxa"/>
          </w:tcPr>
          <w:p w:rsidR="00A458C4" w:rsidRDefault="00DC1858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:rsidR="00A458C4" w:rsidRDefault="00DC1858">
            <w:pPr>
              <w:pStyle w:val="TableParagraph"/>
              <w:spacing w:line="239" w:lineRule="exact"/>
            </w:pPr>
            <w:r>
              <w:rPr>
                <w:spacing w:val="-1"/>
              </w:rPr>
              <w:t>Сотрудники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</w:tc>
      </w:tr>
    </w:tbl>
    <w:p w:rsidR="00DC1858" w:rsidRDefault="00DC1858"/>
    <w:sectPr w:rsidR="00DC1858" w:rsidSect="00A458C4">
      <w:pgSz w:w="11930" w:h="16850"/>
      <w:pgMar w:top="600" w:right="440" w:bottom="280" w:left="280" w:header="37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858" w:rsidRDefault="00DC1858" w:rsidP="00A458C4">
      <w:r>
        <w:separator/>
      </w:r>
    </w:p>
  </w:endnote>
  <w:endnote w:type="continuationSeparator" w:id="0">
    <w:p w:rsidR="00DC1858" w:rsidRDefault="00DC1858" w:rsidP="00A4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858" w:rsidRDefault="00DC1858" w:rsidP="00A458C4">
      <w:r>
        <w:separator/>
      </w:r>
    </w:p>
  </w:footnote>
  <w:footnote w:type="continuationSeparator" w:id="0">
    <w:p w:rsidR="00DC1858" w:rsidRDefault="00DC1858" w:rsidP="00A45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C4" w:rsidRDefault="00A458C4">
    <w:pPr>
      <w:pStyle w:val="a3"/>
      <w:spacing w:line="14" w:lineRule="auto"/>
      <w:rPr>
        <w:b w:val="0"/>
        <w:sz w:val="20"/>
      </w:rPr>
    </w:pPr>
    <w:r w:rsidRPr="00A458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0.8pt;margin-top:17.5pt;width:36.15pt;height:14.25pt;z-index:-251658752;mso-position-horizontal-relative:page;mso-position-vertical-relative:page" filled="f" stroked="f">
          <v:textbox inset="0,0,0,0">
            <w:txbxContent>
              <w:p w:rsidR="00A458C4" w:rsidRDefault="00DC1858">
                <w:pPr>
                  <w:tabs>
                    <w:tab w:val="left" w:pos="701"/>
                  </w:tabs>
                  <w:spacing w:before="11"/>
                  <w:ind w:left="20"/>
                </w:pPr>
                <w:r>
                  <w:rPr>
                    <w:color w:val="FFFFFF"/>
                    <w:shd w:val="clear" w:color="auto" w:fill="F8C090"/>
                  </w:rPr>
                  <w:t xml:space="preserve"> </w:t>
                </w:r>
                <w:r>
                  <w:rPr>
                    <w:color w:val="FFFFFF"/>
                    <w:shd w:val="clear" w:color="auto" w:fill="F8C090"/>
                  </w:rPr>
                  <w:t xml:space="preserve"> </w:t>
                </w:r>
                <w:r>
                  <w:rPr>
                    <w:color w:val="FFFFFF"/>
                    <w:spacing w:val="-22"/>
                    <w:shd w:val="clear" w:color="auto" w:fill="F8C090"/>
                  </w:rPr>
                  <w:t xml:space="preserve"> </w:t>
                </w:r>
                <w:r>
                  <w:rPr>
                    <w:color w:val="FFFFFF"/>
                    <w:shd w:val="clear" w:color="auto" w:fill="F8C090"/>
                  </w:rPr>
                  <w:t>2</w:t>
                </w:r>
                <w:r>
                  <w:rPr>
                    <w:color w:val="FFFFFF"/>
                    <w:shd w:val="clear" w:color="auto" w:fill="F8C09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58C4"/>
    <w:rsid w:val="00A458C4"/>
    <w:rsid w:val="00B01FAB"/>
    <w:rsid w:val="00DC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58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58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58C4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458C4"/>
  </w:style>
  <w:style w:type="paragraph" w:customStyle="1" w:styleId="TableParagraph">
    <w:name w:val="Table Paragraph"/>
    <w:basedOn w:val="a"/>
    <w:uiPriority w:val="1"/>
    <w:qFormat/>
    <w:rsid w:val="00A458C4"/>
    <w:pPr>
      <w:spacing w:line="244" w:lineRule="exact"/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B01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FA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</dc:creator>
  <cp:lastModifiedBy>1</cp:lastModifiedBy>
  <cp:revision>2</cp:revision>
  <dcterms:created xsi:type="dcterms:W3CDTF">2024-10-02T12:24:00Z</dcterms:created>
  <dcterms:modified xsi:type="dcterms:W3CDTF">2024-10-02T12:28:00Z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