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A6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>Выбор профессии</w:t>
      </w:r>
      <w:r w:rsidRPr="000B1478">
        <w:rPr>
          <w:rFonts w:ascii="Times New Roman" w:hAnsi="Times New Roman" w:cs="Times New Roman"/>
          <w:color w:val="FF0000"/>
        </w:rPr>
        <w:t xml:space="preserve"> </w:t>
      </w:r>
      <w:r w:rsidRPr="00881AF1">
        <w:rPr>
          <w:rFonts w:ascii="Times New Roman" w:hAnsi="Times New Roman" w:cs="Times New Roman"/>
        </w:rPr>
        <w:t xml:space="preserve">— сложный и ответственный шаг в твоей жизни. Не предоставляй выбор </w:t>
      </w:r>
      <w:r>
        <w:rPr>
          <w:rFonts w:ascii="Times New Roman" w:hAnsi="Times New Roman" w:cs="Times New Roman"/>
        </w:rPr>
        <w:t>своей будущей профессии случаю.</w:t>
      </w:r>
    </w:p>
    <w:p w:rsidR="00CF43A6" w:rsidRDefault="00CF43A6" w:rsidP="00CF43A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78380" cy="1706880"/>
            <wp:effectExtent l="0" t="0" r="7620" b="7620"/>
            <wp:docPr id="7" name="Рисунок 7" descr="GoldMan_2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oldMan_201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A6" w:rsidRPr="00881AF1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CF43A6" w:rsidRPr="000B1478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B1478">
        <w:rPr>
          <w:rFonts w:ascii="Times New Roman" w:hAnsi="Times New Roman" w:cs="Times New Roman"/>
          <w:b/>
          <w:i/>
          <w:iCs/>
          <w:color w:val="FF0000"/>
        </w:rPr>
        <w:t>С ЭТОЙ ЦЕЛЬЮ:</w:t>
      </w:r>
    </w:p>
    <w:p w:rsidR="00CF43A6" w:rsidRPr="00881AF1" w:rsidRDefault="00CF43A6" w:rsidP="00CF43A6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E02A07">
        <w:rPr>
          <w:rFonts w:ascii="Times New Roman" w:hAnsi="Times New Roman" w:cs="Times New Roman"/>
        </w:rPr>
        <w:t>зучи глубже самого</w:t>
      </w:r>
      <w:r w:rsidRPr="00881AF1">
        <w:rPr>
          <w:rFonts w:ascii="Times New Roman" w:hAnsi="Times New Roman" w:cs="Times New Roman"/>
        </w:rPr>
        <w:t xml:space="preserve"> себя:</w:t>
      </w:r>
    </w:p>
    <w:p w:rsidR="00CF43A6" w:rsidRPr="00881AF1" w:rsidRDefault="00CF43A6" w:rsidP="00CF43A6">
      <w:pPr>
        <w:pStyle w:val="a3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1AF1">
        <w:rPr>
          <w:rFonts w:ascii="Times New Roman" w:hAnsi="Times New Roman" w:cs="Times New Roman"/>
        </w:rPr>
        <w:t>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:rsidR="00CF43A6" w:rsidRPr="00881AF1" w:rsidRDefault="00CF43A6" w:rsidP="00CF43A6">
      <w:pPr>
        <w:pStyle w:val="a3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Подумай, какие у тебя сильные и слабые стороны, главные и второстепенные качества.</w:t>
      </w:r>
    </w:p>
    <w:p w:rsidR="00CF43A6" w:rsidRPr="00881AF1" w:rsidRDefault="00CF43A6" w:rsidP="00CF43A6">
      <w:pPr>
        <w:pStyle w:val="a3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Ознакомься с профессиями, которые соответствуют твоим интересам и способностям. Прочти побольше книг, статей, журналов.</w:t>
      </w:r>
    </w:p>
    <w:p w:rsidR="00CF43A6" w:rsidRDefault="00CF43A6" w:rsidP="00CF43A6">
      <w:pPr>
        <w:pStyle w:val="a3"/>
        <w:numPr>
          <w:ilvl w:val="0"/>
          <w:numId w:val="1"/>
        </w:numPr>
        <w:spacing w:before="24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Наметь предварительно избираемую профессию или группу родственных профессий.</w:t>
      </w:r>
    </w:p>
    <w:p w:rsidR="00CF43A6" w:rsidRPr="00881AF1" w:rsidRDefault="00CF43A6" w:rsidP="00CF43A6">
      <w:pPr>
        <w:pStyle w:val="a3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— действуй!</w:t>
      </w:r>
    </w:p>
    <w:p w:rsidR="00CF43A6" w:rsidRPr="00881AF1" w:rsidRDefault="00CF43A6" w:rsidP="00CF43A6">
      <w:pPr>
        <w:pStyle w:val="a3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Ознакомься с учебными заведениями, в которых можно получить избранную профессию.</w:t>
      </w:r>
    </w:p>
    <w:p w:rsidR="00CF43A6" w:rsidRPr="00A7244F" w:rsidRDefault="00CF43A6" w:rsidP="00CF43A6">
      <w:pPr>
        <w:pStyle w:val="a3"/>
        <w:numPr>
          <w:ilvl w:val="0"/>
          <w:numId w:val="1"/>
        </w:numPr>
        <w:spacing w:before="24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Приняв решение, не отступай перед трудностями. Будь настойчив в достижении намеченных целей.</w:t>
      </w:r>
    </w:p>
    <w:p w:rsidR="00CF43A6" w:rsidRPr="000B1478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lastRenderedPageBreak/>
        <w:t>СЕМЬ ШАГОВ К ВЗВЕШЕННОМУ ВЫБОРУ ПРОФЕССИИ:</w:t>
      </w:r>
    </w:p>
    <w:p w:rsidR="00CF43A6" w:rsidRPr="00567C1C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1.</w:t>
      </w:r>
      <w:r w:rsidRPr="00567C1C">
        <w:rPr>
          <w:rFonts w:ascii="Times New Roman" w:hAnsi="Times New Roman" w:cs="Times New Roman"/>
        </w:rPr>
        <w:t xml:space="preserve"> Составьте список профессий, которые Вам нравятся.</w:t>
      </w:r>
    </w:p>
    <w:p w:rsidR="00CF43A6" w:rsidRPr="00567C1C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2.</w:t>
      </w:r>
      <w:r w:rsidRPr="00567C1C">
        <w:rPr>
          <w:rFonts w:ascii="Times New Roman" w:hAnsi="Times New Roman" w:cs="Times New Roman"/>
        </w:rPr>
        <w:t xml:space="preserve"> Составьте описание Вашей будущей профессии, какой Вы ее видите.</w:t>
      </w:r>
    </w:p>
    <w:p w:rsidR="00CF43A6" w:rsidRPr="00567C1C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 xml:space="preserve">3. </w:t>
      </w:r>
      <w:r w:rsidRPr="00567C1C">
        <w:rPr>
          <w:rFonts w:ascii="Times New Roman" w:hAnsi="Times New Roman" w:cs="Times New Roman"/>
        </w:rPr>
        <w:t>Выделите, что в будущей профессии для Вас будет наиболее важно.</w:t>
      </w:r>
    </w:p>
    <w:p w:rsidR="00CF43A6" w:rsidRPr="00567C1C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4.</w:t>
      </w:r>
      <w:r w:rsidRPr="00567C1C">
        <w:rPr>
          <w:rFonts w:ascii="Times New Roman" w:hAnsi="Times New Roman" w:cs="Times New Roman"/>
        </w:rPr>
        <w:t xml:space="preserve"> Оцените свое соответствие требованиям каждой из выбранных профессий.</w:t>
      </w:r>
    </w:p>
    <w:p w:rsidR="00CF43A6" w:rsidRPr="00567C1C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  <w:b/>
          <w:bCs/>
        </w:rPr>
        <w:t>Шаг5.</w:t>
      </w:r>
      <w:r w:rsidRPr="00567C1C">
        <w:rPr>
          <w:rFonts w:ascii="Times New Roman" w:hAnsi="Times New Roman" w:cs="Times New Roman"/>
        </w:rPr>
        <w:t xml:space="preserve"> Проанализируйте, какая из профессий подходит Вам больше.</w:t>
      </w:r>
    </w:p>
    <w:p w:rsidR="00CF43A6" w:rsidRPr="00567C1C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6.</w:t>
      </w:r>
      <w:r w:rsidRPr="00567C1C">
        <w:rPr>
          <w:rFonts w:ascii="Times New Roman" w:hAnsi="Times New Roman" w:cs="Times New Roman"/>
        </w:rPr>
        <w:t xml:space="preserve"> Обсудите результаты со значимыми людьми (родители, друзья и т.д.)</w:t>
      </w:r>
    </w:p>
    <w:p w:rsidR="00CF43A6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7.</w:t>
      </w:r>
      <w:r w:rsidRPr="00567C1C">
        <w:rPr>
          <w:rFonts w:ascii="Times New Roman" w:hAnsi="Times New Roman" w:cs="Times New Roman"/>
        </w:rPr>
        <w:t xml:space="preserve"> Определите основные практические шаги к успеху (учебное заведение, перечень экзаменов, «запасные» варианты).</w:t>
      </w:r>
    </w:p>
    <w:p w:rsidR="00CF43A6" w:rsidRDefault="00CF43A6" w:rsidP="00CF43A6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11529" cy="1662545"/>
            <wp:effectExtent l="0" t="0" r="8255" b="0"/>
            <wp:docPr id="6" name="Рисунок 6" descr="Consulting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nsulting5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98" cy="166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A6" w:rsidRPr="000B1478" w:rsidRDefault="00CF43A6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 xml:space="preserve">ЛИЧНЫЙ </w:t>
      </w:r>
    </w:p>
    <w:p w:rsidR="00CF43A6" w:rsidRPr="000B1478" w:rsidRDefault="00CF43A6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>ПРОФЕССИОНАЛЬНЫЙ ПЛАН УЧАЩЕГОСЯ</w:t>
      </w:r>
    </w:p>
    <w:p w:rsidR="00CF43A6" w:rsidRPr="00A7244F" w:rsidRDefault="00CF43A6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CF43A6" w:rsidRPr="00881AF1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1. Главная цель (что я буду делать, каким буду, чего достигну, идеал жизни и деятельности).</w:t>
      </w:r>
    </w:p>
    <w:p w:rsidR="00CF43A6" w:rsidRPr="00881AF1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2. Цепочка ближайших и более отдаленных конкретных целей (чему и где учиться, перспективы повышения мастерства).</w:t>
      </w:r>
    </w:p>
    <w:p w:rsidR="00CF43A6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3. Пути и средства достижения ближайших целей (беседы с людьми, проба сил, самообразование, поступление в учебное заведение, подготовительные курсы).</w:t>
      </w:r>
    </w:p>
    <w:p w:rsidR="00CF43A6" w:rsidRPr="00881AF1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4. Внешние условия достижения целей (трудности, возможные препятствия, возможное противодействие тех или иных людей).</w:t>
      </w:r>
    </w:p>
    <w:p w:rsidR="00CF43A6" w:rsidRPr="00881AF1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lastRenderedPageBreak/>
        <w:t xml:space="preserve"> 5. Внутренние условия (свои возможности: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CF43A6" w:rsidRDefault="00CF43A6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6. Запасные варианты целей и путей их достижения на случай возникновения непреодолимых препятствий для реализации основного варианта.</w:t>
      </w:r>
    </w:p>
    <w:p w:rsidR="00CF43A6" w:rsidRDefault="00CF43A6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2740593" cy="1971304"/>
            <wp:effectExtent l="0" t="0" r="3175" b="0"/>
            <wp:docPr id="5" name="Рисунок 5" descr="top-10_samyh_strannyh_professij_clause_original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op-10_samyh_strannyh_professij_clause_original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934" cy="197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A6" w:rsidRPr="000B1478" w:rsidRDefault="00CF43A6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ХАРАКТЕРИСТИКА ПРОФЕССИОНАЛЬНОГО ПЛАНА</w:t>
      </w:r>
      <w:r w:rsidRPr="000B1478">
        <w:rPr>
          <w:rFonts w:ascii="Times New Roman" w:hAnsi="Times New Roman" w:cs="Times New Roman"/>
          <w:color w:val="0070C0"/>
        </w:rPr>
        <w:t>:</w:t>
      </w:r>
    </w:p>
    <w:p w:rsidR="00CF43A6" w:rsidRPr="00F14CB9" w:rsidRDefault="00CF43A6" w:rsidP="00CF43A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определенность, ясность плана (если человек указывает на единственную профессию и соответствующий тип учебного заведения);</w:t>
      </w:r>
    </w:p>
    <w:p w:rsidR="00CF43A6" w:rsidRPr="00F14CB9" w:rsidRDefault="00CF43A6" w:rsidP="00CF43A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полнота плана (когда учтены все необходимые факторы выбора профессии: направленность интересов, склонностей, способностей, состояние здоровья, уровень образования и т. д.);</w:t>
      </w:r>
      <w:bookmarkStart w:id="0" w:name="_GoBack"/>
      <w:bookmarkEnd w:id="0"/>
    </w:p>
    <w:p w:rsidR="00CF43A6" w:rsidRPr="00F14CB9" w:rsidRDefault="00CF43A6" w:rsidP="00CF43A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устойчивость плана (во времени, как уверенность в правильности выбора и помехоустойчивость в стремлении к его осуществлению);</w:t>
      </w:r>
    </w:p>
    <w:p w:rsidR="00CF43A6" w:rsidRPr="00F14CB9" w:rsidRDefault="00CF43A6" w:rsidP="00CF43A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реалистичность плана (как опора на реальные социальные и психологические возможности реализации выбора);</w:t>
      </w:r>
    </w:p>
    <w:p w:rsidR="00CF43A6" w:rsidRPr="00F14CB9" w:rsidRDefault="00CF43A6" w:rsidP="00CF43A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логическая обоснованность и внутренняя согласованность (как соотнесение склонностей и способностей человека с требованиями профессии);</w:t>
      </w:r>
    </w:p>
    <w:p w:rsidR="00CF43A6" w:rsidRPr="00F14CB9" w:rsidRDefault="00CF43A6" w:rsidP="00CF43A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моральная оправданность плана (если мотивы профессии относятся к содержанию деятельности);</w:t>
      </w:r>
    </w:p>
    <w:p w:rsidR="00CF43A6" w:rsidRPr="00F14CB9" w:rsidRDefault="00CF43A6" w:rsidP="00CF43A6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согласованность плана с потребностями рынка труда.</w:t>
      </w:r>
    </w:p>
    <w:p w:rsidR="00CF43A6" w:rsidRPr="000B1478" w:rsidRDefault="00CF43A6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lastRenderedPageBreak/>
        <w:t>ОШИБКИ И ЗАТРУДНЕНИЯ ПРИ ВЫБОРЕ ПРОФЕССИИ</w:t>
      </w:r>
    </w:p>
    <w:p w:rsidR="00CF43A6" w:rsidRDefault="00CF43A6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43A6" w:rsidRDefault="00CF43A6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3346073" cy="2113808"/>
            <wp:effectExtent l="0" t="0" r="6985" b="1270"/>
            <wp:docPr id="4" name="Рисунок 4" descr="359159_1231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59159_1231-800x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411" cy="2120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F43A6" w:rsidRDefault="00CF43A6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43A6" w:rsidRPr="000B1478" w:rsidRDefault="00CF43A6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1. НЕЗНАНИЕ ПРАВИЛ ВЫБОРА ПРОФЕССИИ:</w:t>
      </w:r>
    </w:p>
    <w:p w:rsidR="00CF43A6" w:rsidRPr="00785303" w:rsidRDefault="00CF43A6" w:rsidP="00CF43A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выбор профессии за компанию;</w:t>
      </w:r>
    </w:p>
    <w:p w:rsidR="00CF43A6" w:rsidRPr="00785303" w:rsidRDefault="00CF43A6" w:rsidP="00CF43A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перенос отношения к человеку на саму профессию;</w:t>
      </w:r>
    </w:p>
    <w:p w:rsidR="00CF43A6" w:rsidRPr="00785303" w:rsidRDefault="00CF43A6" w:rsidP="00CF43A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отождествление учебного предмета с профессией;</w:t>
      </w:r>
    </w:p>
    <w:p w:rsidR="00CF43A6" w:rsidRPr="00785303" w:rsidRDefault="00CF43A6" w:rsidP="00CF43A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ориентация сразу на профессии высокой квалификации;</w:t>
      </w:r>
    </w:p>
    <w:p w:rsidR="00CF43A6" w:rsidRDefault="00CF43A6" w:rsidP="00CF43A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неумение определить путь получения профессии.</w:t>
      </w:r>
    </w:p>
    <w:p w:rsidR="000B1478" w:rsidRPr="001500FD" w:rsidRDefault="000B1478" w:rsidP="000B147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CF43A6" w:rsidRPr="000B1478" w:rsidRDefault="00CF43A6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2. НЕЗНАНИЕ САМОГО СЕБЯ:</w:t>
      </w:r>
    </w:p>
    <w:p w:rsidR="00CF43A6" w:rsidRPr="00785303" w:rsidRDefault="00CF43A6" w:rsidP="00CF43A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или недооценка своих физических особенностей;</w:t>
      </w:r>
    </w:p>
    <w:p w:rsidR="00CF43A6" w:rsidRPr="00785303" w:rsidRDefault="00CF43A6" w:rsidP="00CF43A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или недооценка своих психологических особенностей;</w:t>
      </w:r>
    </w:p>
    <w:p w:rsidR="00CF43A6" w:rsidRDefault="00CF43A6" w:rsidP="00CF43A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неумение соотнести свои способности с требованиями профессии;</w:t>
      </w:r>
    </w:p>
    <w:p w:rsidR="000B1478" w:rsidRPr="001500FD" w:rsidRDefault="000B1478" w:rsidP="000B147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CF43A6" w:rsidRPr="000B1478" w:rsidRDefault="00CF43A6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3. НЕЗНАНИЕ МИРА ПРОФЕССИЙ:</w:t>
      </w:r>
    </w:p>
    <w:p w:rsidR="00CF43A6" w:rsidRPr="00785303" w:rsidRDefault="00CF43A6" w:rsidP="00CF43A6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увлечение только внешней стороной профессии;</w:t>
      </w:r>
    </w:p>
    <w:p w:rsidR="00CF43A6" w:rsidRPr="00785303" w:rsidRDefault="00CF43A6" w:rsidP="00CF43A6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предубеждение в отношении престижности профессии;</w:t>
      </w:r>
    </w:p>
    <w:p w:rsidR="00CF43A6" w:rsidRPr="00785303" w:rsidRDefault="00CF43A6" w:rsidP="00CF43A6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требований профессии к человеку;</w:t>
      </w:r>
    </w:p>
    <w:p w:rsidR="00CF43A6" w:rsidRDefault="00CF43A6" w:rsidP="00CF43A6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устаревшие представления о характере и условиях труда конкретной профессии.</w:t>
      </w:r>
    </w:p>
    <w:p w:rsidR="00CF43A6" w:rsidRPr="00785303" w:rsidRDefault="00CF43A6" w:rsidP="00CF43A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CF43A6" w:rsidRPr="000B1478" w:rsidRDefault="000B1478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B1478">
        <w:rPr>
          <w:rFonts w:ascii="Times New Roman" w:hAnsi="Times New Roman" w:cs="Times New Roman"/>
          <w:noProof/>
          <w:color w:val="FF0000"/>
        </w:rPr>
        <w:lastRenderedPageBreak/>
        <w:drawing>
          <wp:anchor distT="0" distB="0" distL="114300" distR="114300" simplePos="0" relativeHeight="251659264" behindDoc="1" locked="0" layoutInCell="1" allowOverlap="1" wp14:anchorId="1EDA4483" wp14:editId="36830E50">
            <wp:simplePos x="0" y="0"/>
            <wp:positionH relativeFrom="column">
              <wp:posOffset>1812612</wp:posOffset>
            </wp:positionH>
            <wp:positionV relativeFrom="paragraph">
              <wp:posOffset>9525</wp:posOffset>
            </wp:positionV>
            <wp:extent cx="1662430" cy="842645"/>
            <wp:effectExtent l="0" t="0" r="0" b="0"/>
            <wp:wrapThrough wrapText="bothSides">
              <wp:wrapPolygon edited="0">
                <wp:start x="0" y="0"/>
                <wp:lineTo x="0" y="20998"/>
                <wp:lineTo x="21286" y="20998"/>
                <wp:lineTo x="21286" y="0"/>
                <wp:lineTo x="0" y="0"/>
              </wp:wrapPolygon>
            </wp:wrapThrough>
            <wp:docPr id="3" name="Рисунок 3" descr="x_7dde5a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x_7dde5a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8" t="12101" r="7702" b="11416"/>
                    <a:stretch/>
                  </pic:blipFill>
                  <pic:spPr bwMode="auto">
                    <a:xfrm>
                      <a:off x="0" y="0"/>
                      <a:ext cx="166243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3A6" w:rsidRPr="000B1478">
        <w:rPr>
          <w:rFonts w:ascii="Times New Roman" w:hAnsi="Times New Roman" w:cs="Times New Roman"/>
          <w:b/>
          <w:bCs/>
          <w:color w:val="FF0000"/>
        </w:rPr>
        <w:t>ПРИНЦИПЫ, КОТОРЫМИ ДОЛЖЕН РУКОВОДСТВОВАТЬСЯ ЧЕЛОВЕК, ВЫБИРАЮЩИЙ ПРОФЕССИЮ:</w:t>
      </w:r>
      <w:r w:rsidRPr="000B1478">
        <w:rPr>
          <w:rFonts w:ascii="Times New Roman" w:hAnsi="Times New Roman" w:cs="Times New Roman"/>
          <w:noProof/>
          <w:color w:val="FF0000"/>
        </w:rPr>
        <w:t xml:space="preserve"> </w:t>
      </w:r>
    </w:p>
    <w:p w:rsidR="000B1478" w:rsidRPr="000B1478" w:rsidRDefault="000B1478" w:rsidP="000B1478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Принцип сознательности</w:t>
      </w:r>
    </w:p>
    <w:p w:rsidR="00CF43A6" w:rsidRPr="000B1478" w:rsidRDefault="00CF43A6" w:rsidP="000B1478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567C1C">
        <w:rPr>
          <w:rFonts w:ascii="Times New Roman" w:hAnsi="Times New Roman" w:cs="Times New Roman"/>
        </w:rPr>
        <w:t>Правильно выбрать профессию может человек, четко осознавший:</w:t>
      </w:r>
    </w:p>
    <w:p w:rsidR="00CF43A6" w:rsidRPr="00567C1C" w:rsidRDefault="00CF43A6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>• что он хочет (осознающий свои цели, жизненные планы, идеалы, стремления, ценностные ориентации);</w:t>
      </w:r>
    </w:p>
    <w:p w:rsidR="00CF43A6" w:rsidRPr="00567C1C" w:rsidRDefault="00CF43A6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он есть (знающий свои личностные и физические особенности); </w:t>
      </w:r>
    </w:p>
    <w:p w:rsidR="00CF43A6" w:rsidRPr="00567C1C" w:rsidRDefault="00CF43A6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он может (знающий свои склонности, способности, дарования); </w:t>
      </w:r>
    </w:p>
    <w:p w:rsidR="00CF43A6" w:rsidRDefault="00CF43A6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от него потребует работа и трудовой коллектив. </w:t>
      </w:r>
    </w:p>
    <w:p w:rsidR="00CF43A6" w:rsidRPr="000B1478" w:rsidRDefault="00CF43A6" w:rsidP="00CF43A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>Принцип соответствия</w:t>
      </w:r>
    </w:p>
    <w:p w:rsidR="00CF43A6" w:rsidRPr="001500FD" w:rsidRDefault="00CF43A6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Выбираемая профессия должна отвечать (соответствовать) интересам, склонностям, способностям, состоянию здоровья человека и одновременно потребностям общества в кадрах. </w:t>
      </w:r>
    </w:p>
    <w:p w:rsidR="00CF43A6" w:rsidRPr="000B1478" w:rsidRDefault="000B1478" w:rsidP="00CF4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>Принцип активности</w:t>
      </w:r>
    </w:p>
    <w:p w:rsidR="00CF43A6" w:rsidRPr="001500FD" w:rsidRDefault="00CF43A6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>Профессию надо активно искать самому. В этом большую роль призваны сыграть: практическая проба сил в кружках, секциях, на факультативах; чтение литературы, экскурсии, встречи со специалистами, посещение учебных заведений в «Дни открытых дверей», самостоятельное обращение к психологу или профконсультанту.</w:t>
      </w:r>
    </w:p>
    <w:p w:rsidR="00CF43A6" w:rsidRPr="000B1478" w:rsidRDefault="000B1478" w:rsidP="00CF4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Принцип развития</w:t>
      </w:r>
    </w:p>
    <w:p w:rsidR="00CF43A6" w:rsidRPr="00567C1C" w:rsidRDefault="00CF43A6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Отражает </w:t>
      </w:r>
      <w:r w:rsidRPr="00567C1C">
        <w:rPr>
          <w:rFonts w:ascii="Times New Roman" w:hAnsi="Times New Roman" w:cs="Times New Roman"/>
        </w:rPr>
        <w:t>идею необходимости развивать в себе такие качества, которые нужны для любой профессии. Это — психические процессы (мышление, память, внимание) и следующие черты характера: трудолюбие, добросовестность, прилежность, организованность, исполнительность, самостоятельность, инициативность, умение переносить неудачи, выдержка, настойчивость.</w:t>
      </w:r>
    </w:p>
    <w:p w:rsidR="00CF43A6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CF43A6" w:rsidRPr="00562D1D" w:rsidRDefault="00562D1D" w:rsidP="00562D1D">
      <w:pPr>
        <w:spacing w:after="0" w:line="240" w:lineRule="auto"/>
        <w:ind w:firstLine="142"/>
        <w:jc w:val="right"/>
        <w:rPr>
          <w:rFonts w:ascii="Times New Roman" w:hAnsi="Times New Roman" w:cs="Times New Roman"/>
          <w:bCs/>
          <w:i/>
        </w:rPr>
      </w:pPr>
      <w:proofErr w:type="gramStart"/>
      <w:r w:rsidRPr="00562D1D">
        <w:rPr>
          <w:rFonts w:ascii="Times New Roman" w:hAnsi="Times New Roman" w:cs="Times New Roman"/>
          <w:bCs/>
          <w:i/>
        </w:rPr>
        <w:t xml:space="preserve">Памятка </w:t>
      </w:r>
      <w:r w:rsidR="00CF43A6" w:rsidRPr="00562D1D">
        <w:rPr>
          <w:rFonts w:ascii="Times New Roman" w:hAnsi="Times New Roman" w:cs="Times New Roman"/>
          <w:bCs/>
          <w:i/>
        </w:rPr>
        <w:t xml:space="preserve"> подготовлен</w:t>
      </w:r>
      <w:r w:rsidRPr="00562D1D">
        <w:rPr>
          <w:rFonts w:ascii="Times New Roman" w:hAnsi="Times New Roman" w:cs="Times New Roman"/>
          <w:bCs/>
          <w:i/>
        </w:rPr>
        <w:t>а</w:t>
      </w:r>
      <w:proofErr w:type="gramEnd"/>
      <w:r w:rsidRPr="00562D1D">
        <w:rPr>
          <w:rFonts w:ascii="Times New Roman" w:hAnsi="Times New Roman" w:cs="Times New Roman"/>
          <w:bCs/>
          <w:i/>
        </w:rPr>
        <w:t xml:space="preserve"> школьным психологом </w:t>
      </w:r>
      <w:proofErr w:type="spellStart"/>
      <w:r w:rsidRPr="00562D1D">
        <w:rPr>
          <w:rFonts w:ascii="Times New Roman" w:hAnsi="Times New Roman" w:cs="Times New Roman"/>
          <w:bCs/>
          <w:i/>
        </w:rPr>
        <w:t>Н.В.Вахрушевой</w:t>
      </w:r>
      <w:proofErr w:type="spellEnd"/>
      <w:r w:rsidRPr="00562D1D">
        <w:rPr>
          <w:rFonts w:ascii="Times New Roman" w:hAnsi="Times New Roman" w:cs="Times New Roman"/>
          <w:bCs/>
          <w:i/>
        </w:rPr>
        <w:t xml:space="preserve"> по материалам </w:t>
      </w:r>
    </w:p>
    <w:p w:rsidR="00CF43A6" w:rsidRDefault="00CF43A6" w:rsidP="00562D1D">
      <w:pPr>
        <w:spacing w:after="0" w:line="240" w:lineRule="auto"/>
        <w:ind w:firstLine="142"/>
        <w:jc w:val="right"/>
        <w:rPr>
          <w:rFonts w:ascii="Times New Roman" w:hAnsi="Times New Roman" w:cs="Times New Roman"/>
          <w:b/>
          <w:bCs/>
        </w:rPr>
      </w:pPr>
      <w:r w:rsidRPr="00562D1D">
        <w:rPr>
          <w:rFonts w:ascii="Times New Roman" w:hAnsi="Times New Roman" w:cs="Times New Roman"/>
          <w:bCs/>
          <w:i/>
        </w:rPr>
        <w:t>Республиканск</w:t>
      </w:r>
      <w:r w:rsidR="00562D1D" w:rsidRPr="00562D1D">
        <w:rPr>
          <w:rFonts w:ascii="Times New Roman" w:hAnsi="Times New Roman" w:cs="Times New Roman"/>
          <w:bCs/>
          <w:i/>
        </w:rPr>
        <w:t>ого</w:t>
      </w:r>
      <w:r w:rsidRPr="00562D1D">
        <w:rPr>
          <w:rFonts w:ascii="Times New Roman" w:hAnsi="Times New Roman" w:cs="Times New Roman"/>
          <w:bCs/>
          <w:i/>
        </w:rPr>
        <w:t xml:space="preserve"> центр</w:t>
      </w:r>
      <w:r w:rsidR="00562D1D" w:rsidRPr="00562D1D">
        <w:rPr>
          <w:rFonts w:ascii="Times New Roman" w:hAnsi="Times New Roman" w:cs="Times New Roman"/>
          <w:bCs/>
          <w:i/>
        </w:rPr>
        <w:t>а</w:t>
      </w:r>
      <w:r w:rsidRPr="00562D1D">
        <w:rPr>
          <w:rFonts w:ascii="Times New Roman" w:hAnsi="Times New Roman" w:cs="Times New Roman"/>
          <w:bCs/>
          <w:i/>
        </w:rPr>
        <w:t xml:space="preserve"> профессиональной ориентации молодежи</w:t>
      </w:r>
    </w:p>
    <w:p w:rsidR="00562D1D" w:rsidRDefault="00562D1D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</w:t>
      </w:r>
    </w:p>
    <w:p w:rsidR="00562D1D" w:rsidRPr="000B1478" w:rsidRDefault="00562D1D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МБОУ «Новопортовская</w:t>
      </w:r>
    </w:p>
    <w:p w:rsidR="00CF43A6" w:rsidRPr="000B1478" w:rsidRDefault="00562D1D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 xml:space="preserve">школа-интернат имени Л.В.Лапцуя» </w:t>
      </w:r>
    </w:p>
    <w:p w:rsidR="00CF43A6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CF43A6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CF43A6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2865120" cy="2400300"/>
            <wp:effectExtent l="0" t="0" r="0" b="0"/>
            <wp:docPr id="2" name="Рисунок 2" descr="ukaz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kazat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A6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CF43A6" w:rsidRPr="00562D1D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562D1D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ПАМЯТКА ВЫБИРАЮЩЕМУ ПРОФЕССИЮ</w:t>
      </w:r>
    </w:p>
    <w:p w:rsidR="00CF43A6" w:rsidRPr="001500FD" w:rsidRDefault="00CF43A6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F43A6" w:rsidRDefault="00CF43A6" w:rsidP="00CF43A6">
      <w:pPr>
        <w:spacing w:after="0" w:line="240" w:lineRule="auto"/>
        <w:ind w:firstLine="284"/>
      </w:pPr>
      <w:r>
        <w:rPr>
          <w:noProof/>
        </w:rPr>
        <w:drawing>
          <wp:inline distT="0" distB="0" distL="0" distR="0">
            <wp:extent cx="2948940" cy="2354580"/>
            <wp:effectExtent l="0" t="0" r="3810" b="7620"/>
            <wp:docPr id="1" name="Рисунок 1" descr="Профе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Професси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D77" w:rsidRDefault="00E93D77"/>
    <w:sectPr w:rsidR="00E93D77" w:rsidSect="00562D1D">
      <w:pgSz w:w="16838" w:h="11906" w:orient="landscape"/>
      <w:pgMar w:top="284" w:right="395" w:bottom="284" w:left="142" w:header="708" w:footer="708" w:gutter="0"/>
      <w:cols w:num="3" w:space="1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E0F"/>
    <w:multiLevelType w:val="hybridMultilevel"/>
    <w:tmpl w:val="9C3C4D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EF13F5"/>
    <w:multiLevelType w:val="hybridMultilevel"/>
    <w:tmpl w:val="B0623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CE5B4F"/>
    <w:multiLevelType w:val="hybridMultilevel"/>
    <w:tmpl w:val="5C9A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1F40C6"/>
    <w:multiLevelType w:val="hybridMultilevel"/>
    <w:tmpl w:val="55BEAE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980A09"/>
    <w:multiLevelType w:val="hybridMultilevel"/>
    <w:tmpl w:val="510E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91"/>
    <w:rsid w:val="000B1478"/>
    <w:rsid w:val="00291F91"/>
    <w:rsid w:val="00562D1D"/>
    <w:rsid w:val="00CF43A6"/>
    <w:rsid w:val="00E9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5DDA"/>
  <w15:chartTrackingRefBased/>
  <w15:docId w15:val="{77B66550-6F2D-4C15-8528-35A31D3E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A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43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Ученик_3</dc:creator>
  <cp:keywords/>
  <dc:description/>
  <cp:lastModifiedBy>Bell</cp:lastModifiedBy>
  <cp:revision>3</cp:revision>
  <dcterms:created xsi:type="dcterms:W3CDTF">2018-01-27T06:08:00Z</dcterms:created>
  <dcterms:modified xsi:type="dcterms:W3CDTF">2018-01-28T17:15:00Z</dcterms:modified>
</cp:coreProperties>
</file>