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75">
        <w:rPr>
          <w:rFonts w:ascii="Times New Roman" w:hAnsi="Times New Roman" w:cs="Times New Roman"/>
          <w:b/>
          <w:sz w:val="28"/>
          <w:szCs w:val="28"/>
        </w:rPr>
        <w:t xml:space="preserve">Программа вступительных психологических испытаний </w:t>
      </w:r>
    </w:p>
    <w:p w:rsid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75">
        <w:rPr>
          <w:rFonts w:ascii="Times New Roman" w:hAnsi="Times New Roman" w:cs="Times New Roman"/>
          <w:b/>
          <w:sz w:val="28"/>
          <w:szCs w:val="28"/>
        </w:rPr>
        <w:t xml:space="preserve">для поступающих на обучение </w:t>
      </w:r>
    </w:p>
    <w:p w:rsid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75">
        <w:rPr>
          <w:rFonts w:ascii="Times New Roman" w:hAnsi="Times New Roman" w:cs="Times New Roman"/>
          <w:b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A0175">
        <w:rPr>
          <w:rFonts w:ascii="Times New Roman" w:hAnsi="Times New Roman" w:cs="Times New Roman"/>
          <w:b/>
          <w:sz w:val="28"/>
          <w:szCs w:val="28"/>
        </w:rPr>
        <w:t xml:space="preserve"> 44.02.01 Дошкольное образование </w:t>
      </w:r>
    </w:p>
    <w:p w:rsid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175">
        <w:rPr>
          <w:rFonts w:ascii="Times New Roman" w:hAnsi="Times New Roman" w:cs="Times New Roman"/>
          <w:b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b/>
          <w:sz w:val="28"/>
          <w:szCs w:val="28"/>
        </w:rPr>
        <w:t>психологического</w:t>
      </w:r>
      <w:r w:rsidRPr="005A0175">
        <w:rPr>
          <w:rFonts w:ascii="Times New Roman" w:hAnsi="Times New Roman" w:cs="Times New Roman"/>
          <w:b/>
          <w:sz w:val="28"/>
          <w:szCs w:val="28"/>
        </w:rPr>
        <w:t xml:space="preserve"> тестирования)</w:t>
      </w:r>
    </w:p>
    <w:p w:rsid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75" w:rsidRPr="005A0175" w:rsidRDefault="005A0175" w:rsidP="005A0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17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вступительного психологического испытания </w:t>
      </w:r>
    </w:p>
    <w:p w:rsid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5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</w:t>
      </w:r>
      <w:r w:rsidRPr="007A5063">
        <w:rPr>
          <w:rFonts w:ascii="Times New Roman" w:hAnsi="Times New Roman" w:cs="Times New Roman"/>
          <w:b/>
          <w:sz w:val="28"/>
          <w:szCs w:val="28"/>
        </w:rPr>
        <w:t>1</w:t>
      </w:r>
      <w:r w:rsidR="001E3331">
        <w:rPr>
          <w:rFonts w:ascii="Times New Roman" w:hAnsi="Times New Roman" w:cs="Times New Roman"/>
          <w:b/>
          <w:sz w:val="28"/>
          <w:szCs w:val="28"/>
        </w:rPr>
        <w:t>1</w:t>
      </w:r>
      <w:r w:rsidRPr="007A5063"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EA7065">
        <w:rPr>
          <w:rFonts w:ascii="Times New Roman" w:hAnsi="Times New Roman" w:cs="Times New Roman"/>
          <w:b/>
          <w:sz w:val="28"/>
          <w:szCs w:val="28"/>
        </w:rPr>
        <w:t>6</w:t>
      </w:r>
      <w:r w:rsidRPr="007A50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063" w:rsidRPr="007A506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E3331">
        <w:rPr>
          <w:rFonts w:ascii="Times New Roman" w:hAnsi="Times New Roman" w:cs="Times New Roman"/>
          <w:b/>
          <w:sz w:val="28"/>
          <w:szCs w:val="28"/>
        </w:rPr>
        <w:t>10</w:t>
      </w:r>
      <w:r w:rsidR="007A5063" w:rsidRPr="007A5063">
        <w:rPr>
          <w:rFonts w:ascii="Times New Roman" w:hAnsi="Times New Roman" w:cs="Times New Roman"/>
          <w:b/>
          <w:sz w:val="28"/>
          <w:szCs w:val="28"/>
        </w:rPr>
        <w:t>.00 часов</w:t>
      </w:r>
      <w:r w:rsidR="007A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онлайн. </w:t>
      </w:r>
    </w:p>
    <w:p w:rsid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5">
        <w:rPr>
          <w:rFonts w:ascii="Times New Roman" w:hAnsi="Times New Roman" w:cs="Times New Roman"/>
          <w:sz w:val="28"/>
          <w:szCs w:val="28"/>
        </w:rPr>
        <w:t>Вступительные психологические испытания проходят в форм</w:t>
      </w:r>
      <w:bookmarkStart w:id="0" w:name="_GoBack"/>
      <w:bookmarkEnd w:id="0"/>
      <w:r w:rsidRPr="005A017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5A0175">
        <w:rPr>
          <w:rFonts w:ascii="Times New Roman" w:hAnsi="Times New Roman" w:cs="Times New Roman"/>
          <w:sz w:val="28"/>
          <w:szCs w:val="28"/>
        </w:rPr>
        <w:t xml:space="preserve">тестирования. Время проведения вступительного испытания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0175">
        <w:rPr>
          <w:rFonts w:ascii="Times New Roman" w:hAnsi="Times New Roman" w:cs="Times New Roman"/>
          <w:sz w:val="28"/>
          <w:szCs w:val="28"/>
        </w:rPr>
        <w:t xml:space="preserve"> </w:t>
      </w:r>
      <w:r w:rsidR="009C418C" w:rsidRPr="009C418C">
        <w:rPr>
          <w:rFonts w:ascii="Times New Roman" w:hAnsi="Times New Roman" w:cs="Times New Roman"/>
          <w:sz w:val="28"/>
          <w:szCs w:val="28"/>
        </w:rPr>
        <w:t>60</w:t>
      </w:r>
      <w:r w:rsidRPr="009C418C">
        <w:rPr>
          <w:rFonts w:ascii="Times New Roman" w:hAnsi="Times New Roman" w:cs="Times New Roman"/>
          <w:sz w:val="28"/>
          <w:szCs w:val="28"/>
        </w:rPr>
        <w:t xml:space="preserve"> мин.</w:t>
      </w:r>
      <w:r w:rsidRPr="005A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тестирование будет размещена на официальном сайте ГБПОУ «Строгановский колледж» </w:t>
      </w:r>
      <w:hyperlink r:id="rId4" w:history="1">
        <w:r w:rsidRPr="00DC4666">
          <w:rPr>
            <w:rStyle w:val="a4"/>
            <w:rFonts w:ascii="Times New Roman" w:hAnsi="Times New Roman" w:cs="Times New Roman"/>
            <w:sz w:val="28"/>
            <w:szCs w:val="28"/>
          </w:rPr>
          <w:t>https://strogankolledj.nubex.ru/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«АБИТУРИЕНТУ» в подразделе «ИНФОРМАЦИЯ О ХОДЕ ПРИЕМА ДОКУМЕНТОВ (ЗАЧИСЛЕНИЕ)» ссылка ВСТУПИТЕЛЬНЫЕ ИСПЫТАНИЯ</w:t>
      </w:r>
      <w:r w:rsidRPr="005A0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18C" w:rsidRP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18C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для поступающих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Педагогическая направленность – это устойчивое стремление человека заниматься педагогической деятельностью. Структура педагогической направленности формируется на базе двух мотивационных образований — склонности к педагогической деятельности и интереса к той или иной сфере знаний (физике, математике, литературе, физкультуре и др.).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Кроме того, для воспитателей детских садов имеет значение и любовь к детям. Любовь к детям – это чуткое и внимательное отношение к каждому ребенку, в том числе и к тем, кто своим поведением и успеваемостью доставляет учителю огорчения, это переживание радости от общения с детьми, от проникновения в своеобразный детский мир, психологию ребенка. В то же время любовь к детям – это не сентиментальность, не мягкосердечие, не всепрощенчество.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Любовь к детям, </w:t>
      </w:r>
      <w:proofErr w:type="spellStart"/>
      <w:r w:rsidRPr="009C418C">
        <w:rPr>
          <w:rFonts w:ascii="Times New Roman" w:hAnsi="Times New Roman" w:cs="Times New Roman"/>
          <w:sz w:val="28"/>
          <w:szCs w:val="28"/>
        </w:rPr>
        <w:t>преобразуясь</w:t>
      </w:r>
      <w:proofErr w:type="spellEnd"/>
      <w:r w:rsidRPr="009C418C">
        <w:rPr>
          <w:rFonts w:ascii="Times New Roman" w:hAnsi="Times New Roman" w:cs="Times New Roman"/>
          <w:sz w:val="28"/>
          <w:szCs w:val="28"/>
        </w:rPr>
        <w:t xml:space="preserve"> в интерес к работе с детьми, в желание сделать их образованными, развитыми духовно, становится компонентом педагогической направленности.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развития склонности к педагогической профессии: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1. Формирование четкого понимания требований к педагогической деятельности как процессу создания социально ценной личности детей.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2. Наличие склонности расширяет диапазон педагогических интересов и поисков и обеспечивает устойчивое активное отношение студентов к овладению профессией.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3. В личности студентов, проявляющих склонность к педагогической профессии, прослеживается: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умение предугадывать помыслы и чувства детей и находить целесообразные решения непредвиденных педагогических ситуаций;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lastRenderedPageBreak/>
        <w:t xml:space="preserve">уравновешенность, тактичность и отсутствие повелительных форм в общении с детьми; </w:t>
      </w:r>
    </w:p>
    <w:p w:rsid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 xml:space="preserve">стройность и последовательность мысли, доказательность и доступность суждений для восприятия учащимися; </w:t>
      </w:r>
    </w:p>
    <w:p w:rsidR="003367B5" w:rsidRPr="009C418C" w:rsidRDefault="009C418C" w:rsidP="009C41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8C">
        <w:rPr>
          <w:rFonts w:ascii="Times New Roman" w:hAnsi="Times New Roman" w:cs="Times New Roman"/>
          <w:sz w:val="28"/>
          <w:szCs w:val="28"/>
        </w:rPr>
        <w:t>способность организовать учебно-практическую и трудовую деятельность детей более целеустремленно и эффективно.</w:t>
      </w:r>
    </w:p>
    <w:p w:rsidR="00B608AC" w:rsidRDefault="00B608AC" w:rsidP="005A0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7B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7B5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5A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8AC" w:rsidRPr="00B608AC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5">
        <w:rPr>
          <w:rFonts w:ascii="Times New Roman" w:hAnsi="Times New Roman" w:cs="Times New Roman"/>
          <w:sz w:val="28"/>
          <w:szCs w:val="28"/>
        </w:rPr>
        <w:t xml:space="preserve">Результаты вступительных испытаний оцениваются по зачетной системе "зачтено"/"не зачтено". </w:t>
      </w:r>
      <w:r w:rsidR="00B608AC" w:rsidRPr="00B608AC">
        <w:rPr>
          <w:rFonts w:ascii="Times New Roman" w:hAnsi="Times New Roman" w:cs="Times New Roman"/>
          <w:sz w:val="28"/>
          <w:szCs w:val="28"/>
        </w:rPr>
        <w:t>Минимальное количество правильных ответов, подтверждающих успешное прохождение вступительного испытания составляет - 8.</w:t>
      </w:r>
    </w:p>
    <w:p w:rsidR="00B608AC" w:rsidRDefault="00B608AC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7B5" w:rsidRPr="003367B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B5">
        <w:rPr>
          <w:rFonts w:ascii="Times New Roman" w:hAnsi="Times New Roman" w:cs="Times New Roman"/>
          <w:b/>
          <w:sz w:val="28"/>
          <w:szCs w:val="28"/>
        </w:rPr>
        <w:t xml:space="preserve">Объявление результатов вступительных испытаний </w:t>
      </w:r>
    </w:p>
    <w:p w:rsidR="003367B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5">
        <w:rPr>
          <w:rFonts w:ascii="Times New Roman" w:hAnsi="Times New Roman" w:cs="Times New Roman"/>
          <w:sz w:val="28"/>
          <w:szCs w:val="28"/>
        </w:rPr>
        <w:t xml:space="preserve">Результаты вступительных испытаний помещаются на информационный стенд приёмной комиссии и на официальный сайт </w:t>
      </w:r>
      <w:r w:rsidR="003367B5">
        <w:rPr>
          <w:rFonts w:ascii="Times New Roman" w:hAnsi="Times New Roman" w:cs="Times New Roman"/>
          <w:sz w:val="28"/>
          <w:szCs w:val="28"/>
        </w:rPr>
        <w:t>ГБПОУ «Строгановский колледж»</w:t>
      </w:r>
      <w:r w:rsidRPr="005A0175">
        <w:rPr>
          <w:rFonts w:ascii="Times New Roman" w:hAnsi="Times New Roman" w:cs="Times New Roman"/>
          <w:sz w:val="28"/>
          <w:szCs w:val="28"/>
        </w:rPr>
        <w:t xml:space="preserve"> на следующий день после проведения. </w:t>
      </w:r>
    </w:p>
    <w:p w:rsidR="003367B5" w:rsidRDefault="003367B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7B5" w:rsidRPr="003367B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7B5">
        <w:rPr>
          <w:rFonts w:ascii="Times New Roman" w:hAnsi="Times New Roman" w:cs="Times New Roman"/>
          <w:b/>
          <w:sz w:val="28"/>
          <w:szCs w:val="28"/>
        </w:rPr>
        <w:t xml:space="preserve">Зачисление по итогам вступительных психологических испытаний </w:t>
      </w:r>
    </w:p>
    <w:p w:rsidR="00473E21" w:rsidRPr="005A0175" w:rsidRDefault="005A0175" w:rsidP="005A0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175">
        <w:rPr>
          <w:rFonts w:ascii="Times New Roman" w:hAnsi="Times New Roman" w:cs="Times New Roman"/>
          <w:sz w:val="28"/>
          <w:szCs w:val="28"/>
        </w:rPr>
        <w:t>На обучение по специальност</w:t>
      </w:r>
      <w:r w:rsidR="003367B5">
        <w:rPr>
          <w:rFonts w:ascii="Times New Roman" w:hAnsi="Times New Roman" w:cs="Times New Roman"/>
          <w:sz w:val="28"/>
          <w:szCs w:val="28"/>
        </w:rPr>
        <w:t>и</w:t>
      </w:r>
      <w:r w:rsidRPr="005A0175">
        <w:rPr>
          <w:rFonts w:ascii="Times New Roman" w:hAnsi="Times New Roman" w:cs="Times New Roman"/>
          <w:sz w:val="28"/>
          <w:szCs w:val="28"/>
        </w:rPr>
        <w:t xml:space="preserve"> 44.02.01 Дошкольное образование, зачисляются лица с оценкой по вступительному испытанию «зачтено» и имеющие более высокие средние баллы аттестатов.</w:t>
      </w:r>
    </w:p>
    <w:sectPr w:rsidR="00473E21" w:rsidRPr="005A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78"/>
    <w:rsid w:val="001E3331"/>
    <w:rsid w:val="003367B5"/>
    <w:rsid w:val="00473E21"/>
    <w:rsid w:val="005A0175"/>
    <w:rsid w:val="00711D55"/>
    <w:rsid w:val="00781796"/>
    <w:rsid w:val="007A5063"/>
    <w:rsid w:val="009C418C"/>
    <w:rsid w:val="00B608AC"/>
    <w:rsid w:val="00EA7065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BA1D"/>
  <w15:chartTrackingRefBased/>
  <w15:docId w15:val="{C6F003CB-0D53-429C-9289-3A052FDD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1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A0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ogankolledj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2026-02-17T09:07:00Z</dcterms:created>
  <dcterms:modified xsi:type="dcterms:W3CDTF">2026-02-17T09:07:00Z</dcterms:modified>
</cp:coreProperties>
</file>