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Сонковского района Тверской области»</w:t>
      </w:r>
    </w:p>
    <w:tbl>
      <w:tblPr>
        <w:tblpPr w:leftFromText="180" w:rightFromText="180" w:bottomFromText="200" w:vertAnchor="text" w:horzAnchor="margin" w:tblpXSpec="center" w:tblpY="811"/>
        <w:tblOverlap w:val="never"/>
        <w:tblW w:w="9972" w:type="dxa"/>
        <w:tblLayout w:type="fixed"/>
        <w:tblLook w:val="04A0"/>
      </w:tblPr>
      <w:tblGrid>
        <w:gridCol w:w="6766"/>
        <w:gridCol w:w="3206"/>
      </w:tblGrid>
      <w:tr w:rsidR="00DF6FBE" w:rsidTr="00DF6FBE">
        <w:trPr>
          <w:trHeight w:val="168"/>
        </w:trPr>
        <w:tc>
          <w:tcPr>
            <w:tcW w:w="6771" w:type="dxa"/>
            <w:hideMark/>
          </w:tcPr>
          <w:p w:rsidR="00DF6FBE" w:rsidRDefault="00DF6FBE">
            <w:pPr>
              <w:spacing w:after="0"/>
              <w:rPr>
                <w:rFonts w:cs="Times New Roman"/>
              </w:rPr>
            </w:pPr>
          </w:p>
        </w:tc>
        <w:tc>
          <w:tcPr>
            <w:tcW w:w="3208" w:type="dxa"/>
            <w:hideMark/>
          </w:tcPr>
          <w:p w:rsidR="00DF6FBE" w:rsidRDefault="00DF6FBE">
            <w:pPr>
              <w:spacing w:after="0"/>
              <w:rPr>
                <w:rFonts w:cs="Times New Roman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1531"/>
        <w:tblW w:w="9756" w:type="dxa"/>
        <w:tblLayout w:type="fixed"/>
        <w:tblLook w:val="04A0"/>
      </w:tblPr>
      <w:tblGrid>
        <w:gridCol w:w="7592"/>
        <w:gridCol w:w="2164"/>
      </w:tblGrid>
      <w:tr w:rsidR="00DF6FBE" w:rsidTr="00DF6FBE">
        <w:trPr>
          <w:trHeight w:val="270"/>
        </w:trPr>
        <w:tc>
          <w:tcPr>
            <w:tcW w:w="7587" w:type="dxa"/>
          </w:tcPr>
          <w:p w:rsidR="00DF6FBE" w:rsidRDefault="00DF6FBE">
            <w:pPr>
              <w:pStyle w:val="1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163" w:type="dxa"/>
          </w:tcPr>
          <w:p w:rsidR="00DF6FBE" w:rsidRDefault="00DF6FBE">
            <w:pPr>
              <w:rPr>
                <w:rFonts w:ascii="Times New Roman" w:eastAsia="Times New Roman" w:hAnsi="Times New Roman"/>
                <w:sz w:val="32"/>
                <w:szCs w:val="24"/>
                <w:lang w:eastAsia="en-US"/>
              </w:rPr>
            </w:pPr>
          </w:p>
        </w:tc>
      </w:tr>
      <w:tr w:rsidR="00DF6FBE" w:rsidTr="00DF6FBE">
        <w:trPr>
          <w:trHeight w:val="270"/>
        </w:trPr>
        <w:tc>
          <w:tcPr>
            <w:tcW w:w="7587" w:type="dxa"/>
          </w:tcPr>
          <w:p w:rsidR="00DF6FBE" w:rsidRDefault="00DF6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FBE" w:rsidRDefault="00DF6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6FBE" w:rsidRDefault="00DF6FB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:rsidR="00DF6FBE" w:rsidRDefault="00DF6FBE">
            <w:pPr>
              <w:rPr>
                <w:rFonts w:ascii="Times New Roman" w:eastAsia="Times New Roman" w:hAnsi="Times New Roman"/>
                <w:sz w:val="32"/>
                <w:szCs w:val="24"/>
                <w:lang w:eastAsia="en-US"/>
              </w:rPr>
            </w:pPr>
          </w:p>
        </w:tc>
      </w:tr>
    </w:tbl>
    <w:p w:rsidR="00DF6FBE" w:rsidRDefault="00DF6FBE" w:rsidP="00DF6FBE">
      <w:pPr>
        <w:pStyle w:val="2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DF6FBE" w:rsidRDefault="00DF6FBE" w:rsidP="00DF6FBE">
      <w:pPr>
        <w:pStyle w:val="2"/>
        <w:rPr>
          <w:sz w:val="72"/>
          <w:szCs w:val="72"/>
        </w:rPr>
      </w:pPr>
      <w:r>
        <w:rPr>
          <w:sz w:val="72"/>
          <w:szCs w:val="72"/>
        </w:rPr>
        <w:t xml:space="preserve">по </w:t>
      </w:r>
      <w:r w:rsidR="00C37669">
        <w:rPr>
          <w:sz w:val="72"/>
          <w:szCs w:val="72"/>
        </w:rPr>
        <w:t>литературе</w:t>
      </w: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8 класс</w:t>
      </w: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2014 – 2015  учебный год</w:t>
      </w: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DF6FBE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F6FBE" w:rsidRDefault="00DF6FBE" w:rsidP="00A009F0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09F0" w:rsidRPr="004B65C3" w:rsidRDefault="00A009F0" w:rsidP="00A009F0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5C3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перечень учебно-методического обеспечения, календарно-тематический план.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4B65C3">
        <w:rPr>
          <w:rFonts w:ascii="Times New Roman" w:hAnsi="Times New Roman" w:cs="Times New Roman"/>
        </w:rPr>
        <w:t>Согласно государственному образовательному стандарту, изучение</w:t>
      </w:r>
      <w:r w:rsidRPr="004B65C3">
        <w:rPr>
          <w:rFonts w:ascii="Times New Roman" w:hAnsi="Times New Roman" w:cs="Times New Roman"/>
          <w:bCs/>
          <w:iCs/>
        </w:rPr>
        <w:t xml:space="preserve"> литературы в основной школе направлено на достижение следующих целей:</w:t>
      </w:r>
    </w:p>
    <w:p w:rsidR="00A009F0" w:rsidRPr="004B65C3" w:rsidRDefault="00A009F0" w:rsidP="00A009F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  <w:bCs/>
        </w:rPr>
        <w:t>воспитание</w:t>
      </w:r>
      <w:r w:rsidRPr="004B65C3">
        <w:rPr>
          <w:rFonts w:ascii="Times New Roman" w:hAnsi="Times New Roman" w:cs="Times New Roman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A009F0" w:rsidRPr="004B65C3" w:rsidRDefault="00A009F0" w:rsidP="00A009F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  <w:bCs/>
        </w:rPr>
        <w:t>развитие</w:t>
      </w:r>
      <w:r w:rsidRPr="004B65C3">
        <w:rPr>
          <w:rFonts w:ascii="Times New Roman" w:hAnsi="Times New Roman" w:cs="Times New Roman"/>
          <w:b/>
          <w:bCs/>
        </w:rPr>
        <w:t xml:space="preserve"> </w:t>
      </w:r>
      <w:r w:rsidRPr="004B65C3">
        <w:rPr>
          <w:rFonts w:ascii="Times New Roman" w:hAnsi="Times New Roman" w:cs="Times New Roman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A009F0" w:rsidRPr="004B65C3" w:rsidRDefault="00A009F0" w:rsidP="00A009F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  <w:bCs/>
        </w:rPr>
        <w:t>освоение знаний</w:t>
      </w:r>
      <w:r w:rsidRPr="004B65C3">
        <w:rPr>
          <w:rFonts w:ascii="Times New Roman" w:hAnsi="Times New Roman" w:cs="Times New Roman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A009F0" w:rsidRPr="004B65C3" w:rsidRDefault="00A009F0" w:rsidP="00A009F0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  <w:bCs/>
        </w:rPr>
        <w:t>овладение умениями</w:t>
      </w:r>
      <w:r w:rsidRPr="004B65C3">
        <w:rPr>
          <w:rFonts w:ascii="Times New Roman" w:hAnsi="Times New Roman" w:cs="Times New Roman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4B65C3">
        <w:rPr>
          <w:rFonts w:ascii="Times New Roman" w:hAnsi="Times New Roman" w:cs="Times New Roman"/>
        </w:rPr>
        <w:t>кст ст</w:t>
      </w:r>
      <w:proofErr w:type="gramEnd"/>
      <w:r w:rsidRPr="004B65C3">
        <w:rPr>
          <w:rFonts w:ascii="Times New Roman" w:hAnsi="Times New Roman" w:cs="Times New Roman"/>
        </w:rPr>
        <w:t xml:space="preserve"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</w:t>
      </w:r>
      <w:r w:rsidRPr="004B65C3">
        <w:rPr>
          <w:rFonts w:ascii="Times New Roman" w:hAnsi="Times New Roman" w:cs="Times New Roman"/>
        </w:rPr>
        <w:lastRenderedPageBreak/>
        <w:t>чтении, в книге. Понимать прочитанное как можно глубже – вот что должно стать устремлением каждого ученика.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 xml:space="preserve">Программа выстроена с учётом специфики класса. Её реализация обеспечивает освоение </w:t>
      </w:r>
      <w:proofErr w:type="spellStart"/>
      <w:r w:rsidRPr="004B65C3">
        <w:rPr>
          <w:rFonts w:ascii="Times New Roman" w:hAnsi="Times New Roman" w:cs="Times New Roman"/>
        </w:rPr>
        <w:t>общеучебных</w:t>
      </w:r>
      <w:proofErr w:type="spellEnd"/>
      <w:r w:rsidRPr="004B65C3">
        <w:rPr>
          <w:rFonts w:ascii="Times New Roman" w:hAnsi="Times New Roman" w:cs="Times New Roman"/>
        </w:rPr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</w:t>
      </w:r>
      <w:proofErr w:type="spellStart"/>
      <w:r w:rsidRPr="004B65C3">
        <w:rPr>
          <w:rFonts w:ascii="Times New Roman" w:hAnsi="Times New Roman" w:cs="Times New Roman"/>
        </w:rPr>
        <w:t>Науроках</w:t>
      </w:r>
      <w:proofErr w:type="spellEnd"/>
      <w:r w:rsidRPr="004B65C3">
        <w:rPr>
          <w:rFonts w:ascii="Times New Roman" w:hAnsi="Times New Roman" w:cs="Times New Roman"/>
        </w:rPr>
        <w:t xml:space="preserve">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 xml:space="preserve"> </w:t>
      </w:r>
      <w:proofErr w:type="gramStart"/>
      <w:r w:rsidRPr="004B65C3">
        <w:rPr>
          <w:rFonts w:ascii="Times New Roman" w:hAnsi="Times New Roman" w:cs="Times New Roman"/>
        </w:rPr>
        <w:t>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A009F0" w:rsidRPr="004B65C3" w:rsidRDefault="00A009F0" w:rsidP="00A009F0">
      <w:pPr>
        <w:ind w:firstLine="709"/>
        <w:jc w:val="both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A009F0" w:rsidRPr="004B65C3" w:rsidRDefault="00A009F0" w:rsidP="00A009F0">
      <w:pPr>
        <w:shd w:val="clear" w:color="auto" w:fill="FFFFFF"/>
        <w:spacing w:line="307" w:lineRule="exact"/>
        <w:ind w:left="2347"/>
        <w:rPr>
          <w:rFonts w:ascii="Times New Roman" w:hAnsi="Times New Roman" w:cs="Times New Roman"/>
          <w:b/>
          <w:bCs/>
        </w:rPr>
      </w:pPr>
    </w:p>
    <w:p w:rsidR="00A009F0" w:rsidRPr="004B65C3" w:rsidRDefault="00A009F0" w:rsidP="00A009F0">
      <w:pPr>
        <w:shd w:val="clear" w:color="auto" w:fill="FFFFFF"/>
        <w:spacing w:line="307" w:lineRule="exact"/>
        <w:rPr>
          <w:rFonts w:ascii="Times New Roman" w:hAnsi="Times New Roman" w:cs="Times New Roman"/>
          <w:bCs/>
        </w:rPr>
      </w:pPr>
      <w:r w:rsidRPr="004B65C3">
        <w:rPr>
          <w:rFonts w:ascii="Times New Roman" w:hAnsi="Times New Roman" w:cs="Times New Roman"/>
          <w:bCs/>
        </w:rPr>
        <w:t>Количество часов</w:t>
      </w:r>
    </w:p>
    <w:p w:rsidR="00A009F0" w:rsidRPr="004B65C3" w:rsidRDefault="00A009F0" w:rsidP="00A009F0">
      <w:pPr>
        <w:shd w:val="clear" w:color="auto" w:fill="FFFFFF"/>
        <w:spacing w:line="307" w:lineRule="exact"/>
        <w:rPr>
          <w:rFonts w:ascii="Times New Roman" w:hAnsi="Times New Roman" w:cs="Times New Roman"/>
          <w:bCs/>
        </w:rPr>
      </w:pPr>
      <w:r w:rsidRPr="004B65C3">
        <w:rPr>
          <w:rFonts w:ascii="Times New Roman" w:hAnsi="Times New Roman" w:cs="Times New Roman"/>
          <w:bCs/>
        </w:rPr>
        <w:t>Всего – 68 часов; в неделю – 2 часа</w:t>
      </w:r>
    </w:p>
    <w:p w:rsidR="00A009F0" w:rsidRPr="004B65C3" w:rsidRDefault="00A009F0" w:rsidP="004B65C3">
      <w:pPr>
        <w:shd w:val="clear" w:color="auto" w:fill="FFFFFF"/>
        <w:spacing w:line="307" w:lineRule="exact"/>
        <w:ind w:firstLine="427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Планирование составлено на основе программы общеобразовательных учреждений «Литература» под редакцией В.Я. Коровиной, 7-е издание, М. «Просвещение», 2006.</w:t>
      </w:r>
    </w:p>
    <w:p w:rsidR="00A009F0" w:rsidRPr="004B65C3" w:rsidRDefault="00A009F0" w:rsidP="004B65C3">
      <w:pPr>
        <w:shd w:val="clear" w:color="auto" w:fill="FFFFFF"/>
        <w:spacing w:line="307" w:lineRule="exact"/>
        <w:ind w:firstLine="427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Учебник: Коровина В.Я., Журавлев В.П., Коровин В.И.. Литература 8 класс: учебник-хрестоматия: в 2-х частях. М. Просвещение 2004.</w:t>
      </w:r>
    </w:p>
    <w:p w:rsidR="00A009F0" w:rsidRPr="004B65C3" w:rsidRDefault="00A009F0" w:rsidP="00A009F0">
      <w:pPr>
        <w:shd w:val="clear" w:color="auto" w:fill="FFFFFF"/>
        <w:spacing w:line="307" w:lineRule="exact"/>
        <w:ind w:firstLine="427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Дополнительная литература:</w:t>
      </w:r>
    </w:p>
    <w:p w:rsidR="00A009F0" w:rsidRPr="004B65C3" w:rsidRDefault="00A009F0" w:rsidP="00A009F0">
      <w:pPr>
        <w:numPr>
          <w:ilvl w:val="0"/>
          <w:numId w:val="4"/>
        </w:numPr>
        <w:shd w:val="clear" w:color="auto" w:fill="FFFFFF"/>
        <w:spacing w:after="0" w:line="307" w:lineRule="exact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И.В.Золотарёва, Т.А.Крысова. Поурочные разработки по литературе. 8 класс. М.: «</w:t>
      </w:r>
      <w:proofErr w:type="spellStart"/>
      <w:r w:rsidRPr="004B65C3">
        <w:rPr>
          <w:rFonts w:ascii="Times New Roman" w:hAnsi="Times New Roman" w:cs="Times New Roman"/>
        </w:rPr>
        <w:t>Вако</w:t>
      </w:r>
      <w:proofErr w:type="spellEnd"/>
      <w:r w:rsidRPr="004B65C3">
        <w:rPr>
          <w:rFonts w:ascii="Times New Roman" w:hAnsi="Times New Roman" w:cs="Times New Roman"/>
        </w:rPr>
        <w:t>», 2006г.</w:t>
      </w:r>
    </w:p>
    <w:p w:rsidR="00A009F0" w:rsidRPr="004B65C3" w:rsidRDefault="00A009F0" w:rsidP="00A009F0">
      <w:pPr>
        <w:numPr>
          <w:ilvl w:val="0"/>
          <w:numId w:val="4"/>
        </w:numPr>
        <w:shd w:val="clear" w:color="auto" w:fill="FFFFFF"/>
        <w:spacing w:after="0" w:line="307" w:lineRule="exact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 xml:space="preserve">Г.И.Беленький. Литература. 8 класс. М.: 2Просвещение», </w:t>
      </w:r>
      <w:smartTag w:uri="urn:schemas-microsoft-com:office:smarttags" w:element="metricconverter">
        <w:smartTagPr>
          <w:attr w:name="ProductID" w:val="2005 г"/>
        </w:smartTagPr>
        <w:r w:rsidRPr="004B65C3">
          <w:rPr>
            <w:rFonts w:ascii="Times New Roman" w:hAnsi="Times New Roman" w:cs="Times New Roman"/>
          </w:rPr>
          <w:t>2005 г</w:t>
        </w:r>
      </w:smartTag>
      <w:r w:rsidRPr="004B65C3">
        <w:rPr>
          <w:rFonts w:ascii="Times New Roman" w:hAnsi="Times New Roman" w:cs="Times New Roman"/>
        </w:rPr>
        <w:t>.</w:t>
      </w:r>
    </w:p>
    <w:p w:rsidR="00A009F0" w:rsidRPr="004B65C3" w:rsidRDefault="00A009F0" w:rsidP="00A009F0">
      <w:pPr>
        <w:numPr>
          <w:ilvl w:val="0"/>
          <w:numId w:val="4"/>
        </w:numPr>
        <w:shd w:val="clear" w:color="auto" w:fill="FFFFFF"/>
        <w:spacing w:after="0" w:line="307" w:lineRule="exact"/>
        <w:rPr>
          <w:rFonts w:ascii="Times New Roman" w:hAnsi="Times New Roman" w:cs="Times New Roman"/>
        </w:rPr>
      </w:pPr>
      <w:r w:rsidRPr="004B65C3">
        <w:rPr>
          <w:rFonts w:ascii="Times New Roman" w:hAnsi="Times New Roman" w:cs="Times New Roman"/>
        </w:rPr>
        <w:t>Н.В.Егорова. Поурочные разработки по зарубежной литературе. 5-9 классы. М.: «</w:t>
      </w:r>
      <w:proofErr w:type="spellStart"/>
      <w:r w:rsidRPr="004B65C3">
        <w:rPr>
          <w:rFonts w:ascii="Times New Roman" w:hAnsi="Times New Roman" w:cs="Times New Roman"/>
        </w:rPr>
        <w:t>Вако</w:t>
      </w:r>
      <w:proofErr w:type="spellEnd"/>
      <w:r w:rsidRPr="004B65C3">
        <w:rPr>
          <w:rFonts w:ascii="Times New Roman" w:hAnsi="Times New Roman" w:cs="Times New Roman"/>
        </w:rPr>
        <w:t>», 2006г.</w:t>
      </w:r>
    </w:p>
    <w:p w:rsidR="00A009F0" w:rsidRPr="00C83366" w:rsidRDefault="00A009F0" w:rsidP="00A009F0">
      <w:pPr>
        <w:shd w:val="clear" w:color="auto" w:fill="FFFFFF"/>
        <w:spacing w:line="307" w:lineRule="exact"/>
        <w:ind w:firstLine="427"/>
      </w:pPr>
    </w:p>
    <w:p w:rsidR="00A009F0" w:rsidRPr="00C83366" w:rsidRDefault="00A009F0" w:rsidP="00A009F0"/>
    <w:p w:rsidR="00A009F0" w:rsidRPr="00C83366" w:rsidRDefault="00A009F0" w:rsidP="00A009F0"/>
    <w:p w:rsidR="00A009F0" w:rsidRPr="00C83366" w:rsidRDefault="00A009F0" w:rsidP="00A009F0"/>
    <w:p w:rsidR="00A009F0" w:rsidRPr="00C83366" w:rsidRDefault="00A009F0" w:rsidP="00A009F0"/>
    <w:p w:rsidR="00A009F0" w:rsidRPr="00C83366" w:rsidRDefault="00A009F0" w:rsidP="00A009F0"/>
    <w:p w:rsidR="00A009F0" w:rsidRPr="00656BF7" w:rsidRDefault="00A009F0" w:rsidP="00A009F0"/>
    <w:p w:rsidR="00A009F0" w:rsidRPr="00656BF7" w:rsidRDefault="00A009F0" w:rsidP="00A009F0"/>
    <w:p w:rsidR="00A009F0" w:rsidRPr="00656BF7" w:rsidRDefault="00A009F0" w:rsidP="00A009F0"/>
    <w:p w:rsidR="00A009F0" w:rsidRPr="00656BF7" w:rsidRDefault="00A009F0" w:rsidP="00A009F0"/>
    <w:p w:rsidR="00A009F0" w:rsidRPr="00656BF7" w:rsidRDefault="00A009F0" w:rsidP="00A009F0"/>
    <w:p w:rsidR="00A009F0" w:rsidRPr="00656BF7" w:rsidRDefault="00A009F0" w:rsidP="00A009F0"/>
    <w:p w:rsidR="00A009F0" w:rsidRPr="00656BF7" w:rsidRDefault="00A009F0" w:rsidP="00A009F0">
      <w:pPr>
        <w:sectPr w:rsidR="00A009F0" w:rsidRPr="00656BF7" w:rsidSect="003F6AAD"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:rsidR="00A009F0" w:rsidRPr="004B65C3" w:rsidRDefault="00A009F0" w:rsidP="00A00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C3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</w:t>
      </w:r>
    </w:p>
    <w:p w:rsidR="00A009F0" w:rsidRDefault="00A009F0" w:rsidP="00A009F0">
      <w:pPr>
        <w:jc w:val="center"/>
        <w:rPr>
          <w:b/>
        </w:rPr>
      </w:pPr>
    </w:p>
    <w:p w:rsidR="00A009F0" w:rsidRDefault="00A009F0" w:rsidP="00A009F0">
      <w:pPr>
        <w:jc w:val="center"/>
        <w:rPr>
          <w:b/>
        </w:rPr>
      </w:pPr>
    </w:p>
    <w:tbl>
      <w:tblPr>
        <w:tblStyle w:val="a3"/>
        <w:tblW w:w="15840" w:type="dxa"/>
        <w:tblInd w:w="-612" w:type="dxa"/>
        <w:tblLayout w:type="fixed"/>
        <w:tblLook w:val="01E0"/>
      </w:tblPr>
      <w:tblGrid>
        <w:gridCol w:w="532"/>
        <w:gridCol w:w="1988"/>
        <w:gridCol w:w="540"/>
        <w:gridCol w:w="1620"/>
        <w:gridCol w:w="2340"/>
        <w:gridCol w:w="1800"/>
        <w:gridCol w:w="2520"/>
        <w:gridCol w:w="2880"/>
        <w:gridCol w:w="886"/>
        <w:gridCol w:w="734"/>
      </w:tblGrid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Тема урока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Кол-во часов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Тип урока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Виды контроля измерители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Планируемые результаты освоения материала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Дата проведения</w:t>
            </w:r>
          </w:p>
        </w:tc>
      </w:tr>
      <w:tr w:rsidR="00A009F0" w:rsidRPr="005F20B4" w:rsidTr="001D0042">
        <w:trPr>
          <w:trHeight w:val="4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Факт</w:t>
            </w:r>
          </w:p>
        </w:tc>
      </w:tr>
      <w:tr w:rsidR="00A009F0" w:rsidRPr="005F20B4" w:rsidTr="001D0042">
        <w:trPr>
          <w:trHeight w:val="33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Вводный. Литература как искусство слова. Литература и другие виды искусства.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Знакомство с учебником, запись основных положений лекции учителя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Получить более глубокое понимание о литературе как одном из видов искусства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Ответить на вопросы: какую роль играет в вашей жизни книга? Зачем человеку в трудную минуту хочется обратиться к книге? Написать небольшое сочинение «Книга в моей жизни»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Русская старина. </w:t>
            </w:r>
            <w:r w:rsidR="004B65C3">
              <w:rPr>
                <w:sz w:val="22"/>
                <w:szCs w:val="22"/>
              </w:rPr>
              <w:t>Отражение жизни народа в н</w:t>
            </w:r>
            <w:r w:rsidRPr="005F20B4">
              <w:rPr>
                <w:sz w:val="22"/>
                <w:szCs w:val="22"/>
              </w:rPr>
              <w:t>ародн</w:t>
            </w:r>
            <w:r w:rsidR="004B65C3">
              <w:rPr>
                <w:sz w:val="22"/>
                <w:szCs w:val="22"/>
              </w:rPr>
              <w:t>ых</w:t>
            </w:r>
            <w:r w:rsidRPr="005F20B4">
              <w:rPr>
                <w:sz w:val="22"/>
                <w:szCs w:val="22"/>
              </w:rPr>
              <w:t xml:space="preserve"> песня</w:t>
            </w:r>
            <w:r w:rsidR="004B65C3">
              <w:rPr>
                <w:sz w:val="22"/>
                <w:szCs w:val="22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по учебнику, сообщения учащихся, анализ поэтики песни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t>Индивидуальный</w:t>
            </w:r>
            <w:proofErr w:type="gramEnd"/>
            <w:r w:rsidRPr="005F20B4">
              <w:rPr>
                <w:sz w:val="22"/>
                <w:szCs w:val="22"/>
              </w:rPr>
              <w:t xml:space="preserve"> (оценка сообщений) Ответы на поставленные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Дать понятие об обрядовых и </w:t>
            </w:r>
            <w:proofErr w:type="spellStart"/>
            <w:r w:rsidRPr="005F20B4">
              <w:rPr>
                <w:sz w:val="22"/>
                <w:szCs w:val="22"/>
              </w:rPr>
              <w:t>необрядовых</w:t>
            </w:r>
            <w:proofErr w:type="spellEnd"/>
            <w:r w:rsidRPr="005F20B4">
              <w:rPr>
                <w:sz w:val="22"/>
                <w:szCs w:val="22"/>
              </w:rPr>
              <w:t xml:space="preserve"> песнях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Завершить анализ песни, выучить любую песню наизусть. Подготовить сообщение о русских исторических песнях.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4B65C3" w:rsidP="00910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Предания как исторический жанр русской народной прозы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Способствовать воспитанию любви к Отечеству, желанию изучать родной край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сообщение о жизни А.</w:t>
            </w:r>
            <w:proofErr w:type="gramStart"/>
            <w:r w:rsidRPr="005F20B4">
              <w:rPr>
                <w:sz w:val="22"/>
                <w:szCs w:val="22"/>
              </w:rPr>
              <w:t>Невского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Древнерусская литература. «Повесть о жизни </w:t>
            </w:r>
            <w:r w:rsidRPr="005F20B4">
              <w:rPr>
                <w:sz w:val="22"/>
                <w:szCs w:val="22"/>
              </w:rPr>
              <w:lastRenderedPageBreak/>
              <w:t xml:space="preserve">и храбрости </w:t>
            </w:r>
            <w:proofErr w:type="gramStart"/>
            <w:r w:rsidRPr="005F20B4">
              <w:rPr>
                <w:sz w:val="22"/>
                <w:szCs w:val="22"/>
              </w:rPr>
              <w:t>Невского</w:t>
            </w:r>
            <w:proofErr w:type="gramEnd"/>
            <w:r w:rsidRPr="005F20B4">
              <w:rPr>
                <w:sz w:val="22"/>
                <w:szCs w:val="22"/>
              </w:rPr>
              <w:t>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Углубление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Сообщение подготовленного ученика, </w:t>
            </w:r>
            <w:r w:rsidRPr="005F20B4">
              <w:rPr>
                <w:sz w:val="22"/>
                <w:szCs w:val="22"/>
              </w:rPr>
              <w:lastRenderedPageBreak/>
              <w:t>комментированное чтение,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Фронтальный опрос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Сочинение-</w:t>
            </w:r>
            <w:r w:rsidRPr="005F20B4">
              <w:rPr>
                <w:sz w:val="22"/>
                <w:szCs w:val="22"/>
              </w:rPr>
              <w:lastRenderedPageBreak/>
              <w:t>миниатюра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Осмысление закономерности развития древнерусской </w:t>
            </w:r>
            <w:r w:rsidRPr="005F20B4">
              <w:rPr>
                <w:sz w:val="22"/>
                <w:szCs w:val="22"/>
              </w:rPr>
              <w:lastRenderedPageBreak/>
              <w:t>литературы и её роли в становлении отечественной классической и современной литературы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Подготовить сообщение о </w:t>
            </w:r>
            <w:proofErr w:type="spellStart"/>
            <w:r w:rsidRPr="005F20B4">
              <w:rPr>
                <w:sz w:val="22"/>
                <w:szCs w:val="22"/>
              </w:rPr>
              <w:t>житейной</w:t>
            </w:r>
            <w:proofErr w:type="spellEnd"/>
            <w:r w:rsidRPr="005F20B4">
              <w:rPr>
                <w:sz w:val="22"/>
                <w:szCs w:val="22"/>
              </w:rPr>
              <w:t xml:space="preserve"> литературе. Ответить на основе </w:t>
            </w:r>
            <w:r w:rsidRPr="005F20B4">
              <w:rPr>
                <w:sz w:val="22"/>
                <w:szCs w:val="22"/>
              </w:rPr>
              <w:lastRenderedPageBreak/>
              <w:t>материала учебника на вопрос: «Какие  качества характера героев утверждаются и прославляются?» «Какие нравственные уроки мы выносим из сказаний?»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«Повесть о Шемякином суде». Проблемы современности в повести.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Углубление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Запись основных положений лекции, комментированное чтение, работа с иллюстрациями,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Понять идейно-художественное содержание повести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выразительное чтение повести, подготовить развёрнутый ответ, включив выражение «шемякин суд» как поговорку.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Н.М.Карамзин «Наталья, боярская дочь». Историческая основа повести.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Знакомство с биографией Карамзина, комментированное чтение повести, 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Расширение литературных знаний: понятие о сентиментализме как литературном направлении.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Перечитать повесть «Наталья, боярская дочь», подготовить выразительное чтение понравившегося эпизода, подумать над вопросами и заданиями </w:t>
            </w:r>
            <w:proofErr w:type="gramStart"/>
            <w:r w:rsidRPr="005F20B4">
              <w:rPr>
                <w:sz w:val="22"/>
                <w:szCs w:val="22"/>
              </w:rPr>
              <w:t>на</w:t>
            </w:r>
            <w:proofErr w:type="gramEnd"/>
            <w:r w:rsidRPr="005F20B4">
              <w:rPr>
                <w:sz w:val="22"/>
                <w:szCs w:val="22"/>
              </w:rPr>
              <w:t xml:space="preserve"> с. 67 учебника.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События повести «Наталья, боярская дочь». Характеры героев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Выразительное чтение эпизодов, аналитическая беседа, 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Участие в аналитической беседе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различать черты сентиментализма и романтизма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Художественный пересказ эпизода, развёрнутый ответ на один из вопросов: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1)чем было вызвано обращение </w:t>
            </w:r>
            <w:proofErr w:type="spellStart"/>
            <w:r w:rsidRPr="005F20B4">
              <w:rPr>
                <w:sz w:val="22"/>
                <w:szCs w:val="22"/>
              </w:rPr>
              <w:t>каармзина</w:t>
            </w:r>
            <w:proofErr w:type="spellEnd"/>
            <w:r w:rsidRPr="005F20B4">
              <w:rPr>
                <w:sz w:val="22"/>
                <w:szCs w:val="22"/>
              </w:rPr>
              <w:t xml:space="preserve"> к историческому прошлому?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2)сопоставьте изображение Москвы в повести с её изображением на форзаце учебника. Подготовьте характеристику одного из героев.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И.А.Крылов. Басни «Лягушки, просящие царя», «Обоз» и их историческая основа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Викторина, сообщение учителя, работа с учебником, знакомство с баснями и беседа по их содержанию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на вопросы урока и вопросы викторины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Расширение имеющихся знаний о баснях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Выучить наизусть одну из басен. Ответьте на вопрос: «Каков смысл иносказаний в этих баснях?»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К.Ф.Рылеев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Изучение </w:t>
            </w:r>
            <w:r w:rsidRPr="005F20B4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Рассказ </w:t>
            </w:r>
            <w:r w:rsidRPr="005F20B4">
              <w:rPr>
                <w:sz w:val="22"/>
                <w:szCs w:val="22"/>
              </w:rPr>
              <w:lastRenderedPageBreak/>
              <w:t>подготовленного ученика о писателе, словарная работа, знакомство с балладой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lastRenderedPageBreak/>
              <w:t>Индивидуальны</w:t>
            </w:r>
            <w:r w:rsidRPr="005F20B4">
              <w:rPr>
                <w:sz w:val="22"/>
                <w:szCs w:val="22"/>
              </w:rPr>
              <w:lastRenderedPageBreak/>
              <w:t>й</w:t>
            </w:r>
            <w:proofErr w:type="gramEnd"/>
            <w:r w:rsidRPr="005F20B4">
              <w:rPr>
                <w:sz w:val="22"/>
                <w:szCs w:val="22"/>
              </w:rPr>
              <w:t>, 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Расширение </w:t>
            </w:r>
            <w:r w:rsidRPr="005F20B4">
              <w:rPr>
                <w:sz w:val="22"/>
                <w:szCs w:val="22"/>
              </w:rPr>
              <w:lastRenderedPageBreak/>
              <w:t>литературных знаний: понятие о думе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Составить вопросы по </w:t>
            </w:r>
            <w:r w:rsidRPr="005F20B4">
              <w:rPr>
                <w:sz w:val="22"/>
                <w:szCs w:val="22"/>
              </w:rPr>
              <w:lastRenderedPageBreak/>
              <w:t>материалам учебника с. 74-75, выразительное чтение баллады. Подготовить связный рассказ о Ермаке, используя тексты «Песни о Ермаке» и думы «Смерть Ермака»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А.С.Пушкин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Краткий рассказ о писателе. Творческая история повести «Капитанская дочка»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Сообщение учеников, запись основных положений лекции,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t>Индивидуальный</w:t>
            </w:r>
            <w:proofErr w:type="gramEnd"/>
            <w:r w:rsidRPr="005F20B4">
              <w:rPr>
                <w:sz w:val="22"/>
                <w:szCs w:val="22"/>
              </w:rPr>
              <w:t>, ответы на вопросы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Расширение литературных знаний о творчестве Пушкина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Сочинение-миниатюра «Мои первые впечатления о повести «Капитанская дочка». </w:t>
            </w:r>
            <w:proofErr w:type="gramStart"/>
            <w:r w:rsidRPr="005F20B4">
              <w:rPr>
                <w:sz w:val="22"/>
                <w:szCs w:val="22"/>
              </w:rPr>
              <w:t>Продолжите пословицу «Береги честь смолоду», выписать значения литературных терминов (повесть, роман, семейные записки, хроника, жанр).</w:t>
            </w:r>
            <w:proofErr w:type="gramEnd"/>
            <w:r w:rsidRPr="005F20B4">
              <w:rPr>
                <w:sz w:val="22"/>
                <w:szCs w:val="22"/>
              </w:rPr>
              <w:t xml:space="preserve"> Перечитать 1-2 главы. Сообщения по подгруппам: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1)любовная истории Гринёва и Маши;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2)Пугачёв и пугачёвское восстание;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3)Этапы духовного созревания Петра Гринёва;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4)Проблема чести и долга в повести «Капитанская дочка»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характера Петра Гринёва. Анализ 1-2 глав.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беседа по содержанию, сжатый пересказ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t>Индивидуальный</w:t>
            </w:r>
            <w:proofErr w:type="gramEnd"/>
            <w:r w:rsidRPr="005F20B4">
              <w:rPr>
                <w:sz w:val="22"/>
                <w:szCs w:val="22"/>
              </w:rPr>
              <w:t>, 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пересказывать эпизод сжато, умение оценивать поступки героев,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Прочитать гл. 3-4, кратко рассказать о жизни Гринёва до знакомства с Пугачёвым. Какое значение для него имела жизнь в </w:t>
            </w:r>
            <w:proofErr w:type="spellStart"/>
            <w:r w:rsidRPr="005F20B4">
              <w:rPr>
                <w:sz w:val="22"/>
                <w:szCs w:val="22"/>
              </w:rPr>
              <w:t>Белогорской</w:t>
            </w:r>
            <w:proofErr w:type="spellEnd"/>
            <w:r w:rsidRPr="005F20B4">
              <w:rPr>
                <w:sz w:val="22"/>
                <w:szCs w:val="22"/>
              </w:rPr>
              <w:t xml:space="preserve"> крепости?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Проблема чести, достоинства, нравственного выбора в повести. Анализ 3-5 глав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Выступления учащихся, аналитическая беседа, сжатый пересказ, творческая работа, </w:t>
            </w:r>
            <w:r w:rsidRPr="005F20B4">
              <w:rPr>
                <w:sz w:val="22"/>
                <w:szCs w:val="22"/>
              </w:rPr>
              <w:lastRenderedPageBreak/>
              <w:t>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lastRenderedPageBreak/>
              <w:t>Групповой</w:t>
            </w:r>
            <w:proofErr w:type="gramEnd"/>
            <w:r w:rsidRPr="005F20B4">
              <w:rPr>
                <w:sz w:val="22"/>
                <w:szCs w:val="22"/>
              </w:rPr>
              <w:t>, оценка за выполненное задание, 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пересказывать эпизод сжато, аргументировать свой ответ, подтверждая текстом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Прочитать гл. 6-7, подготовить близкий к тексту пересказ о падении </w:t>
            </w:r>
            <w:proofErr w:type="spellStart"/>
            <w:r w:rsidRPr="005F20B4">
              <w:rPr>
                <w:sz w:val="22"/>
                <w:szCs w:val="22"/>
              </w:rPr>
              <w:t>Белогорской</w:t>
            </w:r>
            <w:proofErr w:type="spellEnd"/>
            <w:r w:rsidRPr="005F20B4">
              <w:rPr>
                <w:sz w:val="22"/>
                <w:szCs w:val="22"/>
              </w:rPr>
              <w:t xml:space="preserve"> крепости. Как эпиграф к 5 главе </w:t>
            </w:r>
            <w:r w:rsidRPr="005F20B4">
              <w:rPr>
                <w:sz w:val="22"/>
                <w:szCs w:val="22"/>
              </w:rPr>
              <w:lastRenderedPageBreak/>
              <w:t>соотносится с характером Маши? Почему она отказывается выйти замуж за Петра?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Падение </w:t>
            </w:r>
            <w:proofErr w:type="spellStart"/>
            <w:r w:rsidRPr="005F20B4">
              <w:rPr>
                <w:sz w:val="22"/>
                <w:szCs w:val="22"/>
              </w:rPr>
              <w:t>Белогорской</w:t>
            </w:r>
            <w:proofErr w:type="spellEnd"/>
            <w:r w:rsidRPr="005F20B4">
              <w:rPr>
                <w:sz w:val="22"/>
                <w:szCs w:val="22"/>
              </w:rPr>
              <w:t xml:space="preserve"> крепости. Анализ 6-7 глав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аналитическая беседа, сжатый пересказ, творческая работа, 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t>Групповой</w:t>
            </w:r>
            <w:proofErr w:type="gramEnd"/>
            <w:r w:rsidRPr="005F20B4">
              <w:rPr>
                <w:sz w:val="22"/>
                <w:szCs w:val="22"/>
              </w:rPr>
              <w:t>, оценка за выполненное задание, ответы на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пересказывать эпизод сжато, аргументировать свой ответ, подтверждая текстом,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Прочитать главы 8-12, найти в произведении все главы, в которых появляется Пугачёв, сравните образ героя в каждом из них. Сопоставьте отношение генерала и Пугачёва к любовной истории Гринёва. Почему Пугачёв освободил Машу?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Изображение народной войны и её вождя. Разбор глав 8-12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аналитическая беседа, сжатый пересказ, творческая работа, 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за выполненное задание, ответы на вопросы, творческую работу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пересказывать эпизод сжато, аргументировать свой ответ, подтверждая текстом,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Дайте связный ответ на вопрос: «Каким я представляю себе Пугачёва после прочтения повести?» Как изображается Швабрин в повести? Письменно ответить на вопрос: «Как проявился характер Маши Мироновой в заточении у Швабрина?» Прочитать повесть до конца.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Становление личности Петра Гринёва под влиянием «благих потрясений»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Составление плана, пересказ, работа по тексту, аналитическая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учащихся, составленных планов (выборочно)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Обобщение и систематизация полученных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Предложите свою тему сочинения по образу Петра Гринёва, составьте сложный план по выбранной вами теме. </w:t>
            </w:r>
            <w:proofErr w:type="gramStart"/>
            <w:r w:rsidRPr="005F20B4">
              <w:rPr>
                <w:sz w:val="22"/>
                <w:szCs w:val="22"/>
              </w:rPr>
              <w:t>Какие убеждения Гринёва являются обычным для дворянина, какие – его личными, выстраданными на собственном жизненном опыте?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Образ Маши Мироновой. Смысл названия </w:t>
            </w:r>
            <w:r w:rsidRPr="005F20B4">
              <w:rPr>
                <w:sz w:val="22"/>
                <w:szCs w:val="22"/>
              </w:rPr>
              <w:lastRenderedPageBreak/>
              <w:t>повести.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обобщения и систематизаци</w:t>
            </w:r>
            <w:r w:rsidRPr="005F20B4">
              <w:rPr>
                <w:sz w:val="22"/>
                <w:szCs w:val="22"/>
              </w:rPr>
              <w:lastRenderedPageBreak/>
              <w:t>и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Работа над образом героини, аналитическая беседа, </w:t>
            </w:r>
            <w:r w:rsidRPr="005F20B4">
              <w:rPr>
                <w:sz w:val="22"/>
                <w:szCs w:val="22"/>
              </w:rPr>
              <w:lastRenderedPageBreak/>
              <w:t>выводы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Оценка ответов на вопросы по содержанию </w:t>
            </w:r>
            <w:r w:rsidRPr="005F20B4">
              <w:rPr>
                <w:sz w:val="22"/>
                <w:szCs w:val="22"/>
              </w:rPr>
              <w:lastRenderedPageBreak/>
              <w:t>произведения, сообщения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Обобщение и систематизация полученных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Подготовить фактический материал к написанию сочинения о Маше </w:t>
            </w:r>
            <w:r w:rsidRPr="005F20B4">
              <w:rPr>
                <w:sz w:val="22"/>
                <w:szCs w:val="22"/>
              </w:rPr>
              <w:lastRenderedPageBreak/>
              <w:t>Мироновой. Собрать по всей повести материал о Пугачёве.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Образ Пугачёва в повести «Капитанская дочка». Отношение автора и рассказчика к народной войне.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обобщения и систематизации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Беседа, выполнение заданий, сообщение ученика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на вопросы по содержанию произведения, сообщения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Обобщение и систематизация полученных знаний, умение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Составить план к теме «Образ Пугачёва в повести А.С.Пушкина «Капитанская дочка».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Индивидуально: «Тема дороги в повести «Капитанская дочка»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18-19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Сочинение по повести «Капитанская дочка»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Написание сочинения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4B65C3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Подготовиться к уроку внеклассного чтения по повести «Пиковая дама»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4B65C3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  <w:r w:rsidR="004B65C3">
              <w:rPr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«Три злодейства» в повести «Пиковая дама». Урок внеклассного чтения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работа по содержанию повести, творческая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учащихся на уроке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определять тему и идею произведения, давать оценку героям и их поступкам, аргументировать свой ответ, доказывать свою точку зрения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рассказ о жизни и творчестве М.Ю.Лермонтова</w:t>
            </w:r>
            <w:proofErr w:type="gramStart"/>
            <w:r w:rsidRPr="005F20B4">
              <w:rPr>
                <w:sz w:val="22"/>
                <w:szCs w:val="22"/>
              </w:rPr>
              <w:t>.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в</w:t>
            </w:r>
            <w:proofErr w:type="gramEnd"/>
            <w:r w:rsidRPr="005F20B4">
              <w:rPr>
                <w:sz w:val="22"/>
                <w:szCs w:val="22"/>
              </w:rPr>
              <w:t>спомнить ранее изученного произведения поэта, их особенности.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4B65C3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1D0042">
            <w:pPr>
              <w:jc w:val="center"/>
            </w:pPr>
            <w: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>
            <w:r>
              <w:rPr>
                <w:sz w:val="22"/>
                <w:szCs w:val="22"/>
              </w:rPr>
              <w:t>Контрольная работа по творчеству А.С.Пушкина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9106FA"/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1D0042">
            <w:pPr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C3" w:rsidRPr="005F20B4" w:rsidRDefault="004B65C3" w:rsidP="001D0042">
            <w:pPr>
              <w:jc w:val="center"/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Жизнь и судьба М.Лермонтова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Кавказ в жизни и творчестве поэта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запись основных положений лекции учителя, анализ стихотворения «Кавказ», выразительное чтение стихотворений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выступлений, выразительного чтения, умения анализировать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умения анализировать стихотворения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выразительное чтение наизусть стихотворения «Кавказ», выписать в тетрадь из стихотворения эпитеты, метафоры, сравнения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«Мцыри» история создания поэмы, тема произведения, значение </w:t>
            </w:r>
            <w:r w:rsidRPr="005F20B4">
              <w:rPr>
                <w:sz w:val="22"/>
                <w:szCs w:val="22"/>
              </w:rPr>
              <w:lastRenderedPageBreak/>
              <w:t>эпиграфа. Композиция.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Комментированное чтение поэмы, беседа по прочитанному материалу, словарная работа.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Совершенствование умения анализировать лирическое произведения, определять </w:t>
            </w:r>
            <w:r w:rsidRPr="005F20B4">
              <w:rPr>
                <w:sz w:val="22"/>
                <w:szCs w:val="22"/>
              </w:rPr>
              <w:lastRenderedPageBreak/>
              <w:t>композиционные особенности, определять тему произведения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Подготовить пересказ «Жизнь Мцыри в монастыре. Характер и мечты юноши-послушника». Ответить на </w:t>
            </w:r>
            <w:r w:rsidRPr="005F20B4">
              <w:rPr>
                <w:sz w:val="22"/>
                <w:szCs w:val="22"/>
              </w:rPr>
              <w:lastRenderedPageBreak/>
              <w:t>вопросы: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1)какова цель побега Мцыри?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2)Что увидел и что узнал Мцыри о жизни во время своих скитаний?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3)почему погиб Мцыри?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Образ Мцыри в поэме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совершенствования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Аналитическая работа над образом Мцыри, работа с текстом, творческая работа в группах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proofErr w:type="gramStart"/>
            <w:r w:rsidRPr="005F20B4">
              <w:rPr>
                <w:sz w:val="22"/>
                <w:szCs w:val="22"/>
              </w:rPr>
              <w:t>Индивидуальная</w:t>
            </w:r>
            <w:proofErr w:type="gramEnd"/>
            <w:r w:rsidRPr="005F20B4">
              <w:rPr>
                <w:sz w:val="22"/>
                <w:szCs w:val="22"/>
              </w:rPr>
              <w:t>, групповая, ответы учащихся во время аналитической беседы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умения проникать в замысел автора, выявлять способы раскрытия образа главного героя поэмы.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для выразительного чтения наизусть отрывок из поэмы. Подготовиться к тесту по поэме. Ответить на предложенные вопросы.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Своеобразие поэмы «Мцыри»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Аналитическая беседа, творческая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на поставленные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умения делать выводы, аргументировать свой ответ.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Какие темы сочинений вы хотели бы предложить своим одноклассникам? Составить связный рассказ о герое.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Обучающее сочинение по поэме «Мцыри»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Сбор материала к сочинению, его систематизация.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умения отбирать материал для раскрытия темы, соблюдать его композиционную структуру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сообщения о жизни и творчестве Н.В.Гоголя. Написать сочинение на одну из предложенных тем.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Н.В.Гоголь – писатель-сатирик. Идейный замысел и особенности композиции комедии «Ревизор»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Запись основных положений лекционного материала. Словарная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Выборочная проверка записей, сделанных учеником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умения отбирать лекционный материал, составлять тезисы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Прочитать 1-е действие комедии и статью </w:t>
            </w:r>
            <w:proofErr w:type="gramStart"/>
            <w:r w:rsidRPr="005F20B4">
              <w:rPr>
                <w:sz w:val="22"/>
                <w:szCs w:val="22"/>
              </w:rPr>
              <w:t>на</w:t>
            </w:r>
            <w:proofErr w:type="gramEnd"/>
            <w:r w:rsidRPr="005F20B4">
              <w:rPr>
                <w:sz w:val="22"/>
                <w:szCs w:val="22"/>
              </w:rPr>
              <w:t xml:space="preserve"> с. 243-245. Как эта статья помогает понять события, происходящие в комедии? Устно ответить на вопросы </w:t>
            </w:r>
            <w:proofErr w:type="gramStart"/>
            <w:r w:rsidRPr="005F20B4">
              <w:rPr>
                <w:sz w:val="22"/>
                <w:szCs w:val="22"/>
              </w:rPr>
              <w:t>на</w:t>
            </w:r>
            <w:proofErr w:type="gramEnd"/>
            <w:r w:rsidRPr="005F20B4">
              <w:rPr>
                <w:sz w:val="22"/>
                <w:szCs w:val="22"/>
              </w:rPr>
              <w:t xml:space="preserve"> с. 181. Что является завязкой комедии? Какие причины для страха имеет каждый чиновник?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Разоблачение нравственных и социальных пороков </w:t>
            </w:r>
            <w:r w:rsidRPr="005F20B4">
              <w:rPr>
                <w:sz w:val="22"/>
                <w:szCs w:val="22"/>
              </w:rPr>
              <w:lastRenderedPageBreak/>
              <w:t>чиновничества в комедии «Ревизор»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Работа над содержанием действия, комментированное </w:t>
            </w:r>
            <w:r w:rsidRPr="005F20B4">
              <w:rPr>
                <w:sz w:val="22"/>
                <w:szCs w:val="22"/>
              </w:rPr>
              <w:lastRenderedPageBreak/>
              <w:t>чтение, выполнение предложенных заданий.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Оценка ответов учащихся в ходе урока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Формирование умения анализировать драматическое произведение, учитывая </w:t>
            </w:r>
            <w:r w:rsidRPr="005F20B4">
              <w:rPr>
                <w:sz w:val="22"/>
                <w:szCs w:val="22"/>
              </w:rPr>
              <w:lastRenderedPageBreak/>
              <w:t>его особенности.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Действие 2-3. устно ответить на вопросы, данные в конце каждого действия. Выпишите в </w:t>
            </w:r>
            <w:r w:rsidRPr="005F20B4">
              <w:rPr>
                <w:sz w:val="22"/>
                <w:szCs w:val="22"/>
              </w:rPr>
              <w:lastRenderedPageBreak/>
              <w:t>тетрадь ремарки, определяющие поведенческую линию городничего и Хлестакова по диалогу. Добродушны ли «жулики» из «Ревизора»?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Хлестаков и </w:t>
            </w:r>
            <w:proofErr w:type="gramStart"/>
            <w:r w:rsidRPr="005F20B4">
              <w:rPr>
                <w:sz w:val="22"/>
                <w:szCs w:val="22"/>
              </w:rPr>
              <w:t>хлестаковщина</w:t>
            </w:r>
            <w:proofErr w:type="gramEnd"/>
            <w:r w:rsidRPr="005F20B4">
              <w:rPr>
                <w:sz w:val="22"/>
                <w:szCs w:val="22"/>
              </w:rPr>
              <w:t>. Мастерство Гоголя в создании образа Хлестакова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над действием №3, составление таблицы, групповая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Выборочная проверка таблицы, оценка работы в группах.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аналитических способностей, умения обобщать, делать выводы, используя материал текста.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Что такое «</w:t>
            </w:r>
            <w:proofErr w:type="gramStart"/>
            <w:r w:rsidRPr="005F20B4">
              <w:rPr>
                <w:sz w:val="22"/>
                <w:szCs w:val="22"/>
              </w:rPr>
              <w:t>хлестаковщина</w:t>
            </w:r>
            <w:proofErr w:type="gramEnd"/>
            <w:r w:rsidRPr="005F20B4">
              <w:rPr>
                <w:sz w:val="22"/>
                <w:szCs w:val="22"/>
              </w:rPr>
              <w:t xml:space="preserve">» в вашем понимании? Прочитать 4-е действие пьесы, ответить на вопросы </w:t>
            </w:r>
            <w:proofErr w:type="gramStart"/>
            <w:r w:rsidRPr="005F20B4">
              <w:rPr>
                <w:sz w:val="22"/>
                <w:szCs w:val="22"/>
              </w:rPr>
              <w:t>на</w:t>
            </w:r>
            <w:proofErr w:type="gramEnd"/>
            <w:r w:rsidRPr="005F20B4">
              <w:rPr>
                <w:sz w:val="22"/>
                <w:szCs w:val="22"/>
              </w:rPr>
              <w:t xml:space="preserve"> с. 228-229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Чиновники на приёме у ревизора. Анализ 4-го действия пьесы.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над 4-м действием 4комедии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во время работы с текстом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аналитических способностей, умения обобщать, делать выводы, используя материал текста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Прочитать 5-е действие, подумать над вопросами, предложенными в учебнике. Подготовить на выбор устную характеристику городничего или Хлестакова.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Финал комедии, его идейно-композиционное значение.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над 5-м действием комедии. Составление таблицы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во время работы с текстом. Выборочная проверка составленной таблицы.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Формирование аналитических способностей, умения обобщать, делать выводы, используя материал текста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Подготовиться к практической работе по комедии «Ревизор».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Практическая работа по комедии «Ревизор»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на предложенные вопросы и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Уровень выполнения практической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обобщать, систематизировать и применять полученные знания.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сообщение о жизни и творчестве И.С.Тургенева</w:t>
            </w:r>
            <w:proofErr w:type="gramStart"/>
            <w:r w:rsidRPr="005F20B4">
              <w:rPr>
                <w:sz w:val="22"/>
                <w:szCs w:val="22"/>
              </w:rPr>
              <w:t>.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в</w:t>
            </w:r>
            <w:proofErr w:type="gramEnd"/>
            <w:r w:rsidRPr="005F20B4">
              <w:rPr>
                <w:sz w:val="22"/>
                <w:szCs w:val="22"/>
              </w:rPr>
              <w:t>спомнить ранее изученные произведения писателя, составить устный рассказ о них.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И.С.Тургенев</w:t>
            </w:r>
            <w:proofErr w:type="gramStart"/>
            <w:r w:rsidRPr="005F20B4">
              <w:rPr>
                <w:sz w:val="22"/>
                <w:szCs w:val="22"/>
              </w:rPr>
              <w:t>.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л</w:t>
            </w:r>
            <w:proofErr w:type="gramEnd"/>
            <w:r w:rsidRPr="005F20B4">
              <w:rPr>
                <w:sz w:val="22"/>
                <w:szCs w:val="22"/>
              </w:rPr>
              <w:t>ичность, судьба, творчество. Автобиографичес</w:t>
            </w:r>
            <w:r w:rsidRPr="005F20B4">
              <w:rPr>
                <w:sz w:val="22"/>
                <w:szCs w:val="22"/>
              </w:rPr>
              <w:lastRenderedPageBreak/>
              <w:t>кий характер повести «Ася»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Выступление учащихся, запись основных положений лекции учителя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Индивидуальный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Подготовка к восприятию повести «Ася»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Прочитать повесть «Ася». Какое впечатление она оставила у вас? Какова тема повествования?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История любви как основа сюжета повести. Образ героя-повествователя.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Беседа по содержанию повести, работа над содержанием понятия «герой-повествователь»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во время беседы на знание текста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Развитие умения определять, какие средства использует автор для раскрытия образа героя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Выразительное чтение 16 главы. Составить план анализа этой главы. Познакомиться самостоятельно со статьёй Чернышевского «русский человек на </w:t>
            </w:r>
            <w:proofErr w:type="spellStart"/>
            <w:r w:rsidRPr="005F20B4">
              <w:rPr>
                <w:sz w:val="22"/>
                <w:szCs w:val="22"/>
                <w:lang w:val="en-US"/>
              </w:rPr>
              <w:t>rendez</w:t>
            </w:r>
            <w:proofErr w:type="spellEnd"/>
            <w:r w:rsidRPr="005F20B4">
              <w:rPr>
                <w:sz w:val="22"/>
                <w:szCs w:val="22"/>
              </w:rPr>
              <w:t>-</w:t>
            </w:r>
            <w:proofErr w:type="spellStart"/>
            <w:r w:rsidRPr="005F20B4">
              <w:rPr>
                <w:sz w:val="22"/>
                <w:szCs w:val="22"/>
                <w:lang w:val="en-US"/>
              </w:rPr>
              <w:t>vous</w:t>
            </w:r>
            <w:proofErr w:type="spellEnd"/>
            <w:r w:rsidRPr="005F20B4">
              <w:rPr>
                <w:sz w:val="22"/>
                <w:szCs w:val="22"/>
              </w:rPr>
              <w:t>» и ответить на поставленные вопросы.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Роль 16 главы в повести «Ася». «Тургеневская» девушка в повести. Психологизм и лиризм писателя.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Анализ 16 главы. Беседа. Работа с критической литературой.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умения анализировать произведение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Развитие умения анализировать произведение.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Ответить на вопрос: «Почему повесть называется «Ася»? подготовьте пересказ о свидании молодых людей и последующем отъезде героини от лица одного из героев: фрау Луизе, Ганина, Аси.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  <w:lang w:val="en-US"/>
              </w:rPr>
            </w:pPr>
            <w:r w:rsidRPr="005F20B4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Л.Н.Толстой. Личность и судьба писателя. Рассказ «После бала». Контраст как приём, раскрывающий идею рассказа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Чтение и составление плана статьи учебника, выборочный пересказ, слушание рассказа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во время беседы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Углубление литературных знаний, умение анализировать произведение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Написать небольшое сочинение-размышление «Что нового я открыл из жизни великого писателя?» перечитать рассказ «После бала», обратить внимание на выразительные средства, использованные автором.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Автор и рассказчик в произведении. Моральная ответственность человека за всё происходящее.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Беседа с элементами диспута, сопоставительная работа, тест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во время беседы, тест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работать с текстом, давать оценку поступкам героев, обобщать, делать выводы.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Подготовиться к уроку внеклассного чтения по повести Толстого «Хаджи Мурат». Написать план сочинения на одну из тем: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1)утро, изменившее жизнь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2)полковник на балу и после бала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3)что такое честь, совесть, долг в моём понимании?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Внеклассное </w:t>
            </w:r>
            <w:r w:rsidRPr="005F20B4">
              <w:rPr>
                <w:sz w:val="22"/>
                <w:szCs w:val="22"/>
              </w:rPr>
              <w:lastRenderedPageBreak/>
              <w:t>чтение по повести «Хаджи Мурат»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</w:t>
            </w:r>
            <w:r w:rsidRPr="005F20B4">
              <w:rPr>
                <w:sz w:val="22"/>
                <w:szCs w:val="22"/>
              </w:rPr>
              <w:lastRenderedPageBreak/>
              <w:t>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Беседа по </w:t>
            </w:r>
            <w:r w:rsidRPr="005F20B4">
              <w:rPr>
                <w:sz w:val="22"/>
                <w:szCs w:val="22"/>
              </w:rPr>
              <w:lastRenderedPageBreak/>
              <w:t>содержанию, пересказ эпизодов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Оценка ответов </w:t>
            </w:r>
            <w:r w:rsidRPr="005F20B4">
              <w:rPr>
                <w:sz w:val="22"/>
                <w:szCs w:val="22"/>
              </w:rPr>
              <w:lastRenderedPageBreak/>
              <w:t>во время беседы, пересказ эпизодов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Умение самостоятельно </w:t>
            </w:r>
            <w:r w:rsidRPr="005F20B4">
              <w:rPr>
                <w:sz w:val="22"/>
                <w:szCs w:val="22"/>
              </w:rPr>
              <w:lastRenderedPageBreak/>
              <w:t>работать с текстом, давать оценку поступкам героев, обобщать, делать выводы.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 xml:space="preserve">Написать план сочинения </w:t>
            </w:r>
            <w:r w:rsidRPr="005F20B4">
              <w:rPr>
                <w:sz w:val="22"/>
                <w:szCs w:val="22"/>
              </w:rPr>
              <w:lastRenderedPageBreak/>
              <w:t>на одну из тем: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1)утро, изменившее жизнь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2)полковник на балу и после бала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3)что такое честь, совесть, долг в моём понимании?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над сочинением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высказывать свою точку зрения на письме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Познакомиться </w:t>
            </w:r>
            <w:proofErr w:type="gramStart"/>
            <w:r w:rsidRPr="005F20B4">
              <w:rPr>
                <w:sz w:val="22"/>
                <w:szCs w:val="22"/>
              </w:rPr>
              <w:t>с</w:t>
            </w:r>
            <w:proofErr w:type="gramEnd"/>
            <w:r w:rsidRPr="005F20B4">
              <w:rPr>
                <w:sz w:val="22"/>
                <w:szCs w:val="22"/>
              </w:rPr>
              <w:t xml:space="preserve"> стихотворениями о родной природе на с. 38-41, выучить одно из них наизусть, обосновать свой выбор.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Поэзия родной природы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Чтение стихотворений наизусть, комментарий, анализ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выразительного чтения наизусть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анализировать лирический текст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небольшое устное сочинение «Что я помню из произведений Чехова?», пересказ известных рассказов.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4B65C3" w:rsidP="009106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А.П.Чехов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 w:rsidR="00A009F0" w:rsidRPr="005F20B4">
              <w:rPr>
                <w:sz w:val="22"/>
                <w:szCs w:val="22"/>
              </w:rPr>
              <w:t>ассказ</w:t>
            </w:r>
            <w:proofErr w:type="spellEnd"/>
            <w:r w:rsidR="00A009F0" w:rsidRPr="005F20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</w:t>
            </w:r>
            <w:r w:rsidR="00A009F0" w:rsidRPr="005F20B4">
              <w:rPr>
                <w:sz w:val="22"/>
                <w:szCs w:val="22"/>
              </w:rPr>
              <w:t xml:space="preserve"> любви» как история об упущенном счастье.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Слушание рассказа, выступления по материалу домашнего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за выполнение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систематизировать и обобщать ранее изученный материал при изучении нового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Письменно ответить на вопрос: «кто прав и кто виноват в безвыходной ситуации?» или «Правильно ли поступили герои?»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И.А.Бунин</w:t>
            </w:r>
            <w:proofErr w:type="gramStart"/>
            <w:r w:rsidRPr="005F20B4">
              <w:rPr>
                <w:sz w:val="22"/>
                <w:szCs w:val="22"/>
              </w:rPr>
              <w:t>.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с</w:t>
            </w:r>
            <w:proofErr w:type="gramEnd"/>
            <w:r w:rsidRPr="005F20B4">
              <w:rPr>
                <w:sz w:val="22"/>
                <w:szCs w:val="22"/>
              </w:rPr>
              <w:t>лово о писателе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Запись основных положений лекции, работа с учебником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Выборочная проверка составленных тезисов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отбирать основной материал из лекции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Прочитать рассказ «Кавказ», определить его тему. Ответить на </w:t>
            </w:r>
            <w:proofErr w:type="gramStart"/>
            <w:r w:rsidRPr="005F20B4">
              <w:rPr>
                <w:sz w:val="22"/>
                <w:szCs w:val="22"/>
              </w:rPr>
              <w:t>вопрос</w:t>
            </w:r>
            <w:proofErr w:type="gramEnd"/>
            <w:r w:rsidRPr="005F20B4">
              <w:rPr>
                <w:sz w:val="22"/>
                <w:szCs w:val="22"/>
              </w:rPr>
              <w:t xml:space="preserve"> «Какие чувства вызвали у вас поступки героев?»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И.А.Бунин, рассказ «Кавказ». Тема любви в рассказе.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Аналитическая беседа, лексическая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Ответы на вопросы учителя во время аналитической беседы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выявлять своеобразие писателя в подходе к теме любви.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Мини-сочинение «</w:t>
            </w:r>
            <w:proofErr w:type="gramStart"/>
            <w:r w:rsidRPr="005F20B4">
              <w:rPr>
                <w:sz w:val="22"/>
                <w:szCs w:val="22"/>
              </w:rPr>
              <w:t>Над</w:t>
            </w:r>
            <w:proofErr w:type="gramEnd"/>
            <w:r w:rsidRPr="005F20B4">
              <w:rPr>
                <w:sz w:val="22"/>
                <w:szCs w:val="22"/>
              </w:rPr>
              <w:t xml:space="preserve"> чем меня заставил задуматься рассказ И.А.Бунина «Кавказ?» Прочитать рассказ «куст сирени» Куприна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44-45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А.И.Куприн </w:t>
            </w:r>
          </w:p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Слово о писателе. Нравственные проблемы рассказа «Куст </w:t>
            </w:r>
            <w:r w:rsidRPr="005F20B4">
              <w:rPr>
                <w:sz w:val="22"/>
                <w:szCs w:val="22"/>
              </w:rPr>
              <w:lastRenderedPageBreak/>
              <w:t>сирени»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Работа в группах, дискуссия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Индивидуальный, групповой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Вызвать интерес к творчеству писателя, выявить нравственные проблемы рассказа.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Прочитать рассказ «Телеграмма» К.Г.Паустовского, сравнить его с ранее изученными произведениями на </w:t>
            </w:r>
            <w:r w:rsidRPr="005F20B4">
              <w:rPr>
                <w:sz w:val="22"/>
                <w:szCs w:val="22"/>
              </w:rPr>
              <w:lastRenderedPageBreak/>
              <w:t>нравственную тему. Подготовить пересказ рассказа.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46-47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Внеклассное чтение по рассказу К.Паустовского «Телеграмма»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Пересказ, аналитическая беседа, творческая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выявлять способы характеристики героев автором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Написать сочинение «Поступок, за который я себя осуждаю»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А.М.Горький. </w:t>
            </w:r>
            <w:r w:rsidR="004B65C3">
              <w:rPr>
                <w:sz w:val="22"/>
                <w:szCs w:val="22"/>
              </w:rPr>
              <w:t>Л</w:t>
            </w:r>
            <w:r w:rsidRPr="005F20B4">
              <w:rPr>
                <w:sz w:val="22"/>
                <w:szCs w:val="22"/>
              </w:rPr>
              <w:t>ичность писателя. «Явление босяка» в творчестве писателя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Запись лекционного материала, работа с учебником, творческая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Выборочная проверка тезисов, творческого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высказывать свою точку зрения по проблеме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Сравнительная характеристика </w:t>
            </w:r>
            <w:proofErr w:type="spellStart"/>
            <w:r w:rsidRPr="005F20B4">
              <w:rPr>
                <w:sz w:val="22"/>
                <w:szCs w:val="22"/>
              </w:rPr>
              <w:t>Челкаша</w:t>
            </w:r>
            <w:proofErr w:type="spellEnd"/>
            <w:r w:rsidRPr="005F20B4">
              <w:rPr>
                <w:sz w:val="22"/>
                <w:szCs w:val="22"/>
              </w:rPr>
              <w:t xml:space="preserve"> и Гаврилы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49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Рассказ А.М.Горького «</w:t>
            </w:r>
            <w:proofErr w:type="spellStart"/>
            <w:r w:rsidRPr="005F20B4">
              <w:rPr>
                <w:sz w:val="22"/>
                <w:szCs w:val="22"/>
              </w:rPr>
              <w:t>Челкаш</w:t>
            </w:r>
            <w:proofErr w:type="spellEnd"/>
            <w:r w:rsidRPr="005F20B4">
              <w:rPr>
                <w:sz w:val="22"/>
                <w:szCs w:val="22"/>
              </w:rPr>
              <w:t>». Герои и их судьбы. Авторское представление о счастье.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Анализ рассказа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Проверка ответов учащихся во время беседы, анализа текста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анализировать, подтверждать свои ответы текстом.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сообщение о жизни А.А.Блока. Повторить ранее изученные стихотворения поэта.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А.А.Блок. Слово о писателе. Историческая тема в его творчестве.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Сообщения учащихся, аналитическое чтение  цикла «На поле Куликовом»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Углубление литературных знаний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 материалам сообщений и учебника подготовить рассказ о прошлом нашей страны. Как тема прошлого звучит у Блока? Подготовить выразительное чтение цикла.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А.Блок «На поле Куликовом»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Словарная работа, работа над циклом, анализ стихотворений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Коллективная, групповая, индивидуальная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анализировать лирический текст, выявлять авторскую позицию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Одно из стихотворений выучить наизусть. Поразмышляйте над вопросами, предложенными </w:t>
            </w:r>
            <w:proofErr w:type="gramStart"/>
            <w:r w:rsidRPr="005F20B4">
              <w:rPr>
                <w:sz w:val="22"/>
                <w:szCs w:val="22"/>
              </w:rPr>
              <w:t>на</w:t>
            </w:r>
            <w:proofErr w:type="gramEnd"/>
            <w:r w:rsidRPr="005F20B4">
              <w:rPr>
                <w:sz w:val="22"/>
                <w:szCs w:val="22"/>
              </w:rPr>
              <w:t xml:space="preserve"> с. 112 учебника. Повторить ранее изученные стихотворения.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С.А.Есенин. Слово о поэте. «Пугачёв» - поэма на историческую </w:t>
            </w:r>
            <w:r w:rsidRPr="005F20B4">
              <w:rPr>
                <w:sz w:val="22"/>
                <w:szCs w:val="22"/>
              </w:rPr>
              <w:lastRenderedPageBreak/>
              <w:t>тему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Чтение наизусть стихотворений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Углубление литературных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Подготовьте выразительное чтение отрывка из поэмы «Пугачёв», отразив пафос поэмы.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А.Т.Твардовский – поэт и гражданин. История создания поэмы «Василий Тёркин»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Запись основных положений лекции учителя. Коллективная работа по статье учебника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Коллективный, индивидуальный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Углубление литературных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Прочитать главу «Переправа», подготовить рассказ об истории создания поэмы.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«Василий Тёркин». Идейно-художественное своеобразие поэмы. Анализ главы «Переправа»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Словарная работа, анализ главы, сопоставительная работа, беседа.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во время урока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видеть жанровое новаторство автора. Совершенствование умения анализировать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Прочитать главы «О награде», «Гармонь», «Два бойца», «Кто стрелял?», «Смерть и воин» (дополнительно к главам учебника)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55-56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Героика и юмор в поэме «Василий Тёркин». Характеристика Тёркина.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ЗУН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Аналитическая беседа, комментированное чтение, лексическая работа, работа с текстом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Оценка ответов во время урока. Тест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умения анализировать лирический текст, обобщать,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(устно) характеристику Василия Тёркина. Выучить наизусть отрывок или главу. Прочитать главу «От автора»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Автор и его герой в поэме «Василий Тёркин»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Анализ главы, работа с учебником, творческая работа.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литературоведческих знаний и умений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Подумайте, какой памятник герою вы соорудили бы. Составьте письменный проект. Выразительное чтение понравившегося отрывка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58-59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развития речи. Конкурс на лучший проект памятника Василию Тёркину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Выразительное чтение отрывков, защита проектов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Индивидуальный контроль (за выполнение домашнего задания)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Развитие речи и умения аргументировать свою точку зрения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Подготовиться </w:t>
            </w:r>
            <w:proofErr w:type="gramStart"/>
            <w:r w:rsidRPr="005F20B4">
              <w:rPr>
                <w:sz w:val="22"/>
                <w:szCs w:val="22"/>
              </w:rPr>
              <w:t>у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уроку</w:t>
            </w:r>
            <w:proofErr w:type="gramEnd"/>
            <w:r w:rsidRPr="005F20B4">
              <w:rPr>
                <w:sz w:val="22"/>
                <w:szCs w:val="22"/>
              </w:rPr>
              <w:t xml:space="preserve"> внеклассного чтения. Прочитать повесть Ч.Айтматова «Ранние журавли». Как раскрыта тема войны в повести.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60-61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внеклассного чтения «У войны не детское лицо» по повести Ч.Айтматова «Ранние журавли»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работа с текстом, аналитическая беседа, лексическая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Индивидуальный </w:t>
            </w:r>
            <w:proofErr w:type="gramStart"/>
            <w:r w:rsidRPr="005F20B4">
              <w:rPr>
                <w:sz w:val="22"/>
                <w:szCs w:val="22"/>
              </w:rPr>
              <w:t xml:space="preserve">( </w:t>
            </w:r>
            <w:proofErr w:type="gramEnd"/>
            <w:r w:rsidRPr="005F20B4">
              <w:rPr>
                <w:sz w:val="22"/>
                <w:szCs w:val="22"/>
              </w:rPr>
              <w:t>ответы по содержанию самостоятельно прочитанного произведения)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Совершенствование литературоведческих знаний и умений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Подготовиться к обобщающему уроку по русской литературе за курс 8 класса.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Обобщающий урок по русской литературе за курс 8 класса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Контрольный урок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Индивидуальный, тест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Обобщение изученного материала, умение применять полученные знания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Подготовить сообщение о творчестве В.Шекспира, прочитать трагедию «Ромео и Джульетта». Развёрнутый ответ на вопрос «как я читал трагедию?»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63-64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У.Шекспир</w:t>
            </w:r>
            <w:proofErr w:type="gramStart"/>
            <w:r w:rsidRPr="005F20B4">
              <w:rPr>
                <w:sz w:val="22"/>
                <w:szCs w:val="22"/>
              </w:rPr>
              <w:t>.</w:t>
            </w:r>
            <w:proofErr w:type="gramEnd"/>
            <w:r w:rsidRPr="005F20B4">
              <w:rPr>
                <w:sz w:val="22"/>
                <w:szCs w:val="22"/>
              </w:rPr>
              <w:t xml:space="preserve"> </w:t>
            </w:r>
            <w:proofErr w:type="gramStart"/>
            <w:r w:rsidRPr="005F20B4">
              <w:rPr>
                <w:sz w:val="22"/>
                <w:szCs w:val="22"/>
              </w:rPr>
              <w:t>т</w:t>
            </w:r>
            <w:proofErr w:type="gramEnd"/>
            <w:r w:rsidRPr="005F20B4">
              <w:rPr>
                <w:sz w:val="22"/>
                <w:szCs w:val="22"/>
              </w:rPr>
              <w:t>рагедия «Ромео и Джульетта». Конфликт трагедии.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Выступления учащихся, работа с текстом, аналитическая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Индивидуальный, коллективный. Проверочная работа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Умение анализировать драматическое произведение, учитывая его особенности, развить представление о драматическом произведении.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Перечитать философскую сказку «Маленький принц»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65-66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Антуан де Сент-Экзюпери. «Маленький принц»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Сообщения учеников, беседа по вопросам, пересказ, лексическая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Оценка ответов на участие в беседе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Развитие умения анализировать философское произведение, видеть главное, делать выводы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Урок внеклассного чтения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Рекомендации на лето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  <w:tr w:rsidR="00A009F0" w:rsidRPr="005F20B4" w:rsidTr="001D00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Резервный урок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  <w:r w:rsidRPr="005F20B4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9106FA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0" w:rsidRPr="005F20B4" w:rsidRDefault="00A009F0" w:rsidP="001D004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Pr="005F20B4" w:rsidRDefault="00A009F0" w:rsidP="00A009F0"/>
    <w:p w:rsidR="00A009F0" w:rsidRDefault="00A009F0" w:rsidP="00A009F0">
      <w:pPr>
        <w:sectPr w:rsidR="00A009F0" w:rsidSect="00631BD8">
          <w:pgSz w:w="16838" w:h="11906" w:orient="landscape"/>
          <w:pgMar w:top="902" w:right="1134" w:bottom="851" w:left="1134" w:header="709" w:footer="709" w:gutter="0"/>
          <w:cols w:space="708"/>
          <w:docGrid w:linePitch="360"/>
        </w:sectPr>
      </w:pPr>
    </w:p>
    <w:p w:rsidR="00A009F0" w:rsidRPr="00332B49" w:rsidRDefault="00A009F0" w:rsidP="00A009F0">
      <w:pPr>
        <w:pStyle w:val="a4"/>
        <w:rPr>
          <w:sz w:val="28"/>
          <w:szCs w:val="28"/>
        </w:rPr>
      </w:pPr>
      <w:r w:rsidRPr="00332B49">
        <w:rPr>
          <w:sz w:val="28"/>
          <w:szCs w:val="28"/>
        </w:rPr>
        <w:lastRenderedPageBreak/>
        <w:t>Таблицы</w:t>
      </w:r>
    </w:p>
    <w:p w:rsidR="00A009F0" w:rsidRPr="00332B49" w:rsidRDefault="00A009F0" w:rsidP="00A009F0">
      <w:pPr>
        <w:pStyle w:val="a4"/>
        <w:rPr>
          <w:sz w:val="28"/>
          <w:szCs w:val="28"/>
        </w:rPr>
      </w:pPr>
      <w:r w:rsidRPr="00332B49">
        <w:rPr>
          <w:sz w:val="28"/>
          <w:szCs w:val="28"/>
        </w:rPr>
        <w:t>Теория литературы</w:t>
      </w:r>
    </w:p>
    <w:p w:rsidR="00A009F0" w:rsidRPr="00332B49" w:rsidRDefault="00A009F0" w:rsidP="00A009F0">
      <w:pPr>
        <w:jc w:val="center"/>
        <w:rPr>
          <w:b/>
          <w:bCs/>
        </w:rPr>
      </w:pP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Роды литературы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Художественные системы в литературе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Классицизм. Сентиментализм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Романтизм. Модернизм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Реализм как литературное направление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Темы и мотивы в литературе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Жанры лирики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Жанры лирики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Рифма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Принципы ритмической организации стихотворений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Строфа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Виды строф в лирике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Виды строф в лирике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Твёрдые стихотворные рифмы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стихосложение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Лирический герой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Изобразительно-выразительные средства языка. Тропы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Изобразительно-выразительные средства языка. Тропы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Изобразительно-выразительные средства языка. Тропы</w:t>
      </w:r>
    </w:p>
    <w:p w:rsidR="00A009F0" w:rsidRPr="00332B49" w:rsidRDefault="00A009F0" w:rsidP="00A009F0">
      <w:pPr>
        <w:numPr>
          <w:ilvl w:val="0"/>
          <w:numId w:val="5"/>
        </w:numPr>
        <w:spacing w:after="0" w:line="240" w:lineRule="auto"/>
      </w:pPr>
      <w:r w:rsidRPr="00332B49">
        <w:t>Изобразительно-выразительные средства языка. Стилистические фигуры</w:t>
      </w:r>
    </w:p>
    <w:p w:rsidR="00484758" w:rsidRDefault="00484758"/>
    <w:sectPr w:rsidR="00484758" w:rsidSect="0048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6457"/>
    <w:multiLevelType w:val="hybridMultilevel"/>
    <w:tmpl w:val="4D24C0D8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9F0"/>
    <w:rsid w:val="00484758"/>
    <w:rsid w:val="004B65C3"/>
    <w:rsid w:val="004F6BC3"/>
    <w:rsid w:val="00614D31"/>
    <w:rsid w:val="009106FA"/>
    <w:rsid w:val="00A009F0"/>
    <w:rsid w:val="00B80747"/>
    <w:rsid w:val="00C37669"/>
    <w:rsid w:val="00D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58"/>
  </w:style>
  <w:style w:type="paragraph" w:styleId="1">
    <w:name w:val="heading 1"/>
    <w:basedOn w:val="a"/>
    <w:next w:val="a"/>
    <w:link w:val="10"/>
    <w:qFormat/>
    <w:rsid w:val="00DF6F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009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5">
    <w:name w:val="Название Знак"/>
    <w:basedOn w:val="a0"/>
    <w:link w:val="a4"/>
    <w:rsid w:val="00A009F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10">
    <w:name w:val="Заголовок 1 Знак"/>
    <w:basedOn w:val="a0"/>
    <w:link w:val="1"/>
    <w:rsid w:val="00DF6FB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1"/>
    <w:semiHidden/>
    <w:unhideWhenUsed/>
    <w:rsid w:val="00DF6FBE"/>
    <w:pPr>
      <w:tabs>
        <w:tab w:val="left" w:pos="4840"/>
        <w:tab w:val="left" w:pos="70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96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F6FBE"/>
  </w:style>
  <w:style w:type="character" w:customStyle="1" w:styleId="21">
    <w:name w:val="Основной текст 2 Знак1"/>
    <w:basedOn w:val="a0"/>
    <w:link w:val="2"/>
    <w:semiHidden/>
    <w:locked/>
    <w:rsid w:val="00DF6FBE"/>
    <w:rPr>
      <w:rFonts w:ascii="Times New Roman" w:eastAsia="Times New Roman" w:hAnsi="Times New Roman" w:cs="Times New Roman"/>
      <w:b/>
      <w:bCs/>
      <w:i/>
      <w:iCs/>
      <w:sz w:val="9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4539</Words>
  <Characters>25874</Characters>
  <Application>Microsoft Office Word</Application>
  <DocSecurity>0</DocSecurity>
  <Lines>215</Lines>
  <Paragraphs>60</Paragraphs>
  <ScaleCrop>false</ScaleCrop>
  <Company>Организация</Company>
  <LinksUpToDate>false</LinksUpToDate>
  <CharactersWithSpaces>30353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user</cp:lastModifiedBy>
  <cp:revision>8</cp:revision>
  <cp:lastPrinted>2012-09-19T06:06:00Z</cp:lastPrinted>
  <dcterms:created xsi:type="dcterms:W3CDTF">2012-09-03T05:23:00Z</dcterms:created>
  <dcterms:modified xsi:type="dcterms:W3CDTF">2014-11-06T19:26:00Z</dcterms:modified>
</cp:coreProperties>
</file>