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36" w:rsidRDefault="00470136" w:rsidP="00470136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«Сонковская СОШ Сонковского района Тверской области»</w:t>
      </w:r>
    </w:p>
    <w:p w:rsidR="00470136" w:rsidRDefault="00470136" w:rsidP="00470136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910"/>
        <w:gridCol w:w="3132"/>
      </w:tblGrid>
      <w:tr w:rsidR="00470136" w:rsidRPr="000A511F" w:rsidTr="00757AF3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70136" w:rsidRDefault="00470136" w:rsidP="00757AF3">
            <w:pPr>
              <w:pStyle w:val="a4"/>
              <w:spacing w:line="256" w:lineRule="auto"/>
            </w:pPr>
            <w:r>
              <w:t>Рассмотрено на                                Согласовано: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 xml:space="preserve">заседании  МО                                 Заместитель директора 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>Протокол                                          по УВР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>№ 1 от 29.08.2014г.                           ____________________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70136" w:rsidRDefault="00470136" w:rsidP="00757AF3">
            <w:pPr>
              <w:pStyle w:val="a4"/>
              <w:spacing w:line="256" w:lineRule="auto"/>
            </w:pPr>
            <w:r>
              <w:t xml:space="preserve">Утверждена приказом 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>№ 49/15 от 1.09.2014г.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>Директор школы:_________</w:t>
            </w:r>
          </w:p>
          <w:p w:rsidR="00470136" w:rsidRDefault="00470136" w:rsidP="00757AF3">
            <w:pPr>
              <w:pStyle w:val="a4"/>
              <w:spacing w:line="256" w:lineRule="auto"/>
            </w:pPr>
            <w:r>
              <w:t xml:space="preserve">                 </w:t>
            </w:r>
          </w:p>
        </w:tc>
      </w:tr>
      <w:tr w:rsidR="00470136" w:rsidRPr="000A511F" w:rsidTr="00757AF3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0136" w:rsidRDefault="00470136" w:rsidP="00757AF3">
            <w:pPr>
              <w:pStyle w:val="a4"/>
              <w:spacing w:line="256" w:lineRule="auto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0136" w:rsidRDefault="00470136" w:rsidP="00757AF3">
            <w:pPr>
              <w:pStyle w:val="a4"/>
              <w:spacing w:line="256" w:lineRule="auto"/>
            </w:pPr>
          </w:p>
        </w:tc>
      </w:tr>
      <w:tr w:rsidR="00470136" w:rsidRPr="000A511F" w:rsidTr="00757AF3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0136" w:rsidRDefault="00470136" w:rsidP="00757AF3">
            <w:pPr>
              <w:pStyle w:val="a4"/>
              <w:spacing w:line="256" w:lineRule="auto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0136" w:rsidRDefault="00470136" w:rsidP="00757AF3">
            <w:pPr>
              <w:pStyle w:val="a4"/>
              <w:spacing w:line="256" w:lineRule="auto"/>
            </w:pPr>
          </w:p>
        </w:tc>
      </w:tr>
    </w:tbl>
    <w:p w:rsidR="00470136" w:rsidRDefault="00470136" w:rsidP="00470136">
      <w:pPr>
        <w:pStyle w:val="2"/>
        <w:rPr>
          <w:sz w:val="72"/>
          <w:szCs w:val="72"/>
        </w:rPr>
      </w:pPr>
    </w:p>
    <w:p w:rsidR="00470136" w:rsidRDefault="00470136" w:rsidP="00470136">
      <w:pPr>
        <w:pStyle w:val="a4"/>
        <w:jc w:val="center"/>
        <w:rPr>
          <w:b/>
          <w:sz w:val="72"/>
          <w:szCs w:val="72"/>
        </w:rPr>
      </w:pPr>
    </w:p>
    <w:p w:rsidR="00470136" w:rsidRDefault="00470136" w:rsidP="00470136">
      <w:pPr>
        <w:pStyle w:val="a4"/>
        <w:jc w:val="center"/>
        <w:rPr>
          <w:b/>
          <w:sz w:val="72"/>
          <w:szCs w:val="72"/>
        </w:rPr>
      </w:pPr>
    </w:p>
    <w:p w:rsidR="00470136" w:rsidRDefault="00470136" w:rsidP="00470136">
      <w:pPr>
        <w:pStyle w:val="a4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470136" w:rsidRDefault="00470136" w:rsidP="00470136">
      <w:pPr>
        <w:pStyle w:val="a4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английскому языку </w:t>
      </w:r>
    </w:p>
    <w:p w:rsidR="00470136" w:rsidRDefault="00470136" w:rsidP="00470136">
      <w:pPr>
        <w:pStyle w:val="a4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в </w:t>
      </w:r>
      <w:r>
        <w:rPr>
          <w:b/>
          <w:sz w:val="48"/>
          <w:szCs w:val="72"/>
          <w:lang w:val="en-US"/>
        </w:rPr>
        <w:t>10</w:t>
      </w:r>
      <w:bookmarkStart w:id="0" w:name="_GoBack"/>
      <w:bookmarkEnd w:id="0"/>
      <w:r>
        <w:rPr>
          <w:b/>
          <w:sz w:val="48"/>
          <w:szCs w:val="72"/>
        </w:rPr>
        <w:t xml:space="preserve"> классе</w:t>
      </w:r>
    </w:p>
    <w:p w:rsidR="00470136" w:rsidRDefault="00470136" w:rsidP="00470136">
      <w:pPr>
        <w:tabs>
          <w:tab w:val="left" w:pos="4840"/>
          <w:tab w:val="left" w:pos="706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</w:p>
    <w:p w:rsidR="00470136" w:rsidRDefault="00470136" w:rsidP="00470136">
      <w:pPr>
        <w:rPr>
          <w:sz w:val="40"/>
          <w:szCs w:val="40"/>
        </w:rPr>
      </w:pPr>
    </w:p>
    <w:p w:rsidR="00470136" w:rsidRDefault="00470136" w:rsidP="004701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470136" w:rsidRDefault="00470136" w:rsidP="004701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470136" w:rsidRDefault="00470136" w:rsidP="00470136">
      <w:pPr>
        <w:rPr>
          <w:sz w:val="40"/>
          <w:szCs w:val="40"/>
        </w:rPr>
      </w:pPr>
    </w:p>
    <w:p w:rsidR="00470136" w:rsidRDefault="00470136" w:rsidP="00470136">
      <w:pPr>
        <w:rPr>
          <w:sz w:val="40"/>
          <w:szCs w:val="40"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</w:p>
    <w:p w:rsidR="00470136" w:rsidRDefault="00470136" w:rsidP="00470136">
      <w:pPr>
        <w:jc w:val="center"/>
        <w:rPr>
          <w:b/>
        </w:rPr>
      </w:pPr>
      <w:r>
        <w:rPr>
          <w:b/>
        </w:rPr>
        <w:t>п. Сонково</w:t>
      </w:r>
    </w:p>
    <w:p w:rsidR="00470136" w:rsidRDefault="00470136" w:rsidP="00470136">
      <w:pPr>
        <w:jc w:val="center"/>
        <w:rPr>
          <w:b/>
        </w:rPr>
      </w:pPr>
      <w:r>
        <w:rPr>
          <w:b/>
        </w:rPr>
        <w:t>2014г.</w:t>
      </w:r>
    </w:p>
    <w:p w:rsidR="00783F8C" w:rsidRDefault="00783F8C" w:rsidP="00783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F8C" w:rsidRDefault="00783F8C" w:rsidP="00783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F8C" w:rsidRPr="000D0157" w:rsidRDefault="00783F8C" w:rsidP="00783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83F8C" w:rsidRPr="000D0157" w:rsidRDefault="00783F8C" w:rsidP="00783F8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83F8C" w:rsidRDefault="00783F8C" w:rsidP="00783F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5F51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компонента государственного стандарта, примерной программы  полного среднего образования (базовый уровень) по иностранным языкам (английский язык) и авторской программы английского языка к УМК 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D2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» для учащихся 2-11 классов общеобразовательных учреждений.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«иностранный язык» входит в </w:t>
      </w:r>
      <w:r w:rsidRPr="00FC1C55">
        <w:rPr>
          <w:rFonts w:ascii="Times New Roman" w:hAnsi="Times New Roman" w:cs="Times New Roman"/>
          <w:b/>
          <w:sz w:val="24"/>
          <w:szCs w:val="24"/>
        </w:rPr>
        <w:t>образовательную область</w:t>
      </w:r>
      <w:r>
        <w:rPr>
          <w:rFonts w:ascii="Times New Roman" w:hAnsi="Times New Roman" w:cs="Times New Roman"/>
          <w:sz w:val="24"/>
          <w:szCs w:val="24"/>
        </w:rPr>
        <w:t xml:space="preserve"> «Филология». Федеральный учебный базисный план отводит для образовательных учреждений Российской Федерации для обязательного изучения иностранного языка на этапе полного среднего образования 210 часов из расчета 3 часа в</w:t>
      </w:r>
      <w:r w:rsidRPr="00850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неделю в 10-11 классах. Основное назначение предмета «иностранный язык» состоит в формировании коммуникативной компетенции, т. е. способности и готовности осуществить иноязычное межличностное и межкультурное общение с носителями языка.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рабочая программа предназначена для реализации процесса обучения школьников на этапе полного (среднего) образования в условиях </w:t>
      </w:r>
      <w:r w:rsidRPr="00FC1C55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из расчета 105 часа (3 часа в неделю), в том числе 6 промежуточных проверочных работ, 1 итоговая контрольная работа, 3 диктанта и 3 проекта.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Обучений иностранному (английскому языку) в старшей школе должно обеспечивать преемственность с подготовкой учащихся в основной школе. К моменту окончания основной школы учащиеся достигают допорогового уровня (А2 по общеевропейской шкале) уровня коммуникативного владения английским языком при выполнении основных видов речевой деятельности (говорения, письма, чтения и аудирования), который дает им возможность продолжать языковое образование на старшей ступени в полной средней школе, используя английский язык как инструмент познания и общения. К завершению обучения в старшей школе на базовом уровне планируется достижение учащимися уровня, приближающегося к общеевропейскому пороговому (В1) уровню подготовки по английскому языку.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в 10-11 классах реализуются следующие цели: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6D2B">
        <w:rPr>
          <w:rFonts w:ascii="Times New Roman" w:hAnsi="Times New Roman" w:cs="Times New Roman"/>
          <w:i/>
          <w:sz w:val="24"/>
          <w:szCs w:val="24"/>
        </w:rPr>
        <w:t>речевая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развиваются сформированные на базе основной школы коммуникативные умения в говорении, аудировании, чтении, письме с тем, чтобы школьники достигли общеевропейского порогового уровня обученности (В1);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6D2B">
        <w:rPr>
          <w:rFonts w:ascii="Times New Roman" w:hAnsi="Times New Roman" w:cs="Times New Roman"/>
          <w:i/>
          <w:sz w:val="24"/>
          <w:szCs w:val="24"/>
        </w:rPr>
        <w:t>языковая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систематизируются раннее усвоенные и накапливаются новые языковые средства, обеспечивающие возможность общаться на темы, предусмотренные стандартом и примерной программой по английскому языку для данного этапа обучения;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социокультурная компетенция 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15-17 лет, соответствующих их психологическим особенностям;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компенсаторная компетенция – развиваются умения в процессе обучения выходить из затруднительного положения, вызванного нехваткой языковых средств за счет перифраза, использования синонимов, дефиниций, а также таких невербальных средств, как жесты, мимика;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учебно-познавательная компетенция – развивается желание и умение школьников самостоятельно изучать английский язык доступными им способами (например, в процессе поиска и обработки информации на английском языке при выполнении проектов, с помощью интернета и т. п.); использовать специальные учебные умения (умение пользоваться словарем и справочниками, умение интерпретировать информацию устного и письменного текста и др.); пользоваться современными информационными технологиями, опираясь на владение английским языком.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 обучения расширяется спектр общеучебных и специальных учебных умений, таких как пользование двуязычным словарем, толковым англо-английским словарем, мобильным телефоном, интернетом, электронной почтой. Также задания основного учебника, предусматривающие использование интернета, помечены специальным значком. Справочный раздел учебника содержит специальное приложение «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E91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Strategies</w:t>
      </w:r>
      <w:r>
        <w:rPr>
          <w:rFonts w:ascii="Times New Roman" w:hAnsi="Times New Roman" w:cs="Times New Roman"/>
          <w:sz w:val="24"/>
          <w:szCs w:val="24"/>
        </w:rPr>
        <w:t xml:space="preserve">», которое направлено на </w:t>
      </w:r>
      <w:r>
        <w:rPr>
          <w:rFonts w:ascii="Times New Roman" w:hAnsi="Times New Roman" w:cs="Times New Roman"/>
          <w:sz w:val="24"/>
          <w:szCs w:val="24"/>
        </w:rPr>
        <w:lastRenderedPageBreak/>
        <w:t>выработку как общеучебных коммуникативных умений (например, написание эссе, статьи, проведение опроса одноклассников на заданную тему), так и универсальных умений (например, как готовиться к экзамену).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Большее внимание уделяется формированию умения работы с текстовой информацией различного характера, в частности, при выполнении индивидуальных и групповых заданий, проектных работ. Вырабатываются умения критически воспринимать информацию из разных источников, анализировать и обобщать ее, использовать в собственных высказываниях.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приобретают опыт творческой и поисковой деятельности в процессе освоения таких способов познавательной деятельности, как проектная деятельность в индивидуальном режиме и в сотрудничестве. Предусматривается работа учащихся на темы, связанные с такими школьными предметами как математика, физика, биология и экономическая география.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на базовом уровне учащийся старшей школы должен: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4062C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значение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 изучаемого языка;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(косвенный вопрос, побуждение и др.) согласование времен);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страноведческую информацию из аутентичных источников, обогащающую социальный опыт школьников: сведения о странах изучаемого языка, их науке, культуре, исторических и современных реалиях, общественных деятелях, языковые средства и правила речевого и неречевого поведения в соответствии со сферой общения и социальным статусом партнера; </w:t>
      </w:r>
    </w:p>
    <w:p w:rsidR="00783F8C" w:rsidRPr="0034062C" w:rsidRDefault="00783F8C" w:rsidP="00783F8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406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7C3">
        <w:rPr>
          <w:rFonts w:ascii="Times New Roman" w:hAnsi="Times New Roman" w:cs="Times New Roman"/>
          <w:i/>
          <w:sz w:val="24"/>
          <w:szCs w:val="24"/>
        </w:rPr>
        <w:t>в области говорения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-вести диалог, используя оценочные суждения, в ситуациях официального и неофициального общения ( 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 и стран изучаемого языка;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7C3">
        <w:rPr>
          <w:rFonts w:ascii="Times New Roman" w:hAnsi="Times New Roman" w:cs="Times New Roman"/>
          <w:i/>
          <w:sz w:val="24"/>
          <w:szCs w:val="24"/>
        </w:rPr>
        <w:t>в области аудирования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общения, понимать основное содержание и извлекать необходимую информацию из различных аудиотекстов: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7C3">
        <w:rPr>
          <w:rFonts w:ascii="Times New Roman" w:hAnsi="Times New Roman" w:cs="Times New Roman"/>
          <w:i/>
          <w:sz w:val="24"/>
          <w:szCs w:val="24"/>
        </w:rPr>
        <w:t>области чтения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читать аутентичные тексты различных стилей и жанров: публицистические, художественные, научно-популярные, прагматические – используя основные виды чтения (ознакомительное, изучающее, поисковое/ просмотровое) в зависимости от коммуникативной задачи;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046A">
        <w:rPr>
          <w:rFonts w:ascii="Times New Roman" w:hAnsi="Times New Roman" w:cs="Times New Roman"/>
          <w:i/>
          <w:sz w:val="24"/>
          <w:szCs w:val="24"/>
        </w:rPr>
        <w:t>в письменной речи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F8C" w:rsidRDefault="00783F8C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личное письмо, заполнять анкету, письменно излагать сведения о себе в форме, принятой в странах изучаемого языка, делать выписки из текста на английском языке.</w:t>
      </w: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472D3" w:rsidRDefault="00E472D3" w:rsidP="00783F8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83F8C" w:rsidRPr="00783F8C" w:rsidRDefault="00783F8C" w:rsidP="00783F8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3F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тем учебного курса </w:t>
      </w:r>
    </w:p>
    <w:p w:rsidR="00783F8C" w:rsidRPr="00783F8C" w:rsidRDefault="00783F8C" w:rsidP="00783F8C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51"/>
        <w:gridCol w:w="1511"/>
        <w:gridCol w:w="2374"/>
        <w:gridCol w:w="1949"/>
        <w:gridCol w:w="2769"/>
      </w:tblGrid>
      <w:tr w:rsidR="00783F8C" w:rsidTr="00783F8C">
        <w:tc>
          <w:tcPr>
            <w:tcW w:w="2552" w:type="dxa"/>
            <w:shd w:val="clear" w:color="auto" w:fill="C4BC96" w:themeFill="background2" w:themeFillShade="BF"/>
          </w:tcPr>
          <w:p w:rsidR="00783F8C" w:rsidRPr="00DB0604" w:rsidRDefault="00783F8C" w:rsidP="0078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783F8C" w:rsidRPr="00DB0604" w:rsidRDefault="00783F8C" w:rsidP="0078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B0604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3866" w:type="dxa"/>
          </w:tcPr>
          <w:p w:rsidR="00783F8C" w:rsidRPr="00DB0604" w:rsidRDefault="00783F8C" w:rsidP="0078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темы</w:t>
            </w:r>
          </w:p>
        </w:tc>
        <w:tc>
          <w:tcPr>
            <w:tcW w:w="2022" w:type="dxa"/>
          </w:tcPr>
          <w:p w:rsidR="00783F8C" w:rsidRPr="00DB0604" w:rsidRDefault="00783F8C" w:rsidP="0078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0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 и умения</w:t>
            </w:r>
          </w:p>
        </w:tc>
        <w:tc>
          <w:tcPr>
            <w:tcW w:w="4602" w:type="dxa"/>
          </w:tcPr>
          <w:p w:rsidR="00783F8C" w:rsidRPr="00DB0604" w:rsidRDefault="00783F8C" w:rsidP="0078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04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783F8C" w:rsidRPr="00987C53" w:rsidTr="00783F8C">
        <w:tc>
          <w:tcPr>
            <w:tcW w:w="2552" w:type="dxa"/>
            <w:shd w:val="clear" w:color="auto" w:fill="C4BC96" w:themeFill="background2" w:themeFillShade="BF"/>
          </w:tcPr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Anew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Снова в школу</w:t>
            </w:r>
          </w:p>
        </w:tc>
        <w:tc>
          <w:tcPr>
            <w:tcW w:w="1559" w:type="dxa"/>
          </w:tcPr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6" w:type="dxa"/>
          </w:tcPr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Школьная жизнь. Школа в прошлом. Школьная форма. Мода. Что важно для имиджа? Спорт: экстремальные виды спорта, Олимпийские игры. Знаменитые спортсмены. Музыка: музыка в моей жизни, музыкальные предпочтения, различные музыкальные стили, музыка в разные времена.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2022" w:type="dxa"/>
          </w:tcPr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Прослушать текст с полным пониманием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Прослушать и заполнить таблицу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Прочитать текст и ответить на вопросы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Просмотреть текст и найти необходимую информацию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Прочитать и соотнести части текста с заголовками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с партнером: 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- школьную форму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-школу прошлого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Рассказать о  своей школе, любимом виде спорта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статью, эссе </w:t>
            </w:r>
          </w:p>
        </w:tc>
        <w:tc>
          <w:tcPr>
            <w:tcW w:w="4602" w:type="dxa"/>
          </w:tcPr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Монологическое высказывание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Мой первый день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«Школьная форма»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«Экстремальные виды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«Как влияет музыка на слушателя»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Диалог «Школьные проблемы»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«Как достичь успеха в спорте»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т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Косвен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речь»,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Subjunctive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в моей жизни»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C53">
              <w:rPr>
                <w:rFonts w:ascii="Times New Roman" w:hAnsi="Times New Roman" w:cs="Times New Roman"/>
                <w:sz w:val="24"/>
                <w:szCs w:val="24"/>
              </w:rPr>
              <w:t>тветное письмо Алекс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Мини-проекты «Снова в школу», «Показ мод», «спорт: за и против», «Музыкальные предпочтения», «Идеальное расписание»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изученной лексике</w:t>
            </w:r>
          </w:p>
          <w:p w:rsidR="00783F8C" w:rsidRPr="00987C53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83F8C" w:rsidRPr="00D05A30" w:rsidTr="00783F8C">
        <w:tc>
          <w:tcPr>
            <w:tcW w:w="2552" w:type="dxa"/>
            <w:shd w:val="clear" w:color="auto" w:fill="C4BC96" w:themeFill="background2" w:themeFillShade="BF"/>
          </w:tcPr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«Talking On Family Matters» (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6" w:type="dxa"/>
          </w:tcPr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Мои предки. Члены семьи. Единственный ребенок в семье. Близнецы. Затруднительные ситуации. Большая семья. Ссоры и конфликты в семье. Семейные праздники. </w:t>
            </w:r>
          </w:p>
        </w:tc>
        <w:tc>
          <w:tcPr>
            <w:tcW w:w="2022" w:type="dxa"/>
          </w:tcPr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Прослушать текст. Диалог и выделить необходимую информацию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Прослушать текст и заполнить таблицу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Прочитать текст и подобрать иллюстрации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Прочитать текст и выделить главную мысль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Диалоги по предложенным 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ситуациям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Высказать свое мнение по прочитанному тексту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Написать эссе о друге или родственнике, «Семья или карьера»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Монологическое высказывание по обсуждению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«Хорошо ли иметь большую семью»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«Свободное время»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Диалоги по ситуации «Хорошо ли иметь сестру \ брата»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Затруднительные ситуации дома и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«Что делает меня счастливым/ грустным»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т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 </w:t>
            </w: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) и его 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эквиваленты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 (герундий)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письмо по электронной почте в семью по обмену 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Ролевая игра «Выбор друзей</w:t>
            </w: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A30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другу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Мини-проекты «Семейная история», «Должны ли родители выбирать друзей», «история из прошлого»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F8C" w:rsidRPr="00D05A3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F8C" w:rsidRPr="00390E75" w:rsidTr="00783F8C">
        <w:tc>
          <w:tcPr>
            <w:tcW w:w="2552" w:type="dxa"/>
            <w:shd w:val="clear" w:color="auto" w:fill="C4BC96" w:themeFill="background2" w:themeFillShade="BF"/>
          </w:tcPr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Civilization and Progress</w:t>
            </w:r>
            <w:r w:rsidRPr="00390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783F8C" w:rsidRPr="00390E75" w:rsidRDefault="00783F8C" w:rsidP="006E2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Цивилизация</w:t>
            </w:r>
            <w:r w:rsidRPr="00390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0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</w:p>
        </w:tc>
        <w:tc>
          <w:tcPr>
            <w:tcW w:w="1559" w:type="dxa"/>
          </w:tcPr>
          <w:p w:rsidR="00783F8C" w:rsidRPr="00390E75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6" w:type="dxa"/>
          </w:tcPr>
          <w:p w:rsidR="00783F8C" w:rsidRPr="00390E75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Археология. Древние люди. Научные сенсации. Технический прогресс и изобретения. Окружающая среда. Компьютеры в нашей жизни. Будущее и роботы. </w:t>
            </w:r>
          </w:p>
        </w:tc>
        <w:tc>
          <w:tcPr>
            <w:tcW w:w="2022" w:type="dxa"/>
          </w:tcPr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диалог, радиопрограмму и заполнить таблицу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 с общим пониманием, ответить на вопросы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 с полным пониманием и найти эквиваленты данных слов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иллюстрации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любое чудо света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предложению ситуацию</w:t>
            </w:r>
          </w:p>
          <w:p w:rsidR="00783F8C" w:rsidRPr="00390E75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доклад об известной цивилизации, сочинение «Мир через 100 лет», эссе «робот будущего»</w:t>
            </w:r>
          </w:p>
        </w:tc>
        <w:tc>
          <w:tcPr>
            <w:tcW w:w="4602" w:type="dxa"/>
          </w:tcPr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«Как могут люди узнать о прошлом»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«Чудеса света»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 «Изобретения, без которых я не могу обходиться»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 «Внешность древнего человека»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«Важны ли археологические открытия»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Цивилизация Майя»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т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«С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пособы выражения будущего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 «Зависимы ли мы от компьютеров»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Компьютеры в нашей жизни»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>Написать краткую инструкцию, как пользоваться прибором .</w:t>
            </w:r>
          </w:p>
          <w:p w:rsidR="00783F8C" w:rsidRPr="00CB019D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19D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«Что случится с миром через 100 лет»</w:t>
            </w:r>
          </w:p>
        </w:tc>
      </w:tr>
      <w:tr w:rsidR="00783F8C" w:rsidRPr="00E50550" w:rsidTr="00783F8C">
        <w:tc>
          <w:tcPr>
            <w:tcW w:w="2552" w:type="dxa"/>
            <w:shd w:val="clear" w:color="auto" w:fill="C4BC96" w:themeFill="background2" w:themeFillShade="BF"/>
          </w:tcPr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Opportunities</w:t>
            </w:r>
            <w:r w:rsidRPr="00E5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E5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559" w:type="dxa"/>
          </w:tcPr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6" w:type="dxa"/>
          </w:tcPr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обмену. Образование за границей.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Путешествия: способы путешествия, виды транспорта. Лондон. Хорошие манеры. Правила поведения в общественных местах. Культурный шок и как его избежать.</w:t>
            </w:r>
          </w:p>
        </w:tc>
        <w:tc>
          <w:tcPr>
            <w:tcW w:w="2022" w:type="dxa"/>
          </w:tcPr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Прослушать высказывания, заполнить таблицу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текст и выделить главную мысль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найти неверные утверждения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небольшое сочинение о путешествиях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письмо делового характера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Разыграть диалоги по предложенным ситуациям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партнеру о программе по обмену, выразить свое отношение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статью о правилах поведения в общественных местах</w:t>
            </w:r>
          </w:p>
        </w:tc>
        <w:tc>
          <w:tcPr>
            <w:tcW w:w="4602" w:type="dxa"/>
          </w:tcPr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очинение «Почему люди путешествуют»</w:t>
            </w:r>
          </w:p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Монологическое высказывание «Мое 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программам по обмену»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 xml:space="preserve"> «Моя последняя поездка» «Как избежать «культурного шока»»</w:t>
            </w:r>
          </w:p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тесты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Способы выражения предпочтения, намерения 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Связующие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«Лондонское метро»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«Что в поведении русских людей могло бы шокировать британца?»</w:t>
            </w:r>
          </w:p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>«Вид транспорта, который люди должны использовать чаще»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Мини-проекты «Клуб путешественников», «Правила поведения»</w:t>
            </w:r>
          </w:p>
          <w:p w:rsidR="00783F8C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изученной лексике</w:t>
            </w:r>
          </w:p>
          <w:p w:rsidR="00783F8C" w:rsidRPr="00E50550" w:rsidRDefault="00783F8C" w:rsidP="006E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</w:tr>
    </w:tbl>
    <w:p w:rsidR="00783F8C" w:rsidRPr="000B4C11" w:rsidRDefault="00783F8C" w:rsidP="00783F8C">
      <w:pPr>
        <w:rPr>
          <w:rFonts w:ascii="Times New Roman" w:hAnsi="Times New Roman" w:cs="Times New Roman"/>
          <w:sz w:val="24"/>
          <w:szCs w:val="24"/>
        </w:rPr>
      </w:pPr>
    </w:p>
    <w:p w:rsidR="00783F8C" w:rsidRPr="000B4C11" w:rsidRDefault="00783F8C" w:rsidP="00783F8C">
      <w:pPr>
        <w:rPr>
          <w:rFonts w:ascii="Times New Roman" w:hAnsi="Times New Roman" w:cs="Times New Roman"/>
          <w:sz w:val="24"/>
          <w:szCs w:val="24"/>
        </w:rPr>
      </w:pPr>
    </w:p>
    <w:p w:rsidR="00783F8C" w:rsidRPr="000B4C11" w:rsidRDefault="00783F8C" w:rsidP="00783F8C">
      <w:pPr>
        <w:rPr>
          <w:rFonts w:ascii="Times New Roman" w:hAnsi="Times New Roman" w:cs="Times New Roman"/>
          <w:sz w:val="24"/>
          <w:szCs w:val="24"/>
        </w:rPr>
      </w:pPr>
    </w:p>
    <w:p w:rsidR="00470136" w:rsidRDefault="00470136">
      <w:pPr>
        <w:sectPr w:rsidR="00470136" w:rsidSect="00470136"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-556"/>
        <w:tblW w:w="15843" w:type="dxa"/>
        <w:tblLayout w:type="fixed"/>
        <w:tblLook w:val="04A0" w:firstRow="1" w:lastRow="0" w:firstColumn="1" w:lastColumn="0" w:noHBand="0" w:noVBand="1"/>
      </w:tblPr>
      <w:tblGrid>
        <w:gridCol w:w="459"/>
        <w:gridCol w:w="2268"/>
        <w:gridCol w:w="959"/>
        <w:gridCol w:w="34"/>
        <w:gridCol w:w="2551"/>
        <w:gridCol w:w="2268"/>
        <w:gridCol w:w="1660"/>
        <w:gridCol w:w="1418"/>
        <w:gridCol w:w="1559"/>
        <w:gridCol w:w="1418"/>
        <w:gridCol w:w="1249"/>
      </w:tblGrid>
      <w:tr w:rsidR="00470136" w:rsidRPr="006705C2" w:rsidTr="00757AF3">
        <w:tc>
          <w:tcPr>
            <w:tcW w:w="4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gridSpan w:val="2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часов,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819" w:type="dxa"/>
            <w:gridSpan w:val="2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элементы содержания</w:t>
            </w:r>
          </w:p>
        </w:tc>
        <w:tc>
          <w:tcPr>
            <w:tcW w:w="6055" w:type="dxa"/>
            <w:gridSpan w:val="4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задачи</w:t>
            </w:r>
          </w:p>
        </w:tc>
        <w:tc>
          <w:tcPr>
            <w:tcW w:w="1249" w:type="dxa"/>
            <w:vMerge w:val="restart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70136" w:rsidRPr="006705C2" w:rsidTr="00757AF3">
        <w:tc>
          <w:tcPr>
            <w:tcW w:w="4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24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36" w:rsidRPr="009A45A4" w:rsidTr="00757AF3">
        <w:trPr>
          <w:trHeight w:val="562"/>
        </w:trPr>
        <w:tc>
          <w:tcPr>
            <w:tcW w:w="15843" w:type="dxa"/>
            <w:gridSpan w:val="11"/>
            <w:shd w:val="clear" w:color="auto" w:fill="C4BC96" w:themeFill="background2" w:themeFillShade="BF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1. «START ANEW» (27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Снова в школу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день в школе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Acquire knowledge, train memory, test intelligence, learn discipline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«Experiences on the first day»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упр. 11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проверить утверждения «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Wendy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Diary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словарные определения новых ЛЕ упр. 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вопросы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в группе результаты опроса упр. 3, 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глаголы в нужной форме упр. 1, 2 раб. тетр.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 Мой первый день в школе»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жизнь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Boarder, homesick, bright, scholarship, compulsory 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отметить фразовое ударение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подобрать определение для новых слов упр. 16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краткое монологическое высказывание о своей школе и сравнить результат с партнером упр.18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Образовать новые словосочетания упр. 17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вопросы упр.4 раб. тетр.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Выбрать словосочетания упр. Раб. Тетр.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о своей школе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Школа в прошлом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Cane, prayer, dip pen, ink, sew, knit, coal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 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ответить на вопросы «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Early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century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20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предложения по тексту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тему, какой была школа 100 лет назад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эссе «Значение школы в моей жизни»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«Школа 100 лет назад»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в школе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worried, panic, a take-home test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советы психолога и заполнить таблицу раб. тетр. Упр.7 (учебник упр. 25, 28, 30)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в группе советы психолога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Расспросить партнера о его школьных проблемах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выражения в диалог упр. 8, 9 раб. тетр.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«Школьные проблемы»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«Снова в школу»</w:t>
            </w:r>
          </w:p>
        </w:tc>
        <w:tc>
          <w:tcPr>
            <w:tcW w:w="959" w:type="dxa"/>
            <w:vMerge/>
            <w:tcBorders>
              <w:bottom w:val="nil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  <w:gridSpan w:val="8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с использованием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Внешностью Школьная форма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форма: за и против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Waistcoat, suit, blazer, trousers, tie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понимаем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«Introduction of a show on school uniforms»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37, 38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«Школьная форма» и заполнить таблицу упр. 40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внешность учеников, изображенных на иллюстрациях упр. 35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Найти лишнее слово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1, 2 раб. тетр.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«Школьная форма»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школьной формы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argument, to introduce a school uniform, fashionable, to express individuality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Косвенная речь: команды, просьбы, предложения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перевести его в прямую речь упр. 48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Расспросить партнера о его мнении по поводу введении школьной формы упр. 43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статью «Нужно ли носить школьную форму» упр. 44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предлоги, составить словосочетания упр. 5, 6 раб. тетр.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Косвенная речь (упр. 50, 51)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Что важно для имиджа?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Accessories, trendy, stylish, out-of-date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Косвенная речь: команды, просьбы, предложения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заполнить таблицу упр. 57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слова и прочитать диалог по ролям упр. 53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вопрос, что важно для имиджа упр. 56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Переделать предложения по образце упр. 8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 упр. 9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«Что важно для имиджа»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Мода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 magazine, jump to conclusions, trend, stuff, sleeve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о моде и ответить на вопросы упр. 61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«Важно ли одеваться модно» и «Что определят стиль человека»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упр. 11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письмо другу упр. 13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«Важно ли одеваться модно» и «Что определят стиль человека»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«Показ моды»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  <w:gridSpan w:val="8"/>
          </w:tcPr>
          <w:p w:rsidR="00470136" w:rsidRPr="006705C2" w:rsidRDefault="00470136" w:rsidP="00757AF3">
            <w:pPr>
              <w:ind w:left="532"/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с использованием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Спорт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player, athlete, participant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Subjunctive I (I wish)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радиопрограмму и отметить виды спорта упр. 67 + ответить на вопросы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Переделать предложения по образцу и прочитать их упр. 71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вид спорта упр. 66.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в группе тему «Чем лучше заниматься вместо уроков физкультуры»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о любимой виде спорта упр. 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3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предложенной теме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Экстремальные виды спорта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Inflatable, trapeze-like swing, cross-bar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Subjunctive I (I wish)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чтение «Экстремальные виды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спорта» упр. 74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Рассказать, в каком экстремальном виде спорта хотел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 себя попробовать упр. 76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Дополнить предложения упр. 72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Подобрать правильны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перевод к предложениям упр. 4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Монологическое высказывание по ситуации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«Экстремальные виды спорта»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Олимпийские игры. Любимый вид спорта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soon as, the same way as, to score points, to award prizes, to set records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союзом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 (повторение)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предложения, обращая внимание на фразовое ударение и интонацию упр. 84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перевести предложения упр. 83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Описать любимый вид спорта, используя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Вставить выражения с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упр. 78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кратко о спортивном центре (клубе)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Тест: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Subjunctive I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Знаменитые спортсмены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 a request, fair play, dignity, recognition, outstanding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 (повторение)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тексты и найти необходимую информацию упр. 88, 90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«Как достичь успеха в спорте»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в текст подходящие по смыслу ЛЕ упр. 8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деловое письмо упр. 9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«Как достичь успеха в спорте»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Спорт: за  и против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  <w:gridSpan w:val="8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Проект-обсуждение в форме дебатов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Музыка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предпочтения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 rock, jazz, pop, compose, perform, background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наклонение: условные предложения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текст и соотнести имя исполнителя с говорящим упр. 94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и прочитать предложения упр. 101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«Как влияет музыка на слушателя» упр. 98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Выразить свое мнение по предложенным ситуациям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5, 6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«Как влияет музыка на слушателя»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Фанаты 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Meaningful, lyrics, percussion, focus,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matured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Сослагательное наклонение: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условные предложения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эссе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Дарена и ответить на вопросы, описать автора эссе упр. 104, 105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по ситуациям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значит для меня музыка»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в тексте ЛЕ,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данные определения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эмфатические предложения упр. 7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по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ситуациям «Что значит для меня музыка»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 разные времена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Unify, embody, evoke, exquisite, affect, response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озаглавить текст, выписать главную информацию упр. 111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Исправить суждения, доказать свою точку зрения, опираясь на выписанную из текста информацию упр. 112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8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Сослагательное наклонение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 моей жизни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carol, a gospel song, a heavy metal piece, to consume etc.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упр. 116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Дать высказывание по теме «Функции музыки в современном обществе»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статью «Музыка в моей жизни», следуя рекомендациям данным в упр. 116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статью «Музыка в моей жизни»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 проект «Музыкальные предпочтения»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  <w:gridSpan w:val="8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с использованием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Жизнь по расписанию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 дня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time, in advance, martial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чтение Расписание Миши и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 упр. 120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вопросы по тексту и обосновать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ответ упр. 121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словосочетания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Вставить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подходящее по смыслу слово упр. 1, 2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Заполнить анкету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Как организовать свой день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time, on time, to complain, relax, relieve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выделить главную мысль упр. 124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126, 127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128, 130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Мой день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manage, to waste time, assignment, extra-curricular activities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дополнить предложения по образцу упр. 133 (упр. 7 Р. Т.)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о своем дне упр. 134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ответное письмо Алекс упр. 135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времени</w:t>
            </w:r>
          </w:p>
        </w:tc>
        <w:tc>
          <w:tcPr>
            <w:tcW w:w="959" w:type="dxa"/>
            <w:vMerge w:val="restart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Schedule, agenda, long-term, calendar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текст и вставить пропущенные слова «Расписание Дианы» упр. 138, 139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соотнести его части с заголовками упр. 141 «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Объяснить, какой метод планирования времени подходит именно тебе упр. 140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подходящие по смыслу ЛЕ упр. 10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Разбить и записать виды деятельности по 2 группам упр. 11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«Как правильно планировать время»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Мини-проект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«Идеальное расписание»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  <w:gridSpan w:val="8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с использованием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Progress Check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Dictation</w:t>
            </w:r>
          </w:p>
        </w:tc>
        <w:tc>
          <w:tcPr>
            <w:tcW w:w="959" w:type="dxa"/>
            <w:vMerge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  <w:gridSpan w:val="8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умений учащихся в аудировании, чтении, говорении и лексико-грамматических навыках </w:t>
            </w:r>
          </w:p>
        </w:tc>
      </w:tr>
      <w:tr w:rsidR="00470136" w:rsidRPr="009A45A4" w:rsidTr="00757AF3">
        <w:tc>
          <w:tcPr>
            <w:tcW w:w="15843" w:type="dxa"/>
            <w:gridSpan w:val="11"/>
            <w:shd w:val="clear" w:color="auto" w:fill="C4BC96" w:themeFill="background2" w:themeFillShade="BF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2. «TALKING ON FAMILY MATTERS » 22 (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История моей семьи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Мои предки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Ancestors, family ties, generation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Ударение в многосложных словах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многосложные слова и поставить ударение упр. 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пословицы и найти к ним русские эквиваленты упр. 2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Высказать предположения по картинке упр. 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«История моей бабушки» , «Мои предки» упр. 5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выражение и его значение и перевести их упр. 3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ЛЕ упр. 4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предложенным ситуациям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прошлое моей семьи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Coincidence, connection, spark, divorce, family break-up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дополнить диалог необходимой информацией упр. 13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мини-тексты и подобрать к ним иллюстрации упр. 7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Высказать свое мнение по героям текстов упр. 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слово и его определение упр. 9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упр. 2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обсуждению текстов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«Истории из прошлого»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Семейная гостиная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Члены семьи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Look out, annoy, fall out, make up with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высказывания подростков и соотнести с данной информацией упр. 18, 19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перевести предложения упр. 17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ситуации «Хорошо ли иметь сестру \ брата» упр.21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предлоги упр. 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20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Упр. 3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ситуации «Хорошо ли иметь сестру \ брата»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Близнецы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Pretend, shriek, spooky, weird, shrug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) и его эквиваленты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найти необходимую информацию упр. 23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вопросы к тексту упр. 25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Вставить правильную форму эквивалента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упр. 27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ответное письмо Джесс упр. 4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Обсуждение текста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Хорошо ли быть единственным ребенком в семье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Dippy, canvas, rifle, intruder, pop in, fading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) и его эквиваленты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Wedding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и вставить в предложения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) или его эквиваленты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«Хорошо ли быть единственным ребенком в семье»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краткую историю о себе или об одном из своих друзей по образцу упр. 33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Тест: Модальные глагол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) и его эквиваленты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Затруднительные ситуации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Embarrassing , anxious, worried, amusing, ridiculous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) и его эквиваленты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выделить необходимую информацию упр. 37, 38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Диалоги по темам «Затруднительные ситуации дома и в школе» 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анкету упр. 7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темам «Затруднительные ситуации дома и в школе»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Как справиться с неловкой ситуацией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диалог и вставить фразы упр. 40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диалог по ролям и перевести его упр. 40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в группе тему «как справиться с неловкой ситуацией»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о своем друге или родственнике упр. 7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 : Модальные глаголы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Что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нужно для семейного счастья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Счастливые моменты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cheer, to hang about,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 stay in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и заполнить таблицу упр. 45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с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партнером «Что делает меня счастливым/ грустным» упр. 47, 48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 упр. 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Поставить глагол в правильную форму упр. 2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Диалоги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ситуациям «Что делает меня счастливым/ грустным»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 семья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Extended family, in-laws, afford, residence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 и выразить мнение по главной проблеме упр. 51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Задать партнеру вопросы по тексту упр. 52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Выписать предложения, показывающие + и – жизни в большой (многодетной) семье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«Хорошо ли иметь большую семью»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Курьезные и странные ситуации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наклонение: предложения нереального условия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ответить на вопросы учителя упр. 58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курьезную ситуацию в своей жизни упр. 59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Исправить предложения упр. 57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Переписать историю, используя предложения нереального условия упр. 5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письмо по электронной почте в семью по обмену упр. 7 Р. Т.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Семейные проблемы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ссоры и конфликты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row, fake, provoke, cope with, quarrel, avoid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высказывания и заполнить таблицу упр. 64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и прочитать словосочетания упр. 63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Соединить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и определение упр. 61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Описать ситуацию, изображенную на иллюстрации упр. 62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Закончить предложения упр. 2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 Семейные ссоры»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Влияют ли ссоры на взаимоотношения в семье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Blazing, unnerving, cross word, bond, spotted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Проверить правильность заполнения таблицы упр. 72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подобрать заголовки к его частям упр. 68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в группе тему «Влияют ли ссоры на взаимоотношения в семье»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в предложения подходящие по смыслу слова упр. 73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теме «Влияют ли ссоры на взаимоотношения в семье»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 взрослых и детей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Soap operas, slam, approach, bang, tension, look forward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V-ing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(герундий)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с полным пониманием и перевести его упр. 78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текст по предложенным вопросам упр. 80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«Свободное время»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Подобрать синонимы  из текста упр. 81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предлоги упр. 76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«Свободное время»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Должны ли взрослые выбирать друзей детям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Compromise, properly, recommend, 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V-ing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(герундий)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текст найти и выписать необходимую информацию упр. 86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и прочитать предложения упр. 85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Ролевая игра «Выбор друзей» упр. 89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правильную форму глагола упр. 5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Ролевая игра «Выбор друзей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«Должны ли родителя выбирать друзей своим детям»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Проект-дискуссия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Семейные праздники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 out, float, greet, acknowledgment, bike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озаглавить текст упр. 91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Рассказать о памятных датах в своей семье упр. 90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по вопросам упр. 92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выбрать хороший подарок» написать комментар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к каждой категории упр. 2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поздравительную открытку упр. 3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Поздравительная открытка другу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браку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Marriage,  ring, newlyweds, bride, groom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V-ing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(герундий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высказывания подростков и заполнить таблицу упр. 94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«Важен ли брак в современном обществе»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 (слова, относящиеся к браку)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эссе «Семья или карьера» упр. 7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«Важен ли брак в современном обществе»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Необычные свадьбы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Sweetheart, in person, to tie the knot, the best man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V-ing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(герундий)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статью и выделить главную мысль упр. 98, дополнить предложенияупр. 99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текст по вопросам упр. 101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в текст пропущенные слова упр. 6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 :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V-ing (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герундий)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«Семейная история»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предложенной теме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Progress Check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Проверка умений учащихся в чтении, говорении, письме и лексико-грамматических навыках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Dictation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Проверить знаний учащихся активной лексики раздела</w:t>
            </w:r>
          </w:p>
        </w:tc>
      </w:tr>
      <w:tr w:rsidR="00470136" w:rsidRPr="009A45A4" w:rsidTr="00757AF3">
        <w:trPr>
          <w:trHeight w:val="562"/>
        </w:trPr>
        <w:tc>
          <w:tcPr>
            <w:tcW w:w="15843" w:type="dxa"/>
            <w:gridSpan w:val="11"/>
            <w:shd w:val="clear" w:color="auto" w:fill="C4BC96" w:themeFill="background2" w:themeFillShade="BF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3 «CIVILISATION AND PROGRESS» (30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 Изучаем прошлое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Археология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Society, culture, institution, artifacts, develop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с общим  пониманием, и ответить на вопросы упр. 5 , 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Поставить слова в правильном порядке и прочитать определение упр. 2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опираясь на иллюстрации упр. 1, 3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иллюстрацию упр. 4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«Как могут люди узнать о прошлом»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Археологические открытия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Invention, discovery, tools, appliances, investigation, excavation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сочетаемость глаголов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диалог и вставить пропущенные выражения упр. 11 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слово и определение упр. 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Объяснить свою точку зрения по теме «Важны ли для науки археологические открытия»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10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предложения, используя изученные словосочетания упр. 12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«Важны ли археологические открытия»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люди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Survival, species, creature, evolution, challenge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выражающие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разную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must, may, might, can, could, can’ t+ Prefect Infinitive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предложения, вставляя правильную форму глагола упр. 14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предложенные вопросы упр. 15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древнего человека, опираясь на иллюстрацию упр. 16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попущенные слова упр. 17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Переделать предложения по образцу упр. 5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«Внешность древнего человека»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Археологические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открытия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Astonishing, tiny,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rodent, food supply, discovery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Модальные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выражающие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разную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must, may, might, can, could, can’ t+ Prefect Infinitive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радиопрограмму и заполнить таблицу упр. 22, 24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перевести словосочетания упр. 20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изображенные на иллюстрации существа упр. 21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Восстанови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последовательность слов по лексическому значению упр. 19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Тест: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Модальные глаголы</w:t>
            </w:r>
          </w:p>
        </w:tc>
      </w:tr>
      <w:tr w:rsidR="00470136" w:rsidRPr="006705C2" w:rsidTr="00757AF3">
        <w:trPr>
          <w:trHeight w:val="2899"/>
        </w:trPr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сенсации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Fiction story, wonder, find, report, supply, evolve 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диалог и вставить пропущенные выражения упр. 25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перевести предложения, обращая внимание на выделенные слова упр. 27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Диалог по ситуации «Научные сенсации» 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Образовать степени сравнения прилагательных упр. 29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Образовать степени сравнения прилагательных (карточки)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Внешность человека. Доисторические люди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Уточняющие наречия перед прилагательными в сравнительной степени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Восстановить порядок предложений и прочитать текст упр. 31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Сравнить описание доисторического и современного человека, опираясь на иллюстрации упр. 35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несколько предложений о какой-нибудь известной личности упр. 34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Степени сравнения прилагательных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цивилизации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Desert, collapse, intense, instantly, cause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с полным пониманием и найти эквиваленты для данных выражений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37, 38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 по тексту упр. 39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«Цивилизация Майя» упр. 40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доклад об известной цивилизации 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«Цивилизация Майя»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«Открываем древние цивилизации»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Revision 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 test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 по изученным грамматическим явлениям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Прогресс и развитие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прогресс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Silkworm, smuggle out, movable type, tissues, pinched card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 и найти необходимую информацию упр. 46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«Изобретения, без которых я не могу обходиться» упр. 44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слова упр. 2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«Изобретения, без которых я не могу обходиться»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Изобретения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Словообразование: существительными с суффиксами –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заполнить таблицу упр. 50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об изобретении с полным пониманием и ответить на вопросы упр. 52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Образовать существительные упр. 51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любое изобретение упр. 53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любое изобретение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Изобретения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Handle, blade, slot, crumb tray, plug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наклонение: условные предложения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 предложения и соотнести их с иллюстрациями упр. 55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«Самый полезный прибор для дома» упр. 56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56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словообразование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Компьютеры в нашей жизни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Disaster, occur, dependent on, fall apart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высказывания людей о роли компьютеров в нашей жизни и заполнить таблицу упр. 62, 63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«Зависимы ли мы от компьютеров» упр. 65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 упр. 8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эссе» Компьютеры в нашей жизни» упр. 65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«Зависимы ли мы от компьютеров»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эссе» Компьютеры в нашей жизни»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Окружающая среда: влияние деятельности человека на планету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Impact, ecosystem, sustainable, rate, emission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соотнести заголовки с абзацами текста упр. 71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по тексту упр. 73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теме» Средства защиты окружающей среды» упр. 74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72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 словообразования упр. 69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краткую инструкцию, как пользоваться прибором упр. 10 Р. Т.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Профессии, влияющие на развитие человечества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Acknowledge, basic science, semiconductor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Словообразование: суффиксы существительных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слова и повторить их, сравнить с русскими эквивалентами упр. 79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ответить на вопросы упр. 80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ситуациям «Технический прогресс» и «Что важнее для развития человечества» упр. 82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Выписать из текста словосочетания и перевести их упр. 81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Диалоги по ситуациям «Технический прогресс» и «Что важнее для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человечества»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«Альтернатива Нобелевской премии»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лексико-грамматического материала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«Изобретения»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с использованием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словообразование - суффиксы существительных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Чудеса света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Инфинитив и герундий в сравнении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Инфинитив и герундий после глаголов некоторых глаголов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запомнить правило упр. 84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предложения, прочитать и перевести их упр. 86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Диалоги по заданным вопросам с использованием инфинитива и герундия упр. 87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правильную форму глагола упр. 85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словосочетания, опираясь на правило упр. 1 Р. Т.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Чудеса света, сделанные руками человека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Инфинитив и герундий после глаголов некоторых глаголов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текст и заполнить таблицу упр. 89б 90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иллюстрацию и название места упр.88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Описать любое чудо света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упр. 2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Поставить глагол в правильную форму упр. 6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«Чудеса света»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«Достопримечательности моего города»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с использованием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Роботы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будущего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Роботы и их роль в будущем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Carer, deliver, accept,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functional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будущего времени (повторение)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и ответить на вопросы упр. 94, 95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 упр. 93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 упр. 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Поставить глагол в правильную форму упр. 96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Тест: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выражения будущего времени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Заглянем в будущее!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 technologies, inventive, reliable, challenging, sustain, discover, maintain, separate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Способы выражения будущего времени (повторение)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рекламное объявление, выделить необходимую информацию, вставить пропущенные слова упр. 99, 100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с партнером тему» Преимущества и недостатки роботов» упр. 101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сочинение «Что случится с миром через 100 лет»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Сочинение «Что случится с миром через 100 лет»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Могут ли роботы быть опасными?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Darn, income, snatch, entrust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текст, запоминая интонационное оформление упр. 103, ответить на вопросы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ответить на вопросы упр. 102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«Могут ли роботы быть опасными» упр. 105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эссе «Робот будущего»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«Могут ли роботы быть опасными»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«Создаем робота»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Dictation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Диктант по активной лексике разделов</w:t>
            </w:r>
          </w:p>
        </w:tc>
      </w:tr>
      <w:tr w:rsidR="00470136" w:rsidRPr="006705C2" w:rsidTr="00757AF3">
        <w:trPr>
          <w:trHeight w:val="1057"/>
        </w:trPr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Progress Check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в аудировании, чтении, говорении, письме и лексико-грамматических навыках</w:t>
            </w:r>
          </w:p>
        </w:tc>
      </w:tr>
      <w:tr w:rsidR="00470136" w:rsidRPr="009A45A4" w:rsidTr="00757AF3">
        <w:trPr>
          <w:trHeight w:val="562"/>
        </w:trPr>
        <w:tc>
          <w:tcPr>
            <w:tcW w:w="15843" w:type="dxa"/>
            <w:gridSpan w:val="11"/>
            <w:shd w:val="clear" w:color="auto" w:fill="C4BC96" w:themeFill="background2" w:themeFillShade="BF"/>
          </w:tcPr>
          <w:p w:rsidR="00470136" w:rsidRPr="006705C2" w:rsidRDefault="00470136" w:rsidP="0075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Unit 4. «THE WORLD OF OPPORTUNITIES» (22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Вдали от дома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Путешествия. Программы по обмену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Exchange programme, gap year, overseas, culture shock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высказывания , ответить на вопросы и заполнить таблицу упр. 4, 5, 6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словарные определения и догадаться о значении слов упр. 3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«Вдали от дома» упр. 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небольшое сочинение по теме «Почему люди путешествуют»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небольшое сочинение по теме «Почему люди путешествуют»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 обмену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Способы выражения предпочтения, намерения и оценки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запомнить правило упр. 7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Рассказать партнеру о программах по обмену, выразить свое отношение  к ним упр. 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 упр. 4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«Мое отношение к программам по обмену»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 обмену. Образование за границей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глаголом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used to + Ving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найти необходимую информацию упр. 14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  Составить небольшое монологическое высказывание с использованием речевых образцов урока упр. 12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слова упр. 6, 7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Способы выражения предпочтения, намерения и оценки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программы по обмену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Assumption, immersion, admission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и соотнести его части с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заголовками упр. 16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Составить несколько вопросов для студента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обмену упр. 21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делового характера упр. 9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Работа с интернетом: найти информа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цию о программах по обмену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Путешествия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путешествия. Виды транспорта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Предлоги с видами транспорта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текст и ответить на вопросы упр. 26, 27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правило и перевести предложения упр. 29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Рассказать о своем последнем путешествии упр. 31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Перевести предложения на английский упр. 30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1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«Моя последняя поездка»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Лондон 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Связующие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although, because, and, however, since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вопросы и ответы, прослушать и проверить результат упр. 32, 33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предложения и отметить интонацию и ударение упр. 4 Р. Т.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пометить информацию, о которой говорится в тексте упр. 38, проверить, верны ли утверждения упр. 39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«Лондонское метро» упр. 37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Дополнить предложения упр. 2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«Лондонское метро» упр. 37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Лондонское метро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Carriage, curved, beneath, vaults, bat, minor drawback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Связующие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although, because, and, however, since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выписать ключевые слова и названия мест упр. 44, 45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«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» и выделить главную мысль упр. 46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«Преимущества и недостатки передвижения на метро» упр. 43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Распределить связующие слова на 3 колонки упр. 41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 : Связующие слова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Виды транспорта: преимущества и недостатки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Rage, to back up, stomp, plow into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со словом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mind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высказывания подростков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заполнить таблицу упр. 51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Восстановить порядок предложен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упр. 50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иллюстрации с видами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упр. 53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транспорт в своем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упр. 9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иллюстрации с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видами транспорта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an essay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Эссе на тему «Вид транспорта, который люди должны использовать чаще»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«Клуб путешественников»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с помощью ИКТ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Хорошие манеры украшают человека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хорошего тона в разных странах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Insignificant, reputation, treat, courteous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колонки таблицы, прослушать и проверить результат упр. 57, 58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выразить свое мнение упр. 56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Обсудить в группе «Что считается хорошими манерами в России» упр. 59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словосочетания упр. 1 Р. Т.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Сопоставить вопросы и ответы упр. 2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«Что считается хорошими манерами в России»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на улице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 litter, swear, prohibit, forbid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Модальные глаголы в отрицательной форме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радиопрограмму и выразить свое мнение упр. 63, 64, 65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список правил и выразить свое мнение упр. 62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Написать свое мнение по поводу поведения людей в общественных местах упр. 8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 : Модальные глаголы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в общественных местах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Respect, consideration, appreciation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Ударение в многосложных словах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слова и поставить ударение упр. 67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перевести предложения упр. 70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предложен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отметить верно \неверно упр. 73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Заполнить таблицу (словообразование) упр. 71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Тест: словообразование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Как общаться с британцами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Embarrass, awkward, fear, custom, apologize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 дополнить предложения упр. 78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«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Socializing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Britain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» и высказать свое мнение по тексту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«Что в поведении русских людей могло бы шокировать британца?»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Составить вопросы упр. 10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«Что в поведении русских людей могло бы шокировать британца?»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«Правила поведения»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Культурные различия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«Культурный шок»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Experience, rude, polite, offended, harsh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Прослушать интервью и заполнить таблицу, ответить на вопросы упр. 85, 86, 87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текст и соотнести правила с выражениями из упр. 88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«испытывали ли вы когда-либо «культурный шок»»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Соотнести колонки таблицы упр. 1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Диалог по ситуации «испытывали ли вы когда-либо «культурный шок»»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«Культурный шок»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Embers, encampment, saddle, nomad, shawl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отрывок из книги и ответить на вопросы упр. 92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Высказать свое мнение по предложенным образцам упр. 95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слова упр. 7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пройденной лексике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привыкнуть </w:t>
            </w: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 другой культуре?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Inevitable, mismatch, </w:t>
            </w: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apparent, inferior, occasional, subtle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Страдательный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залог (повторение)</w:t>
            </w: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и выделить главную мысль упр. 98, прочитать и найти 2 неверных утверждения по тексту упр. 100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изложить основные мысли текста упр. 102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Образовать 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 с отрицательными приставками упр. 6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содержание текста упр. 98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Как избежать «культурного шока»?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Ambassador, cultivate, offensive, reflect, appreciate, pancakes</w:t>
            </w:r>
          </w:p>
        </w:tc>
        <w:tc>
          <w:tcPr>
            <w:tcW w:w="226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Прочитать и перевести советы, отметить наиболее важные упр. 104</w:t>
            </w:r>
          </w:p>
        </w:tc>
        <w:tc>
          <w:tcPr>
            <w:tcW w:w="15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Высказать свое мнение по теме «Как избежать «культурного шока»» упр. 103</w:t>
            </w:r>
          </w:p>
        </w:tc>
        <w:tc>
          <w:tcPr>
            <w:tcW w:w="1418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Вставить правильную форму глагола упр. 8 Р. Т.</w:t>
            </w:r>
          </w:p>
        </w:tc>
        <w:tc>
          <w:tcPr>
            <w:tcW w:w="124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 по теме «Как избежать «культурного шока»»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«В принимающей семье"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Ролевые игры по предложенным ситуациям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Progress Check</w:t>
            </w: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в аудировании, чтении, говорении, письме и лексико-грамматических навыках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470136" w:rsidRPr="006705C2" w:rsidTr="00757AF3">
        <w:tc>
          <w:tcPr>
            <w:tcW w:w="459" w:type="dxa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5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 test</w:t>
            </w: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0136" w:rsidRPr="006705C2" w:rsidRDefault="00470136" w:rsidP="0075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3" w:type="dxa"/>
            <w:gridSpan w:val="7"/>
            <w:tcBorders>
              <w:left w:val="single" w:sz="4" w:space="0" w:color="auto"/>
            </w:tcBorders>
          </w:tcPr>
          <w:p w:rsidR="00470136" w:rsidRPr="006705C2" w:rsidRDefault="00470136" w:rsidP="00757AF3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05C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70136" w:rsidRDefault="00470136" w:rsidP="0047013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0136" w:rsidRDefault="00470136" w:rsidP="0047013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0136" w:rsidRDefault="00470136" w:rsidP="0047013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0136" w:rsidRDefault="00470136" w:rsidP="0047013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0136" w:rsidRPr="006705C2" w:rsidRDefault="00470136" w:rsidP="0047013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2A7A" w:rsidRDefault="00C22A7A"/>
    <w:sectPr w:rsidR="00C22A7A" w:rsidSect="00470136">
      <w:pgSz w:w="16838" w:h="11906" w:orient="landscape" w:code="9"/>
      <w:pgMar w:top="851" w:right="73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characterSpacingControl w:val="doNotCompress"/>
  <w:compat>
    <w:compatSetting w:name="compatibilityMode" w:uri="http://schemas.microsoft.com/office/word" w:val="12"/>
  </w:compat>
  <w:rsids>
    <w:rsidRoot w:val="00783F8C"/>
    <w:rsid w:val="000414BD"/>
    <w:rsid w:val="00470136"/>
    <w:rsid w:val="006B0B3B"/>
    <w:rsid w:val="00783F8C"/>
    <w:rsid w:val="00AA630E"/>
    <w:rsid w:val="00C22A7A"/>
    <w:rsid w:val="00E4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AA431-021B-45AF-A7BE-3357A052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8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8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470136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013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No Spacing"/>
    <w:uiPriority w:val="1"/>
    <w:qFormat/>
    <w:rsid w:val="004701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70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0136"/>
  </w:style>
  <w:style w:type="paragraph" w:styleId="a7">
    <w:name w:val="footer"/>
    <w:basedOn w:val="a"/>
    <w:link w:val="a8"/>
    <w:uiPriority w:val="99"/>
    <w:semiHidden/>
    <w:unhideWhenUsed/>
    <w:rsid w:val="004701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0136"/>
  </w:style>
  <w:style w:type="paragraph" w:styleId="a9">
    <w:name w:val="Balloon Text"/>
    <w:basedOn w:val="a"/>
    <w:link w:val="aa"/>
    <w:uiPriority w:val="99"/>
    <w:semiHidden/>
    <w:unhideWhenUsed/>
    <w:rsid w:val="004701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6350</Words>
  <Characters>36197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MainUser</cp:lastModifiedBy>
  <cp:revision>2</cp:revision>
  <dcterms:created xsi:type="dcterms:W3CDTF">2014-11-13T11:31:00Z</dcterms:created>
  <dcterms:modified xsi:type="dcterms:W3CDTF">2014-11-13T11:31:00Z</dcterms:modified>
</cp:coreProperties>
</file>