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63" w:rsidRPr="00075BB9" w:rsidRDefault="00B20763" w:rsidP="00B207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«ЛИТЕРАТУРНОЕ ЧТЕН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ИЕ»  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КЛАСС</w:t>
      </w:r>
    </w:p>
    <w:p w:rsidR="00B20763" w:rsidRPr="00075BB9" w:rsidRDefault="00B20763" w:rsidP="00B207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B20763" w:rsidRPr="00075BB9" w:rsidRDefault="00B20763" w:rsidP="00B20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предмета «Литературное чтение» составлена на основе Феде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рального государственного стандарта начального общего образования (2009 года), Пример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программы начального общего образования по литер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турному чтению для образова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тельных учреждений с русским языком обучения и программы общеобразовательных у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ждений авторов Л.Ф. Климановой, В.Г. Горецкого, М.В. Головановой «Литературное чтение. 1-4 классы» (2011 г.) (учебно-методический комплект «Школа России»).</w:t>
      </w:r>
    </w:p>
    <w:p w:rsidR="00B20763" w:rsidRPr="00075BB9" w:rsidRDefault="00B20763" w:rsidP="00B20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Курс «Литературное чтение» отличается широким видо-жанровым и тематическим диапазоном литературных произведений, соответствием учебного материала и способов его систематизации ведущей задаче четвёртого года обучения - формированию базовых чита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тельских компетенций и ли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ностных качеств.</w:t>
      </w:r>
    </w:p>
    <w:p w:rsidR="00B20763" w:rsidRPr="00075BB9" w:rsidRDefault="00B20763" w:rsidP="00B20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направлена на достижение следующих 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целей:</w:t>
      </w:r>
    </w:p>
    <w:p w:rsidR="00B20763" w:rsidRPr="00075BB9" w:rsidRDefault="00B20763" w:rsidP="00B207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овладение осознанным, правильным, беглым и выразительным чтением как базо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вым умением в системе образов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ния младших школьников;</w:t>
      </w:r>
    </w:p>
    <w:p w:rsidR="00B20763" w:rsidRPr="00075BB9" w:rsidRDefault="00B20763" w:rsidP="00B207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всех видов речевой деятельности, обеспечивающих умение работать с разными видами текстов; развитие интереса к чт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нию и книге; </w:t>
      </w:r>
    </w:p>
    <w:p w:rsidR="00B20763" w:rsidRPr="00075BB9" w:rsidRDefault="00B20763" w:rsidP="00B207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формирование читательского кругозора и приобретение опыта сам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стоятельной читательской деятель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ности;</w:t>
      </w:r>
    </w:p>
    <w:p w:rsidR="00B20763" w:rsidRPr="00075BB9" w:rsidRDefault="00B20763" w:rsidP="00B207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развитие художественно-творческих и познавательных способностей, эмоциональ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br/>
        <w:t>вести диалог, выразительно читать и рассказывать, импровизировать;</w:t>
      </w:r>
    </w:p>
    <w:p w:rsidR="00B20763" w:rsidRPr="00075BB9" w:rsidRDefault="00B20763" w:rsidP="00B207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« обогащение нравственного опыта младших школьников средствами художественной литературы;</w:t>
      </w:r>
    </w:p>
    <w:p w:rsidR="00B20763" w:rsidRPr="00075BB9" w:rsidRDefault="00B20763" w:rsidP="00B207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воспитание эстетического отношения к искусству слова,</w:t>
      </w:r>
    </w:p>
    <w:p w:rsidR="00B20763" w:rsidRPr="00075BB9" w:rsidRDefault="00B20763" w:rsidP="00B207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формирование интереса к чтению и книге, потребности в общении с миром художе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ственной литературы;</w:t>
      </w:r>
    </w:p>
    <w:p w:rsidR="00B20763" w:rsidRDefault="00B20763" w:rsidP="00B207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обогащение нравственного опыта младших школьников, формирование представ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лений о добре, правде, дружбе, справедливости и честности, развитие нравственных чувств, уважения к культуре народов многонациональной России и других стран.</w:t>
      </w:r>
    </w:p>
    <w:p w:rsidR="00B20763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Программа нацелена на решение следующих 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задач: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развивать у детей способность полноценно воспринимать художественное произве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дение, сопереживать героям, эмоционально откл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каться на прочитанное; 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учить детей чувст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вовать и понимать образный язык художественного произведения, выразительные средства, со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дающие художественный образ, развивать образное мышление учащихся;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умение воссоздавать художественные образы литературного произ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ведения, развивать творческое и воссоздающее воображение учащихся, и особенно ассоци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ативное мышление;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развивать поэтический слух детей, накапливать эстетический опыт слушания произ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ведений изящной словесности, воспитывать худож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ственный вкус;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формировать потребность в постоянном чтении книги, развивать инт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рес к литера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турному творчеству, творчеству писателей, создателей произведений словесного искусства;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обогащать чувственный опыт ребенка, его реальные представления об окружающем мире и природе;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формировать эстетическое отношение ребенка к жизни, приобщая его к классике художественной литературы;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обеспечивать достаточно глубокое понимание содержания произвед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ний различно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го уровня сложности;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расширять кругозор детей через чтение книг различных жанров, разнообразных по содержанию и тематике, об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гащать нравственно-эстетический и познавательный опыт ре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бенка;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обеспечивать развитие речи школьников и активно формировать навык чтения и ре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чевые умения;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работать с различными типами текстов;</w:t>
      </w:r>
    </w:p>
    <w:p w:rsidR="00B20763" w:rsidRPr="00075BB9" w:rsidRDefault="00B20763" w:rsidP="00B207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создавать условия для формирования потребности в самостоятельном чтении ху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дожественных произведений, формировать «читательскую самостоятельность».</w:t>
      </w: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Default="00B20763" w:rsidP="00B207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Общая характеристика учебного предмета</w:t>
      </w:r>
    </w:p>
    <w:p w:rsidR="00B20763" w:rsidRPr="00075BB9" w:rsidRDefault="00B20763" w:rsidP="00B20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Основной целью обучения литературному чтению в начальной школе является форми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рование читательской компетентности младшего школьника, осознание себя как грамотного читателя, способность к использованию чит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тельской деятельности как средства самообра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зования.</w:t>
      </w:r>
    </w:p>
    <w:p w:rsidR="00B20763" w:rsidRPr="00075BB9" w:rsidRDefault="00B20763" w:rsidP="00B20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Работа по формированию читательской компетенции реализуется по следующим на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правлениям:</w:t>
      </w: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формирование навыка чтения: умение читать вслух и про себя, владение основны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ми видами чтения (ознакомительное, углубленное, поисковое, пр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смотровое);</w:t>
      </w: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начитанность: знание изученных произведений, представление о литерат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роведче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ских понятиях их использование и понимание; </w:t>
      </w: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знание книг и произведений из круга детского чтения, предлагаемых в учебных хрестоматиях для каждого класса;</w:t>
      </w: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умения работать с книгой (определение и выбор книг по жанрам, авторам, темам и т.д.); знание элементов книги;</w:t>
      </w: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навыки и умения собственно читательской деятельности, обеспечивающие воспри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ятие, интерпретацию (истолкование) и оценку художественного произведения как искусства слова, то есть по законам этого искусства (на доступном школ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никам уровне). </w:t>
      </w:r>
    </w:p>
    <w:p w:rsidR="00B20763" w:rsidRPr="00075BB9" w:rsidRDefault="00B20763" w:rsidP="00B20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 основе этой компетенции лежит разносторонняя работа с текстом.</w:t>
      </w: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предмета «Литературное чтение» в учебном плане</w:t>
      </w:r>
    </w:p>
    <w:p w:rsidR="00B20763" w:rsidRPr="00075BB9" w:rsidRDefault="00B20763" w:rsidP="00B20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Образовательной программой школы, на изучение учебного предмета «Литературное чтение»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четвертом классе отводится 136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аса в год; 4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 (при 34 учебных неделях).</w:t>
      </w:r>
    </w:p>
    <w:p w:rsidR="00B20763" w:rsidRPr="00075BB9" w:rsidRDefault="00B20763" w:rsidP="00B20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программного содержания используется учебное пособие: Климанова Л.Ф., Горецкий В.Г., Гол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ванова М.В. и др. Литературное чтение,  Учебник для общеобразовательных учреждений. в 2-х частях. - М.: Просвещ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ние, 2014</w:t>
      </w: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</w:p>
    <w:p w:rsidR="00B20763" w:rsidRPr="00075BB9" w:rsidRDefault="00B20763" w:rsidP="00B2076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946"/>
        <w:gridCol w:w="1808"/>
      </w:tblGrid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Введение. Знакомство с учебником.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Летописи, былины, жития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Чудесный мир классики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Литературные сказки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Делу время- потехе час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 детства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Природа и мы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Родина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 Фантазия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Зарубежная литература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B20763" w:rsidRPr="00D4005E" w:rsidTr="008C0216">
        <w:tc>
          <w:tcPr>
            <w:tcW w:w="817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8" w:type="dxa"/>
            <w:shd w:val="clear" w:color="auto" w:fill="auto"/>
          </w:tcPr>
          <w:p w:rsidR="00B20763" w:rsidRPr="00D4005E" w:rsidRDefault="00B20763" w:rsidP="008C02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</w:t>
            </w:r>
          </w:p>
        </w:tc>
      </w:tr>
    </w:tbl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Содержание программы (136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часа)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3780"/>
        <w:gridCol w:w="1440"/>
        <w:gridCol w:w="9132"/>
      </w:tblGrid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Универсальные учебные действия</w:t>
            </w: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Вводный урок по курсу л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тературного чтения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Вступительная статья</w:t>
            </w: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объектов с целью выделения при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знаков (существенных, несущ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ственных); умение с достаточной полнотой и точно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стью выражать свои мысли в соответствии с задачами и условиями комм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никации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Летописи. Былины. Жития.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 повесил Олег щит свой на врата Царьграда...»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«И вспомнил Олег коня св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его...»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«Ильины три поездочки».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«Житие Сергия Радонежск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Смысловое чтение как осмысление цели чтения; умение отвечать на вопросы по со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держанию словами текста; владение моно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логической и диалогической формами речи в соотве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ствии с грамматическими и син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таксическими нормами родного языка, современных средств коммуник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</w:t>
            </w: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Чудесный мир классики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П. Ершов «Конёк-горбунок».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С. Пушкин «Няне», «Т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ча»,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«Унылая пора!..», «Сказка о мертвой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царевне и о семи богатырях».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Ю. Лермонтов «Дары Т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река»,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«Ашик-Кериб».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Н. Толстой «Детство», «Как мужик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убрал камень».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П. Чехов «Мальчики»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Осмысление содержания прочитанного тек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ста (с помощью вопросов, пересказа, само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стоятельно); извлечение необходимой ин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формации из пр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слушанных текстов, пре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образование объекта из чувственной фор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мы в модель, где выделены сущ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характеристики; рефлексия способов и ус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ловий действия, контроль и оценка процес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са и результатов деятельн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сти; использо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вание речевых средств для решения коммуникативных и познавател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задач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 И. Тютчев «Еще земли печален вид...», «Как неож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данно и ярко...». А. А. Фет «Бабочка», «Весенний дождь».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Е. А. Баратынский «Весна, весна! Как воздух чист!..», «Где сладкий шепот...».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Н. Плещеев «Дети и пти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ка». И. С. Никитин «В синем небе плывут над полями...».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 А. Некрасов «Школьник», «В зим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ние сумерки нянины сказки...».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И. А. Бунин «Листопад»</w:t>
            </w: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различных средств вырази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тельности; наблюдение за жизнью слова; объяснение значения некот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рых слов с опорой на текст или пользуясь словарём в учебнике либо толковым словарём; умение находить сре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художественной выра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зительности в лирических текстах; опреде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ление эмоци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характера текста</w:t>
            </w: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Литературные сказки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Ф. Одоевский «Городок в табакерке». В. М. Гаршин «Сказка о жабе и розе». П. П. Бажов «Серебряное копы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це». С. Т. Аксаков «Ален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кий цветочек»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размышлять над с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держанием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произведений, выражать своё отношение к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прочитанному; овладение приемами выразительного чтения; осознанное и произ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вольное построение речевого высказыва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ния; анализ объектов с целью выделения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признаков (существенных, несуществен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ных); формирование умения формулиро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вать свои эмоционально-оценочные сужде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ния; извлечение необходимой информ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из прослушанных текстов</w:t>
            </w: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Делу время - потехе час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 Л. Шварц «Сказка о пот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рянном времени».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Ю. Драгунский «Главные реки»,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«Что любит Мишка».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В. Голявкин «Никакой я горчицыне ел»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Осмысление содержания прочитанного тек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ста (с помощью вопросов, пересказа, само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стоятельно); умение размышлять над содер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жанием произв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дений, выражать своё отно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шение к прочитанному; осознанное и произ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вольное построение речевого высказывания; анализ объектов с целью выделения пр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ков (существенных, несущественных); фор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мирование умения формулировать свои эмоци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нально-оценочные суждения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 детства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Б. С. Житков «Как я ловил человеч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ков».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 Г. Паустовский «Корзина с еловы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ми шишками». М. М. Зощенко «Ёлка»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Осмысление содержания прочитанного тек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ста (с помощью вопросов, пересказа, само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стоятельно); умение размышлять над содер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жанием произв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дений, выражать своё отно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шение к прочитанному; осознанное и произ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вольное построение речевого высказывания; анализ объектов с целью выделения пр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ков (существенных, несущественных); фор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мирование умения формулировать свои эмоци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нально-оценочные суждения</w:t>
            </w: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Я. Брюсова «Опять сон»,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«Детская».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А. Есенин «Бабушкины сказки».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И. Цветаева «Бежит тр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пинка с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бугорка», «Наши царства</w:t>
            </w: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различных средств вырази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тельности; наблюдение за жизнью слова; объяснение значения некот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рых слов с опорой на текст или пользуясь словарём в учебнике либо толковым словарём; умение нах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дить средства художественной выра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зительности в лирических текстах определение эмоци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характера текста</w:t>
            </w: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Природа и мы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Н. Мамин-Сибиряк «Приёмыш».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И. Куприн «Барбос и Жулька».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М. Пришвин «Выскочка».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 И. Чарушин «Кабан».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П. Астафьев «Стрижонок Скрип»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column"/>
            </w: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Осмысление содержания прочитанного тек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ста (с помощью вопросов, пересказа, само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стоятельно); умение размышлять над со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держанием произведений, выражать своё 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ношение к прочитанному, отвечать на вопросы по соде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жанию словами текста; анализ объектов с целью выделения при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знаков (существенных, несущественных); формирование умения форм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лировать свои эмоционально-оценочные суждения; умение составлять подробный</w:t>
            </w: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Б. Л. Пастернак «Золотая осень». С. А. Клычков 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«Ве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 лесу». Д. Б. Кедрин «Б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бье пето». Н. М. Рубцов «Сентябрь». С. А. Есенин «Лебёдушка»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различных средств вырази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тельности; наблюдение за жизнью слова; объяснение значения некот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рых слов с опорой на текст или пользуясь словарём в учебнике либо толковым словарём: умение 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находить сре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 художественной выра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зительности в лирических текстах: определение эмоци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нального характера текста</w:t>
            </w: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Родина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 С. Никитин «Русь», , С. ,Д. Дрожжин «Родине».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3. Жигулин «О, Редина! В неярком  блеске».  Б А. Слуцкий «Лошади в океане»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эмоционального характера текста: построение логической цепочки рассуждений, анализ истинности утве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ний; формирование умения формулировать свои эмоци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нально-оценочные суждения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 Фантазия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С. Велтистов «Приключ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Элек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троника». ;С Бул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чев «Путешествие Длись»»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эмоционального характера  текста; построение логической цепочки рассуждений, анализ истинности утве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ждений: сформирование умения Формулировать свои эмоц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онально-оценочные суждения</w:t>
            </w:r>
          </w:p>
        </w:tc>
      </w:tr>
      <w:tr w:rsidR="00B20763" w:rsidRPr="00D4005E" w:rsidTr="008C0216">
        <w:tc>
          <w:tcPr>
            <w:tcW w:w="498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Зарубежная литература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Д. Свифт «Путешествие Гулливера».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Г.-Х Андерсен «Русалочка». М. Твен «Приключения Тома Сойера». С. Лагерлеф «Св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тая ночь», «В На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зарете»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32" w:type="dxa"/>
            <w:shd w:val="clear" w:color="auto" w:fill="auto"/>
          </w:tcPr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размышлять над содержанием произведений. выражать своё пр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читанному, отвечать на держанию словами текста; выявлять в тек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сте слова и выражения, значение которых непонятно, и осозн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вать потребность в вы</w:t>
            </w:r>
            <w:r w:rsidRPr="00D40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яснении их смысла</w:t>
            </w:r>
          </w:p>
          <w:p w:rsidR="00B20763" w:rsidRPr="00D4005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763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Требования к уровню подготовки учащихся</w:t>
      </w:r>
    </w:p>
    <w:p w:rsidR="00B20763" w:rsidRPr="00075BB9" w:rsidRDefault="00B20763" w:rsidP="00B2076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К концу обучения в четвертом классе курса «Литературное чтение» б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дет сформирована готовность обучающихся к дальнейшему образованию, достигнут необходимый уровень их читательской  компетентности. литературного и реч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вого развития.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Четвероклассники научатся: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осознавать значимость чтения для своего развития, для успешного обучения другим предметам и  в дальнейшей жизни;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бегло, выразительно читать текст;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ускоренно читать произведение за счёт отработки приёмов целостного и точного восприятия слова, быстроты поним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ния прочитанного (скорость чтения не менее 90 слов в минуту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понимать содержание прочитанного понимать содержание прочитанного произведения, определять его тему, уметь устанавливать смысловые связи между частями прочи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танного текста, определять главную мысль прочитанного и выр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жать её своими словами;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передать содержание прочитанного в виде краткого, полного, выборочного, творческого пересказа;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придумывать начало повествования или его возможное продолжение и з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вершение;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составлять план к прочитанному;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вводить в пересказы - повествования элементы описания, рассуждения и цитаты из текста;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выделять в тексте слова автора, действующих лиц, пейзажные и бытовые описания;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 или с помощью учителя давать простейшую характеристику основным действующим лицам произв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дения;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называть названия, темы и сюжеты 2-3 произведений больших фольклорных жанров, а также литературных произвед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ний писателей - классиков;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читать наизусть не менее 15 стихотворений классиков отечественной и з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рубежной литературы;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называть не менее 6-7 народных сказок, уметь их пересказывать;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называть более 10 пословиц, 2-3 крылатых выражения, понимать их смысл и объ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яснять, в какой жизненной ситуации можно их употребить;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полноценно слушать; осознанно и полно воспринимать содержание читаемого учи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телем или одноклассником произв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дения, устного ответа товарища, т. е. быстро схватывать, о чём идёт речь в его ответе, с чего он начал отвечать, чем пр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должил ответ, какими фак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тами и другими доказательствами оперирует, как и чем завершил свой ответ;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давать реальную самооценку выполнения любой проделанной работы, учебного задания;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оценивать выполнение любой проделанной работы, учебного задания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Четвероклассники получат возможность научиться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осознавать основные духовно-нравственные ценности человечества;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воспринимать окружающий мир в его единстве и многообразии;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применять в учебной и в реальной жизни доступные для освоения в данном возрасте личностные и регулятивные ун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версальные учебные действия;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испытывать чувство гордости за свою Родину, народ и историю;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уважать культуру народов многонациональной России и других стран;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бережно и ответственно относиться к окружающей природе;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развивать способность к эмоционально-нравственной отзывчивости (на ос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сопереживания литературным героям);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определять сходство и различие произведений разных жанров;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использовать полученную при чтении научно-популярного и учебного текста инфор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мацию в практической деятельн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сти;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высказывать и пояснять свою точку зрения;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br/>
        <w:t>- применять правила сотрудничества;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выделять в тексте опорные (ключевые) слова;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делать устную презентацию книги (произведения);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пользоваться тематическим (систематическим) каталогом;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работать с детской периодикой;</w:t>
      </w:r>
    </w:p>
    <w:p w:rsidR="00B20763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расширять свой читательский кругозор и приобретать дальнейший опыт 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мостоя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тельной читательской деятельности.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освоения программы</w:t>
      </w:r>
    </w:p>
    <w:p w:rsidR="00B20763" w:rsidRPr="00075BB9" w:rsidRDefault="00B20763" w:rsidP="00B2076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Программа   обеспечивает  достижение   необходимых  личностных,   метапредметных, предметных результатов освоения курса, заложенных в ФГОС НОО.</w:t>
      </w:r>
    </w:p>
    <w:p w:rsidR="00B20763" w:rsidRPr="00075BB9" w:rsidRDefault="00B20763" w:rsidP="00B2076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У четвероклассника продолжится формирование 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личностных 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резул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татов обучения: </w:t>
      </w:r>
    </w:p>
    <w:p w:rsidR="00B20763" w:rsidRPr="00075BB9" w:rsidRDefault="00B20763" w:rsidP="00B207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воспитание российской гражданской идентичности: патриотизма, уважения к Отечест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ву, прошлое и настоящее многонационального народа России; формирование средствами литературных произведений целостного взгляда на мир единстве и разнообразии природы, народов, культур и религий;</w:t>
      </w:r>
    </w:p>
    <w:p w:rsidR="00B20763" w:rsidRPr="00075BB9" w:rsidRDefault="00B20763" w:rsidP="00B207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воспитание художественно- эстетического вкуса, эстетических потре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ностей,  чувств на основе опыта слушания и заучивания наизусть пр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изведений художественной литературы;</w:t>
      </w:r>
    </w:p>
    <w:p w:rsidR="00B20763" w:rsidRPr="00075BB9" w:rsidRDefault="00B20763" w:rsidP="00B207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развитие эстетических чувств, доброжелательности и эмоционально-нравственной отзывчивости, понимания и 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переживания чувствам других людей;</w:t>
      </w:r>
    </w:p>
    <w:p w:rsidR="00B20763" w:rsidRPr="00075BB9" w:rsidRDefault="00B20763" w:rsidP="00B207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овладение начальными навыками адаптации к школе, к школьному коллективу;</w:t>
      </w:r>
    </w:p>
    <w:p w:rsidR="00B20763" w:rsidRPr="00075BB9" w:rsidRDefault="00B20763" w:rsidP="00B207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осознание значимости чтения для своего дальнейшего развития;</w:t>
      </w:r>
    </w:p>
    <w:p w:rsidR="00B20763" w:rsidRPr="00075BB9" w:rsidRDefault="00B20763" w:rsidP="00B207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восприятие литературного произведения как особого вида искусства;</w:t>
      </w:r>
    </w:p>
    <w:p w:rsidR="00B20763" w:rsidRPr="00075BB9" w:rsidRDefault="00B20763" w:rsidP="00B207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ровоззрению, культуре, языку, вере, гражданской позиции народов мира; </w:t>
      </w:r>
    </w:p>
    <w:p w:rsidR="00B20763" w:rsidRPr="00075BB9" w:rsidRDefault="00B20763" w:rsidP="00B207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готовности и способности вести диалог с другими людьми и достигать в нём взаимопонимания.</w:t>
      </w:r>
    </w:p>
    <w:p w:rsidR="00B20763" w:rsidRPr="00075BB9" w:rsidRDefault="00B20763" w:rsidP="00B20763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У четвероклассника продолжится формирование 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метапредметных 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зультатов чтения:</w:t>
      </w:r>
    </w:p>
    <w:p w:rsidR="00B20763" w:rsidRPr="00075BB9" w:rsidRDefault="00B20763" w:rsidP="00B2076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её осущес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вления;</w:t>
      </w:r>
    </w:p>
    <w:p w:rsidR="00B20763" w:rsidRPr="00075BB9" w:rsidRDefault="00B20763" w:rsidP="00B2076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освоение способами решения проблем творческого и поискового х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рактера;</w:t>
      </w:r>
    </w:p>
    <w:p w:rsidR="00B20763" w:rsidRPr="00075BB9" w:rsidRDefault="00B20763" w:rsidP="00B2076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планировать, контролировать и оценивать уче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20763" w:rsidRPr="00075BB9" w:rsidRDefault="00B20763" w:rsidP="00B2076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коммуникации» составления текстов в устной и письменной фо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мах;</w:t>
      </w:r>
    </w:p>
    <w:p w:rsidR="00B20763" w:rsidRPr="00075BB9" w:rsidRDefault="00B20763" w:rsidP="00B2076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пр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чинно-следственных связей, построения рассуждений;</w:t>
      </w:r>
    </w:p>
    <w:p w:rsidR="00B20763" w:rsidRPr="00075BB9" w:rsidRDefault="00B20763" w:rsidP="00B2076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готовность слушать собеседника и вести диалог признавать различные точки зрения и право каждого иметь и излагать своё мнение и аргуме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тировать свою точку зрения и оценку событий.</w:t>
      </w:r>
    </w:p>
    <w:p w:rsidR="00B20763" w:rsidRPr="00075BB9" w:rsidRDefault="00B20763" w:rsidP="00B20763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 четвероклассника продолжится формирование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предметных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обучения:</w:t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овладение техникой чтения, приёмами понимания прочитанного и пр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слушанного произведения;</w:t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осознание значимости чтения для личного развития; </w:t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формирование представлений о Родине и её людях, окружающем мире, культуре, первоначальных этических представлений и понятий о добре и зле, дружбе, честности; формирование потребности в систематич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ском чтении;</w:t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т, е. овладение чтением вслух и про себя, элементарными приёмами анализа худож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ственных, научно-познавательных и учебных текстов с использованием элементарных литературоведческих понятий:</w:t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умение осознанно воспринимать и оценивать содержание и специфику различных тек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стов, участвовать в их обсуждении, давать и обоснов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вать нравственную оценку поступков героев;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умение самостоятельно выбирать интересующую литературу, польз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ваться справочными источниками;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умение использовать простейшие виды анализа различных текстов: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умение работать с разными видами текстов, находить характерные ос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бенности на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учно-познавательных, учебных и художественных прои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ведений;</w:t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умение создавать собственный текст на основе художественного пр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изведения, ре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продукции картин художников, по иллюстрациям, на 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нове личного опыта;</w:t>
      </w:r>
    </w:p>
    <w:p w:rsidR="00B20763" w:rsidRPr="00075BB9" w:rsidRDefault="00B20763" w:rsidP="00B2076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умение декламировать (читать стихи наизусть) стихотворные произведения, высту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пать перед знакомой аудиторией с небольшими сообщен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ями.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оценки достижения планируемых результатов освоения пре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мета. критерии оценивания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требованиями ФГОС, структура и содержание програ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мы «Литера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турное чтение» направлены на достижение личностных результатов освоения программы. Формируется умение планировать, контролировать и оцен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вать учебные действия в соот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ветствии с поставленной задачей и условиями её реализации; определять наиболее эффек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тивные способы достижения результатов. Данный метапредметный результат достигается посредством системы заданий, направленных на осознание ребёнком необходимости пони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мать смысл поставленной задачи для её успешного выполнения; на формирование умения планировать учебную работу, используя различные справочные материалы (табл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цы, схе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мы, алгоритмы, словари и т.д.); на развитие способности к самооценке и к самоконтролю.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чтению проходит на каждом уроке в виде индивидуального или фронтального устного опроса: чтение текста, пересказ соде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жания произведения (полно, кратко, выборочно), выразительное чтение наизусть или с листа. Осуществляется на мате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риале изучаемых программных произведений в основном в устной форме. 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Возможны и письменные работы - небольшие по объему (ответы на вопросы, описание героя или собы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тия), а также самостоятельные работы с книгой, иллюстрациями и оглавлением. Целесооб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разно для этого использовать и тестовые задания типа «закончи пре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ложение», «найди правильный ответ», «найди ошибку» и т.п.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Тематический контроль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Итоговый контроль 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по проверке чтения вслух проводится индивидуал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но. Для про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верки подбираются доступные по лексике и содержанию незнакомые тексты. При выборе текста осуществляется подсчет количества слов (слово «сре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ней» длины равно шести зна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кам, к знакам относят как букву, так и пробел между словами). Для проверки понимания тек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ста учитель задает после чтения вопросы. Проверка навыка чтения «про себя» проводится фро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тально или группами. Для проверки учитель заготавливает индивидуальные карточки, которые получает каждый ученик. Задания на карточках могут быть общими, а могут быть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дифференцированными. Для учета результатов проверки навыка чтения уч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тель пользуется соответствующей схемой.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 Классификация ошибок и недочетов, влияющих на снижение оценки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5BB9">
        <w:rPr>
          <w:rFonts w:ascii="Times New Roman" w:eastAsia="Times New Roman" w:hAnsi="Times New Roman"/>
          <w:i/>
          <w:sz w:val="28"/>
          <w:szCs w:val="28"/>
          <w:lang w:eastAsia="ru-RU"/>
        </w:rPr>
        <w:t>Ошибки: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искажения читаемых слов (замена, перестановка, пропуски или добавления букв, слогов, слов);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неправильная постановка ударений (более 2);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чтение всего текста без смысловых пауз, нарушение темпа и четкости пр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изноше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слов при чтении вслух;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непонимание общего смысла прочитанного текста за установленное время чтения;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неправильные ответы на вопросы по содержанию текста;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неумение выделить основную мысль прочитанного; неумение найти в тексте слова и выражения, подтверждающие п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нимание основного содержания прочитанного;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нарушение при пересказе последовательности событий в произведении;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нетвердое знание наизусть подготовленного текста;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-монотонность чтения, отсутствие средств выразительности.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75BB9">
        <w:rPr>
          <w:rFonts w:ascii="Times New Roman" w:eastAsia="Times New Roman" w:hAnsi="Times New Roman"/>
          <w:i/>
          <w:sz w:val="28"/>
          <w:szCs w:val="28"/>
          <w:lang w:eastAsia="ru-RU"/>
        </w:rPr>
        <w:t>Недочеты: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не более двух неправильных ударений;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отдельные нарушения смысловых пауз, темпа и четкости произношения слов при чтении вслух;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осознание прочитанного текста за время, немного превышающее устано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ленное;</w:t>
      </w:r>
    </w:p>
    <w:p w:rsidR="00B20763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неточности при формулировке основной мысли произведения;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br/>
        <w:t>нецелесообразность использования средств выразительности, недостаточная выра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зительность при передаче характера персонажа.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сформированности навыка чтения четвероклассников: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умение читать текст бегло, выразительно;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осознание общего смысла и содержания прочитанного текста при темпе чтения вслух не менее 90 слов в минуту (на конец года);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умение использовать паузы, соответствующие знакам препинания, интон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ции, пе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редающие характерные особенности героев;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безошибочность чтения.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 К итоговому контролю относятся и комплексные работы. Структура контрольно-измерительных материалов соотве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ствует структуре ЕГЭ. Данные работы позволяют быстро проверить усвоение материала у большого количества учащихся, объективно оценить ре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зультаты работы, повторить пройде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ный материал, углубить и систематизировать знания учащихся. На выполн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ние работы отводится 10-25 минут (в зависимости от уровня подго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товленности класса).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При выставлении оценки следует ориентироваться на следующую шкалу: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«3» - если сделано не менее 50% объёма работы;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«4» - если сделано не менее 75% объёма работы;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«5» - если работа не содержит ошибок.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четвёртом классе задания по работе с детской книгой входят в текущую и итоговую проверку начитанности и зн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ния изученных произведений.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Общими критериями оценивания результативности обучения чтению я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ляются сле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дующие: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индивидуальный прогресс в совершенствовании правильности, беглости и способов чтения (слоговое, плавное слог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вое, целыми словами, плавное слитное);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индивидуальный прогресс в понимании содержания прочитанного;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индивидуальный прогресс в выразительности чтения (соблюдение знаков препина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ния, интонационная передача эмоционального тона, логических уд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рений, пауз и мелодики, темпа и громкости - в соответствии с характером текста);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- индивидуальный прогресс в навыках работы с текстом 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умение прочитать и понять инструкцию, содержащуюся в тексте задания, и следо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вать ей;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ориентировка в книге, в группе книг, в мире детских книг;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интерес к чтению художественной, познавательной и справочной литерат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ры, рас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ширение круга чтения.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Способами оценивания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результативности обучения чтению являются:  - з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мер скорости чтения (в скрытой для детей форме);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ответы обучающихся на вопросы по содержанию, структуре, языковому оформле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 и жанровой принадлежности л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тературных произведений;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выразительность чтения (умение передать общий характер текста с помощью инто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национных средств - мелодики, те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поритма, пауз, логических ударений, громкости и эмо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циональной окраски голоса);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выполнение заданий на составление плана пересказа, собственного выск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зывания;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выполнение заданий по ориентировке в книгах;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наблюдение учителя за продуктивностью участия детей в коллективной творческой деятельности (в составлении книжных выставок, конкурсах чт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цов, драматизации, вообра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жаемой экранизации и т.п.);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наблюдение учителя за соблюдением обучающимися правил коллективной и груп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повой работы;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наблюдения за читательской деятельностью учащихся;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анализ читательского дневника;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анализ отзывов учащихся о прочитанном, аннотаций, презентаций;</w:t>
      </w:r>
    </w:p>
    <w:p w:rsidR="00B20763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- анализ творческих работ учащихся (в том числе входящих в рабочие тетр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ди и в хрестоматии).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цифровой оценки (отметки)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«5» («отлично») - уровень выполнения требований значительно выше уд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влетвори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тельного: отсутствие ошибок как по текущему, так и по предыд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щему учебному материалу; не более одного недочета; логичность и полнота изложения.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«4» («хорошо») - уровень выполнения требований выше удовлетворительного: ис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пользование дополнительного материала, полнота и логичность ра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крытия вопроса: само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тов по пройденному материалу; незначительные нарушения логики изложения ма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териала; использование нерационал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ных приемов решения учебной задачи; отдельные не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точности в изложении материала.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«3» («удовлетворительно») - достаточный минимальный уровень выполнения тре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бований, предъявляемых к конкретной работе; не более 4-6 ошибок или 10 недочетов по текущему учебному материалу; не более 3-5 ошибок или не более 8 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недочетов по пройден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ному учебному материалу; отдельные нарушения логики изложения материала; неполнота ра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крытия вопроса.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«2» («плохо») - уровень выполнения требований ниже удовлетворительного: наличие более 6 ошибок или 10 недочетов по текущему материалу; более 5 ошибок или более 8 не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дочетов по пройденному материалу; нарушение логики; неполнота, нераскрытость обсуж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даемого вопроса, отсутствие аргумент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ции либо ошибочность ее основных положений.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словесной оценки (оценочное суждение)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 Словесная оценка есть краткая характеристика результатов учебного труда школьни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ков. Эта форма оценочного суждения позволяет раскрыть перед учеником динамику резуль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татов его учебной деятельности, проанализировать его во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можности и прилежание. Осо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ных характеристик учащегося.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Оценочное суждение сопровождает любую отметку в качестве заключ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ния по существу работы, раскрывающего как положительные, так и отриц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sz w:val="28"/>
          <w:szCs w:val="28"/>
          <w:lang w:eastAsia="ru-RU"/>
        </w:rPr>
        <w:t>тельные ее стороны, а также пут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устранения недочетов и ошибок.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проведения проверочных и контрольных работ</w:t>
      </w: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48"/>
        <w:gridCol w:w="771"/>
        <w:gridCol w:w="1445"/>
        <w:gridCol w:w="1368"/>
        <w:gridCol w:w="1898"/>
      </w:tblGrid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1449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обучения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</w:t>
            </w: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ная работа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тех</w:t>
            </w: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ники чтения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Диагностиче</w:t>
            </w: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ская работа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20763" w:rsidRPr="00075BB9" w:rsidRDefault="00B20763" w:rsidP="008C021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B20763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Контрольно-измерительные материалы</w:t>
      </w:r>
    </w:p>
    <w:p w:rsidR="00B20763" w:rsidRPr="00075BB9" w:rsidRDefault="00B20763" w:rsidP="00B207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60"/>
        <w:gridCol w:w="4132"/>
        <w:gridCol w:w="4248"/>
      </w:tblGrid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№урока!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Стартовая диагностическая раб</w:t>
            </w: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Констатирующая диагностика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 № 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Летописи, былины, жития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навыка чтения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Входная диагностика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 № 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Чудесный мир классики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навыка чтения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Промежуточная диагностика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Чудесный мир классики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 № 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Диагностическая работа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Констатирующая диагностика (за 1 полу</w:t>
            </w: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годие)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903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навыка чтения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Констатирующая диагностика (за 1 полу</w:t>
            </w: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годие)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Литературные сказки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Делу время - потехе час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 № 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 детства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 детства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 № 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Природа и мы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Природа и мы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Поэтическая тетрадь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Родина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 10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 Фантазия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навыка чтения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диагностика</w:t>
            </w:r>
          </w:p>
        </w:tc>
      </w:tr>
      <w:tr w:rsidR="00B20763" w:rsidRPr="00075BB9" w:rsidTr="008C021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диагностическая работа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763" w:rsidRPr="00075BB9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диагностика</w:t>
            </w:r>
          </w:p>
        </w:tc>
      </w:tr>
    </w:tbl>
    <w:p w:rsidR="00B20763" w:rsidRPr="00075BB9" w:rsidRDefault="00B20763" w:rsidP="00B2076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763" w:rsidRDefault="00B20763" w:rsidP="00B2076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B20763" w:rsidRDefault="00B20763" w:rsidP="00B2076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B20763" w:rsidRDefault="00B20763" w:rsidP="00B2076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B20763" w:rsidRDefault="00B20763" w:rsidP="00B2076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Литература и средства обучения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Основная литература.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• 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Сборник рабочих программ «Школа России» 1-4 класс – М.: Просв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щение, 2011 год.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Дополнительная литература.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Словари : толковый словарь, словарь фразеологизмов.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Репродукции картин в соответствии с тематикой и видами работы, указанными в программе и методических пос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биях по литературному чтению.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Художественная литература в соответствии с тематикой и видами работы, указанными в программе и методич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ских пособиях по литературному чтению.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Портреты детских писателей.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Учебные и справочные пособия.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Климанова Л.Ф., Горецкий В.Г.  и др. Литературное чтение. 4 кл. в 2-х частях – М.: Просвещение, 2014.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Контрольно-измерительные материалы ФГОС. Литературное чтение: 4 кл. / Сост. В.А.Синякова. М.: ВАКО, 2013.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Итоговая аттестация. Литературное чтение 4 класс, М.: «Экз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мен»,2013г.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Тексты для проверки техники и выразительности чтения. Чтение 1-4 классы/Сост. Н.В.Лободина, Издательство «Учитель», 2011.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Т.Л.Мишакина, Н.Е.Алдошина. Контрольное пособие для проверки техники чтения учащихся 1-4 классов – М.: ЮВЕНТА, 2011.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Учебно – методическая литература.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С.В.Кутявина. Поурочные разработки по литературному чтению к УМК Климановой Л.Ф., В.Г. Горецкого («Шк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 России). 4 класс. М.: ВАКО, 2014.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Перечень средств обучения (+ интернет- ресурсы)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Классная доска с набором приспособлений для крепления таблиц, ка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тинок.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Экспозиционный экран.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Мультимедийный проектор (электронное приложение к учебнику Климанова Л.Ф., Горецкий В.Г.  и др. Литер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турное чтение. 4 кл. в 2-х частях – М.: Просвещение, 2014.)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Компьютер.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Сканер.</w:t>
      </w:r>
    </w:p>
    <w:p w:rsidR="00B20763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•</w:t>
      </w:r>
      <w:r w:rsidRPr="00075B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Принтер лазерный.</w:t>
      </w:r>
    </w:p>
    <w:p w:rsidR="00B20763" w:rsidRPr="006F3AC0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</w:t>
      </w:r>
    </w:p>
    <w:p w:rsidR="00B20763" w:rsidRPr="006F3AC0" w:rsidRDefault="00B20763" w:rsidP="00B20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F3AC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Оборудование класса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:</w:t>
      </w:r>
    </w:p>
    <w:p w:rsidR="00B20763" w:rsidRPr="006F3AC0" w:rsidRDefault="00B20763" w:rsidP="00B2076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F3AC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Ученические столы двухместные с комплектом стульев.</w:t>
      </w:r>
    </w:p>
    <w:p w:rsidR="00B20763" w:rsidRPr="006F3AC0" w:rsidRDefault="00B20763" w:rsidP="00B2076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F3AC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Стол учительский с тумбой.</w:t>
      </w:r>
    </w:p>
    <w:p w:rsidR="00B20763" w:rsidRPr="006F3AC0" w:rsidRDefault="00B20763" w:rsidP="00B2076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F3AC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Шкафы для хранения учебников, дидактических материалов, п</w:t>
      </w:r>
      <w:r w:rsidRPr="006F3AC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</w:t>
      </w:r>
      <w:r w:rsidRPr="006F3AC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собий, учебного оборудования.</w:t>
      </w: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20763" w:rsidRPr="00075BB9" w:rsidRDefault="00B20763" w:rsidP="00B207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20763" w:rsidRPr="00132ABE" w:rsidRDefault="00B20763" w:rsidP="00B2076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  <w:sectPr w:rsidR="00B20763" w:rsidRPr="00132ABE" w:rsidSect="001E0E8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20763" w:rsidRPr="00A272CF" w:rsidRDefault="00B20763" w:rsidP="00B20763">
      <w:pPr>
        <w:spacing w:after="0" w:line="240" w:lineRule="atLeast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72C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Календарно-тематическое планирование по литературному чтению для 4 класса по УМК «Школа Ро</w:t>
      </w:r>
      <w:r w:rsidRPr="00A272CF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сии»  </w:t>
      </w:r>
      <w:r w:rsidRPr="00A272CF">
        <w:rPr>
          <w:rFonts w:ascii="Times New Roman" w:eastAsia="Times New Roman" w:hAnsi="Times New Roman"/>
          <w:b/>
          <w:sz w:val="28"/>
          <w:szCs w:val="28"/>
          <w:lang w:eastAsia="ru-RU"/>
        </w:rPr>
        <w:t>( к учебнику по литературному чтению под редакцией Климановой Л.Ф., Горецкого В.Г.)</w:t>
      </w:r>
    </w:p>
    <w:p w:rsidR="00B20763" w:rsidRDefault="00B20763" w:rsidP="00B20763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B20763" w:rsidSect="0077090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B20763" w:rsidRDefault="00B20763" w:rsidP="00B20763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52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160"/>
        <w:gridCol w:w="249"/>
        <w:gridCol w:w="885"/>
        <w:gridCol w:w="249"/>
        <w:gridCol w:w="2302"/>
        <w:gridCol w:w="567"/>
        <w:gridCol w:w="250"/>
        <w:gridCol w:w="34"/>
        <w:gridCol w:w="2835"/>
        <w:gridCol w:w="567"/>
        <w:gridCol w:w="108"/>
        <w:gridCol w:w="34"/>
        <w:gridCol w:w="2126"/>
        <w:gridCol w:w="108"/>
        <w:gridCol w:w="34"/>
        <w:gridCol w:w="816"/>
        <w:gridCol w:w="142"/>
        <w:gridCol w:w="884"/>
      </w:tblGrid>
      <w:tr w:rsidR="00B20763" w:rsidRPr="00B95BDB" w:rsidTr="008C0216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0763" w:rsidRPr="00826D0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6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№№</w:t>
            </w:r>
          </w:p>
          <w:p w:rsidR="00B20763" w:rsidRPr="00826D0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Тип ур</w:t>
            </w: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ка/вид ко</w:t>
            </w: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троля</w:t>
            </w:r>
          </w:p>
        </w:tc>
        <w:tc>
          <w:tcPr>
            <w:tcW w:w="89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результаты: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076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Даты     </w:t>
            </w:r>
          </w:p>
          <w:p w:rsidR="00B20763" w:rsidRPr="00826D03" w:rsidRDefault="00B20763" w:rsidP="008C0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0763" w:rsidRPr="00B95BDB" w:rsidTr="008C0216">
        <w:trPr>
          <w:trHeight w:val="967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26D0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6D03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26D03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0763" w:rsidRPr="00B95BDB" w:rsidTr="008C0216">
        <w:trPr>
          <w:trHeight w:val="519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622541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lightGray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lightGray"/>
                <w:lang w:val="en-US" w:eastAsia="ru-RU"/>
              </w:rPr>
              <w:t>I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B95BD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Вводный урок /1ч./   Летописи. Былины. Жития /11</w:t>
            </w:r>
            <w:r w:rsidRPr="00B95BDB">
              <w:rPr>
                <w:rFonts w:ascii="Times New Roman" w:hAnsi="Times New Roman"/>
                <w:b/>
                <w:i/>
                <w:sz w:val="28"/>
                <w:szCs w:val="28"/>
              </w:rPr>
              <w:t>ч./</w:t>
            </w:r>
          </w:p>
          <w:p w:rsidR="00B20763" w:rsidRPr="008842CF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учебником по литературному чт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дения в новую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i/>
                <w:sz w:val="24"/>
                <w:szCs w:val="24"/>
              </w:rPr>
              <w:t xml:space="preserve">Осознавать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структуру учебника, систему усло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ных обозначений. </w:t>
            </w:r>
            <w:r w:rsidRPr="00C652EB">
              <w:rPr>
                <w:rFonts w:ascii="Times New Roman" w:hAnsi="Times New Roman"/>
                <w:i/>
                <w:sz w:val="24"/>
                <w:szCs w:val="24"/>
              </w:rPr>
              <w:t>Польз</w:t>
            </w:r>
            <w:r w:rsidRPr="00C652E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i/>
                <w:sz w:val="24"/>
                <w:szCs w:val="24"/>
              </w:rPr>
              <w:t xml:space="preserve">ваться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оглавлением, слов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рём. </w:t>
            </w:r>
            <w:r w:rsidRPr="00C652EB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элементы книги (обложка, оглавл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ние, титульный лист, илл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страция, аннотация)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284EA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суждения.</w:t>
            </w:r>
          </w:p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ставить вопросы к тексту учебника, рассказу учителя. Кратко перед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свои впечатления о прочита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ном материале.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го слова, стремит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ванию собстве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ной речи; любовь и уважение к Отеч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ству, его языку, культуре, истории.</w:t>
            </w:r>
          </w:p>
        </w:tc>
        <w:tc>
          <w:tcPr>
            <w:tcW w:w="958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/2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Летописи. "И п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весил Олег щит свой на вратах Царьгр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да".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Стартовая диа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ностическая 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бота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"И вспомнил Олег коня сво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го".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Изуч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ние и перви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 закр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пление знаний.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тешествие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прошлое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6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жанр "летопись".</w:t>
            </w: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6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сравнительный анализ лет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писи и стихотворения     А.С. Пу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кина; читать осознанно текст художественного произв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дения; высказывать оценочные суждения о прочитанном произв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дении.</w:t>
            </w:r>
          </w:p>
          <w:p w:rsidR="00B20763" w:rsidRPr="00C652EB" w:rsidRDefault="00B20763" w:rsidP="008C021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Понимать</w:t>
            </w:r>
            <w:r w:rsidRPr="00C65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что события л</w:t>
            </w:r>
            <w:r w:rsidRPr="00C65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тописи – основные события Древней Р</w:t>
            </w:r>
            <w:r w:rsidRPr="00C65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65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52E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Сравнивать</w:t>
            </w:r>
            <w:r w:rsidRPr="00C65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летописи с текстом произведения А.С.Пушкина «Песнь о в</w:t>
            </w:r>
            <w:r w:rsidRPr="00C65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щем Олеге»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284EA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суждения.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ставить вопросы к тексту учебника, рассказу учителя. Кратко перед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свои впечатления о прочита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ном материале.</w:t>
            </w:r>
          </w:p>
          <w:p w:rsidR="00B20763" w:rsidRPr="002F386F" w:rsidRDefault="00B20763" w:rsidP="008C021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Смысловое чтение как осмы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ление цели чтения, извлечение необходимой 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информации из прослушанных текстов, п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логической цепочки рассуждений,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 истинн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утверждений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го слова, стремит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ванию собстве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ной речи; любовь и уважение к Отеч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ству, его языку, культуре, истории.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2F386F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86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Договариваться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 с другом; принимать поз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собеседника, </w:t>
            </w:r>
            <w:r w:rsidRPr="002F386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проявлять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к чужому мн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958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4/4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5/5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Былина – жанр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ного народного творчества.</w:t>
            </w: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Былина  «Иль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 три поездо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ки».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вого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рованный урок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6F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жанр устного наро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ного творчества "былина".                           </w:t>
            </w:r>
            <w:r w:rsidRPr="002F386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пересказ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текст, использовать приобрете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ные умения для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тельного чтения книг.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план текста. Отн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сить прочитанное произв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дение к определённому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риоду.</w:t>
            </w:r>
          </w:p>
          <w:p w:rsidR="00B20763" w:rsidRPr="002F386F" w:rsidRDefault="00B20763" w:rsidP="008C0216">
            <w:pPr>
              <w:shd w:val="clear" w:color="auto" w:fill="FFFFFF"/>
              <w:tabs>
                <w:tab w:val="left" w:pos="4500"/>
              </w:tabs>
              <w:spacing w:after="0" w:line="240" w:lineRule="auto"/>
              <w:ind w:right="5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2F386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Выделять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языковые </w:t>
            </w:r>
            <w:r w:rsidRPr="002F386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средств выразительно</w:t>
            </w:r>
            <w:r w:rsidRPr="002F386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2F38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сти. </w:t>
            </w:r>
          </w:p>
          <w:p w:rsidR="00B20763" w:rsidRPr="002F386F" w:rsidRDefault="00B20763" w:rsidP="008C0216">
            <w:pPr>
              <w:shd w:val="clear" w:color="auto" w:fill="FFFFFF"/>
              <w:tabs>
                <w:tab w:val="left" w:pos="4500"/>
              </w:tabs>
              <w:spacing w:after="0" w:line="240" w:lineRule="auto"/>
              <w:ind w:right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86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eastAsia="ru-RU"/>
              </w:rPr>
              <w:t>Участвовать</w:t>
            </w:r>
            <w:r w:rsidRPr="002F38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в диалоге 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обсуждении просл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шанного (прочи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танного) произвед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ния. </w:t>
            </w:r>
          </w:p>
          <w:p w:rsidR="00B20763" w:rsidRPr="002F386F" w:rsidRDefault="00B20763" w:rsidP="008C0216">
            <w:pPr>
              <w:shd w:val="clear" w:color="auto" w:fill="FFFFFF"/>
              <w:tabs>
                <w:tab w:val="left" w:pos="4500"/>
              </w:tabs>
              <w:spacing w:after="0" w:line="240" w:lineRule="auto"/>
              <w:ind w:right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86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Ставить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 по с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нию прочитанного, отвечать на них.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86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Определять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своё и авторское отношения к событиям и пе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F3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сонажам.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тельно формулировать тему и цели урока. </w:t>
            </w:r>
            <w:r w:rsidRPr="00C652EB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план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реш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ния учебной проблемы совместно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ставить вопросы к тексту учебника,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сказу учителя.</w:t>
            </w:r>
          </w:p>
          <w:p w:rsidR="00B20763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ставить вопросы к тексту учебника. Кратко передавать свои впеча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ления о прочитанном.</w:t>
            </w:r>
          </w:p>
          <w:p w:rsidR="00B20763" w:rsidRPr="00C652EB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11B">
              <w:rPr>
                <w:rFonts w:ascii="Times New Roman" w:hAnsi="Times New Roman"/>
                <w:sz w:val="24"/>
                <w:szCs w:val="24"/>
              </w:rPr>
              <w:t>Анализ объектов с выд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лением существенных и несуществе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н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ных признаков.</w:t>
            </w:r>
            <w:r w:rsidRPr="0023611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Извлечение н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обходимой информации из пр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о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слушанных текстов, преобраз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о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вание объекта из чу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в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ственной формы в модель, где выделены существе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н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 xml:space="preserve">ные характеристики.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го слова, стремит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ванию собстве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ной речи; любовь и уважение к Отеч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ству, его языку, культуре, истории.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611B">
              <w:rPr>
                <w:rFonts w:ascii="Times New Roman" w:hAnsi="Times New Roman"/>
                <w:sz w:val="24"/>
                <w:szCs w:val="24"/>
              </w:rPr>
              <w:t>Учебное сотрудн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и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чество с учителем и све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р</w:t>
            </w:r>
            <w:r w:rsidRPr="0023611B">
              <w:rPr>
                <w:rFonts w:ascii="Times New Roman" w:hAnsi="Times New Roman"/>
                <w:sz w:val="24"/>
                <w:szCs w:val="24"/>
              </w:rPr>
              <w:t>стниками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7/7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8/8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9\9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«Житие Сергия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Радонежского» –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памятник древн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русской литерат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«Житие Сергия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донежского»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0763" w:rsidRPr="002F386F" w:rsidRDefault="00B20763" w:rsidP="008C02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Тест № 1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Изуч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 перви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 закр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пление знаний.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AF7F1C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AF7F1C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F1C">
              <w:rPr>
                <w:rFonts w:ascii="Times New Roman" w:hAnsi="Times New Roman"/>
                <w:sz w:val="24"/>
                <w:szCs w:val="24"/>
              </w:rPr>
              <w:t>Урок систематизации новых зн</w:t>
            </w:r>
            <w:r w:rsidRPr="00AF7F1C">
              <w:rPr>
                <w:rFonts w:ascii="Times New Roman" w:hAnsi="Times New Roman"/>
                <w:sz w:val="24"/>
                <w:szCs w:val="24"/>
              </w:rPr>
              <w:t>а</w:t>
            </w:r>
            <w:r w:rsidRPr="00AF7F1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6F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Знать</w:t>
            </w:r>
            <w:r w:rsidRPr="002F38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произведение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"Житие Сергия Радонежск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го".</w:t>
            </w:r>
          </w:p>
          <w:p w:rsidR="00B20763" w:rsidRDefault="00B20763" w:rsidP="008C0216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6F">
              <w:rPr>
                <w:rFonts w:ascii="Times New Roman" w:hAnsi="Times New Roman"/>
                <w:bCs/>
                <w:i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анализировать язык произведения, оценивать мотивы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ведения героев, пер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сказывать доступный по объему текст, делить текст на смысловые 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сти, составлять его простой план.</w:t>
            </w:r>
          </w:p>
          <w:p w:rsidR="00B20763" w:rsidRPr="002F386F" w:rsidRDefault="00B20763" w:rsidP="008C0216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6F">
              <w:rPr>
                <w:rFonts w:ascii="Times New Roman" w:hAnsi="Times New Roman"/>
                <w:i/>
                <w:sz w:val="24"/>
                <w:szCs w:val="24"/>
              </w:rPr>
              <w:t>Составлять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 xml:space="preserve"> рассказ по репродукции картин извес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ных художников.</w:t>
            </w:r>
          </w:p>
          <w:p w:rsidR="00B20763" w:rsidRPr="002F386F" w:rsidRDefault="00B20763" w:rsidP="008C0216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6F">
              <w:rPr>
                <w:rFonts w:ascii="Times New Roman" w:hAnsi="Times New Roman"/>
                <w:i/>
                <w:sz w:val="24"/>
                <w:szCs w:val="24"/>
              </w:rPr>
              <w:t xml:space="preserve">Ставить 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вопросы по с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/>
                <w:sz w:val="24"/>
                <w:szCs w:val="24"/>
              </w:rPr>
              <w:t>жанию прочитан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ного те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ста, 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 xml:space="preserve">отвечать на них </w:t>
            </w:r>
          </w:p>
          <w:p w:rsidR="00B20763" w:rsidRPr="00C652EB" w:rsidRDefault="00B20763" w:rsidP="008C0216">
            <w:pPr>
              <w:pStyle w:val="a5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6F">
              <w:rPr>
                <w:rFonts w:ascii="Times New Roman" w:hAnsi="Times New Roman"/>
                <w:i/>
                <w:sz w:val="24"/>
                <w:szCs w:val="24"/>
              </w:rPr>
              <w:t>Воспроизводить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 xml:space="preserve"> содерж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ние текста с элементами описания вида героя, ос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86F">
              <w:rPr>
                <w:rFonts w:ascii="Times New Roman" w:hAnsi="Times New Roman"/>
                <w:sz w:val="24"/>
                <w:szCs w:val="24"/>
              </w:rPr>
              <w:t>бенностью речи, выявлять мотивы поведения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план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решения учебной проблемы совместно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ставить вопросы к тексту учебника,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сказу учителя.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ставить вопросы к тексту учебника. Кратко передавать свои впеча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ления о прочитанном.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Чувствовать 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крас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го слова, стремит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ванию собстве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ной речи; любовь и уважение к Отеч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ству, его языку, культуре, истории.</w:t>
            </w:r>
          </w:p>
          <w:p w:rsidR="00B20763" w:rsidRPr="00AF7F1C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F1C">
              <w:rPr>
                <w:rFonts w:ascii="Times New Roman" w:hAnsi="Times New Roman"/>
                <w:i/>
                <w:sz w:val="24"/>
                <w:szCs w:val="24"/>
              </w:rPr>
              <w:t>Договариваться</w:t>
            </w:r>
            <w:r w:rsidRPr="00AF7F1C">
              <w:rPr>
                <w:rFonts w:ascii="Times New Roman" w:hAnsi="Times New Roman"/>
                <w:sz w:val="24"/>
                <w:szCs w:val="24"/>
              </w:rPr>
              <w:t xml:space="preserve"> друг с другом; принимать поз</w:t>
            </w:r>
            <w:r w:rsidRPr="00AF7F1C">
              <w:rPr>
                <w:rFonts w:ascii="Times New Roman" w:hAnsi="Times New Roman"/>
                <w:sz w:val="24"/>
                <w:szCs w:val="24"/>
              </w:rPr>
              <w:t>и</w:t>
            </w:r>
            <w:r w:rsidRPr="00AF7F1C">
              <w:rPr>
                <w:rFonts w:ascii="Times New Roman" w:hAnsi="Times New Roman"/>
                <w:sz w:val="24"/>
                <w:szCs w:val="24"/>
              </w:rPr>
              <w:t>цию собеседника, пр</w:t>
            </w:r>
            <w:r w:rsidRPr="00AF7F1C">
              <w:rPr>
                <w:rFonts w:ascii="Times New Roman" w:hAnsi="Times New Roman"/>
                <w:sz w:val="24"/>
                <w:szCs w:val="24"/>
              </w:rPr>
              <w:t>о</w:t>
            </w:r>
            <w:r w:rsidRPr="00AF7F1C">
              <w:rPr>
                <w:rFonts w:ascii="Times New Roman" w:hAnsi="Times New Roman"/>
                <w:sz w:val="24"/>
                <w:szCs w:val="24"/>
              </w:rPr>
              <w:t>являть к нему вн</w:t>
            </w:r>
            <w:r w:rsidRPr="00AF7F1C">
              <w:rPr>
                <w:rFonts w:ascii="Times New Roman" w:hAnsi="Times New Roman"/>
                <w:sz w:val="24"/>
                <w:szCs w:val="24"/>
              </w:rPr>
              <w:t>и</w:t>
            </w:r>
            <w:r w:rsidRPr="00AF7F1C">
              <w:rPr>
                <w:rFonts w:ascii="Times New Roman" w:hAnsi="Times New Roman"/>
                <w:sz w:val="24"/>
                <w:szCs w:val="24"/>
              </w:rPr>
              <w:t>мание</w:t>
            </w:r>
          </w:p>
        </w:tc>
        <w:tc>
          <w:tcPr>
            <w:tcW w:w="958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11/11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«Создание календаря истор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ческих событий»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AF7F1C" w:rsidRDefault="00B20763" w:rsidP="008C021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F7F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Создавать</w:t>
            </w:r>
            <w:r w:rsidRPr="00AF7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календарь ист</w:t>
            </w:r>
            <w:r w:rsidRPr="00AF7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F7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рических событий </w:t>
            </w:r>
          </w:p>
          <w:p w:rsidR="00B20763" w:rsidRPr="002F386F" w:rsidRDefault="00B20763" w:rsidP="008C0216">
            <w:pPr>
              <w:pStyle w:val="a5"/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059B">
              <w:rPr>
                <w:rFonts w:ascii="Times New Roman" w:hAnsi="Times New Roman"/>
                <w:sz w:val="24"/>
                <w:szCs w:val="24"/>
              </w:rPr>
              <w:t>Постановка и формулир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вание проблемы, самостоятельное создание алгоритмов деятел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ь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ности при решении проблем творческого и поискового х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а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рактера. Осознанно и прои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з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вольно строить высказ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ы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вание в устной речи, соблюдая нормы постро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>е</w:t>
            </w:r>
            <w:r w:rsidRPr="0075059B">
              <w:rPr>
                <w:rFonts w:ascii="Times New Roman" w:hAnsi="Times New Roman"/>
                <w:sz w:val="24"/>
                <w:szCs w:val="24"/>
              </w:rPr>
              <w:t xml:space="preserve">ния текста. </w:t>
            </w:r>
            <w:r w:rsidRPr="0075059B">
              <w:rPr>
                <w:rFonts w:ascii="Times New Roman" w:hAnsi="Times New Roman"/>
                <w:iCs/>
                <w:sz w:val="24"/>
                <w:szCs w:val="24"/>
              </w:rPr>
              <w:t>Осознание спос</w:t>
            </w:r>
            <w:r w:rsidRPr="0075059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5059B">
              <w:rPr>
                <w:rFonts w:ascii="Times New Roman" w:hAnsi="Times New Roman"/>
                <w:iCs/>
                <w:sz w:val="24"/>
                <w:szCs w:val="24"/>
              </w:rPr>
              <w:t>бов и приёмов действий при решении учебных з</w:t>
            </w:r>
            <w:r w:rsidRPr="007505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5059B">
              <w:rPr>
                <w:rFonts w:ascii="Times New Roman" w:hAnsi="Times New Roman"/>
                <w:iCs/>
                <w:sz w:val="24"/>
                <w:szCs w:val="24"/>
              </w:rPr>
              <w:t>дач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го слова, стремит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ванию собстве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ной речи; любовь и уважение к Отеч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ству, его языку, культуре, истории.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12/12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Обобщение по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разделу «Летоп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си, былины, 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тия».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Закрепл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ие зн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F1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произведения: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летописи, былины, 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тия.                          </w:t>
            </w:r>
            <w:r w:rsidRPr="00AF7F1C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анализировать язык произведения, оценивать мотивы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ведения героев, пер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сказывать доступный по объему текст, делить текст на смысловые 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сти, составлять его простой план.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работать по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плану, сверяя свои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й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ствия с целью, корректир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свою деятельность.</w:t>
            </w:r>
          </w:p>
          <w:p w:rsidR="00B20763" w:rsidRPr="00C652EB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устанавл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причинно-следственные связи.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высказ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обосновывать свою 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ку зрения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по плану,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сверяя свои дейс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вия с целью, ко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ректировать свою деятельность.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II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Чудесный мир классики /22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>ч./</w:t>
            </w:r>
          </w:p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13/1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14/2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B466A8" w:rsidRDefault="00B20763" w:rsidP="008C0216">
            <w:pPr>
              <w:shd w:val="clear" w:color="auto" w:fill="FFFFFF"/>
              <w:tabs>
                <w:tab w:val="left" w:pos="4500"/>
              </w:tabs>
              <w:spacing w:after="0" w:line="240" w:lineRule="auto"/>
              <w:ind w:left="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П.П. Ершов.</w:t>
            </w:r>
          </w:p>
          <w:p w:rsidR="00B20763" w:rsidRPr="00B466A8" w:rsidRDefault="00B20763" w:rsidP="008C0216">
            <w:pPr>
              <w:shd w:val="clear" w:color="auto" w:fill="FFFFFF"/>
              <w:tabs>
                <w:tab w:val="left" w:pos="4500"/>
              </w:tabs>
              <w:spacing w:after="0" w:line="240" w:lineRule="auto"/>
              <w:ind w:left="19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B4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сообщ</w:t>
            </w:r>
            <w:r w:rsidRPr="00B4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4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о </w:t>
            </w:r>
            <w:r w:rsidRPr="00B466A8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П.П. Ершове </w:t>
            </w: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П.П. Ершов «К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нёк-Горб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нок».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ванный 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Изуч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ние 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вого матери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ла.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5C5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Рассказывать о жизни и творчестве 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П. Ершова</w:t>
            </w:r>
          </w:p>
          <w:p w:rsidR="00B20763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20763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6A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B466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название и 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новное содержание изученного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ния.                  </w:t>
            </w:r>
            <w:r w:rsidRPr="00B466A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осознанно вслух тексты художественных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ний целыми словами, соблюдая орф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эпические нормы русского литерату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ного языка.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B5C55">
              <w:rPr>
                <w:rFonts w:ascii="Times New Roman" w:hAnsi="Times New Roman"/>
                <w:sz w:val="24"/>
                <w:szCs w:val="24"/>
              </w:rPr>
              <w:t>Постановка учебной задачи на основе соотнес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е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ния того, что уже известно и усвоено учащ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и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мися, и того, что ещё неизвес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т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но; умение с достаточной полнотой и точн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о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стью выражать свои мысли в с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о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ответствии с задачами и условиями коммуник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а</w:t>
            </w:r>
            <w:r w:rsidRPr="008B5C55">
              <w:rPr>
                <w:rFonts w:ascii="Times New Roman" w:hAnsi="Times New Roman"/>
                <w:sz w:val="24"/>
                <w:szCs w:val="24"/>
              </w:rPr>
              <w:t>ции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iCs/>
                <w:sz w:val="24"/>
                <w:szCs w:val="24"/>
              </w:rPr>
              <w:t xml:space="preserve"> с</w:t>
            </w:r>
            <w:r w:rsidRPr="00C652E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iCs/>
                <w:sz w:val="24"/>
                <w:szCs w:val="24"/>
              </w:rPr>
              <w:t xml:space="preserve">ставлять план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решения учебной проблемы совместно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суждения.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 для решения различных коммуникати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ных задач.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Интерес к чт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нию, к ведению диалога с автором текста; потребность в чт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го слова, 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венной речи;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бовь и уваж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ние к Отечеству, его языку, культуре. Чувство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роды.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1974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15/3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16/4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17\5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П.П. Ершов «К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нёк-Горбунок»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Закре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ление изуче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ного матери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ла.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название и 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новное содержание изученного произведения.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тать осознанно вслух тексты художественных пр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изведений целыми словами, соблюдая орф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эпические нормы русского литерату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ного языка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работать в заданном темпе. В диалоге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 вырабатывать критерии оценки и опред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лять степень успешности своей работы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других в соответствии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все виды текстовой информ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ции: фактуальную, подтекстовую, концепт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альную.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B466A8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шать и слышать других, пытаться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нимать иную точку зрения, быть гот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вым корректировать свою точку зрения.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Иметь собстве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ные читательские приоритеты, уваж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относиться к предпочтениям других.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18/6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B466A8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19/7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B466A8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сообщ</w:t>
            </w:r>
            <w:r w:rsidRPr="00B4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4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</w:t>
            </w:r>
            <w:r w:rsidRPr="00B466A8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А.С. Пушкине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А.С. Пушкин. Стихи «Няне», «Туча», «Унылая пора!..».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ванный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Изуч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ние 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вого матери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ла.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4DB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Рассказывать </w:t>
            </w:r>
            <w:r w:rsidRPr="00C534DB">
              <w:rPr>
                <w:rFonts w:ascii="Times New Roman" w:hAnsi="Times New Roman"/>
                <w:spacing w:val="-3"/>
                <w:sz w:val="24"/>
                <w:szCs w:val="24"/>
              </w:rPr>
              <w:t>о жизни и творчестве А.С. Пушк</w:t>
            </w:r>
            <w:r w:rsidRPr="00C534DB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C534DB">
              <w:rPr>
                <w:rFonts w:ascii="Times New Roman" w:hAnsi="Times New Roman"/>
                <w:spacing w:val="-3"/>
                <w:sz w:val="24"/>
                <w:szCs w:val="24"/>
              </w:rPr>
              <w:t>на</w:t>
            </w: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6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стихотво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ные произведения наизусть (по выбору), определять сре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ства выразительности, отвечать на вопросы по тексту.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534DB">
              <w:rPr>
                <w:rFonts w:ascii="Times New Roman" w:hAnsi="Times New Roman"/>
                <w:sz w:val="24"/>
                <w:szCs w:val="24"/>
              </w:rPr>
              <w:t>Инициативное сотруднич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е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ство в поиске и сборе и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н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формации. Умение с достаточной полнотой и то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ч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ностью выражать свои мысли в соответствии с задач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а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ми и условиями коммуник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а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ции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 Работать в заданном темпе.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B466A8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суждения.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B466A8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для решения различных коммуникати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ных задач.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го слова, 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венной речи;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бовь и уваж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ние к Отечеству, его языку, культуре. Чувство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мать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красоту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роды.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20/8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А.С. Пушкин «Сказка о мер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вой царевне и о семи богат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рях».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6A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название и 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новное содержание изученного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ния.                  </w:t>
            </w:r>
            <w:r w:rsidRPr="00B466A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анализировать поведение г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роев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Развивать внимание к 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торскому слову, к точности употребления слов в поэтической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чи.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Работать в заданном темпе.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B466A8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суждения.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B466A8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 для решения различных коммуникати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ных задач.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го слова, 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венной речи;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бовь и уваж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ние к Отечеству, его языку, культуре. Чувство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роды.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21/9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22/10</w:t>
            </w:r>
          </w:p>
          <w:p w:rsidR="00B20763" w:rsidRPr="001E36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23/11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А.С. Пушкин «Сказка о мер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вой царевне и о семи богатырях».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Закре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ление пол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ченных зн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ний.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66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название и 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новное содержание изученного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ния.                  </w:t>
            </w:r>
            <w:r w:rsidRPr="00B466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анализировать поведение г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роев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пооперационному контр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лю учебной работы как своей, так и других.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B466A8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обо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щение и сист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матизация.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6A8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B466A8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 для решения различных коммуникати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ных задач.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го слова, 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венной речи;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бовь и уваж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ние к Отечеству, его языку, культуре. Чувство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красного – умение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роды.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24/12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Подготовка сообщ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о М.Ю. Лермо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тове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B466A8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4DB">
              <w:rPr>
                <w:rFonts w:ascii="Times New Roman" w:hAnsi="Times New Roman"/>
                <w:spacing w:val="-3"/>
                <w:sz w:val="24"/>
                <w:szCs w:val="24"/>
              </w:rPr>
              <w:t>Рассказывать о жизни и творчестве М.Ю. Лермонт</w:t>
            </w:r>
            <w:r w:rsidRPr="00C534DB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C534DB">
              <w:rPr>
                <w:rFonts w:ascii="Times New Roman" w:hAnsi="Times New Roman"/>
                <w:spacing w:val="-3"/>
                <w:sz w:val="24"/>
                <w:szCs w:val="24"/>
              </w:rPr>
              <w:t>ва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B466A8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534DB">
              <w:rPr>
                <w:rFonts w:ascii="Times New Roman" w:hAnsi="Times New Roman"/>
                <w:sz w:val="24"/>
                <w:szCs w:val="24"/>
              </w:rPr>
              <w:t>Инициативное сотруднич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е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ство в поиске и сборе и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н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формации. Умение с достаточной полнотой и то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ч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ностью выражать свои мысли в соответствии с задач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а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ми и условиями коммуник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а</w:t>
            </w:r>
            <w:r w:rsidRPr="00C534DB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Интерес к чт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нию, к ведению диалога с автором текста; потребность в чт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нии.</w:t>
            </w:r>
          </w:p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25/13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М.Ю. Лермонтов «Дары Терека».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Изуч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ние 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вого матери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ла.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4EA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284EA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название и 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новное содержание изученного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ния, творчество       М.Ю. Лермонтова.                 </w:t>
            </w:r>
            <w:r w:rsidRPr="00284EA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 жанры произведений,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видеть языковые средства, использованные 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тором.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суждения.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чать по плану.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го слова, 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венной речи;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бовь и уваж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ние к Отечеству, его языку, культуре. Чувство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роды.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26/14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27/15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М.Ю. Лермонтов «Ашик-Кериб».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ванный.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небол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шое монологическое выск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зывание с опорой на авто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ский текст; оценивать события, героев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ния; делить текст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составные части, соста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лять его простой план.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Иметь</w:t>
            </w:r>
            <w:r w:rsidRPr="0028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представление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классической литер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туре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 диалоге с учителем вырабатывать крит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рии оценки и определять ст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пень успешности своей работы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боты других в соответствии с этими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критериями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суждения.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4EA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284EA3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чать по плану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Чувствовать крас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 художественн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го слова, 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ю собс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венной речи;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бовь и уваж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ние к Отечеству, его языку, культуре. Чувство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роды.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28/16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сообщения о Л.Н. То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Толстой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«Де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Изуч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ние 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вого матери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ла.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самостоятельно 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ваивать незнакомый текст (чтение про себя, задавание вопросов 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тору по ходу чтения, прогнозиров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ние ответов, самоконтроль; словарная работа по ходу чтения); формулир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основную мысль те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 Работать по плану,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ряя свои действия с целью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941145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все виды текстовой информ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ции: фактуальную, подтекстовую, концепт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альную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941145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 для решения различных коммуникати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ных задач.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Ориентация в нра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ступков – своих и окружающих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дей.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29/17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Л.Н. Толстой «Как мужик убрал 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мень».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ванный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небол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шой устный текст на зада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ную тему, читать осознанно вслух тексты художестве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ных произведений целыми словами, соблюдая орф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эпические нормы русского литер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турного языка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 Работать по плану,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ряя свои действия с целью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941145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все виды текстовой информ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ции: фактуальную, подтекстовую, концепт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альную.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</w:t>
            </w:r>
            <w:r w:rsidRPr="00941145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 для решения различных коммуникати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ных задач.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Ориентация в нра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ступков – своих и окружающих людей. Оценка жизненных ситуаций и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ступков героев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ных текстов с точки зрения общечел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веческих норм, нравственных и этических ценн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30/18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сообщения о А.П. 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хове.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А.П. Чехов «Мал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чики».</w:t>
            </w:r>
          </w:p>
          <w:p w:rsidR="00B20763" w:rsidRPr="00941145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Тест № 2.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высказывать оценочные суждения о проч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танном произведении.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Аргументированно высказ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своё отношение к прочита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ному, к героям.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план решения учебной проблемы совместно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телем.</w:t>
            </w:r>
          </w:p>
          <w:p w:rsidR="00B20763" w:rsidRPr="00C652EB" w:rsidRDefault="00B20763" w:rsidP="008C021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941145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владеть основами смыслового воспр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ятия художественных текстов, выд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лять существенную информ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941145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формулировать со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ственное мнение и позицию.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ить понятные для партнёра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сказывания.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Эмоционал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ность; умение осознавать и определять (называть) свои эм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ции.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31/19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32/20</w:t>
            </w:r>
          </w:p>
          <w:p w:rsidR="00B20763" w:rsidRPr="001E36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33/21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А.П. Чехов «Мал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чики». </w:t>
            </w:r>
          </w:p>
          <w:p w:rsidR="00B20763" w:rsidRPr="00941145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Проверка навыка чтения.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ванный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941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отличие рассказа от сказки.                              </w:t>
            </w: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 жанры художественной литерат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ры, анализировать характ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ры героев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планировать свои действия в соответс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вии с поставленной зад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чей.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941145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владеть основами смыслового воспр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ятия художественных текстов, выд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лять существенную информ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941145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выбирать и читать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ские книги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Иметь собстве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ные читательские приоритеты, уваж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относиться к предпочтениям других.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34/22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Обобщение по разделу «Чуде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мир класс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ки».</w:t>
            </w:r>
          </w:p>
          <w:p w:rsidR="00B20763" w:rsidRPr="00941145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та № 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Урок обобщ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ия и систем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тизации знаний.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произведения разных авторов, их 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содерж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ние.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</w:rPr>
              <w:t>Иметь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собственные 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тельские приоритеты, ув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жительно относиться к предпочтениям других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работать по плану, сверяя свои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й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ствия с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целью, корректир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свою деятельность.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A24790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 и отбирать информацию, пол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ченную из  различных источн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A24790">
              <w:rPr>
                <w:rFonts w:ascii="Times New Roman" w:hAnsi="Times New Roman"/>
                <w:sz w:val="24"/>
                <w:szCs w:val="24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и письменной 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ме с учётом речевой ситу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ции.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Интерес к чт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нию, к ведению диалога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с автором текста; потребность в чт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III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Поэтическая тетрадь №1 /12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>ч./</w:t>
            </w:r>
          </w:p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35/1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36/2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Лирика Ф.И. Тю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чева. «Ещё земли печален вид…», «Как неожиданно и 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ко…».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А. Фет. «Бабочка», «Весе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ний дождь».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Изуч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ние нового матери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ла.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Изуч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ние нового матери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ла.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дения             Ф. Тютчева, А. Ф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та,                   </w:t>
            </w: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выразительно читать, участвовать в обсуждении текста.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Уметь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деть языковые средства, использованные авт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ром.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соста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лять план решения учебной пробл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 совместно с учителем.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 В диалоге с учителем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рабатывать критерии оценки и определять ст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пень успешности своей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и работы других в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ответствии с этими кр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териями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стоятельно делать выв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ды, перерабатывать информ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адекватно использовать речевые средства для решения различных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коммуникативных 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природы, 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режно относиться ко всему живому. Чувств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красоту художес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венного слова, стремит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честву, его языку, кул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туре, истории.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37/3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38/4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39/5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Е.А. Бараты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ский «Ве</w:t>
            </w:r>
            <w:r>
              <w:rPr>
                <w:rFonts w:ascii="Times New Roman" w:hAnsi="Times New Roman"/>
                <w:sz w:val="24"/>
                <w:szCs w:val="24"/>
              </w:rPr>
              <w:t>сна, весна! Как воздух чист!..»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Е.А. Бараты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ский «Где сладкий ш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пот…».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А.Н. Плещеев «Дети и пти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ка»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Комбин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рова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-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следование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Комбин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рова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название, осно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ное содержание изученных 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тературных произведений о реб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тах-сверстниках.                             </w:t>
            </w:r>
            <w:r w:rsidRPr="0094114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осозна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 текст художественного произв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дения "про себя", высказывать оценочные суждения о прочитанном произв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дении</w:t>
            </w:r>
          </w:p>
          <w:p w:rsidR="00B20763" w:rsidRPr="00A24790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произведения русских поэтов. 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79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</w:t>
            </w:r>
            <w:r w:rsidRPr="00A2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пределять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эмоционал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характера текста (представить картину, из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бражённую поэтом); ч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 осознанно текст художес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венного произведения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соста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лять план решения учебной пробл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 совместно с учителем.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 В диалоге с учителем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рабатывать критерии оценки и определять ст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пень успешности своей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и работы других в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ответствии с этими кр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териями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стоятельно делать выв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ды, перерабатывать информ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11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адекватно использовать речевые средства для решения различных коммуникативных 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природы, 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режно относиться ко всему живому. Чувств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красоту художес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венного слова, стремит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честву, его языку, кул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туре, истории.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A24790" w:rsidRDefault="00B20763" w:rsidP="008C0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сотрудничество с учителем и сверстн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ками 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40\6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И.С. Никитин «В синем небе плывут над пол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ми…»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Комбин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рова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79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произведения о Р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дине.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 w:rsidRPr="00A2479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читать, соблюдая логическое ударение, отв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на вопросы , высказывать оц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ночные суждения о прочитанном произведении, отвечать на 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Соста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лять план решения учебной пробл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 совместно с учителем.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урока. В диалоге с учителем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рабатывать критерии оценки и определять ст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пень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успешности своей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и работы других в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ответствии с этими кр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териями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стоятельно делать выв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ды, перерабатывать информ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кватно использовать речевые средства для решения различных коммуникативных 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Этические чувства, прежде всего доброжел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тельность и эмоционал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но-нравственная отзы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чивость, любовь к Род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41/7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42/8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Н.А. Некрасов «Школьник», «В зимние сумерки нянины ска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ки…»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Комбин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рова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ный.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2479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произведения о де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стве и дружбе.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79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читать, соблюдая логическое ударение, отв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на вопросы , высказывать оц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ночные суждения о прочитанном произведении, отвечать на 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просы.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 диал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ге с учителем вырабат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критерии оценки и опр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делять степень успешн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сти своей работы и раб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 других в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ответствии с этими кр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строить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рассужд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самостоятельно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бирать и читать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ские книги.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как собственных поступков, так и посту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 окружающих людей.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43/9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44/10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45/11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46/12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A24790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И.А. Бунин «Ли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топад».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 № 3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Картины природы.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Обобщение по разделу «Поэтич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ская тетрадь».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контрольная 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бота № 2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Pr="00A24790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Стихи русских 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сателей.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Комбин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рованный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Обобщ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ние зн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ний.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7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стихотво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ные произведения на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зусть (по выбору), анализировать образные языковые сре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20763" w:rsidRPr="00A24790" w:rsidRDefault="00B20763" w:rsidP="008C021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A24790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>Называть</w:t>
            </w:r>
            <w:r w:rsidRPr="00A2479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изученные лит</w:t>
            </w:r>
            <w:r w:rsidRPr="00A2479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е</w:t>
            </w:r>
            <w:r w:rsidRPr="00A24790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ра</w:t>
            </w:r>
            <w:r w:rsidRPr="00A2479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турные произведения </w:t>
            </w:r>
            <w:r w:rsidRPr="00A24790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и их авторов. </w:t>
            </w:r>
          </w:p>
          <w:p w:rsidR="00B20763" w:rsidRPr="00A24790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Анализировать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художественной выраз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(олицетворение), выразительно читать текст, использовать интонацию, участвовать в диалоге при обсуждении прочитанного произведения.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A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слова «строфа»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 диалоге с учителем вырабатывать критерии оценки и опр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делять степень успешн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сти своей работы и раб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 других в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ответствии с этими кр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териями.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словое чтение, выбирать вид чт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ния в зависимости от ц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4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формулировать со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ственное мнение и позицию. Строить понятные для партнёра высказыв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Чувствовать красоту х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дожественного слова,  стремиться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собственной речи; любовь и уважение к Отечеству, его языку, культуре, истории.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IV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Литературные сказки /16 </w:t>
            </w:r>
            <w:r w:rsidRPr="00C652EB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ч./</w:t>
            </w:r>
          </w:p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47/1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В.Ф. Одоевский «Городок в таб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керке».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Получ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ние 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вых зн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отличител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ные особенности литер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турной сказки.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делить текст на смысловые части, составлять его пр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стой план, анализир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вать характер героя, с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ставлять простой и сло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 план текста.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составлять план решения учебной проблемы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все виды текстовой 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формации. Сопоставлять  и отбирать информацию, полученную из  различных 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точников.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высказ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обосновывать свою точку зр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поступков –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их и окружающих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дей;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этические чувства –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вести, вины, стыда – как регуляторы 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рального поведения.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48/2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49/3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В.Ф. Одоевский «Городок в таб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керке».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отличител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ные особенности литер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турной сказки.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делить текст на смысловые части, составлять его пр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стой план, анализир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характер г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роя.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 диалоге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 вырабатывать критерии оценки и определять степень успешности своей работы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других в соответствии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 и отбирать информацию, пол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ченную из  различных источн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поступков –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их и окружающих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дей;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этические чувства –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вести, вины, стыда – как регуляторы 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рального поведения.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50/4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51/5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52/6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В.М. Гаршин «Сказка о жабе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зе».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содержание сказки.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лить текст на смысловые части, составлять его пр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стой план, анализир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характер г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роя.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 диалоге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 вырабатывать критерии оценки и определять степень успешности своей работы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других в соответствии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 и отбирать информацию, пол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ченную из  различных источн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высказ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обосновывать свою точку зр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поступков –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их и окружающих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дей;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этические чувства –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вести, вины, стыда – как регуляторы 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рального поведения.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53/7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П.П. Бажо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«Серебряное 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пытце.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что такое сказ, его особенн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453BC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иллюстрациями, анал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зировать мотивы поведения героев, пересказ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по плану.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453BC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самостоятельной работы, пл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нирование учебной задачи.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работать по плану, сверяя свои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й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ствия с целью, корректировать свою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ставлять устное сочинение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Оценивание посту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 в соответствии с определенной ситу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цией.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54/8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55/9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56/10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П.П. Бажов «Серебряное копы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це».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                                П.П. Бажова.                                             </w:t>
            </w: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453BC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иллюстрациями, анал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зировать мотивы поведения героев, пересказ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по плану.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удерживать цель деятельности до пол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чения ее результата.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самостоятел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 делать выводы, перерабатывать информ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презент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вать подготовленную информ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цию.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Ценить и принимать базовые ценности: «до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ро», «настоящий друг», «справедливость», «ж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лание понимать друг друга», «понимать поз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цию другого».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57\11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С.Т.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Аксаков «Аленький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цвет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чек».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>Уметь</w:t>
            </w:r>
            <w:r w:rsidRPr="00453BC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читать осо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нанно текст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худож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ственного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ния "про себя", анализир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особенности речи героев произв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составлять план решения учебной проблемы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ществлять анализ и синтез.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Понимание ценности семьи, чувства ув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жения,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благодарности, ответс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венности по отношению к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им близким.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58/12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59/13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60/14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С.Т.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Аксаков «Аленький цвет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чек».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Диагностическая работа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С.Т.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Аксаков «Аленький цвет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чек».</w:t>
            </w:r>
          </w:p>
          <w:p w:rsidR="00B20763" w:rsidRPr="00453BC0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Проверка навыка чтения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осо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нанно текст худож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ственного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ния "про себя", анализир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особенности речи героев произв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дения, сравнивать 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родные волшебные сказки и сказки лит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ратурные.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работать по плану, сверяя свои действия с целью, корректировать свою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мыслител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ный эксперимент.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Понимание ценности семьи, чувства ув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жения, благодарности, ответс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венности по отношению к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им близким.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61/15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62/16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Обобщение по разделу: «Литерату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ные сказки».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453BC0">
              <w:rPr>
                <w:rFonts w:ascii="Times New Roman" w:hAnsi="Times New Roman"/>
                <w:i/>
                <w:sz w:val="24"/>
                <w:szCs w:val="24"/>
              </w:rPr>
              <w:t>онтрольная р</w:t>
            </w:r>
            <w:r w:rsidRPr="00453BC0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53BC0">
              <w:rPr>
                <w:rFonts w:ascii="Times New Roman" w:hAnsi="Times New Roman"/>
                <w:i/>
                <w:sz w:val="24"/>
                <w:szCs w:val="24"/>
              </w:rPr>
              <w:t>бота № 3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Pr="00453BC0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 «Литерату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ные сказки»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обобщ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 и систем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тизации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- КВН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анализир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характер, мотивы поведения героев; выд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лять фантастические события, отвечать на вопросы.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DB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3DB">
              <w:rPr>
                <w:rFonts w:ascii="Times New Roman" w:hAnsi="Times New Roman"/>
                <w:spacing w:val="-3"/>
                <w:sz w:val="24"/>
                <w:szCs w:val="24"/>
              </w:rPr>
              <w:t>изученные литера</w:t>
            </w:r>
            <w:r w:rsidRPr="001653DB">
              <w:rPr>
                <w:rFonts w:ascii="Times New Roman" w:hAnsi="Times New Roman"/>
                <w:spacing w:val="-2"/>
                <w:sz w:val="24"/>
                <w:szCs w:val="24"/>
              </w:rPr>
              <w:t>турные прои</w:t>
            </w:r>
            <w:r w:rsidRPr="001653DB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1653DB">
              <w:rPr>
                <w:rFonts w:ascii="Times New Roman" w:hAnsi="Times New Roman"/>
                <w:spacing w:val="-2"/>
                <w:sz w:val="24"/>
                <w:szCs w:val="24"/>
              </w:rPr>
              <w:t>ведения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3DB">
              <w:rPr>
                <w:rFonts w:ascii="Times New Roman" w:hAnsi="Times New Roman"/>
                <w:spacing w:val="-1"/>
                <w:sz w:val="24"/>
                <w:szCs w:val="24"/>
              </w:rPr>
              <w:t>и их авторов, рассказывать основ</w:t>
            </w:r>
            <w:r w:rsidRPr="001653DB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653DB">
              <w:rPr>
                <w:rFonts w:ascii="Times New Roman" w:hAnsi="Times New Roman"/>
                <w:spacing w:val="-3"/>
                <w:sz w:val="24"/>
                <w:szCs w:val="24"/>
              </w:rPr>
              <w:t>ное содержание изу</w:t>
            </w:r>
            <w:r w:rsidRPr="001653DB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1653DB">
              <w:rPr>
                <w:rFonts w:ascii="Times New Roman" w:hAnsi="Times New Roman"/>
                <w:spacing w:val="-1"/>
                <w:sz w:val="24"/>
                <w:szCs w:val="24"/>
              </w:rPr>
              <w:t>ченных литератур</w:t>
            </w:r>
            <w:r w:rsidRPr="001653DB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ных прои</w:t>
            </w:r>
            <w:r w:rsidRPr="001653D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1653DB">
              <w:rPr>
                <w:rFonts w:ascii="Times New Roman" w:hAnsi="Times New Roman"/>
                <w:spacing w:val="-1"/>
                <w:sz w:val="24"/>
                <w:szCs w:val="24"/>
              </w:rPr>
              <w:t>ведений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работать по плану, сверяя свои действия с целью, корректировать свою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мыслител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ный эксперимент.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и письме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ной форме с учётом речевой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туации.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3DB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>ь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>ности; построение логической цепочки рассуждений, анализ и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>с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>тинности утверждений; планир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>о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 xml:space="preserve">вание </w:t>
            </w:r>
            <w:r w:rsidRPr="001653DB">
              <w:rPr>
                <w:rFonts w:ascii="Times New Roman" w:hAnsi="Times New Roman"/>
                <w:sz w:val="24"/>
                <w:szCs w:val="24"/>
              </w:rPr>
              <w:lastRenderedPageBreak/>
              <w:t>учебного сотру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>д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>ничества с учителем и све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>р</w:t>
            </w:r>
            <w:r w:rsidRPr="001653DB">
              <w:rPr>
                <w:rFonts w:ascii="Times New Roman" w:hAnsi="Times New Roman"/>
                <w:sz w:val="24"/>
                <w:szCs w:val="24"/>
              </w:rPr>
              <w:t>стниками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Интерес к чтению, к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дению диалога с автором текста;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требность в чтении.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V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Делу время – потехе час /9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>ч./</w:t>
            </w:r>
          </w:p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63/1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Литературная сказка Е.Л. Шва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ца «Сказка о потерянном врем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 сказки народные и литературные, 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вечать на вопросы, высказ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оценочные су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дения о прочитанном.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Ориентироваться в жанрах по определе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ным признакам.  Осознавать идею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изведения, правильно оценивать ее и выр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жать свое отношение.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Составлять план решения 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Pr="00965709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польз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ваться разными видами чтения: из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чающим, просмотровым, ознак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мительным Пользоваться разными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дами чтения: изучающим, просмотровым, ознакомител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ным.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 Кратко передавать прочитанное. Польз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ваться монологической и диал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гической речью.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поступков –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их и окружающих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дей; этические чувства – совести, вины, стыда – как регуляторы морал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ного поведения.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64/2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65\3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66/4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Поучительный смысл «Сказки о потерянном вр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мени» Е.Л. Шва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ца.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небольшое монологическое выск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зывание с опорой на авторский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вия.</w:t>
            </w:r>
          </w:p>
          <w:p w:rsidR="00B20763" w:rsidRPr="00C652EB" w:rsidRDefault="00B20763" w:rsidP="008C021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смысловое чтение, выбирать вид чтения в зависимости от ц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 Пользоваться мон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логической и диалогической речью.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поступков –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их и окружающих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дей;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этические чувства –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вести, вины, стыда – как регуляторы 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рального поведения.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67/5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В.Ю. Драгу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«Главные реки».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 xml:space="preserve">Уметь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анализир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вать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характер, мотивы поведения героев; отв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на вопросы.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тельно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ществлять анализ и синтез.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высказ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обосновывать свою точку зр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Принимать  иную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Ориентация в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поступков – 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их и окружающих 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ю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дей;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этические чувства –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вести, вины, стыда – как регуляторы м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рального поведения.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68/6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69\7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В.Ю. Драгу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ский «Что любит Ми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ш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большой устный текст на заданную тему, анализировать обра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ные языковые средс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ва.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Самостоятельно давать характер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стику героя (пор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рет, черты хара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тера и поступки, речь, отношение авт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 к герою; собстве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 отношение к г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рою).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965709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осозна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 и произвольно строить сообщения в устной и пис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менной форме творческого характера.</w:t>
            </w:r>
          </w:p>
          <w:p w:rsidR="00B20763" w:rsidRPr="00C652EB" w:rsidRDefault="00B20763" w:rsidP="008C021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кр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тично относиться к своему мнению; уметь взглянуть на ситуацию с иной позиции и договариваться с людьми иных позиций.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ственных текстов с точки зрения общеч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ловеческих норм, нравственных и этич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ских ценностей.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70/8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В.В. Голявкин «Никакой горч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цы я не ел».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</w:t>
            </w:r>
            <w:r w:rsidRPr="00965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му и главную мысль произведения, отв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на вопросы по проч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танному,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поступков – своих и 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ружающих людей; этические чувства – совести, вины, стыда – как регуляторы морального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самостоятельно формулировать тему и цели урока. Соста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лять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план решения 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высказ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обосновывать свою точку зр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Принимать  иную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Оценка жизненных ситуаций и поступков героев худож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ственных текстов с точки зрения общеч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ловеческих норм, нравственных и этич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ских ценностей.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</w:p>
          <w:p w:rsidR="00B20763" w:rsidRPr="006E74D6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</w:pPr>
            <w:r w:rsidRPr="006E74D6">
              <w:rPr>
                <w:rFonts w:ascii="Times New Roman" w:eastAsia="Times New Roman" w:hAnsi="Times New Roman"/>
                <w:color w:val="000000"/>
                <w:sz w:val="36"/>
                <w:szCs w:val="36"/>
                <w:vertAlign w:val="subscript"/>
                <w:lang w:eastAsia="ru-RU"/>
              </w:rPr>
              <w:t>71/9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Обобщение по разделу «Делу время – потехе час». </w:t>
            </w:r>
          </w:p>
          <w:p w:rsidR="00B20763" w:rsidRPr="00965709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</w:rPr>
              <w:t>Контрольная р</w:t>
            </w:r>
            <w:r w:rsidRPr="0096570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965709">
              <w:rPr>
                <w:rFonts w:ascii="Times New Roman" w:hAnsi="Times New Roman"/>
                <w:i/>
                <w:sz w:val="24"/>
                <w:szCs w:val="24"/>
              </w:rPr>
              <w:t>бота № 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</w:rPr>
              <w:t xml:space="preserve"> Уметь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на слух тексты в 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полнении учителя, учащихся. Иметь собственные читател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ские приоритеты.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работать по плану, сверяя свои действия с целью, корректировать свою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 и отбирать информацию, пол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ченную из  различных источн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70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выбирать и читать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ские книги. Задавать вопросы.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Интерес к чтению, к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дению диалога с автором текста;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требность в чтении. Интерес к ге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графии.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Страна детства /8 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>ч./</w:t>
            </w:r>
          </w:p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72/1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Б.С. Житков «Как я ловил челове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пересказ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текст, различать жа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ры литературных произведений, отв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на вопросы.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0362FC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Эмпатия – умение осо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навать и определять эмоции других людей.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73/2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74/3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Б.С. Житков «Как я ловил челове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ков».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Самостоятельно давать характер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стику героя (пор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рет, черты хара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тера и поступки, речь, отношение авт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ра к герою;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собстве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 отношение к г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рою).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составлять план решения учебной проблемы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ществлять анализ и синтез.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пользоват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монологической и диалогич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ской речью. Высказывать и обоснов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свою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Сочувствовать др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гим людям, сопер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живать.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75/4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К.Г. Паусто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ский «Корзина с еловыми ши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ш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ками».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небольшое монологическое выск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зывание с опорой на авторский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ведения, последов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тельно воспроизв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дить содержание ра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сказа.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Составлять план решения 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Понимание чувства уважения, благода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ности, ответственности по отношению к своим бли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ким.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76/5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77/6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К.Г. Паусто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ский «Корзина с еловыми ши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ш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ками».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0362F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небольшое монологическое выск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зывание с опорой на авторский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0362FC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Составлять план решения 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ществлять анализ и синтез.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Пользоваться монологической и диалогической речью.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сказывать и обосновывать свою 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ку зрения.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78/7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0362FC" w:rsidRDefault="00B20763" w:rsidP="008C02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М.М. Зощенко «Ёлка».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 № 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оценочные суждения о прочитанном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ведении (герое, событии), анализир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образные яз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ковые средства.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нимать  иную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ступков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79/8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0362FC" w:rsidRDefault="00B20763" w:rsidP="008C02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Обобщение по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разделу «Страна детства».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трольная работа № 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Иметь собстве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читательские приор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теты, уважительно относиться к предпо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тениям других.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приводить примеры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ний фольклора.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работать по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плану, сверяя свои действия с целью, корректировать свою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 и отбирать информацию, пол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ченную из  различных источн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выбирать и читать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ские книги.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Интерес к чтению, к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дению диалога с автором текста;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требность в чтении.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VII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>Поэтическая тет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радь №2  /5 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>ч./</w:t>
            </w:r>
          </w:p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80/1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81/2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В.Я. Брюсов «Опять сон», «Детская»,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С.А. Есенин «Бабушкины ска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ки»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творчество В.Я.Брюсова.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осо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нанно текст худож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ственного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ния, определять тему и главную мысль пр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изведения.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вычит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все виды текстовой 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формации: фактуальную, подтекстовую, концепт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альную.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средства. Пользоваться сл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варем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природы.  Чувствовать красоту худ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жественного слова, стремиться к совершенствов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нию собственной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82/3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83/4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М.И. Цветаева «Бежит тропинка с бугорка»,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«Наши царства».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Умение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тельно читать по книге стихи перед аудиторией.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 диалоге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 вырабатывать критерии оценки и определять степень успешности своей работы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других в соответствии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 и отбирать инфо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и письме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ной форме с учётом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речевой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туации.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Адекватно использ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речевые средства. Пол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зоваться словарем.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84/5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0362FC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Обобщение по разделу «Поэтич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ская тетрадь».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бота № 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0362F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тему и главную мысль произведения, разл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жанры литер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турных произведений, прогнозировать содержание произведения по загл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вию.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работать по плану, сверяя свои действия с целью, корректировать свою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ществлять анализ и синтез.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62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и письме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ной форме с учётом речевой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туации.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Чувствовать красоту х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дожественного слова, стремиться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собственной речи; любовь и уважение к Отечеству, его языку, культуре, истории. Потребность в чт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Природа и мы /12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ч./</w:t>
            </w: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85/1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Д.Н. Мамин-Сибиряк «При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ё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мыш».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творчество  Д.Н. Мамина-Сибиряка.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2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тему и главную мысль произведения, отв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на вопросы, различать жанры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ний.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В диалоге с учителем выраб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критерии оценки и опр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делять степень успешности своей работы и работы других в соо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ную в разных формах.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природы, 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режно относиться ко всему живому;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Отечеству.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86/2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87/3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Д.Н. Мамин-Сибиряк «При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ё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мыш».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небольшое монологическое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выск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зывание с опорой на авторский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ка. В диалоге с учителем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выраб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критерии оценки и опр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делять степень успешности своей работы и работы других в соо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 Высказывать и обосновывать свою точку зрения. Принимать  иную точку зрения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мать красоту природы,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режно относиться ко всему живому;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Отечеству.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88/4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А.И. Куприн «Барбос и Жул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ка».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   А.И.Куприна.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большой устный текст на заданную тему.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В диалоге с учителем выраб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критерии оценки и опр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делять степень успешности своей работы и работы других в соо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ную в разных формах. Строить рассу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природы, 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режно относиться ко всему живому;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Отечеству.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89/5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90/6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М.М. Пришвин «Выскочка».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М.М. Пришвина, Е.И.Чарушина.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тему и главную мысль произведения, соста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лять небольшое 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сказывание с опорой на авторский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ка. В диалоге с учителем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выраб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критерии оценки и опр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делять степень успешности своей работы и работы других в соо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ную в разных формах. Строить рассу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мать красоту природы,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режно относиться ко всему живому;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Отечеству.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91/7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Рассказ о живо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ных Е.И. Чаруш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на «Кабан».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М.М. Пришвина, Е.И.Чарушина.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5815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тему и главную мысль произведения, соста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лять небольшое 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сказывание с опорой на авторский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В диалоге с учителем выраб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критерии оценки и опр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делять степень успешности своей работы и работы других в соо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ную в разных формах. Строить рассу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природы, 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режно относиться ко всему живому;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Отечеству.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92/8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93/9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В.П. Астафьев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«Стрижонок Скрип».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жанры художестве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ной литературы, раб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тать с иллюстраци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ми, анализировать 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разные языковые средства.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тельно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В диалоге с учителем выраб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критерии оценки и опр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делять степень успешности своей работы и работы других в соо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ную в разных формах. Строить рассу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Чувство прекрасного –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природы, 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режно относиться ко всему живому;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Отечеству.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94/10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58153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В.П. Астафьев «Стрижонок Скрип».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 № 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 жанры художестве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ной литературы, раб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тать с иллюстраци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ми, анализировать 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разные языковые средства.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В диалоге с учителем выраб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тывать критерии оценки и опр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делять степень успешности своей работы и работы других в соо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ветствии с этими критериями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ную в разных формах. Строить рассу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танное. Высказывать и обосновывать свою точку зрения. Принимать 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иную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природы, 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режно относиться ко всему живому;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Отечеству.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95/11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«Природа и мы»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- проект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58153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8153B">
              <w:rPr>
                <w:rFonts w:ascii="Times New Roman" w:hAnsi="Times New Roman"/>
                <w:sz w:val="24"/>
                <w:szCs w:val="24"/>
              </w:rPr>
              <w:t xml:space="preserve"> информ</w:t>
            </w:r>
            <w:r w:rsidRPr="0058153B">
              <w:rPr>
                <w:rFonts w:ascii="Times New Roman" w:hAnsi="Times New Roman"/>
                <w:sz w:val="24"/>
                <w:szCs w:val="24"/>
              </w:rPr>
              <w:t>а</w:t>
            </w:r>
            <w:r w:rsidRPr="0058153B">
              <w:rPr>
                <w:rFonts w:ascii="Times New Roman" w:hAnsi="Times New Roman"/>
                <w:sz w:val="24"/>
                <w:szCs w:val="24"/>
              </w:rPr>
              <w:t>цию в разных исто</w:t>
            </w:r>
            <w:r w:rsidRPr="0058153B">
              <w:rPr>
                <w:rFonts w:ascii="Times New Roman" w:hAnsi="Times New Roman"/>
                <w:sz w:val="24"/>
                <w:szCs w:val="24"/>
              </w:rPr>
              <w:t>ч</w:t>
            </w:r>
            <w:r w:rsidRPr="0058153B">
              <w:rPr>
                <w:rFonts w:ascii="Times New Roman" w:hAnsi="Times New Roman"/>
                <w:sz w:val="24"/>
                <w:szCs w:val="24"/>
              </w:rPr>
              <w:t>никах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>Постановка и формулирование проблемы, самостоятельное создание алг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>о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>ритмов деятельности при реш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>е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>нии проблем творческого и пои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>с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 xml:space="preserve">кового характера.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ную в разных формах. Строить рассу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  <w:p w:rsidR="00B20763" w:rsidRPr="006B6842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>Осознанно и произвольно строить высказыв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>а</w:t>
            </w:r>
            <w:r w:rsidRPr="007E20CB">
              <w:rPr>
                <w:rFonts w:ascii="Times New Roman" w:hAnsi="Times New Roman"/>
                <w:sz w:val="24"/>
                <w:szCs w:val="24"/>
              </w:rPr>
              <w:t>ние в устной речи, соблюдая нормы построения 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Привитие нравственных ценностей.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96/12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Обобщение по разделу «Прир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да и мы». </w:t>
            </w:r>
          </w:p>
          <w:p w:rsidR="00B20763" w:rsidRPr="0058153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бота №.7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53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изученные литературные произведения и их 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торов, основное содержание изученных литерату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ных произведений о природе.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работать по плану, сверяя свои действия с целью, корректировать свою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ществлять анализ и синтез.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815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и письме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ной форме с учётом речевой 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туации.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Интерес к чтению, к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дению диалога с автором текста;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требность в чтении.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Поэтическая тетрадь №3  /8 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>ч./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97/1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Б.Л. Пастер</w:t>
            </w:r>
            <w:r>
              <w:rPr>
                <w:rFonts w:ascii="Times New Roman" w:hAnsi="Times New Roman"/>
                <w:sz w:val="24"/>
                <w:szCs w:val="24"/>
              </w:rPr>
              <w:t>нак «Золотая осень»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тему и главную мысль произведения, анал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зировать образные язык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вые средства.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под руково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ством учителя планировать цель уче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ной задачи.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ватно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речевые средства. Пользоваться сл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варем.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Чувствовать красоту х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дожественного слова, стремиться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собственной речи;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мать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красоту прир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ды.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98/2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С.А. Клычков «Весна в лесу».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стихотворные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 наизусть (по выбору), отв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на вопросы,  определять тему и главную мысль пр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изведения, читать 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разительно и осознанно стих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творения.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 диалоге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 вырабатывать критерии оценки и определять степень успешности своей работы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других в соответствии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пользоват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ся словарем. Слушать и слышать других, пытаться принимать иную точку зрения, быть готовым корре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тировать свою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Чувствовать красоту х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дожественного слова, стремиться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собственной речи;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ды.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99/3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Д.Б. Кедрин «Б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бье лето».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тему и главную мысль произведения, анал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зировать образные язык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вые средства.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под руково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ством учителя планировать цель уче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ной задачи.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средства. Пользоваться сл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варем.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Привитие нравственных ценностей.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100\4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101/5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102/6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Н.М. Рубцов «Сентябрь».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С.А. Есенин «Л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бёдушка».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стихотворные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 наизусть (по выбору), отв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на вопросы,  определять тему и главную мысль пр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изведения, читать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разительно и осознанно стих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творения.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 диалоге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 вырабатывать критерии оценки и определять степень успешности своей работы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других в соответствии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строить расс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Пользоват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ь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ся словарем. Слушать и слышать других, пытаться принимать иную точку зрения, быть готовым корре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тировать свою точку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Чувствовать красоту х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дожественного слова, стремиться к соверше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ствованию собственной речи;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ды.</w:t>
            </w: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103/7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104/8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Обобщение по разделу «Поэтич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ская тетрадь».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бота № 8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Pr="006B6842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Стихи о природе.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Знать/понимать: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изученные литерату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ные произведения и их 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торов, основное содержание изуче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ных литературных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ведений.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работать по плану, сверяя свои действия с целью, корректировать свою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ществлять анализ и синтез. Сопоставлять  и отбирать 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формацию.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выбирать и читать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ские книги.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Интерес к чтению, к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дению диалога с автором текста;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требность в чтении.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Родина /8 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>ч./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105/1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106/2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107/3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И.С. Никитин «Русь».  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С.Д. Дрожжин 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«Ро</w:t>
            </w:r>
            <w:r>
              <w:rPr>
                <w:rFonts w:ascii="Times New Roman" w:hAnsi="Times New Roman"/>
                <w:sz w:val="24"/>
                <w:szCs w:val="24"/>
              </w:rPr>
              <w:t>дине»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А.В. 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гулин «О, Родина! В неярком бле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ке».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6B68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тему и главную мысль произведения, анал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зировать образные языковые средства, различать жанры пр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изведений.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Работать по плану, сверяя свои действия с целью, корре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тировать свою деятельность.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строить рассуждения. Сопоставлять и отб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рать информацию.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средства. Пользоваться сл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варем. Слушать и слышать других.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природы; чувс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вовать красоту худож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ственного слова,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Отечеству, его языку, культуре, 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тории.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108/4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109/5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Б.А. Слуцкий «Лошади в оке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не».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Умение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тельно читать наизусть стихи перед аудиторией.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Выразительное чт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ние, использование интонаций, соответс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вующих смыслу те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ста.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ка. Работать по плану, сверяя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свои действия с целью, корре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тировать свою деятельность.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строить рассуждения. Сопоставлять и отб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рать информацию.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ватно использовать речевые средства. Пользоваться сл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варем. Слушать и слышать других.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мать красоту природы;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вовать красоту худож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ственного слова,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ванию собственной речи; любовь и уважение к Отечеству, его языку, культуре, 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тории.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110/6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F9B">
              <w:rPr>
                <w:rFonts w:ascii="Times New Roman" w:hAnsi="Times New Roman"/>
                <w:sz w:val="24"/>
                <w:szCs w:val="24"/>
              </w:rPr>
              <w:t>Проект: «Они з</w:t>
            </w:r>
            <w:r w:rsidRPr="003C2F9B">
              <w:rPr>
                <w:rFonts w:ascii="Times New Roman" w:hAnsi="Times New Roman"/>
                <w:sz w:val="24"/>
                <w:szCs w:val="24"/>
              </w:rPr>
              <w:t>а</w:t>
            </w:r>
            <w:r w:rsidRPr="003C2F9B">
              <w:rPr>
                <w:rFonts w:ascii="Times New Roman" w:hAnsi="Times New Roman"/>
                <w:sz w:val="24"/>
                <w:szCs w:val="24"/>
              </w:rPr>
              <w:t>щищали Родину»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- проект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A528DE" w:rsidRDefault="00B20763" w:rsidP="008C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8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Определять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смысл произведения, по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держать диалог, вст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пить в дискуссию, оценить свой ответ. Делать выводы, давать аргументирова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ответы, подтве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ждая отрывками из текста.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своей Родине, используя прочитанные прои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A52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умения эмоци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нально откликаться на произв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дение литературы и живописи, составлять план урока.</w:t>
            </w:r>
          </w:p>
          <w:p w:rsidR="00B20763" w:rsidRPr="0038738D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8738D">
              <w:rPr>
                <w:rFonts w:ascii="Times New Roman" w:hAnsi="Times New Roman"/>
                <w:sz w:val="24"/>
                <w:szCs w:val="24"/>
                <w:lang w:eastAsia="ru-RU"/>
              </w:rPr>
              <w:t>умение анал</w:t>
            </w:r>
            <w:r w:rsidRPr="0038738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8738D">
              <w:rPr>
                <w:rFonts w:ascii="Times New Roman" w:hAnsi="Times New Roman"/>
                <w:sz w:val="24"/>
                <w:szCs w:val="24"/>
                <w:lang w:eastAsia="ru-RU"/>
              </w:rPr>
              <w:t>зировать лирический текст, находить опорные слова, созд</w:t>
            </w:r>
            <w:r w:rsidRPr="003873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8738D">
              <w:rPr>
                <w:rFonts w:ascii="Times New Roman" w:hAnsi="Times New Roman"/>
                <w:sz w:val="24"/>
                <w:szCs w:val="24"/>
                <w:lang w:eastAsia="ru-RU"/>
              </w:rPr>
              <w:t>вать свой текст на основе ключ</w:t>
            </w:r>
            <w:r w:rsidRPr="0038738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8738D">
              <w:rPr>
                <w:rFonts w:ascii="Times New Roman" w:hAnsi="Times New Roman"/>
                <w:sz w:val="24"/>
                <w:szCs w:val="24"/>
                <w:lang w:eastAsia="ru-RU"/>
              </w:rPr>
              <w:t>вых слов и выражений.</w:t>
            </w:r>
          </w:p>
          <w:p w:rsidR="00B20763" w:rsidRPr="0038738D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38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осмысление правил взаимодействия в паре и группе.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оперировать понятиями «любовь к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дине», «гордость за свою страну»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111/7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112/8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Обобщение по разделу «Р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дина».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бота № 9.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Pr="00A528DE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Стихи о Родине.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t>трольно-обо</w:t>
            </w: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t>щающий урок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2F9B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3C2F9B">
              <w:rPr>
                <w:rFonts w:ascii="Times New Roman" w:hAnsi="Times New Roman"/>
                <w:sz w:val="24"/>
                <w:szCs w:val="24"/>
              </w:rPr>
              <w:t xml:space="preserve"> авторов, которые пишут о Р</w:t>
            </w:r>
            <w:r w:rsidRPr="003C2F9B">
              <w:rPr>
                <w:rFonts w:ascii="Times New Roman" w:hAnsi="Times New Roman"/>
                <w:sz w:val="24"/>
                <w:szCs w:val="24"/>
              </w:rPr>
              <w:t>о</w:t>
            </w:r>
            <w:r w:rsidRPr="003C2F9B">
              <w:rPr>
                <w:rFonts w:ascii="Times New Roman" w:hAnsi="Times New Roman"/>
                <w:sz w:val="24"/>
                <w:szCs w:val="24"/>
              </w:rPr>
              <w:t>дине. Поддерживать диалог, вступать в дискуссию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ка. Работать по плану, сверяя свои действия с целью, корре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тировать свою деятельность.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строить рассуждения. Сопоставлять и отб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рать информацию.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аде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ватно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речевые средства. Пользоваться сл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варем. Слушать и слышать других.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Чувство прекрасного – умение восприн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мать красоту природы; чувс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вовать красоту худож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ственного слова,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миться к совершенств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ванию собственной речи; любовь и уважение к Отечеству, его языку,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культуре, 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тории.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XI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A528DE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Страна Фантазия /7</w:t>
            </w:r>
            <w:r w:rsidRPr="00A528DE">
              <w:rPr>
                <w:rFonts w:ascii="Times New Roman" w:hAnsi="Times New Roman"/>
                <w:i/>
                <w:sz w:val="24"/>
                <w:szCs w:val="24"/>
              </w:rPr>
              <w:t xml:space="preserve"> ч. /</w:t>
            </w:r>
          </w:p>
          <w:p w:rsidR="00B20763" w:rsidRPr="00A528DE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113/1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114/2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Е.С. Велтистов «Приключения Электроника».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A528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тему и главную мысль произведения, разл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чать жанры литер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турных произведений; читать по ролям, 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ставлять вопросы по тексту, ан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лизировать мотивы поведения г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роев.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A528DE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я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ка; составлять план решения учебной пр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блемы совместно с учителем</w:t>
            </w:r>
          </w:p>
          <w:p w:rsidR="00B20763" w:rsidRPr="00A528DE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ществлять мыслительный эксп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римент.</w:t>
            </w:r>
          </w:p>
          <w:p w:rsidR="00B20763" w:rsidRPr="00A528DE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 Кратко передавать проч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8DE">
              <w:rPr>
                <w:rFonts w:ascii="Times New Roman" w:hAnsi="Times New Roman"/>
                <w:sz w:val="24"/>
                <w:szCs w:val="24"/>
              </w:rPr>
              <w:t>танное.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Умение осознавать и определять эмоции других людей; сочувств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другим людям, сопер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живать.</w:t>
            </w:r>
          </w:p>
          <w:p w:rsidR="00B20763" w:rsidRPr="00C652EB" w:rsidRDefault="00B20763" w:rsidP="008C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115/3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116/4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117/5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Кир Булычёв «Путешествие Ал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сы».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небольшое высказыв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ние с опорой на 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 диалоге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телем вырабатывать критерии оценки и определять степень успешности своей работы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других в соответствии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 и отбирать информацию, пол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ченную из  различных источников.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ить рассуждения.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выбирать и читать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ские книги. Оформлять свои мысли в устной и письменной форме.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Интерес к чтению, к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дению диалога с автором текста; 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требность в чтении.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118/6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119/7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Обобщение по разделу «Страна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фантазия».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ная работа № 10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0763" w:rsidRPr="0038738D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Фантастические рассказы.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</w:t>
            </w: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t>трольно-</w:t>
            </w: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</w:t>
            </w: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A528DE">
              <w:rPr>
                <w:rFonts w:ascii="Times New Roman" w:hAnsi="Times New Roman"/>
                <w:sz w:val="24"/>
                <w:szCs w:val="24"/>
                <w:lang w:eastAsia="ru-RU"/>
              </w:rPr>
              <w:t>щающий урок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A528DE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79C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Определять</w:t>
            </w:r>
            <w:r w:rsidRPr="005579C1">
              <w:rPr>
                <w:rFonts w:ascii="Times New Roman" w:hAnsi="Times New Roman"/>
                <w:sz w:val="24"/>
                <w:szCs w:val="24"/>
              </w:rPr>
              <w:t xml:space="preserve"> тему и главную мысль </w:t>
            </w:r>
            <w:r w:rsidRPr="005579C1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произведения; выд</w:t>
            </w:r>
            <w:r w:rsidRPr="005579C1">
              <w:rPr>
                <w:rFonts w:ascii="Times New Roman" w:hAnsi="Times New Roman"/>
                <w:sz w:val="24"/>
                <w:szCs w:val="24"/>
              </w:rPr>
              <w:t>е</w:t>
            </w:r>
            <w:r w:rsidRPr="005579C1">
              <w:rPr>
                <w:rFonts w:ascii="Times New Roman" w:hAnsi="Times New Roman"/>
                <w:sz w:val="24"/>
                <w:szCs w:val="24"/>
              </w:rPr>
              <w:t>лять в тексте главное и вт</w:t>
            </w:r>
            <w:r w:rsidRPr="005579C1">
              <w:rPr>
                <w:rFonts w:ascii="Times New Roman" w:hAnsi="Times New Roman"/>
                <w:sz w:val="24"/>
                <w:szCs w:val="24"/>
              </w:rPr>
              <w:t>о</w:t>
            </w:r>
            <w:r w:rsidRPr="005579C1">
              <w:rPr>
                <w:rFonts w:ascii="Times New Roman" w:hAnsi="Times New Roman"/>
                <w:sz w:val="24"/>
                <w:szCs w:val="24"/>
              </w:rPr>
              <w:t>ростепенное; ставить вопросы к прочита</w:t>
            </w:r>
            <w:r w:rsidRPr="005579C1">
              <w:rPr>
                <w:rFonts w:ascii="Times New Roman" w:hAnsi="Times New Roman"/>
                <w:sz w:val="24"/>
                <w:szCs w:val="24"/>
              </w:rPr>
              <w:t>н</w:t>
            </w:r>
            <w:r w:rsidRPr="005579C1">
              <w:rPr>
                <w:rFonts w:ascii="Times New Roman" w:hAnsi="Times New Roman"/>
                <w:sz w:val="24"/>
                <w:szCs w:val="24"/>
              </w:rPr>
              <w:t>ному, сочинять фантастические ист</w:t>
            </w:r>
            <w:r w:rsidRPr="005579C1">
              <w:rPr>
                <w:rFonts w:ascii="Times New Roman" w:hAnsi="Times New Roman"/>
                <w:sz w:val="24"/>
                <w:szCs w:val="24"/>
              </w:rPr>
              <w:t>о</w:t>
            </w:r>
            <w:r w:rsidRPr="005579C1">
              <w:rPr>
                <w:rFonts w:ascii="Times New Roman" w:hAnsi="Times New Roman"/>
                <w:sz w:val="24"/>
                <w:szCs w:val="24"/>
              </w:rPr>
              <w:t>рии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E75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формулирование учебной задачи урока, </w:t>
            </w:r>
            <w:r w:rsidRPr="008E756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планир</w:t>
            </w:r>
            <w:r w:rsidRPr="008E756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E756A">
              <w:rPr>
                <w:rFonts w:ascii="Times New Roman" w:hAnsi="Times New Roman"/>
                <w:sz w:val="24"/>
                <w:szCs w:val="24"/>
                <w:lang w:eastAsia="ru-RU"/>
              </w:rPr>
              <w:t>вание вместе с учителем де</w:t>
            </w:r>
            <w:r w:rsidRPr="008E756A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8E756A">
              <w:rPr>
                <w:rFonts w:ascii="Times New Roman" w:hAnsi="Times New Roman"/>
                <w:sz w:val="24"/>
                <w:szCs w:val="24"/>
                <w:lang w:eastAsia="ru-RU"/>
              </w:rPr>
              <w:t>тельности по изучению темы урока, оценивание своей работы на уроке.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выск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зывания известных писателей о ценности книг и чтения, нахо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дение в них общего ценностного смысла.</w:t>
            </w:r>
          </w:p>
          <w:p w:rsidR="00B20763" w:rsidRPr="008E756A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вопросы на основе фантастич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ских произведений учебника,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суждение в паре ответов на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просы, доказательство своей 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 зрения.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Проявление бережного отношения к учебной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книге, аккуратность в её использовании, осозн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пользы книг и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для себя, для своего личностного роста.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38738D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XII</w:t>
            </w:r>
          </w:p>
        </w:tc>
        <w:tc>
          <w:tcPr>
            <w:tcW w:w="14350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Зарубежная литература /15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</w:rPr>
              <w:t>ч./</w:t>
            </w:r>
          </w:p>
          <w:p w:rsidR="00B20763" w:rsidRPr="00C652EB" w:rsidRDefault="00B20763" w:rsidP="008C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120\1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121/2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122/3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Д. Свифт «Пут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шествие Гуллив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38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небольшое высказыв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ние с опорой на 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ведения..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ка; составлять план решения 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перерабат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преобразовывать инфо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мацию из одной 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 в другую (составлять план).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суждения.</w:t>
            </w:r>
          </w:p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плану. Кратко передавать проч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танное.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Умение осознавать и определять эмоции других людей; сочувств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другим людям, сопер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живать.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123/4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124/5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Г.-Х. Андерсен «Русало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8E75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                         Г.-Х. Андерсена.                             </w:t>
            </w:r>
            <w:r w:rsidRPr="008E756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тему и главную мысль произведения, раб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тать с иллюстраци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ми, отвечать на 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просы.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ка; составлять план решения 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Pr="008E756A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перерабат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преобразовывать инфо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мацию из одной 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 в другую (составлять план).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суждения. </w:t>
            </w:r>
          </w:p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ну. Кратко передавать прочита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Умение осознавать и определять эмоции других людей; сочувств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другим людям, сопер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живать. 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127/6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128/7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Г.-Х. Андерсен «Рус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лочка»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небольшое высказыв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ние с опорой на 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ка; составлять план решения 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перерабат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преобразовывать инфо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мацию из одной 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 в другую (составлять план).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суждения. </w:t>
            </w:r>
          </w:p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ну. Кратко передавать прочита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Умение осознавать и определять эмоции других людей; сочувств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другим людям, сопер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живать. 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129/8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М. Твен «Пр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ключения Тома Сой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пересказ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текст, анал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зировать мотивы поведения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героев, отвечать на 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просы.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ка; составлять план решения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перерабат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преобразовывать инфо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мацию из одной 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 в другую (составлять план).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суждения.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ну. Кратко передавать прочита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Ориентация в нравственном содержании и смысле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ступков.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130/9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М. Твен «Пр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ключения Тома Сой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ра».</w:t>
            </w:r>
          </w:p>
          <w:p w:rsidR="00B20763" w:rsidRPr="000E6B89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Проверка навыка чтения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8E75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небольшое высказыв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ние с опорой на 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торский текст, оценивать события, героев прои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ведения.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E756A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ка; составлять план решения 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6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перерабат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преобразовывать инфо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мацию из одной 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 в другую (составлять план).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суждения.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6B8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ну. Кратко передавать прочита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ное.</w:t>
            </w:r>
            <w:r w:rsidRPr="00C652E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Умение осознавать и определять эмоции других людей; сочувств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другим людям, сопер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живать. 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131/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диагн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стическая работа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21F1">
              <w:rPr>
                <w:rFonts w:ascii="Times New Roman" w:hAnsi="Times New Roman"/>
                <w:i/>
                <w:sz w:val="24"/>
                <w:szCs w:val="24"/>
              </w:rPr>
              <w:t>Ко</w:t>
            </w:r>
            <w:r w:rsidRPr="003921F1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3921F1">
              <w:rPr>
                <w:rFonts w:ascii="Times New Roman" w:hAnsi="Times New Roman"/>
                <w:i/>
                <w:sz w:val="24"/>
                <w:szCs w:val="24"/>
              </w:rPr>
              <w:t>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-но </w:t>
            </w:r>
            <w:r w:rsidRPr="003921F1">
              <w:rPr>
                <w:rFonts w:ascii="Times New Roman" w:hAnsi="Times New Roman"/>
                <w:i/>
                <w:sz w:val="24"/>
                <w:szCs w:val="24"/>
              </w:rPr>
              <w:t>обо</w:t>
            </w:r>
            <w:r w:rsidRPr="003921F1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3921F1">
              <w:rPr>
                <w:rFonts w:ascii="Times New Roman" w:hAnsi="Times New Roman"/>
                <w:i/>
                <w:sz w:val="24"/>
                <w:szCs w:val="24"/>
              </w:rPr>
              <w:t>щающий урок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E756A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3921F1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 xml:space="preserve"> тему и главную мысль пр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изведения; озаглавл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и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вать тексты; в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ы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делять в тексте главное и второстепенное; ставить вопросы к прочитанн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му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8E756A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921F1">
              <w:rPr>
                <w:rFonts w:ascii="Times New Roman" w:hAnsi="Times New Roman"/>
                <w:sz w:val="24"/>
                <w:szCs w:val="24"/>
              </w:rPr>
              <w:t>Оценка — выделение и осозн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ние обучающимся того, что уже усвоено и что ещё нужно усвоить, осо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з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нание качества и уровня усвоения; оценка результатов р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боты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 бережного отношения к учебной книге, аккуратность в её использовании, осозн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пользы книг и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для себя, для своего личностного роста.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/11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С. Лагерлёф «Св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тая ночь». 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С. Лагерлёф «В Назарете».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6B8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тему и главную мысль произвед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ния, делить текст на части, с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ставлять план.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6B8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формулировать тему и цели ур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ка; составлять план решения учебной пр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блемы совместно с учит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лем.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8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перерабат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и преобразовывать инфо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мацию из одной фо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мы в другую (составлять план). Строить ра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суждения.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6B8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ну. Кратко передавать прочита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Умение осознавать и определять эмоции других людей; сочувств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вать другим людям, сопер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живать. Ориентация в нравственном содерж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нии и смысле посту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/13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/14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t>С. Лагерлёф «В Назарете».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1F1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Pr="003921F1">
              <w:rPr>
                <w:rFonts w:ascii="Times New Roman" w:hAnsi="Times New Roman"/>
                <w:i/>
                <w:sz w:val="24"/>
                <w:szCs w:val="24"/>
              </w:rPr>
              <w:t>пределять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 xml:space="preserve"> характер текста; читать осо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з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нанно текст худож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ственного произвед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ния; определять тему и главную мысль произвед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ния; оценивать события, героев произв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1F1">
              <w:rPr>
                <w:rFonts w:ascii="Times New Roman" w:hAnsi="Times New Roman"/>
                <w:sz w:val="24"/>
                <w:szCs w:val="24"/>
              </w:rPr>
              <w:t>Выразительно читать, прогнозировать содержание по назв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нию, анализировать пр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изведение</w:t>
            </w:r>
          </w:p>
          <w:p w:rsidR="00B20763" w:rsidRPr="000E6B89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8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Постановка и формулирование проблемы, самостоятельное создание алг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ритмов деятельности при реш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нии проблем поискового хара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к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 xml:space="preserve">тера. </w:t>
            </w:r>
          </w:p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E6B8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Осознанно и произвольно строить высказыв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921F1">
              <w:rPr>
                <w:rFonts w:ascii="Times New Roman" w:hAnsi="Times New Roman"/>
                <w:sz w:val="24"/>
                <w:szCs w:val="24"/>
              </w:rPr>
              <w:t xml:space="preserve">ние в устной речи, соблюдая нормы построения текста. </w:t>
            </w:r>
            <w:r w:rsidRPr="003921F1">
              <w:rPr>
                <w:rFonts w:ascii="Times New Roman" w:hAnsi="Times New Roman"/>
                <w:iCs/>
                <w:sz w:val="24"/>
                <w:szCs w:val="24"/>
              </w:rPr>
              <w:t>Осо</w:t>
            </w:r>
            <w:r w:rsidRPr="003921F1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3921F1">
              <w:rPr>
                <w:rFonts w:ascii="Times New Roman" w:hAnsi="Times New Roman"/>
                <w:iCs/>
                <w:sz w:val="24"/>
                <w:szCs w:val="24"/>
              </w:rPr>
              <w:t>нание способов и приёмов дейс</w:t>
            </w:r>
            <w:r w:rsidRPr="003921F1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3921F1">
              <w:rPr>
                <w:rFonts w:ascii="Times New Roman" w:hAnsi="Times New Roman"/>
                <w:iCs/>
                <w:sz w:val="24"/>
                <w:szCs w:val="24"/>
              </w:rPr>
              <w:t>вий при решении учебных з</w:t>
            </w:r>
            <w:r w:rsidRPr="003921F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921F1">
              <w:rPr>
                <w:rFonts w:ascii="Times New Roman" w:hAnsi="Times New Roman"/>
                <w:iCs/>
                <w:sz w:val="24"/>
                <w:szCs w:val="24"/>
              </w:rPr>
              <w:t>дач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20763" w:rsidRPr="000E6B89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8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учиться связно отвечать по пл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ну. Кратко передавать прочита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ное.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075BB9" w:rsidRDefault="00B20763" w:rsidP="008C0216">
            <w:pPr>
              <w:rPr>
                <w:rFonts w:ascii="Times New Roman" w:hAnsi="Times New Roman"/>
                <w:sz w:val="24"/>
                <w:szCs w:val="24"/>
              </w:rPr>
            </w:pPr>
            <w:r w:rsidRPr="00075BB9">
              <w:rPr>
                <w:rFonts w:ascii="Times New Roman" w:hAnsi="Times New Roman"/>
                <w:sz w:val="24"/>
                <w:szCs w:val="24"/>
              </w:rPr>
              <w:t>Умение осознавать и определять эмоции других людей; сочувств</w:t>
            </w:r>
            <w:r w:rsidRPr="00075B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75BB9">
              <w:rPr>
                <w:rFonts w:ascii="Times New Roman" w:hAnsi="Times New Roman"/>
                <w:sz w:val="24"/>
                <w:szCs w:val="24"/>
              </w:rPr>
              <w:t>вать другим людям, сопер</w:t>
            </w:r>
            <w:r w:rsidRPr="00075B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75BB9">
              <w:rPr>
                <w:rFonts w:ascii="Times New Roman" w:hAnsi="Times New Roman"/>
                <w:sz w:val="24"/>
                <w:szCs w:val="24"/>
              </w:rPr>
              <w:t>живать.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Проявление 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режного отношения к учебной книге, аккура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ность в её использовании, осозн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пользы книг и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для себя, для своего личностного роста.</w:t>
            </w:r>
          </w:p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763" w:rsidRPr="00C652EB" w:rsidTr="008C0216">
        <w:trPr>
          <w:trHeight w:val="427"/>
        </w:trPr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/15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B20763" w:rsidRPr="000E6B89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89">
              <w:rPr>
                <w:rFonts w:ascii="Times New Roman" w:hAnsi="Times New Roman"/>
                <w:sz w:val="24"/>
                <w:szCs w:val="24"/>
              </w:rPr>
              <w:t>Обобщение по разделу «Зар</w:t>
            </w:r>
            <w:r w:rsidRPr="000E6B89">
              <w:rPr>
                <w:rFonts w:ascii="Times New Roman" w:hAnsi="Times New Roman"/>
                <w:sz w:val="24"/>
                <w:szCs w:val="24"/>
              </w:rPr>
              <w:t>у</w:t>
            </w:r>
            <w:r w:rsidRPr="000E6B89">
              <w:rPr>
                <w:rFonts w:ascii="Times New Roman" w:hAnsi="Times New Roman"/>
                <w:sz w:val="24"/>
                <w:szCs w:val="24"/>
              </w:rPr>
              <w:t xml:space="preserve">бежная </w:t>
            </w:r>
            <w:r w:rsidRPr="000E6B89">
              <w:rPr>
                <w:rFonts w:ascii="Times New Roman" w:hAnsi="Times New Roman"/>
                <w:sz w:val="24"/>
                <w:szCs w:val="24"/>
              </w:rPr>
              <w:lastRenderedPageBreak/>
              <w:t>литерат</w:t>
            </w:r>
            <w:r w:rsidRPr="000E6B89">
              <w:rPr>
                <w:rFonts w:ascii="Times New Roman" w:hAnsi="Times New Roman"/>
                <w:sz w:val="24"/>
                <w:szCs w:val="24"/>
              </w:rPr>
              <w:t>у</w:t>
            </w:r>
            <w:r w:rsidRPr="000E6B89">
              <w:rPr>
                <w:rFonts w:ascii="Times New Roman" w:hAnsi="Times New Roman"/>
                <w:sz w:val="24"/>
                <w:szCs w:val="24"/>
              </w:rPr>
              <w:t>ра»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Комб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нир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  <w:lang w:eastAsia="ru-RU"/>
              </w:rPr>
              <w:t>ванный.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5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вать полученные знания для сам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стоятельного 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чт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ния книг</w:t>
            </w:r>
            <w:r w:rsidRPr="00C652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5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изученные литературные произведения и их а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торов, основное содержание изученных литерату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C652EB">
              <w:rPr>
                <w:rFonts w:ascii="Times New Roman" w:hAnsi="Times New Roman"/>
                <w:color w:val="000000"/>
                <w:sz w:val="24"/>
                <w:szCs w:val="24"/>
              </w:rPr>
              <w:t>ных произведений.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5B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в диалоге с уч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телем вырабатывать критерии оценки и определять степень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успешности своей работы и 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боты других в соответствии с этими критериями.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соп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ставлять  и отбирать информацию, пол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у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ченную из  различных источников. Стр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ить рассуждения. </w:t>
            </w:r>
          </w:p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B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 самосто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тельно выбирать и читать де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ские книги. Слушать и слышать других.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63" w:rsidRPr="00C652EB" w:rsidRDefault="00B20763" w:rsidP="008C02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Интерес к чтению, к 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 xml:space="preserve">дению диалога с автором текста; </w:t>
            </w:r>
            <w:r w:rsidRPr="00C652EB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требность в чтении. Любовь и ув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жение к Родине, его яз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ы</w:t>
            </w:r>
            <w:r w:rsidRPr="00C652EB">
              <w:rPr>
                <w:rFonts w:ascii="Times New Roman" w:hAnsi="Times New Roman"/>
                <w:sz w:val="24"/>
                <w:szCs w:val="24"/>
              </w:rPr>
              <w:t>ку, культуре, истории.</w:t>
            </w:r>
          </w:p>
        </w:tc>
        <w:tc>
          <w:tcPr>
            <w:tcW w:w="958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0763" w:rsidRPr="00C652EB" w:rsidRDefault="00B20763" w:rsidP="008C0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763" w:rsidRPr="00C652EB" w:rsidRDefault="00B20763" w:rsidP="00B20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3B4" w:rsidRDefault="004313B4"/>
    <w:sectPr w:rsidR="004313B4" w:rsidSect="0077090D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E090E0"/>
    <w:lvl w:ilvl="0">
      <w:numFmt w:val="bullet"/>
      <w:lvlText w:val="*"/>
      <w:lvlJc w:val="left"/>
    </w:lvl>
  </w:abstractNum>
  <w:abstractNum w:abstractNumId="1">
    <w:nsid w:val="03644438"/>
    <w:multiLevelType w:val="hybridMultilevel"/>
    <w:tmpl w:val="C592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B7E95"/>
    <w:multiLevelType w:val="hybridMultilevel"/>
    <w:tmpl w:val="D102D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24045"/>
    <w:multiLevelType w:val="hybridMultilevel"/>
    <w:tmpl w:val="A266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97388"/>
    <w:multiLevelType w:val="hybridMultilevel"/>
    <w:tmpl w:val="CFF2F150"/>
    <w:lvl w:ilvl="0" w:tplc="B22A85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009C1"/>
    <w:multiLevelType w:val="hybridMultilevel"/>
    <w:tmpl w:val="DC6A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D22D6"/>
    <w:multiLevelType w:val="hybridMultilevel"/>
    <w:tmpl w:val="3BDA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91BCE"/>
    <w:multiLevelType w:val="hybridMultilevel"/>
    <w:tmpl w:val="DA32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506CC"/>
    <w:multiLevelType w:val="hybridMultilevel"/>
    <w:tmpl w:val="F29AB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75895"/>
    <w:multiLevelType w:val="hybridMultilevel"/>
    <w:tmpl w:val="4436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1705E"/>
    <w:multiLevelType w:val="multilevel"/>
    <w:tmpl w:val="078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44E8B"/>
    <w:multiLevelType w:val="multilevel"/>
    <w:tmpl w:val="D90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992824"/>
    <w:multiLevelType w:val="hybridMultilevel"/>
    <w:tmpl w:val="DDE6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A783B"/>
    <w:multiLevelType w:val="multilevel"/>
    <w:tmpl w:val="759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2F2BF8"/>
    <w:multiLevelType w:val="hybridMultilevel"/>
    <w:tmpl w:val="F618B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C23F1"/>
    <w:multiLevelType w:val="hybridMultilevel"/>
    <w:tmpl w:val="93EA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50E84"/>
    <w:multiLevelType w:val="hybridMultilevel"/>
    <w:tmpl w:val="5234E744"/>
    <w:lvl w:ilvl="0" w:tplc="EF9CE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8">
    <w:nsid w:val="68474837"/>
    <w:multiLevelType w:val="multilevel"/>
    <w:tmpl w:val="47F6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091F87"/>
    <w:multiLevelType w:val="hybridMultilevel"/>
    <w:tmpl w:val="63F4F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9B35CA"/>
    <w:multiLevelType w:val="hybridMultilevel"/>
    <w:tmpl w:val="9CC26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9405507"/>
    <w:multiLevelType w:val="hybridMultilevel"/>
    <w:tmpl w:val="7FF67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>
    <w:nsid w:val="7D101957"/>
    <w:multiLevelType w:val="hybridMultilevel"/>
    <w:tmpl w:val="9B022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rebuchet MS" w:hAnsi="Trebuchet MS" w:hint="default"/>
        </w:rPr>
      </w:lvl>
    </w:lvlOverride>
  </w:num>
  <w:num w:numId="8">
    <w:abstractNumId w:val="22"/>
  </w:num>
  <w:num w:numId="9">
    <w:abstractNumId w:val="11"/>
  </w:num>
  <w:num w:numId="10">
    <w:abstractNumId w:val="18"/>
  </w:num>
  <w:num w:numId="11">
    <w:abstractNumId w:val="12"/>
  </w:num>
  <w:num w:numId="12">
    <w:abstractNumId w:val="10"/>
  </w:num>
  <w:num w:numId="13">
    <w:abstractNumId w:val="7"/>
  </w:num>
  <w:num w:numId="14">
    <w:abstractNumId w:val="14"/>
  </w:num>
  <w:num w:numId="15">
    <w:abstractNumId w:val="23"/>
  </w:num>
  <w:num w:numId="16">
    <w:abstractNumId w:val="3"/>
  </w:num>
  <w:num w:numId="17">
    <w:abstractNumId w:val="6"/>
  </w:num>
  <w:num w:numId="18">
    <w:abstractNumId w:val="15"/>
  </w:num>
  <w:num w:numId="19">
    <w:abstractNumId w:val="1"/>
  </w:num>
  <w:num w:numId="20">
    <w:abstractNumId w:val="5"/>
  </w:num>
  <w:num w:numId="21">
    <w:abstractNumId w:val="21"/>
  </w:num>
  <w:num w:numId="22">
    <w:abstractNumId w:val="20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B20763"/>
    <w:rsid w:val="004313B4"/>
    <w:rsid w:val="007855E7"/>
    <w:rsid w:val="008B154A"/>
    <w:rsid w:val="00B2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63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20763"/>
    <w:pPr>
      <w:shd w:val="clear" w:color="auto" w:fill="FFFFFF"/>
      <w:spacing w:after="0" w:line="240" w:lineRule="atLeast"/>
    </w:pPr>
    <w:rPr>
      <w:rFonts w:ascii="Arial Unicode MS" w:eastAsia="Arial Unicode MS" w:hAnsi="Arial Unicode MS"/>
      <w:color w:val="000000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20763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eastAsia="ru-RU"/>
    </w:rPr>
  </w:style>
  <w:style w:type="paragraph" w:styleId="a7">
    <w:name w:val="No Spacing"/>
    <w:uiPriority w:val="1"/>
    <w:qFormat/>
    <w:rsid w:val="00B2076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B2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076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2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0763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B2076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7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B20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B20763"/>
    <w:pPr>
      <w:widowControl w:val="0"/>
      <w:autoSpaceDE w:val="0"/>
      <w:autoSpaceDN w:val="0"/>
      <w:adjustRightInd w:val="0"/>
      <w:spacing w:after="0" w:line="197" w:lineRule="exact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11">
    <w:name w:val="Style11"/>
    <w:basedOn w:val="a"/>
    <w:rsid w:val="00B20763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4">
    <w:name w:val="Font Style14"/>
    <w:rsid w:val="00B20763"/>
    <w:rPr>
      <w:rFonts w:ascii="Trebuchet MS" w:hAnsi="Trebuchet MS" w:cs="Trebuchet MS"/>
      <w:sz w:val="14"/>
      <w:szCs w:val="14"/>
    </w:rPr>
  </w:style>
  <w:style w:type="character" w:customStyle="1" w:styleId="FontStyle18">
    <w:name w:val="Font Style18"/>
    <w:rsid w:val="00B20763"/>
    <w:rPr>
      <w:rFonts w:ascii="Sylfaen" w:hAnsi="Sylfaen" w:cs="Sylfaen"/>
      <w:sz w:val="22"/>
      <w:szCs w:val="22"/>
    </w:rPr>
  </w:style>
  <w:style w:type="character" w:customStyle="1" w:styleId="FontStyle19">
    <w:name w:val="Font Style19"/>
    <w:rsid w:val="00B20763"/>
    <w:rPr>
      <w:rFonts w:ascii="Trebuchet MS" w:hAnsi="Trebuchet MS" w:cs="Trebuchet MS"/>
      <w:i/>
      <w:iCs/>
      <w:spacing w:val="-10"/>
      <w:sz w:val="18"/>
      <w:szCs w:val="18"/>
    </w:rPr>
  </w:style>
  <w:style w:type="paragraph" w:customStyle="1" w:styleId="Style5">
    <w:name w:val="Style5"/>
    <w:basedOn w:val="a"/>
    <w:rsid w:val="00B2076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0">
    <w:name w:val="Font Style20"/>
    <w:rsid w:val="00B20763"/>
    <w:rPr>
      <w:rFonts w:ascii="Sylfaen" w:hAnsi="Sylfaen" w:cs="Sylfaen"/>
      <w:b/>
      <w:bCs/>
      <w:sz w:val="10"/>
      <w:szCs w:val="10"/>
    </w:rPr>
  </w:style>
  <w:style w:type="paragraph" w:customStyle="1" w:styleId="Style13">
    <w:name w:val="Style13"/>
    <w:basedOn w:val="a"/>
    <w:rsid w:val="00B20763"/>
    <w:pPr>
      <w:widowControl w:val="0"/>
      <w:autoSpaceDE w:val="0"/>
      <w:autoSpaceDN w:val="0"/>
      <w:adjustRightInd w:val="0"/>
      <w:spacing w:after="0" w:line="226" w:lineRule="exact"/>
      <w:ind w:hanging="221"/>
    </w:pPr>
    <w:rPr>
      <w:rFonts w:ascii="Trebuchet MS" w:eastAsia="Times New Roman" w:hAnsi="Trebuchet MS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B20763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B20763"/>
    <w:rPr>
      <w:color w:val="800080"/>
      <w:u w:val="single"/>
    </w:rPr>
  </w:style>
  <w:style w:type="paragraph" w:customStyle="1" w:styleId="font0">
    <w:name w:val="font0"/>
    <w:basedOn w:val="a"/>
    <w:rsid w:val="00B2076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B20763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lang w:eastAsia="ru-RU"/>
    </w:rPr>
  </w:style>
  <w:style w:type="paragraph" w:customStyle="1" w:styleId="font6">
    <w:name w:val="font6"/>
    <w:basedOn w:val="a"/>
    <w:rsid w:val="00B2076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xl63">
    <w:name w:val="xl63"/>
    <w:basedOn w:val="a"/>
    <w:rsid w:val="00B207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B20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207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20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20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20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20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20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2076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20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207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207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207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20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207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20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2076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20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20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B207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B2076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2076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B20763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2076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207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207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207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B207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B207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207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B20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B20763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207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207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B20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20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B207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20763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207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20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207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20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207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B20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B20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20763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207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20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207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20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20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20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20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207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20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0763"/>
  </w:style>
  <w:style w:type="paragraph" w:styleId="af">
    <w:name w:val="Normal (Web)"/>
    <w:basedOn w:val="a"/>
    <w:uiPriority w:val="99"/>
    <w:semiHidden/>
    <w:unhideWhenUsed/>
    <w:rsid w:val="00B20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B20763"/>
    <w:rPr>
      <w:i/>
      <w:iCs/>
    </w:rPr>
  </w:style>
  <w:style w:type="paragraph" w:styleId="af1">
    <w:name w:val="List Paragraph"/>
    <w:basedOn w:val="a"/>
    <w:uiPriority w:val="34"/>
    <w:qFormat/>
    <w:rsid w:val="00B20763"/>
    <w:pPr>
      <w:ind w:left="720"/>
      <w:contextualSpacing/>
    </w:pPr>
  </w:style>
  <w:style w:type="character" w:styleId="af2">
    <w:name w:val="Strong"/>
    <w:uiPriority w:val="22"/>
    <w:qFormat/>
    <w:rsid w:val="00B20763"/>
    <w:rPr>
      <w:b/>
      <w:bCs/>
    </w:rPr>
  </w:style>
  <w:style w:type="paragraph" w:customStyle="1" w:styleId="ParagraphStyle">
    <w:name w:val="Paragraph Style"/>
    <w:rsid w:val="00B207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entered">
    <w:name w:val="Centered"/>
    <w:rsid w:val="00B20763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B20763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13087</Words>
  <Characters>74599</Characters>
  <Application>Microsoft Office Word</Application>
  <DocSecurity>0</DocSecurity>
  <Lines>621</Lines>
  <Paragraphs>175</Paragraphs>
  <ScaleCrop>false</ScaleCrop>
  <Company>Reanimator Extreme Edition</Company>
  <LinksUpToDate>false</LinksUpToDate>
  <CharactersWithSpaces>87511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2016-03-07T16:15:00Z</dcterms:created>
  <dcterms:modified xsi:type="dcterms:W3CDTF">2016-03-07T16:15:00Z</dcterms:modified>
</cp:coreProperties>
</file>