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3E" w:rsidRPr="00944F3E" w:rsidRDefault="005129A2" w:rsidP="00944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3E">
        <w:rPr>
          <w:rFonts w:ascii="Times New Roman" w:hAnsi="Times New Roman" w:cs="Times New Roman"/>
          <w:b/>
          <w:sz w:val="28"/>
          <w:szCs w:val="28"/>
        </w:rPr>
        <w:t>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88782B" w:rsidRDefault="00944F3E" w:rsidP="00944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4F3E">
        <w:rPr>
          <w:rFonts w:ascii="Times New Roman" w:hAnsi="Times New Roman" w:cs="Times New Roman"/>
          <w:b/>
          <w:sz w:val="28"/>
          <w:szCs w:val="28"/>
        </w:rPr>
        <w:t>в МОУ «Сонковская СОШ Сонковского района Тверской области»</w:t>
      </w:r>
    </w:p>
    <w:bookmarkEnd w:id="0"/>
    <w:p w:rsidR="00944F3E" w:rsidRPr="00944F3E" w:rsidRDefault="00944F3E" w:rsidP="00944F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82B" w:rsidRPr="009D34D2" w:rsidRDefault="005129A2">
      <w:pPr>
        <w:pStyle w:val="20"/>
        <w:shd w:val="clear" w:color="auto" w:fill="auto"/>
        <w:ind w:firstLine="800"/>
      </w:pPr>
      <w:r w:rsidRPr="009D34D2">
        <w:t xml:space="preserve">Система оценки достижения планируемых результатов освоения основной образовательной программы основного общего образования (далее 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образования, направленный на обеспечение качества образования, что предполагает вовлечённость в оценочную </w:t>
      </w:r>
      <w:proofErr w:type="gramStart"/>
      <w:r w:rsidRPr="009D34D2">
        <w:t>деятельность</w:t>
      </w:r>
      <w:proofErr w:type="gramEnd"/>
      <w:r w:rsidRPr="009D34D2">
        <w:t xml:space="preserve"> как педагогов, так и обучающихся.</w:t>
      </w:r>
    </w:p>
    <w:p w:rsidR="0088782B" w:rsidRPr="009D34D2" w:rsidRDefault="005129A2">
      <w:pPr>
        <w:pStyle w:val="20"/>
        <w:shd w:val="clear" w:color="auto" w:fill="auto"/>
        <w:ind w:firstLine="800"/>
      </w:pPr>
      <w:r w:rsidRPr="009D34D2">
        <w:t xml:space="preserve">На основании п.18.1.3 ФГОС ООО </w:t>
      </w:r>
      <w:r w:rsidRPr="009D34D2">
        <w:rPr>
          <w:rStyle w:val="21"/>
        </w:rPr>
        <w:t xml:space="preserve">система оценки </w:t>
      </w:r>
      <w:proofErr w:type="gramStart"/>
      <w:r w:rsidRPr="009D34D2">
        <w:rPr>
          <w:rStyle w:val="21"/>
        </w:rPr>
        <w:t>достижения планируемых результатов</w:t>
      </w:r>
      <w:r w:rsidRPr="009D34D2">
        <w:t xml:space="preserve"> освоения основной образовательной программы основного общего образования</w:t>
      </w:r>
      <w:proofErr w:type="gramEnd"/>
      <w:r w:rsidRPr="009D34D2">
        <w:t xml:space="preserve"> должна:</w:t>
      </w:r>
    </w:p>
    <w:p w:rsidR="0088782B" w:rsidRPr="009D34D2" w:rsidRDefault="005129A2">
      <w:pPr>
        <w:pStyle w:val="40"/>
        <w:numPr>
          <w:ilvl w:val="0"/>
          <w:numId w:val="2"/>
        </w:numPr>
        <w:shd w:val="clear" w:color="auto" w:fill="auto"/>
        <w:tabs>
          <w:tab w:val="left" w:pos="1047"/>
        </w:tabs>
        <w:rPr>
          <w:rFonts w:ascii="Times New Roman" w:hAnsi="Times New Roman" w:cs="Times New Roman"/>
          <w:sz w:val="24"/>
          <w:szCs w:val="24"/>
        </w:rPr>
      </w:pPr>
      <w:r w:rsidRPr="009D34D2">
        <w:rPr>
          <w:rStyle w:val="41"/>
          <w:rFonts w:ascii="Times New Roman" w:hAnsi="Times New Roman" w:cs="Times New Roman"/>
          <w:b/>
          <w:bCs/>
          <w:sz w:val="24"/>
          <w:szCs w:val="24"/>
        </w:rPr>
        <w:t>определять</w:t>
      </w:r>
      <w:r w:rsidRPr="009D34D2">
        <w:rPr>
          <w:rFonts w:ascii="Times New Roman" w:hAnsi="Times New Roman" w:cs="Times New Roman"/>
          <w:sz w:val="24"/>
          <w:szCs w:val="24"/>
        </w:rPr>
        <w:t xml:space="preserve">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88782B" w:rsidRPr="009D34D2" w:rsidRDefault="005129A2">
      <w:pPr>
        <w:pStyle w:val="40"/>
        <w:numPr>
          <w:ilvl w:val="0"/>
          <w:numId w:val="2"/>
        </w:numPr>
        <w:shd w:val="clear" w:color="auto" w:fill="auto"/>
        <w:tabs>
          <w:tab w:val="left" w:pos="1047"/>
        </w:tabs>
        <w:rPr>
          <w:rFonts w:ascii="Times New Roman" w:hAnsi="Times New Roman" w:cs="Times New Roman"/>
          <w:sz w:val="24"/>
          <w:szCs w:val="24"/>
        </w:rPr>
      </w:pPr>
      <w:r w:rsidRPr="009D34D2">
        <w:rPr>
          <w:rStyle w:val="41"/>
          <w:rFonts w:ascii="Times New Roman" w:hAnsi="Times New Roman" w:cs="Times New Roman"/>
          <w:b/>
          <w:bCs/>
          <w:sz w:val="24"/>
          <w:szCs w:val="24"/>
        </w:rPr>
        <w:t>ориентировать</w:t>
      </w:r>
      <w:r w:rsidRPr="009D34D2">
        <w:rPr>
          <w:rFonts w:ascii="Times New Roman" w:hAnsi="Times New Roman" w:cs="Times New Roman"/>
          <w:sz w:val="24"/>
          <w:szCs w:val="24"/>
        </w:rPr>
        <w:t xml:space="preserve">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88782B" w:rsidRPr="009D34D2" w:rsidRDefault="005129A2">
      <w:pPr>
        <w:pStyle w:val="40"/>
        <w:numPr>
          <w:ilvl w:val="0"/>
          <w:numId w:val="2"/>
        </w:numPr>
        <w:shd w:val="clear" w:color="auto" w:fill="auto"/>
        <w:tabs>
          <w:tab w:val="left" w:pos="1052"/>
        </w:tabs>
        <w:rPr>
          <w:rFonts w:ascii="Times New Roman" w:hAnsi="Times New Roman" w:cs="Times New Roman"/>
          <w:sz w:val="24"/>
          <w:szCs w:val="24"/>
        </w:rPr>
      </w:pPr>
      <w:r w:rsidRPr="009D34D2">
        <w:rPr>
          <w:rStyle w:val="41"/>
          <w:rFonts w:ascii="Times New Roman" w:hAnsi="Times New Roman" w:cs="Times New Roman"/>
          <w:b/>
          <w:bCs/>
          <w:sz w:val="24"/>
          <w:szCs w:val="24"/>
        </w:rPr>
        <w:t>обеспечивать</w:t>
      </w:r>
      <w:r w:rsidRPr="009D34D2">
        <w:rPr>
          <w:rFonts w:ascii="Times New Roman" w:hAnsi="Times New Roman" w:cs="Times New Roman"/>
          <w:sz w:val="24"/>
          <w:szCs w:val="24"/>
        </w:rPr>
        <w:t xml:space="preserve">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88782B" w:rsidRPr="009D34D2" w:rsidRDefault="005129A2">
      <w:pPr>
        <w:pStyle w:val="40"/>
        <w:numPr>
          <w:ilvl w:val="0"/>
          <w:numId w:val="2"/>
        </w:numPr>
        <w:shd w:val="clear" w:color="auto" w:fill="auto"/>
        <w:tabs>
          <w:tab w:val="left" w:pos="1047"/>
        </w:tabs>
        <w:rPr>
          <w:rFonts w:ascii="Times New Roman" w:hAnsi="Times New Roman" w:cs="Times New Roman"/>
          <w:sz w:val="24"/>
          <w:szCs w:val="24"/>
        </w:rPr>
      </w:pPr>
      <w:r w:rsidRPr="009D34D2">
        <w:rPr>
          <w:rStyle w:val="41"/>
          <w:rFonts w:ascii="Times New Roman" w:hAnsi="Times New Roman" w:cs="Times New Roman"/>
          <w:b/>
          <w:bCs/>
          <w:sz w:val="24"/>
          <w:szCs w:val="24"/>
        </w:rPr>
        <w:t>обеспечивать</w:t>
      </w:r>
      <w:r w:rsidRPr="009D34D2">
        <w:rPr>
          <w:rFonts w:ascii="Times New Roman" w:hAnsi="Times New Roman" w:cs="Times New Roman"/>
          <w:sz w:val="24"/>
          <w:szCs w:val="24"/>
        </w:rPr>
        <w:t xml:space="preserve">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88782B" w:rsidRPr="009D34D2" w:rsidRDefault="005129A2">
      <w:pPr>
        <w:pStyle w:val="40"/>
        <w:numPr>
          <w:ilvl w:val="0"/>
          <w:numId w:val="2"/>
        </w:numPr>
        <w:shd w:val="clear" w:color="auto" w:fill="auto"/>
        <w:tabs>
          <w:tab w:val="left" w:pos="1057"/>
        </w:tabs>
        <w:rPr>
          <w:rFonts w:ascii="Times New Roman" w:hAnsi="Times New Roman" w:cs="Times New Roman"/>
          <w:sz w:val="24"/>
          <w:szCs w:val="24"/>
        </w:rPr>
      </w:pPr>
      <w:r w:rsidRPr="009D34D2">
        <w:rPr>
          <w:rStyle w:val="41"/>
          <w:rFonts w:ascii="Times New Roman" w:hAnsi="Times New Roman" w:cs="Times New Roman"/>
          <w:b/>
          <w:bCs/>
          <w:sz w:val="24"/>
          <w:szCs w:val="24"/>
        </w:rPr>
        <w:t>предусматривать</w:t>
      </w:r>
      <w:r w:rsidRPr="009D34D2">
        <w:rPr>
          <w:rFonts w:ascii="Times New Roman" w:hAnsi="Times New Roman" w:cs="Times New Roman"/>
          <w:sz w:val="24"/>
          <w:szCs w:val="24"/>
        </w:rPr>
        <w:t xml:space="preserve">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88782B" w:rsidRPr="009D34D2" w:rsidRDefault="005129A2">
      <w:pPr>
        <w:pStyle w:val="40"/>
        <w:numPr>
          <w:ilvl w:val="0"/>
          <w:numId w:val="2"/>
        </w:numPr>
        <w:shd w:val="clear" w:color="auto" w:fill="auto"/>
        <w:tabs>
          <w:tab w:val="left" w:pos="1057"/>
        </w:tabs>
        <w:rPr>
          <w:rFonts w:ascii="Times New Roman" w:hAnsi="Times New Roman" w:cs="Times New Roman"/>
          <w:sz w:val="24"/>
          <w:szCs w:val="24"/>
        </w:rPr>
      </w:pPr>
      <w:r w:rsidRPr="009D34D2">
        <w:rPr>
          <w:rStyle w:val="41"/>
          <w:rFonts w:ascii="Times New Roman" w:hAnsi="Times New Roman" w:cs="Times New Roman"/>
          <w:b/>
          <w:bCs/>
          <w:sz w:val="24"/>
          <w:szCs w:val="24"/>
        </w:rPr>
        <w:t>позволять</w:t>
      </w:r>
      <w:r w:rsidRPr="009D34D2">
        <w:rPr>
          <w:rFonts w:ascii="Times New Roman" w:hAnsi="Times New Roman" w:cs="Times New Roman"/>
          <w:sz w:val="24"/>
          <w:szCs w:val="24"/>
        </w:rPr>
        <w:t xml:space="preserve">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9D34D2">
        <w:rPr>
          <w:rStyle w:val="22"/>
        </w:rPr>
        <w:t xml:space="preserve">функциями </w:t>
      </w:r>
      <w:r w:rsidRPr="009D34D2">
        <w:t xml:space="preserve">являются </w:t>
      </w:r>
      <w:r w:rsidRPr="009D34D2">
        <w:rPr>
          <w:rStyle w:val="21"/>
        </w:rPr>
        <w:t>ориентация образовательного процесса</w:t>
      </w:r>
      <w:r w:rsidRPr="009D34D2">
        <w:t xml:space="preserve"> на достижение планируемых результатов освоения основной образовательной программы основного общего образования и обеспечение эффективной </w:t>
      </w:r>
      <w:r w:rsidRPr="009D34D2">
        <w:rPr>
          <w:rStyle w:val="21"/>
        </w:rPr>
        <w:t xml:space="preserve">обратной связи, </w:t>
      </w:r>
      <w:r w:rsidRPr="009D34D2">
        <w:t xml:space="preserve">позволяющей осуществлять </w:t>
      </w:r>
      <w:r w:rsidRPr="009D34D2">
        <w:rPr>
          <w:rStyle w:val="21"/>
        </w:rPr>
        <w:t>управление образовательным процессом.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Основными направлениями и целями оценочной деятельности в соответствии с требованиями </w:t>
      </w:r>
      <w:r w:rsidRPr="009D34D2">
        <w:lastRenderedPageBreak/>
        <w:t>Стандарта являются оценка образовательных достижений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 Полученные данные используются для оценки состояния и тенденций развития системы образования разного уровня.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В соответствии с ФГОС ООО основным </w:t>
      </w:r>
      <w:r w:rsidRPr="009D34D2">
        <w:rPr>
          <w:rStyle w:val="22"/>
        </w:rPr>
        <w:t xml:space="preserve">объектом </w:t>
      </w:r>
      <w:r w:rsidRPr="009D34D2">
        <w:t xml:space="preserve">системы оценки результатов образования, её содержательной и критериальной базой выступают </w:t>
      </w:r>
      <w:r w:rsidRPr="009D34D2">
        <w:rPr>
          <w:rStyle w:val="22"/>
        </w:rPr>
        <w:t xml:space="preserve">требования Стандарта, </w:t>
      </w:r>
      <w:r w:rsidRPr="009D34D2">
        <w:t xml:space="preserve">которые конкретизируются в </w:t>
      </w:r>
      <w:r w:rsidRPr="009D34D2">
        <w:rPr>
          <w:rStyle w:val="22"/>
        </w:rPr>
        <w:t xml:space="preserve">планируемых результатах </w:t>
      </w:r>
      <w:r w:rsidRPr="009D34D2">
        <w:t>освоения обучающимися основной образовательной программы основного общего образования.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rPr>
          <w:rStyle w:val="21"/>
        </w:rPr>
        <w:t>Результаты промежуточной аттестации,</w:t>
      </w:r>
      <w:r w:rsidRPr="009D34D2">
        <w:t xml:space="preserve"> представляющие собой результаты внутришкольного мониторинга индивидуальных образовательных достижений обучающихся, </w:t>
      </w:r>
      <w:r w:rsidRPr="009D34D2">
        <w:rPr>
          <w:rStyle w:val="21"/>
        </w:rPr>
        <w:t>отражают динамику</w:t>
      </w:r>
      <w:r w:rsidRPr="009D34D2">
        <w:t xml:space="preserve"> формирования их способности к решению </w:t>
      </w:r>
      <w:proofErr w:type="spellStart"/>
      <w:r w:rsidRPr="009D34D2">
        <w:t>учебно</w:t>
      </w:r>
      <w:r w:rsidRPr="009D34D2">
        <w:softHyphen/>
        <w:t>практических</w:t>
      </w:r>
      <w:proofErr w:type="spellEnd"/>
      <w:r w:rsidRPr="009D34D2">
        <w:t xml:space="preserve"> и учебно-познавательных задач и навыков проектной деятельности. Промежуточная аттестация осуществляется в ходе совместной оценочной деятельности педагогов и обучающихся, т. е. является </w:t>
      </w:r>
      <w:r w:rsidRPr="009D34D2">
        <w:rPr>
          <w:rStyle w:val="21"/>
        </w:rPr>
        <w:t>внутренней оценкой.</w:t>
      </w:r>
    </w:p>
    <w:p w:rsidR="0088782B" w:rsidRPr="009D34D2" w:rsidRDefault="005129A2" w:rsidP="009D34D2">
      <w:pPr>
        <w:pStyle w:val="50"/>
        <w:shd w:val="clear" w:color="auto" w:fill="auto"/>
        <w:tabs>
          <w:tab w:val="right" w:pos="7681"/>
          <w:tab w:val="right" w:pos="9385"/>
        </w:tabs>
        <w:ind w:firstLine="740"/>
        <w:jc w:val="left"/>
      </w:pPr>
      <w:r w:rsidRPr="009D34D2">
        <w:t>Резу</w:t>
      </w:r>
      <w:r w:rsidR="009D34D2">
        <w:t xml:space="preserve">льтаты государственной итоговой </w:t>
      </w:r>
      <w:r w:rsidRPr="009D34D2">
        <w:t>аттестации</w:t>
      </w:r>
      <w:r w:rsidRPr="009D34D2">
        <w:tab/>
        <w:t>выпускников</w:t>
      </w:r>
    </w:p>
    <w:p w:rsidR="0088782B" w:rsidRPr="009D34D2" w:rsidRDefault="005129A2">
      <w:pPr>
        <w:pStyle w:val="20"/>
        <w:shd w:val="clear" w:color="auto" w:fill="auto"/>
        <w:ind w:firstLine="0"/>
      </w:pPr>
      <w:r w:rsidRPr="009D34D2">
        <w:t xml:space="preserve">характеризуют уровень достижения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образования. Государственная итоговая аттестация выпускников осуществляется внешними (по отношению к образовательному учреждению) органами, т. е. является </w:t>
      </w:r>
      <w:r w:rsidRPr="009D34D2">
        <w:rPr>
          <w:rStyle w:val="21"/>
        </w:rPr>
        <w:t>внешней оценкой.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Основным объектом, содержательной и критериальной базой </w:t>
      </w:r>
      <w:r w:rsidRPr="009D34D2">
        <w:rPr>
          <w:rStyle w:val="22"/>
        </w:rPr>
        <w:t xml:space="preserve">итоговой оценки </w:t>
      </w:r>
      <w:r w:rsidRPr="009D34D2">
        <w:t>подготовки выпускников на уровне основного общего образования в соответствии со структурой планируемых результатов выступают планируемые результаты, составляющие содержание блоков «Выпускник научится» всех изучаемых предметов.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Все аспекты внутреннего контроля и оценки результатов образования обучающихся оформлены в школьном локальном нормативном акте, главные положения зафиксированы в уставе школы.</w:t>
      </w:r>
    </w:p>
    <w:p w:rsidR="0088782B" w:rsidRPr="009D34D2" w:rsidRDefault="009D34D2">
      <w:pPr>
        <w:pStyle w:val="20"/>
        <w:shd w:val="clear" w:color="auto" w:fill="auto"/>
        <w:ind w:left="880" w:firstLine="720"/>
      </w:pPr>
      <w:r>
        <w:t>П</w:t>
      </w:r>
      <w:r w:rsidR="005129A2" w:rsidRPr="009D34D2">
        <w:t>ринцип оценивания: переход от принципа «вычитания», ориентированного на поиски неудачи, что отрицательно сказывается на мотивации ученика, к принципу «прибавления» и «уровневого подхода»;</w:t>
      </w:r>
    </w:p>
    <w:p w:rsidR="0088782B" w:rsidRPr="009D34D2" w:rsidRDefault="009D34D2">
      <w:pPr>
        <w:pStyle w:val="50"/>
        <w:shd w:val="clear" w:color="auto" w:fill="auto"/>
        <w:ind w:left="880" w:firstLine="720"/>
      </w:pPr>
      <w:r>
        <w:rPr>
          <w:lang w:eastAsia="en-US" w:bidi="en-US"/>
        </w:rPr>
        <w:t>О</w:t>
      </w:r>
      <w:r w:rsidR="005129A2" w:rsidRPr="009D34D2">
        <w:rPr>
          <w:rStyle w:val="51"/>
        </w:rPr>
        <w:t xml:space="preserve">существляется </w:t>
      </w:r>
      <w:r w:rsidR="005129A2" w:rsidRPr="009D34D2">
        <w:t>комплексная оценка результатов: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2868"/>
        </w:tabs>
        <w:ind w:left="2160" w:firstLine="0"/>
      </w:pPr>
      <w:r w:rsidRPr="009D34D2">
        <w:t>традиционные контрольные работы по проверке ЗУН,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2868"/>
        </w:tabs>
        <w:ind w:left="2160" w:firstLine="0"/>
      </w:pPr>
      <w:r w:rsidRPr="009D34D2">
        <w:t>метапредметные диагностические работы,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2868"/>
        </w:tabs>
        <w:ind w:left="2160" w:firstLine="0"/>
      </w:pPr>
      <w:r w:rsidRPr="009D34D2">
        <w:t>оценка результатов учебных проектов,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2868"/>
          <w:tab w:val="right" w:pos="9365"/>
        </w:tabs>
        <w:ind w:left="2160" w:firstLine="0"/>
      </w:pPr>
      <w:r w:rsidRPr="009D34D2">
        <w:t>оценка разнообразных внеучебных и внешкольных</w:t>
      </w:r>
      <w:r w:rsidRPr="009D34D2">
        <w:tab/>
        <w:t>работ,</w:t>
      </w:r>
    </w:p>
    <w:p w:rsidR="0088782B" w:rsidRPr="009D34D2" w:rsidRDefault="005129A2">
      <w:pPr>
        <w:pStyle w:val="20"/>
        <w:shd w:val="clear" w:color="auto" w:fill="auto"/>
        <w:ind w:firstLine="1440"/>
      </w:pPr>
      <w:r w:rsidRPr="009D34D2">
        <w:lastRenderedPageBreak/>
        <w:t>достижений обучающихся;</w:t>
      </w:r>
    </w:p>
    <w:p w:rsidR="0088782B" w:rsidRPr="009D34D2" w:rsidRDefault="005129A2" w:rsidP="004A6638">
      <w:pPr>
        <w:pStyle w:val="20"/>
        <w:shd w:val="clear" w:color="auto" w:fill="auto"/>
        <w:ind w:left="880" w:firstLine="720"/>
      </w:pPr>
      <w:r w:rsidRPr="009D34D2">
        <w:t xml:space="preserve">кроме классного журнала важным средством накопления информации об образовательных результатах ученика является </w:t>
      </w:r>
      <w:r w:rsidRPr="009D34D2">
        <w:rPr>
          <w:rStyle w:val="21"/>
        </w:rPr>
        <w:t>Портфель учебных достижений учащегося</w:t>
      </w:r>
      <w:r w:rsidR="004A6638">
        <w:rPr>
          <w:rStyle w:val="21"/>
        </w:rPr>
        <w:t>.</w:t>
      </w:r>
    </w:p>
    <w:p w:rsidR="0088782B" w:rsidRPr="009D34D2" w:rsidRDefault="005129A2" w:rsidP="00D42632">
      <w:pPr>
        <w:pStyle w:val="10"/>
        <w:keepNext/>
        <w:keepLines/>
        <w:shd w:val="clear" w:color="auto" w:fill="auto"/>
        <w:spacing w:before="0"/>
        <w:ind w:left="1140" w:firstLine="0"/>
        <w:jc w:val="center"/>
      </w:pPr>
      <w:bookmarkStart w:id="1" w:name="bookmark1"/>
      <w:r w:rsidRPr="009D34D2">
        <w:t xml:space="preserve">Особенности оценки </w:t>
      </w:r>
      <w:proofErr w:type="gramStart"/>
      <w:r w:rsidRPr="009D34D2">
        <w:t>личностных</w:t>
      </w:r>
      <w:proofErr w:type="gramEnd"/>
      <w:r w:rsidRPr="009D34D2">
        <w:t>, метапредметных и предметных</w:t>
      </w:r>
      <w:bookmarkEnd w:id="1"/>
    </w:p>
    <w:p w:rsidR="0088782B" w:rsidRPr="009D34D2" w:rsidRDefault="005129A2">
      <w:pPr>
        <w:pStyle w:val="10"/>
        <w:keepNext/>
        <w:keepLines/>
        <w:shd w:val="clear" w:color="auto" w:fill="auto"/>
        <w:spacing w:before="0"/>
        <w:ind w:left="4080" w:firstLine="0"/>
        <w:jc w:val="left"/>
      </w:pPr>
      <w:bookmarkStart w:id="2" w:name="bookmark2"/>
      <w:r w:rsidRPr="009D34D2">
        <w:t>результатов</w:t>
      </w:r>
      <w:bookmarkEnd w:id="2"/>
    </w:p>
    <w:p w:rsidR="0088782B" w:rsidRPr="009D34D2" w:rsidRDefault="005129A2">
      <w:pPr>
        <w:pStyle w:val="10"/>
        <w:keepNext/>
        <w:keepLines/>
        <w:shd w:val="clear" w:color="auto" w:fill="auto"/>
        <w:spacing w:before="0"/>
        <w:ind w:left="2560" w:firstLine="0"/>
        <w:jc w:val="left"/>
      </w:pPr>
      <w:bookmarkStart w:id="3" w:name="bookmark3"/>
      <w:r w:rsidRPr="009D34D2">
        <w:rPr>
          <w:rStyle w:val="11"/>
          <w:b/>
          <w:bCs/>
        </w:rPr>
        <w:t>Особенности оценки личностных результатов</w:t>
      </w:r>
      <w:bookmarkEnd w:id="3"/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школой и </w:t>
      </w:r>
      <w:r w:rsidRPr="009D34D2">
        <w:rPr>
          <w:rStyle w:val="22"/>
        </w:rPr>
        <w:t>семьей</w:t>
      </w:r>
      <w:r w:rsidRPr="009D34D2">
        <w:t>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rPr>
          <w:rStyle w:val="22"/>
        </w:rPr>
        <w:t xml:space="preserve">Основным объектом оценки </w:t>
      </w:r>
      <w:r w:rsidRPr="009D34D2">
        <w:t xml:space="preserve">личностных результатов служит сформированность универсальных учебных действий. Овладение обучающимися УУД создает возможность </w:t>
      </w:r>
      <w:r w:rsidRPr="009D34D2">
        <w:rPr>
          <w:rStyle w:val="22"/>
        </w:rPr>
        <w:t xml:space="preserve">самостоятельного </w:t>
      </w:r>
      <w:r w:rsidRPr="009D34D2">
        <w:t>успешного усвоения новых знаний, умений и компетентности, включая организацию усвоения, т.е. умения учиться.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Оценка личностных результатов содержит три основных блока:</w:t>
      </w:r>
    </w:p>
    <w:p w:rsidR="0088782B" w:rsidRPr="009D34D2" w:rsidRDefault="005129A2">
      <w:pPr>
        <w:pStyle w:val="20"/>
        <w:numPr>
          <w:ilvl w:val="0"/>
          <w:numId w:val="5"/>
        </w:numPr>
        <w:shd w:val="clear" w:color="auto" w:fill="auto"/>
        <w:tabs>
          <w:tab w:val="left" w:pos="1466"/>
        </w:tabs>
        <w:ind w:left="1140" w:firstLine="0"/>
      </w:pPr>
      <w:r w:rsidRPr="009D34D2">
        <w:t xml:space="preserve">Личностное, профессиональное и жизненное </w:t>
      </w:r>
      <w:r w:rsidRPr="009D34D2">
        <w:rPr>
          <w:rStyle w:val="22"/>
        </w:rPr>
        <w:t>самоопределение</w:t>
      </w:r>
      <w:r w:rsidRPr="009D34D2">
        <w:t>;</w:t>
      </w:r>
    </w:p>
    <w:p w:rsidR="0088782B" w:rsidRPr="009D34D2" w:rsidRDefault="005129A2">
      <w:pPr>
        <w:pStyle w:val="20"/>
        <w:numPr>
          <w:ilvl w:val="0"/>
          <w:numId w:val="5"/>
        </w:numPr>
        <w:shd w:val="clear" w:color="auto" w:fill="auto"/>
        <w:tabs>
          <w:tab w:val="left" w:pos="1467"/>
        </w:tabs>
        <w:ind w:left="1140" w:firstLine="0"/>
      </w:pPr>
      <w:r w:rsidRPr="009D34D2">
        <w:t>Смыслообразование, т.е. установление связи между целью учебной деятельности и ее мотивом;</w:t>
      </w:r>
    </w:p>
    <w:p w:rsidR="0088782B" w:rsidRPr="009D34D2" w:rsidRDefault="005129A2">
      <w:pPr>
        <w:pStyle w:val="20"/>
        <w:numPr>
          <w:ilvl w:val="0"/>
          <w:numId w:val="5"/>
        </w:numPr>
        <w:shd w:val="clear" w:color="auto" w:fill="auto"/>
        <w:tabs>
          <w:tab w:val="left" w:pos="1467"/>
        </w:tabs>
        <w:ind w:left="1140" w:firstLine="0"/>
      </w:pPr>
      <w:r w:rsidRPr="009D34D2">
        <w:t>Нравственно</w:t>
      </w:r>
      <w:r w:rsidRPr="009D34D2">
        <w:rPr>
          <w:rStyle w:val="22"/>
        </w:rPr>
        <w:t>-этическая ориентация</w:t>
      </w:r>
      <w:r w:rsidRPr="009D34D2">
        <w:t>: умение соотносить поступки и события с принятыми этическими нормами.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Основное содержание оценки личностных результатов основного общего образования строится вокруг оценки: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1239"/>
        </w:tabs>
        <w:ind w:left="880" w:firstLine="0"/>
      </w:pPr>
      <w:r w:rsidRPr="009D34D2">
        <w:t>сформированности основ гражданской идентичности, этнической принадлежности,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1239"/>
        </w:tabs>
        <w:ind w:left="880" w:firstLine="0"/>
      </w:pPr>
      <w:r w:rsidRPr="009D34D2">
        <w:t xml:space="preserve">развитости </w:t>
      </w:r>
      <w:proofErr w:type="gramStart"/>
      <w:r w:rsidRPr="009D34D2">
        <w:t>Я-концепции</w:t>
      </w:r>
      <w:proofErr w:type="gramEnd"/>
      <w:r w:rsidRPr="009D34D2">
        <w:t>,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1239"/>
        </w:tabs>
        <w:spacing w:line="418" w:lineRule="exact"/>
        <w:ind w:left="880" w:firstLine="0"/>
      </w:pPr>
      <w:r w:rsidRPr="009D34D2">
        <w:t xml:space="preserve">сформированности внутренней позиции </w:t>
      </w:r>
      <w:proofErr w:type="gramStart"/>
      <w:r w:rsidRPr="009D34D2">
        <w:t>обучающегося</w:t>
      </w:r>
      <w:proofErr w:type="gramEnd"/>
      <w:r w:rsidRPr="009D34D2">
        <w:t>, которая находит отражение в эмоционально положительном отношении обучающегося к образовательному учреждению,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1239"/>
        </w:tabs>
        <w:spacing w:line="418" w:lineRule="exact"/>
        <w:ind w:left="880" w:firstLine="0"/>
      </w:pPr>
      <w:r w:rsidRPr="009D34D2">
        <w:t>сформированности мотивов учебной деятельности, включая социальные, учебно-познавательные, внешние мотивы,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1239"/>
        </w:tabs>
        <w:spacing w:line="418" w:lineRule="exact"/>
        <w:ind w:left="880" w:firstLine="0"/>
      </w:pPr>
      <w:r w:rsidRPr="009D34D2">
        <w:t>сформированности уважения к ценностям семьи, признание ценности здоровья, своего и других людей оптимизма в восприятии мира,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1239"/>
        </w:tabs>
        <w:spacing w:after="108" w:line="240" w:lineRule="exact"/>
        <w:ind w:left="880" w:firstLine="0"/>
      </w:pPr>
      <w:r w:rsidRPr="009D34D2">
        <w:t>сформированности позитивной моральной самооценки.</w:t>
      </w:r>
    </w:p>
    <w:p w:rsidR="0088782B" w:rsidRPr="009D34D2" w:rsidRDefault="005129A2">
      <w:pPr>
        <w:pStyle w:val="10"/>
        <w:keepNext/>
        <w:keepLines/>
        <w:shd w:val="clear" w:color="auto" w:fill="auto"/>
        <w:spacing w:before="0"/>
        <w:ind w:left="2300" w:firstLine="0"/>
        <w:jc w:val="left"/>
      </w:pPr>
      <w:bookmarkStart w:id="4" w:name="bookmark6"/>
      <w:r w:rsidRPr="009D34D2">
        <w:rPr>
          <w:rStyle w:val="11"/>
          <w:b/>
          <w:bCs/>
        </w:rPr>
        <w:t>Особенности оценки метапредметных результатов</w:t>
      </w:r>
      <w:bookmarkEnd w:id="4"/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Оценка метапредметных результатов представляет собой оценку достижения планируемых результатов освоения основной образовательной программы, представленных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междисциплинарных учебных программ.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Формирование метапредметных результатов обеспечивается за счёт основных компонентов </w:t>
      </w:r>
      <w:r w:rsidRPr="009D34D2">
        <w:lastRenderedPageBreak/>
        <w:t>образовательного процесса — учебных предметов.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Основным </w:t>
      </w:r>
      <w:r w:rsidRPr="009D34D2">
        <w:rPr>
          <w:rStyle w:val="22"/>
        </w:rPr>
        <w:t xml:space="preserve">объектом </w:t>
      </w:r>
      <w:r w:rsidRPr="009D34D2">
        <w:t>оценки метапредметных результатов является:</w:t>
      </w:r>
    </w:p>
    <w:p w:rsidR="0088782B" w:rsidRPr="009D34D2" w:rsidRDefault="005129A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03"/>
        </w:tabs>
        <w:spacing w:before="0"/>
        <w:ind w:firstLine="740"/>
      </w:pPr>
      <w:bookmarkStart w:id="5" w:name="bookmark7"/>
      <w:r w:rsidRPr="009D34D2">
        <w:t>способность и готовность к освоению систематических знаний, их самостоятельному пополнению, переносу и интеграции;</w:t>
      </w:r>
      <w:bookmarkEnd w:id="5"/>
    </w:p>
    <w:p w:rsidR="0088782B" w:rsidRPr="009D34D2" w:rsidRDefault="005129A2">
      <w:pPr>
        <w:pStyle w:val="30"/>
        <w:numPr>
          <w:ilvl w:val="0"/>
          <w:numId w:val="3"/>
        </w:numPr>
        <w:shd w:val="clear" w:color="auto" w:fill="auto"/>
        <w:tabs>
          <w:tab w:val="left" w:pos="947"/>
        </w:tabs>
        <w:spacing w:after="0" w:line="413" w:lineRule="exact"/>
        <w:ind w:firstLine="740"/>
        <w:jc w:val="both"/>
      </w:pPr>
      <w:r w:rsidRPr="009D34D2">
        <w:t>способность к сотрудничеству и коммуникации;</w:t>
      </w:r>
    </w:p>
    <w:p w:rsidR="0088782B" w:rsidRPr="009D34D2" w:rsidRDefault="005129A2">
      <w:pPr>
        <w:pStyle w:val="30"/>
        <w:numPr>
          <w:ilvl w:val="0"/>
          <w:numId w:val="3"/>
        </w:numPr>
        <w:shd w:val="clear" w:color="auto" w:fill="auto"/>
        <w:tabs>
          <w:tab w:val="left" w:pos="913"/>
        </w:tabs>
        <w:spacing w:after="0" w:line="413" w:lineRule="exact"/>
        <w:ind w:firstLine="740"/>
        <w:jc w:val="both"/>
      </w:pPr>
      <w:r w:rsidRPr="009D34D2">
        <w:t>способность к решению личностно и социально значимых проблем и воплощению найденных решений в практику;</w:t>
      </w:r>
    </w:p>
    <w:p w:rsidR="0088782B" w:rsidRPr="009D34D2" w:rsidRDefault="005129A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13"/>
        </w:tabs>
        <w:spacing w:before="0"/>
        <w:ind w:firstLine="740"/>
      </w:pPr>
      <w:bookmarkStart w:id="6" w:name="bookmark8"/>
      <w:r w:rsidRPr="009D34D2">
        <w:t>способность и готовность к использованию ИКТ в целях обучения и развития;</w:t>
      </w:r>
      <w:bookmarkEnd w:id="6"/>
    </w:p>
    <w:p w:rsidR="0088782B" w:rsidRPr="009D34D2" w:rsidRDefault="005129A2">
      <w:pPr>
        <w:pStyle w:val="30"/>
        <w:numPr>
          <w:ilvl w:val="0"/>
          <w:numId w:val="3"/>
        </w:numPr>
        <w:shd w:val="clear" w:color="auto" w:fill="auto"/>
        <w:tabs>
          <w:tab w:val="left" w:pos="947"/>
        </w:tabs>
        <w:spacing w:after="0" w:line="413" w:lineRule="exact"/>
        <w:ind w:firstLine="740"/>
        <w:jc w:val="both"/>
      </w:pPr>
      <w:r w:rsidRPr="009D34D2">
        <w:t>способность к самоорганизации, саморегуляции и рефлексии.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Чтобы осуществить контроль и оценку сформированности УУД в школе на основе рекомендаций, разработанных в научно-методической литературе, определяются конечные точки, когда то или иное умение должно быть сформировано.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К примеру, </w:t>
      </w:r>
      <w:proofErr w:type="gramStart"/>
      <w:r w:rsidRPr="009D34D2">
        <w:rPr>
          <w:rStyle w:val="21"/>
        </w:rPr>
        <w:t>на конец</w:t>
      </w:r>
      <w:proofErr w:type="gramEnd"/>
      <w:r w:rsidRPr="009D34D2">
        <w:rPr>
          <w:rStyle w:val="21"/>
        </w:rPr>
        <w:t xml:space="preserve"> 5 класса</w:t>
      </w:r>
      <w:r w:rsidRPr="009D34D2">
        <w:t xml:space="preserve"> все обучающиеся умеют составлять простой план, рецензировать ответ товарища, строить рассказ по тексту учебника, сжато передавать изложение прочитанного. </w:t>
      </w:r>
      <w:proofErr w:type="gramStart"/>
      <w:r w:rsidRPr="009D34D2">
        <w:rPr>
          <w:rStyle w:val="21"/>
        </w:rPr>
        <w:t>На конец</w:t>
      </w:r>
      <w:proofErr w:type="gramEnd"/>
      <w:r w:rsidRPr="009D34D2">
        <w:rPr>
          <w:rStyle w:val="21"/>
        </w:rPr>
        <w:t xml:space="preserve"> 6 класса</w:t>
      </w:r>
      <w:r w:rsidRPr="009D34D2">
        <w:t xml:space="preserve"> все обучающиеся умеют составлять сложный план, готовить самостоятельные сообщения по содержанию произведений художественной литературы, телепередачи, кинофильма. </w:t>
      </w:r>
      <w:proofErr w:type="gramStart"/>
      <w:r w:rsidRPr="009D34D2">
        <w:rPr>
          <w:rStyle w:val="21"/>
        </w:rPr>
        <w:t>На конец</w:t>
      </w:r>
      <w:proofErr w:type="gramEnd"/>
      <w:r w:rsidRPr="009D34D2">
        <w:rPr>
          <w:rStyle w:val="21"/>
        </w:rPr>
        <w:t xml:space="preserve"> 7 класса -</w:t>
      </w:r>
      <w:r w:rsidRPr="009D34D2">
        <w:t xml:space="preserve"> письменное рецензирование ответа товарища. </w:t>
      </w:r>
      <w:r w:rsidRPr="009D34D2">
        <w:rPr>
          <w:rStyle w:val="21"/>
        </w:rPr>
        <w:t>8 класс:</w:t>
      </w:r>
      <w:r w:rsidRPr="009D34D2">
        <w:t xml:space="preserve"> умение самостоятельно записывать основные положения рассказа учителя, составлять конспект, работать с цитатами (цитатный план). </w:t>
      </w:r>
      <w:r w:rsidRPr="009D34D2">
        <w:rPr>
          <w:rStyle w:val="21"/>
        </w:rPr>
        <w:t>9 класс:</w:t>
      </w:r>
      <w:r w:rsidRPr="009D34D2">
        <w:t xml:space="preserve"> умение выступать на дискуссиях, с рефератами, рецензировать научно-популярные и художественно-историческую литературу, составлять тезисы.</w:t>
      </w:r>
    </w:p>
    <w:p w:rsidR="0088782B" w:rsidRPr="009D34D2" w:rsidRDefault="005129A2">
      <w:pPr>
        <w:pStyle w:val="50"/>
        <w:shd w:val="clear" w:color="auto" w:fill="auto"/>
        <w:ind w:firstLine="780"/>
      </w:pPr>
      <w:r w:rsidRPr="009D34D2">
        <w:t xml:space="preserve">Оценка достижения метапредметных результатов проводится в ходе различных процедур. Основной процедурой итоговой оценки достижения метапредметных результатов является защита итогового </w:t>
      </w:r>
      <w:proofErr w:type="gramStart"/>
      <w:r w:rsidRPr="009D34D2">
        <w:t>индивидуального проекта</w:t>
      </w:r>
      <w:proofErr w:type="gramEnd"/>
      <w:r w:rsidRPr="009D34D2">
        <w:t>.</w:t>
      </w:r>
    </w:p>
    <w:p w:rsidR="0088782B" w:rsidRPr="009D34D2" w:rsidRDefault="005129A2">
      <w:pPr>
        <w:pStyle w:val="20"/>
        <w:shd w:val="clear" w:color="auto" w:fill="auto"/>
        <w:ind w:firstLine="780"/>
      </w:pPr>
      <w:r w:rsidRPr="009D34D2">
        <w:t>Дополнительным источником данных о достижении отдельных метапредметных результатов могут служить результаты выполнения проверочных работ (как правило, тематических) по всем предметам.</w:t>
      </w:r>
    </w:p>
    <w:p w:rsidR="0088782B" w:rsidRPr="009D34D2" w:rsidRDefault="005129A2">
      <w:pPr>
        <w:pStyle w:val="20"/>
        <w:shd w:val="clear" w:color="auto" w:fill="auto"/>
        <w:ind w:firstLine="780"/>
      </w:pPr>
      <w:r w:rsidRPr="009D34D2">
        <w:t>В ходе текущего, тематического, промежуточного контроля оценивается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 уровень сформированности навыков сотрудничества или самоорганизации.</w:t>
      </w:r>
    </w:p>
    <w:p w:rsidR="0088782B" w:rsidRPr="009D34D2" w:rsidRDefault="005129A2">
      <w:pPr>
        <w:pStyle w:val="20"/>
        <w:shd w:val="clear" w:color="auto" w:fill="auto"/>
        <w:ind w:firstLine="780"/>
      </w:pPr>
      <w:r w:rsidRPr="009D34D2">
        <w:t xml:space="preserve">Оценка достижения метапредметных результатов ведётся также в рамках системы промежуточной аттестации. </w:t>
      </w:r>
      <w:r w:rsidRPr="009D34D2">
        <w:rPr>
          <w:rStyle w:val="21"/>
        </w:rPr>
        <w:t>Для оценки динамики формирования и уровня сформированности метапредметных результатов</w:t>
      </w:r>
      <w:r w:rsidRPr="009D34D2">
        <w:t xml:space="preserve"> в системе внутришкольного мониторинга образовательных достижений все вышеперечисленные данные (способность к сотрудничеству и коммуникации, решению проблем и др.) наиболее целесообразно фиксировать и анализировать в соотве</w:t>
      </w:r>
      <w:r w:rsidR="00D42632">
        <w:t xml:space="preserve">тствии с </w:t>
      </w:r>
      <w:proofErr w:type="gramStart"/>
      <w:r w:rsidR="00D42632">
        <w:t>разработанными</w:t>
      </w:r>
      <w:proofErr w:type="gramEnd"/>
      <w:r w:rsidR="00D42632">
        <w:t xml:space="preserve"> в М</w:t>
      </w:r>
      <w:r w:rsidRPr="009D34D2">
        <w:t xml:space="preserve">ОУ </w:t>
      </w:r>
      <w:r w:rsidR="00865FFE">
        <w:t>«</w:t>
      </w:r>
      <w:r w:rsidR="00D42632">
        <w:t>Сонковская СОШ</w:t>
      </w:r>
      <w:r w:rsidR="00865FFE">
        <w:t>»</w:t>
      </w:r>
      <w:r w:rsidRPr="009D34D2">
        <w:t>:</w:t>
      </w:r>
    </w:p>
    <w:p w:rsidR="0088782B" w:rsidRPr="009D34D2" w:rsidRDefault="005129A2">
      <w:pPr>
        <w:pStyle w:val="20"/>
        <w:shd w:val="clear" w:color="auto" w:fill="auto"/>
        <w:tabs>
          <w:tab w:val="left" w:pos="1014"/>
        </w:tabs>
        <w:ind w:firstLine="780"/>
      </w:pPr>
      <w:r w:rsidRPr="009D34D2">
        <w:t>а)</w:t>
      </w:r>
      <w:r w:rsidRPr="009D34D2">
        <w:tab/>
        <w:t xml:space="preserve">программой формирования планируемых результатов освоения междисциплинарных </w:t>
      </w:r>
      <w:r w:rsidRPr="009D34D2">
        <w:lastRenderedPageBreak/>
        <w:t>программ;</w:t>
      </w:r>
    </w:p>
    <w:p w:rsidR="0088782B" w:rsidRPr="009D34D2" w:rsidRDefault="005129A2">
      <w:pPr>
        <w:pStyle w:val="20"/>
        <w:shd w:val="clear" w:color="auto" w:fill="auto"/>
        <w:tabs>
          <w:tab w:val="left" w:pos="1038"/>
        </w:tabs>
        <w:ind w:firstLine="780"/>
      </w:pPr>
      <w:r w:rsidRPr="009D34D2">
        <w:t>б)</w:t>
      </w:r>
      <w:r w:rsidRPr="009D34D2">
        <w:tab/>
        <w:t>системой промежуточной аттестации (</w:t>
      </w:r>
      <w:proofErr w:type="spellStart"/>
      <w:r w:rsidRPr="009D34D2">
        <w:t>внутришкольным</w:t>
      </w:r>
      <w:proofErr w:type="spellEnd"/>
      <w:r w:rsidRPr="009D34D2">
        <w:t xml:space="preserve"> мониторингом образовательных достижений) обучающихся в рамках урочной и внеурочной деятельности;</w:t>
      </w:r>
    </w:p>
    <w:p w:rsidR="0088782B" w:rsidRPr="009D34D2" w:rsidRDefault="005129A2">
      <w:pPr>
        <w:pStyle w:val="20"/>
        <w:shd w:val="clear" w:color="auto" w:fill="auto"/>
        <w:tabs>
          <w:tab w:val="left" w:pos="1033"/>
        </w:tabs>
        <w:ind w:firstLine="780"/>
      </w:pPr>
      <w:r w:rsidRPr="009D34D2">
        <w:t>в)</w:t>
      </w:r>
      <w:r w:rsidRPr="009D34D2">
        <w:tab/>
        <w:t xml:space="preserve">системой итоговой оценки по предметам, не выносимым на государственную (итоговую) аттестацию </w:t>
      </w:r>
      <w:proofErr w:type="gramStart"/>
      <w:r w:rsidRPr="009D34D2">
        <w:t>обучающихся</w:t>
      </w:r>
      <w:proofErr w:type="gramEnd"/>
      <w:r w:rsidRPr="009D34D2">
        <w:t>;</w:t>
      </w:r>
    </w:p>
    <w:p w:rsidR="0088782B" w:rsidRPr="009D34D2" w:rsidRDefault="005129A2">
      <w:pPr>
        <w:pStyle w:val="20"/>
        <w:shd w:val="clear" w:color="auto" w:fill="auto"/>
        <w:tabs>
          <w:tab w:val="left" w:pos="1042"/>
        </w:tabs>
        <w:ind w:firstLine="780"/>
      </w:pPr>
      <w:r w:rsidRPr="009D34D2">
        <w:t>г)</w:t>
      </w:r>
      <w:r w:rsidRPr="009D34D2">
        <w:tab/>
        <w:t>инструментарием для оценки достижения планируемых результатов в рамках текущего и тематического контроля, промежуточной аттестации (внутришкольного мониторинга образовательных достижений), итоговой аттестации по предметам, не выносимым на государственную итоговую аттестацию.</w:t>
      </w:r>
    </w:p>
    <w:p w:rsidR="0088782B" w:rsidRPr="009D34D2" w:rsidRDefault="005129A2">
      <w:pPr>
        <w:pStyle w:val="20"/>
        <w:shd w:val="clear" w:color="auto" w:fill="auto"/>
        <w:ind w:firstLine="780"/>
      </w:pPr>
      <w:r w:rsidRPr="009D34D2">
        <w:t>При этом обязательными составляющими системы внутришкольного мониторинга образовательных достижений являются материалы:</w:t>
      </w:r>
    </w:p>
    <w:p w:rsidR="0088782B" w:rsidRPr="009D34D2" w:rsidRDefault="005129A2">
      <w:pPr>
        <w:pStyle w:val="50"/>
        <w:numPr>
          <w:ilvl w:val="0"/>
          <w:numId w:val="3"/>
        </w:numPr>
        <w:shd w:val="clear" w:color="auto" w:fill="auto"/>
        <w:tabs>
          <w:tab w:val="left" w:pos="978"/>
        </w:tabs>
        <w:ind w:firstLine="780"/>
      </w:pPr>
      <w:r w:rsidRPr="009D34D2">
        <w:t>стартовой диагностики;</w:t>
      </w:r>
    </w:p>
    <w:p w:rsidR="0088782B" w:rsidRPr="009D34D2" w:rsidRDefault="005129A2">
      <w:pPr>
        <w:pStyle w:val="50"/>
        <w:numPr>
          <w:ilvl w:val="0"/>
          <w:numId w:val="3"/>
        </w:numPr>
        <w:shd w:val="clear" w:color="auto" w:fill="auto"/>
        <w:tabs>
          <w:tab w:val="left" w:pos="978"/>
        </w:tabs>
        <w:ind w:firstLine="780"/>
      </w:pPr>
      <w:r w:rsidRPr="009D34D2">
        <w:rPr>
          <w:rStyle w:val="51"/>
        </w:rPr>
        <w:t xml:space="preserve">текущего выполнения </w:t>
      </w:r>
      <w:r w:rsidRPr="009D34D2">
        <w:t>учебных исследований и учебных проектов;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29"/>
        </w:tabs>
        <w:ind w:firstLine="780"/>
      </w:pPr>
      <w:r w:rsidRPr="009D34D2">
        <w:rPr>
          <w:rStyle w:val="21"/>
        </w:rPr>
        <w:t xml:space="preserve">промежуточных и итоговых комплексных работ на межпредметной основе, </w:t>
      </w:r>
      <w:r w:rsidRPr="009D34D2">
        <w:t>направленных на оценку сформированности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ind w:firstLine="740"/>
      </w:pPr>
      <w:r w:rsidRPr="009D34D2">
        <w:t xml:space="preserve">текущего выполнения выборочных </w:t>
      </w:r>
      <w:r w:rsidRPr="009D34D2">
        <w:rPr>
          <w:rStyle w:val="21"/>
        </w:rPr>
        <w:t xml:space="preserve">учебно-практических и </w:t>
      </w:r>
      <w:proofErr w:type="spellStart"/>
      <w:r w:rsidRPr="009D34D2">
        <w:rPr>
          <w:rStyle w:val="21"/>
        </w:rPr>
        <w:t>учебно</w:t>
      </w:r>
      <w:r w:rsidRPr="009D34D2">
        <w:rPr>
          <w:rStyle w:val="21"/>
        </w:rPr>
        <w:softHyphen/>
        <w:t>познавательных</w:t>
      </w:r>
      <w:proofErr w:type="spellEnd"/>
      <w:r w:rsidRPr="009D34D2">
        <w:rPr>
          <w:rStyle w:val="21"/>
        </w:rPr>
        <w:t xml:space="preserve"> заданий</w:t>
      </w:r>
      <w:r w:rsidRPr="009D34D2">
        <w:t xml:space="preserve"> на оценку способности и </w:t>
      </w:r>
      <w:proofErr w:type="gramStart"/>
      <w:r w:rsidRPr="009D34D2">
        <w:t>готовности</w:t>
      </w:r>
      <w:proofErr w:type="gramEnd"/>
      <w:r w:rsidRPr="009D34D2">
        <w:t xml:space="preserve"> обучающихся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саморегуляции и рефлексии;</w:t>
      </w:r>
    </w:p>
    <w:p w:rsidR="0088782B" w:rsidRPr="009D34D2" w:rsidRDefault="005129A2">
      <w:pPr>
        <w:pStyle w:val="5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</w:pPr>
      <w:r w:rsidRPr="009D34D2">
        <w:t xml:space="preserve">защиты итогового </w:t>
      </w:r>
      <w:proofErr w:type="gramStart"/>
      <w:r w:rsidRPr="009D34D2">
        <w:t>индивидуального проекта</w:t>
      </w:r>
      <w:proofErr w:type="gramEnd"/>
      <w:r w:rsidRPr="009D34D2">
        <w:t>.</w:t>
      </w:r>
    </w:p>
    <w:p w:rsidR="0088782B" w:rsidRPr="009D34D2" w:rsidRDefault="005129A2">
      <w:pPr>
        <w:pStyle w:val="50"/>
        <w:shd w:val="clear" w:color="auto" w:fill="auto"/>
        <w:ind w:firstLine="740"/>
      </w:pPr>
      <w:r w:rsidRPr="009D34D2">
        <w:t xml:space="preserve">Особенности оценки </w:t>
      </w:r>
      <w:proofErr w:type="gramStart"/>
      <w:r w:rsidRPr="009D34D2">
        <w:t>индивидуального проекта</w:t>
      </w:r>
      <w:proofErr w:type="gramEnd"/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Индивидуальный итоговый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В соответствии с целями подготовки проекта в </w:t>
      </w:r>
      <w:r w:rsidR="00D42632">
        <w:t>М</w:t>
      </w:r>
      <w:r w:rsidR="00865FFE" w:rsidRPr="009D34D2">
        <w:t xml:space="preserve">ОУ </w:t>
      </w:r>
      <w:r w:rsidR="00865FFE">
        <w:t>«</w:t>
      </w:r>
      <w:r w:rsidR="00D42632">
        <w:t>Сонковская СОШ</w:t>
      </w:r>
      <w:r w:rsidR="00865FFE">
        <w:t>»</w:t>
      </w:r>
      <w:r w:rsidR="00865FFE" w:rsidRPr="009D34D2">
        <w:t>:</w:t>
      </w:r>
      <w:r w:rsidR="00865FFE">
        <w:t xml:space="preserve"> </w:t>
      </w:r>
      <w:r w:rsidRPr="009D34D2">
        <w:rPr>
          <w:rStyle w:val="22"/>
        </w:rPr>
        <w:t>для каждого обучающегося разрабатываются план, программа подготовки проекта</w:t>
      </w:r>
      <w:r w:rsidRPr="009D34D2">
        <w:t>, которые, как минимум, должны включать требования по следующим рубрикам: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</w:pPr>
      <w:r w:rsidRPr="009D34D2">
        <w:t>организация проектной деятельности;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</w:pPr>
      <w:r w:rsidRPr="009D34D2">
        <w:t>содержание и направленность проекта;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</w:pPr>
      <w:r w:rsidRPr="009D34D2">
        <w:lastRenderedPageBreak/>
        <w:t>защита проекта;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</w:pPr>
      <w:r w:rsidRPr="009D34D2">
        <w:t>критерии оценки проектной деятельности.</w:t>
      </w:r>
    </w:p>
    <w:p w:rsidR="0088782B" w:rsidRPr="009D34D2" w:rsidRDefault="005129A2">
      <w:pPr>
        <w:pStyle w:val="30"/>
        <w:shd w:val="clear" w:color="auto" w:fill="auto"/>
        <w:spacing w:after="0" w:line="413" w:lineRule="exact"/>
        <w:ind w:firstLine="740"/>
        <w:jc w:val="both"/>
      </w:pPr>
      <w:r w:rsidRPr="009D34D2">
        <w:t>Требования к организации проектной деятельности:</w:t>
      </w:r>
    </w:p>
    <w:p w:rsidR="0088782B" w:rsidRPr="009D34D2" w:rsidRDefault="005129A2" w:rsidP="00865FFE">
      <w:pPr>
        <w:pStyle w:val="20"/>
        <w:shd w:val="clear" w:color="auto" w:fill="auto"/>
        <w:ind w:firstLine="0"/>
      </w:pPr>
      <w:r w:rsidRPr="009D34D2">
        <w:t>обучающиеся сами выбирают как тему проекта, так и руководителя проекта,</w:t>
      </w:r>
      <w:r w:rsidR="00865FFE" w:rsidRPr="009D34D2">
        <w:t xml:space="preserve"> </w:t>
      </w:r>
      <w:r w:rsidRPr="009D34D2">
        <w:t>тема проекта должна быть утверждена (уровень утверждения определяет организация, осуществляющая образовательную деятельность; план реализации проекта разрабатывается обучающимся совместно с руководителем проекта).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rPr>
          <w:rStyle w:val="22"/>
        </w:rPr>
        <w:t xml:space="preserve">Требования к содержанию и направленности проекта: </w:t>
      </w:r>
      <w:r w:rsidRPr="009D34D2">
        <w:t xml:space="preserve">результат проектной деятельности должен иметь практическую направленность. Описываются: а) возможные </w:t>
      </w:r>
      <w:r w:rsidRPr="009D34D2">
        <w:rPr>
          <w:rStyle w:val="21"/>
        </w:rPr>
        <w:t>типы работ и формы их представления</w:t>
      </w:r>
      <w:r w:rsidRPr="009D34D2">
        <w:t xml:space="preserve"> и б) </w:t>
      </w:r>
      <w:r w:rsidRPr="009D34D2">
        <w:rPr>
          <w:rStyle w:val="21"/>
        </w:rPr>
        <w:t>состав материалов,</w:t>
      </w:r>
      <w:r w:rsidRPr="009D34D2">
        <w:t xml:space="preserve"> которые должны быть подготовлены по завершении проекта для его защиты.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Так, например, </w:t>
      </w:r>
      <w:r w:rsidRPr="009D34D2">
        <w:rPr>
          <w:rStyle w:val="21"/>
        </w:rPr>
        <w:t>результатом (продуктом) проектной деятельности</w:t>
      </w:r>
      <w:r w:rsidRPr="009D34D2">
        <w:t xml:space="preserve"> может быть любая из следующих работ:</w:t>
      </w:r>
    </w:p>
    <w:p w:rsidR="0088782B" w:rsidRPr="009D34D2" w:rsidRDefault="005129A2">
      <w:pPr>
        <w:pStyle w:val="20"/>
        <w:shd w:val="clear" w:color="auto" w:fill="auto"/>
        <w:tabs>
          <w:tab w:val="left" w:pos="1014"/>
        </w:tabs>
        <w:ind w:firstLine="740"/>
      </w:pPr>
      <w:r w:rsidRPr="009D34D2">
        <w:t>а)</w:t>
      </w:r>
      <w:r w:rsidRPr="009D34D2">
        <w:tab/>
      </w:r>
      <w:r w:rsidRPr="009D34D2">
        <w:rPr>
          <w:rStyle w:val="21"/>
        </w:rPr>
        <w:t>письменная работа</w:t>
      </w:r>
      <w:r w:rsidRPr="009D34D2"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88782B" w:rsidRPr="009D34D2" w:rsidRDefault="005129A2">
      <w:pPr>
        <w:pStyle w:val="20"/>
        <w:shd w:val="clear" w:color="auto" w:fill="auto"/>
        <w:tabs>
          <w:tab w:val="left" w:pos="1033"/>
        </w:tabs>
        <w:ind w:firstLine="740"/>
      </w:pPr>
      <w:r w:rsidRPr="009D34D2">
        <w:t>б)</w:t>
      </w:r>
      <w:r w:rsidRPr="009D34D2">
        <w:tab/>
      </w:r>
      <w:r w:rsidRPr="009D34D2">
        <w:rPr>
          <w:rStyle w:val="21"/>
        </w:rPr>
        <w:t>художественная творческая работа</w:t>
      </w:r>
      <w:r w:rsidRPr="009D34D2">
        <w:t xml:space="preserve">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88782B" w:rsidRPr="009D34D2" w:rsidRDefault="005129A2">
      <w:pPr>
        <w:pStyle w:val="20"/>
        <w:shd w:val="clear" w:color="auto" w:fill="auto"/>
        <w:tabs>
          <w:tab w:val="left" w:pos="1067"/>
        </w:tabs>
        <w:ind w:firstLine="740"/>
      </w:pPr>
      <w:r w:rsidRPr="009D34D2">
        <w:t>в)</w:t>
      </w:r>
      <w:r w:rsidRPr="009D34D2">
        <w:tab/>
      </w:r>
      <w:r w:rsidRPr="009D34D2">
        <w:rPr>
          <w:rStyle w:val="21"/>
        </w:rPr>
        <w:t>материальный объект, макет,</w:t>
      </w:r>
      <w:r w:rsidRPr="009D34D2">
        <w:t xml:space="preserve"> иное конструкторское изделие;</w:t>
      </w:r>
    </w:p>
    <w:p w:rsidR="0088782B" w:rsidRPr="009D34D2" w:rsidRDefault="005129A2">
      <w:pPr>
        <w:pStyle w:val="20"/>
        <w:shd w:val="clear" w:color="auto" w:fill="auto"/>
        <w:tabs>
          <w:tab w:val="left" w:pos="1042"/>
        </w:tabs>
        <w:ind w:firstLine="740"/>
      </w:pPr>
      <w:r w:rsidRPr="009D34D2">
        <w:t>г)</w:t>
      </w:r>
      <w:r w:rsidRPr="009D34D2">
        <w:tab/>
      </w:r>
      <w:r w:rsidRPr="009D34D2">
        <w:rPr>
          <w:rStyle w:val="21"/>
        </w:rPr>
        <w:t>отчётные материалы по социальному проекту,</w:t>
      </w:r>
      <w:r w:rsidRPr="009D34D2">
        <w:t xml:space="preserve"> которые могут включать как тексты, так и мультимедийные продукты.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В </w:t>
      </w:r>
      <w:r w:rsidRPr="009D34D2">
        <w:rPr>
          <w:rStyle w:val="21"/>
        </w:rPr>
        <w:t>состав материалов,</w:t>
      </w:r>
      <w:r w:rsidRPr="009D34D2">
        <w:t xml:space="preserve"> которые должны быть подготовлены по завершению проекта для его защиты, в обязательном порядке включаются:</w:t>
      </w:r>
    </w:p>
    <w:p w:rsidR="0088782B" w:rsidRPr="009D34D2" w:rsidRDefault="005129A2">
      <w:pPr>
        <w:pStyle w:val="20"/>
        <w:numPr>
          <w:ilvl w:val="0"/>
          <w:numId w:val="6"/>
        </w:numPr>
        <w:shd w:val="clear" w:color="auto" w:fill="auto"/>
        <w:tabs>
          <w:tab w:val="left" w:pos="1028"/>
        </w:tabs>
        <w:ind w:firstLine="740"/>
      </w:pPr>
      <w:r w:rsidRPr="009D34D2">
        <w:t xml:space="preserve">выносимый на защиту </w:t>
      </w:r>
      <w:r w:rsidRPr="009D34D2">
        <w:rPr>
          <w:rStyle w:val="21"/>
        </w:rPr>
        <w:t>продукт проектной деятельности,</w:t>
      </w:r>
      <w:r w:rsidRPr="009D34D2">
        <w:t xml:space="preserve"> представленный в одной из описанных выше форм;</w:t>
      </w:r>
    </w:p>
    <w:p w:rsidR="0088782B" w:rsidRPr="009D34D2" w:rsidRDefault="005129A2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ind w:firstLine="740"/>
      </w:pPr>
      <w:proofErr w:type="gramStart"/>
      <w:r w:rsidRPr="009D34D2">
        <w:t xml:space="preserve">подготовленная обучающимся </w:t>
      </w:r>
      <w:r w:rsidRPr="009D34D2">
        <w:rPr>
          <w:rStyle w:val="21"/>
        </w:rPr>
        <w:t xml:space="preserve">краткая пояснительная записка к проекту </w:t>
      </w:r>
      <w:r w:rsidRPr="009D34D2">
        <w:t xml:space="preserve">(объёмом не более одной машинописной страницы) с указанием </w:t>
      </w:r>
      <w:r w:rsidRPr="009D34D2">
        <w:rPr>
          <w:rStyle w:val="23"/>
        </w:rPr>
        <w:t>для всех проектов</w:t>
      </w:r>
      <w:r w:rsidRPr="009D34D2">
        <w:t>: а) исходного замысла, цели и назначения проекта; б) краткого описания хода выполнения проекта и полученных результатов; в) списка использованных источников.</w:t>
      </w:r>
      <w:proofErr w:type="gramEnd"/>
      <w:r w:rsidRPr="009D34D2">
        <w:t xml:space="preserve"> Для </w:t>
      </w:r>
      <w:r w:rsidRPr="009D34D2">
        <w:rPr>
          <w:rStyle w:val="23"/>
        </w:rPr>
        <w:t>конструкторских проектов</w:t>
      </w:r>
      <w:r w:rsidRPr="009D34D2">
        <w:t xml:space="preserve"> в пояснительную записку, кроме того, включается описание особенностей конструкторских решений, для </w:t>
      </w:r>
      <w:r w:rsidRPr="009D34D2">
        <w:rPr>
          <w:rStyle w:val="23"/>
        </w:rPr>
        <w:t>социальных проектов</w:t>
      </w:r>
      <w:r w:rsidRPr="009D34D2">
        <w:t xml:space="preserve"> — описание эффектов/эффекта от реализации проекта;</w:t>
      </w:r>
    </w:p>
    <w:p w:rsidR="0088782B" w:rsidRPr="009D34D2" w:rsidRDefault="005129A2">
      <w:pPr>
        <w:pStyle w:val="20"/>
        <w:numPr>
          <w:ilvl w:val="0"/>
          <w:numId w:val="6"/>
        </w:numPr>
        <w:shd w:val="clear" w:color="auto" w:fill="auto"/>
        <w:tabs>
          <w:tab w:val="left" w:pos="1042"/>
        </w:tabs>
        <w:ind w:firstLine="740"/>
      </w:pPr>
      <w:r w:rsidRPr="009D34D2">
        <w:rPr>
          <w:rStyle w:val="21"/>
        </w:rPr>
        <w:t>краткий отзыв руководителя,</w:t>
      </w:r>
      <w:r w:rsidRPr="009D34D2">
        <w:t xml:space="preserve"> содержащий краткую характеристику работы учащегося в ходе выполнения проекта, в том числе: а) инициативности и самостоятельности; б) ответственности (включая динамику отношения к выполняемой работе); в) 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</w:t>
      </w:r>
      <w:r w:rsidRPr="009D34D2">
        <w:lastRenderedPageBreak/>
        <w:t>результатов.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Общим требованием ко всем работам является необходимость соблюдения норм и правил цитирования, ссылок на различные источники. </w:t>
      </w:r>
      <w:r w:rsidRPr="009D34D2">
        <w:rPr>
          <w:rStyle w:val="22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88782B" w:rsidRPr="009D34D2" w:rsidRDefault="005129A2">
      <w:pPr>
        <w:pStyle w:val="50"/>
        <w:shd w:val="clear" w:color="auto" w:fill="auto"/>
        <w:ind w:firstLine="740"/>
      </w:pPr>
      <w:r w:rsidRPr="009D34D2">
        <w:t>Требования к защите проекта:</w:t>
      </w:r>
    </w:p>
    <w:p w:rsidR="0088782B" w:rsidRPr="009D34D2" w:rsidRDefault="005129A2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ind w:firstLine="740"/>
      </w:pPr>
      <w:r w:rsidRPr="009D34D2">
        <w:t>. Защита осуществляется в процессе специально организованной деятельности комиссии образовательного учреждения или на школьной конференции. Последняя форма предпочтительнее,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деятельности.</w:t>
      </w:r>
    </w:p>
    <w:p w:rsidR="0088782B" w:rsidRPr="009D34D2" w:rsidRDefault="005129A2">
      <w:pPr>
        <w:pStyle w:val="20"/>
        <w:numPr>
          <w:ilvl w:val="0"/>
          <w:numId w:val="7"/>
        </w:numPr>
        <w:shd w:val="clear" w:color="auto" w:fill="auto"/>
        <w:tabs>
          <w:tab w:val="left" w:pos="1028"/>
        </w:tabs>
        <w:ind w:firstLine="740"/>
      </w:pPr>
      <w:r w:rsidRPr="009D34D2">
        <w:t>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rPr>
          <w:rStyle w:val="22"/>
        </w:rPr>
        <w:t xml:space="preserve">Критерии оценки проектной работы </w:t>
      </w:r>
      <w:r w:rsidRPr="009D34D2">
        <w:t xml:space="preserve">разрабатываются с учётом целей и задач проектной деятельности на данном этапе образования. </w:t>
      </w:r>
      <w:proofErr w:type="gramStart"/>
      <w:r w:rsidRPr="009D34D2">
        <w:t>Индивидуальный проект</w:t>
      </w:r>
      <w:proofErr w:type="gramEnd"/>
      <w:r w:rsidRPr="009D34D2">
        <w:t xml:space="preserve"> оценива</w:t>
      </w:r>
      <w:r w:rsidR="00D42632">
        <w:t>е</w:t>
      </w:r>
      <w:r w:rsidRPr="009D34D2">
        <w:t>тся по следующим критериям:</w:t>
      </w:r>
    </w:p>
    <w:p w:rsidR="0088782B" w:rsidRPr="009D34D2" w:rsidRDefault="005129A2">
      <w:pPr>
        <w:pStyle w:val="20"/>
        <w:numPr>
          <w:ilvl w:val="0"/>
          <w:numId w:val="8"/>
        </w:numPr>
        <w:shd w:val="clear" w:color="auto" w:fill="auto"/>
        <w:tabs>
          <w:tab w:val="left" w:pos="999"/>
        </w:tabs>
        <w:ind w:firstLine="740"/>
      </w:pPr>
      <w:proofErr w:type="gramStart"/>
      <w:r w:rsidRPr="009D34D2">
        <w:rPr>
          <w:rStyle w:val="22"/>
        </w:rPr>
        <w:t>Способность к самостоятельному приобретению знаний и решению проблем</w:t>
      </w:r>
      <w:r w:rsidRPr="009D34D2">
        <w:t>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Данный критерий в целом включает оценку сформированности познавательных учебных действий.</w:t>
      </w:r>
      <w:proofErr w:type="gramEnd"/>
    </w:p>
    <w:p w:rsidR="0088782B" w:rsidRPr="009D34D2" w:rsidRDefault="005129A2">
      <w:pPr>
        <w:pStyle w:val="20"/>
        <w:numPr>
          <w:ilvl w:val="0"/>
          <w:numId w:val="8"/>
        </w:numPr>
        <w:shd w:val="clear" w:color="auto" w:fill="auto"/>
        <w:tabs>
          <w:tab w:val="left" w:pos="999"/>
        </w:tabs>
        <w:ind w:firstLine="740"/>
      </w:pPr>
      <w:r w:rsidRPr="009D34D2">
        <w:rPr>
          <w:rStyle w:val="22"/>
        </w:rPr>
        <w:t>Сформированность предметных знаний и способов действий</w:t>
      </w:r>
      <w:r w:rsidRPr="009D34D2">
        <w:t xml:space="preserve">, </w:t>
      </w:r>
      <w:proofErr w:type="gramStart"/>
      <w:r w:rsidRPr="009D34D2">
        <w:t>проявляющаяся</w:t>
      </w:r>
      <w:proofErr w:type="gramEnd"/>
      <w:r w:rsidRPr="009D34D2"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88782B" w:rsidRPr="009D34D2" w:rsidRDefault="005129A2">
      <w:pPr>
        <w:pStyle w:val="20"/>
        <w:numPr>
          <w:ilvl w:val="0"/>
          <w:numId w:val="8"/>
        </w:numPr>
        <w:shd w:val="clear" w:color="auto" w:fill="auto"/>
        <w:tabs>
          <w:tab w:val="left" w:pos="999"/>
        </w:tabs>
        <w:ind w:firstLine="740"/>
      </w:pPr>
      <w:r w:rsidRPr="009D34D2">
        <w:rPr>
          <w:rStyle w:val="22"/>
        </w:rPr>
        <w:t>Сформированность регулятивных действий</w:t>
      </w:r>
      <w:r w:rsidRPr="009D34D2">
        <w:t xml:space="preserve">, </w:t>
      </w:r>
      <w:proofErr w:type="gramStart"/>
      <w:r w:rsidRPr="009D34D2">
        <w:t>проявляющаяся</w:t>
      </w:r>
      <w:proofErr w:type="gramEnd"/>
      <w:r w:rsidRPr="009D34D2"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88782B" w:rsidRPr="009D34D2" w:rsidRDefault="005129A2">
      <w:pPr>
        <w:pStyle w:val="20"/>
        <w:numPr>
          <w:ilvl w:val="0"/>
          <w:numId w:val="8"/>
        </w:numPr>
        <w:shd w:val="clear" w:color="auto" w:fill="auto"/>
        <w:tabs>
          <w:tab w:val="left" w:pos="1004"/>
        </w:tabs>
        <w:ind w:firstLine="740"/>
      </w:pPr>
      <w:r w:rsidRPr="009D34D2">
        <w:rPr>
          <w:rStyle w:val="22"/>
        </w:rPr>
        <w:t>Сформированность коммуникативных действий</w:t>
      </w:r>
      <w:r w:rsidRPr="009D34D2">
        <w:t xml:space="preserve">, </w:t>
      </w:r>
      <w:proofErr w:type="gramStart"/>
      <w:r w:rsidRPr="009D34D2">
        <w:t>проявляющаяся</w:t>
      </w:r>
      <w:proofErr w:type="gramEnd"/>
      <w:r w:rsidRPr="009D34D2">
        <w:t xml:space="preserve"> в умении ясно изложить и оформить выполненную работу, представить её результаты, аргументированно ответить на вопросы.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Результаты выполненного проекта могут быть описаны на основе интегрального (уровневого) подхода или на основе аналитического подхода.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При </w:t>
      </w:r>
      <w:r w:rsidRPr="009D34D2">
        <w:rPr>
          <w:rStyle w:val="21"/>
        </w:rPr>
        <w:t>интегральном описании</w:t>
      </w:r>
      <w:r w:rsidRPr="009D34D2">
        <w:t xml:space="preserve">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</w:t>
      </w:r>
      <w:r w:rsidRPr="009D34D2">
        <w:lastRenderedPageBreak/>
        <w:t>четырёх названных выше критериев.</w:t>
      </w:r>
    </w:p>
    <w:p w:rsidR="0088782B" w:rsidRPr="009D34D2" w:rsidRDefault="005129A2">
      <w:pPr>
        <w:pStyle w:val="20"/>
        <w:shd w:val="clear" w:color="auto" w:fill="auto"/>
        <w:spacing w:after="498"/>
        <w:ind w:left="520" w:right="520" w:firstLine="700"/>
      </w:pPr>
      <w:r w:rsidRPr="009D34D2">
        <w:t xml:space="preserve">При этом в соответствии с принятой системой оценки выделяются два уровня сформированности навыков проектной деятельности: </w:t>
      </w:r>
      <w:r w:rsidRPr="009D34D2">
        <w:rPr>
          <w:rStyle w:val="21"/>
        </w:rPr>
        <w:t>базовый</w:t>
      </w:r>
      <w:r w:rsidRPr="009D34D2">
        <w:t xml:space="preserve"> и </w:t>
      </w:r>
      <w:r w:rsidRPr="009D34D2">
        <w:rPr>
          <w:rStyle w:val="21"/>
        </w:rPr>
        <w:t>повышенный.</w:t>
      </w:r>
      <w:r w:rsidRPr="009D34D2">
        <w:t xml:space="preserve"> Главное отличие выделенных уровней состоит в </w:t>
      </w:r>
      <w:r w:rsidRPr="009D34D2">
        <w:rPr>
          <w:rStyle w:val="23"/>
        </w:rPr>
        <w:t>степени самостоятельности</w:t>
      </w:r>
      <w:r w:rsidRPr="009D34D2">
        <w:t xml:space="preserve"> обучающегося в ходе выполнения проекта, поэтому выявление и фиксация в ходе защиты того, что </w:t>
      </w:r>
      <w:proofErr w:type="gramStart"/>
      <w:r w:rsidRPr="009D34D2">
        <w:t>обучающийся</w:t>
      </w:r>
      <w:proofErr w:type="gramEnd"/>
      <w:r w:rsidRPr="009D34D2">
        <w:t xml:space="preserve"> способен выполнять самостоятельно, а что — только с помощью руководителя проекта, являются основной задачей оценочной деятельности.</w:t>
      </w:r>
    </w:p>
    <w:p w:rsidR="0088782B" w:rsidRPr="009D34D2" w:rsidRDefault="005129A2">
      <w:pPr>
        <w:pStyle w:val="10"/>
        <w:keepNext/>
        <w:keepLines/>
        <w:shd w:val="clear" w:color="auto" w:fill="auto"/>
        <w:spacing w:before="0" w:line="240" w:lineRule="exact"/>
        <w:ind w:left="2440" w:firstLine="0"/>
        <w:jc w:val="left"/>
      </w:pPr>
      <w:bookmarkStart w:id="7" w:name="bookmark9"/>
      <w:r w:rsidRPr="009D34D2">
        <w:t xml:space="preserve">Критерии оценки проектной деятельности </w:t>
      </w:r>
      <w:proofErr w:type="gramStart"/>
      <w:r w:rsidRPr="009D34D2">
        <w:t>обучающихся</w:t>
      </w:r>
      <w:bookmarkEnd w:id="7"/>
      <w:proofErr w:type="gramEnd"/>
    </w:p>
    <w:p w:rsidR="0088782B" w:rsidRPr="009D34D2" w:rsidRDefault="005129A2">
      <w:pPr>
        <w:pStyle w:val="a5"/>
        <w:framePr w:w="10368" w:wrap="notBeside" w:vAnchor="text" w:hAnchor="text" w:xAlign="center" w:y="1"/>
        <w:shd w:val="clear" w:color="auto" w:fill="auto"/>
        <w:spacing w:line="240" w:lineRule="exact"/>
      </w:pPr>
      <w:r w:rsidRPr="009D34D2"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02"/>
        <w:gridCol w:w="4339"/>
      </w:tblGrid>
      <w:tr w:rsidR="0088782B" w:rsidRPr="009D34D2">
        <w:trPr>
          <w:trHeight w:hRule="exact" w:val="432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40" w:lineRule="exact"/>
              <w:ind w:right="240" w:firstLine="0"/>
              <w:jc w:val="right"/>
            </w:pPr>
            <w:r w:rsidRPr="009D34D2">
              <w:rPr>
                <w:rStyle w:val="24"/>
              </w:rPr>
              <w:t>Критерий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 w:rsidRPr="009D34D2">
              <w:rPr>
                <w:rStyle w:val="24"/>
              </w:rPr>
              <w:t>Уровни сформированности навыков проектной деятельности</w:t>
            </w:r>
          </w:p>
        </w:tc>
      </w:tr>
      <w:tr w:rsidR="0088782B" w:rsidRPr="009D34D2">
        <w:trPr>
          <w:trHeight w:hRule="exact" w:val="42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82B" w:rsidRPr="009D34D2" w:rsidRDefault="0088782B">
            <w:pPr>
              <w:framePr w:w="1036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40" w:lineRule="exact"/>
              <w:ind w:firstLine="820"/>
            </w:pPr>
            <w:r w:rsidRPr="009D34D2">
              <w:rPr>
                <w:rStyle w:val="24"/>
              </w:rPr>
              <w:t>Базовый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40" w:lineRule="exact"/>
              <w:ind w:firstLine="820"/>
            </w:pPr>
            <w:r w:rsidRPr="009D34D2">
              <w:rPr>
                <w:rStyle w:val="24"/>
              </w:rPr>
              <w:t>Повышенный</w:t>
            </w:r>
          </w:p>
        </w:tc>
      </w:tr>
      <w:tr w:rsidR="0088782B" w:rsidRPr="009D34D2">
        <w:trPr>
          <w:trHeight w:hRule="exact" w:val="332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 w:rsidRPr="009D34D2">
              <w:rPr>
                <w:rStyle w:val="24"/>
              </w:rPr>
              <w:t>Самостоятельное приобретение знаний и решение проблем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74" w:lineRule="exact"/>
              <w:ind w:firstLine="820"/>
            </w:pPr>
            <w:r w:rsidRPr="009D34D2">
              <w:rPr>
                <w:rStyle w:val="25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9D34D2">
              <w:rPr>
                <w:rStyle w:val="25"/>
              </w:rPr>
              <w:t>приобретать</w:t>
            </w:r>
            <w:proofErr w:type="gramEnd"/>
            <w:r w:rsidRPr="009D34D2">
              <w:rPr>
                <w:rStyle w:val="25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2B" w:rsidRPr="009D34D2" w:rsidRDefault="005129A2" w:rsidP="004A6638">
            <w:pPr>
              <w:pStyle w:val="20"/>
              <w:framePr w:w="10368" w:wrap="notBeside" w:vAnchor="text" w:hAnchor="text" w:xAlign="center" w:y="1"/>
              <w:shd w:val="clear" w:color="auto" w:fill="auto"/>
              <w:spacing w:line="274" w:lineRule="exact"/>
              <w:ind w:firstLine="820"/>
              <w:jc w:val="left"/>
            </w:pPr>
            <w:r w:rsidRPr="009D34D2">
              <w:rPr>
                <w:rStyle w:val="25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88782B" w:rsidRPr="009D34D2">
        <w:trPr>
          <w:trHeight w:hRule="exact" w:val="166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9D34D2">
              <w:rPr>
                <w:rStyle w:val="24"/>
              </w:rPr>
              <w:t>Знание предмета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74" w:lineRule="exact"/>
              <w:ind w:firstLine="820"/>
            </w:pPr>
            <w:r w:rsidRPr="009D34D2">
              <w:rPr>
                <w:rStyle w:val="25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 w:rsidP="004A6638">
            <w:pPr>
              <w:pStyle w:val="20"/>
              <w:framePr w:w="10368" w:wrap="notBeside" w:vAnchor="text" w:hAnchor="text" w:xAlign="center" w:y="1"/>
              <w:shd w:val="clear" w:color="auto" w:fill="auto"/>
              <w:spacing w:line="274" w:lineRule="exact"/>
              <w:ind w:firstLine="820"/>
              <w:jc w:val="left"/>
            </w:pPr>
            <w:r w:rsidRPr="009D34D2">
              <w:rPr>
                <w:rStyle w:val="25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88782B" w:rsidRPr="009D34D2">
        <w:trPr>
          <w:trHeight w:hRule="exact" w:val="27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 w:rsidRPr="009D34D2">
              <w:rPr>
                <w:rStyle w:val="24"/>
              </w:rPr>
              <w:t>Регулятивные</w:t>
            </w:r>
          </w:p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 w:rsidRPr="009D34D2">
              <w:rPr>
                <w:rStyle w:val="24"/>
              </w:rPr>
              <w:t>действия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74" w:lineRule="exact"/>
              <w:ind w:firstLine="820"/>
            </w:pPr>
            <w:r w:rsidRPr="009D34D2">
              <w:rPr>
                <w:rStyle w:val="25"/>
              </w:rPr>
              <w:t>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 w:rsidP="004A6638">
            <w:pPr>
              <w:pStyle w:val="20"/>
              <w:framePr w:w="10368" w:wrap="notBeside" w:vAnchor="text" w:hAnchor="text" w:xAlign="center" w:y="1"/>
              <w:shd w:val="clear" w:color="auto" w:fill="auto"/>
              <w:spacing w:line="274" w:lineRule="exact"/>
              <w:ind w:firstLine="820"/>
              <w:jc w:val="left"/>
            </w:pPr>
            <w:r w:rsidRPr="009D34D2">
              <w:rPr>
                <w:rStyle w:val="25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</w:t>
            </w:r>
          </w:p>
        </w:tc>
      </w:tr>
      <w:tr w:rsidR="0088782B" w:rsidRPr="009D34D2">
        <w:trPr>
          <w:trHeight w:hRule="exact" w:val="19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9D34D2">
              <w:rPr>
                <w:rStyle w:val="24"/>
              </w:rPr>
              <w:t>Коммуникация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0368" w:wrap="notBeside" w:vAnchor="text" w:hAnchor="text" w:xAlign="center" w:y="1"/>
              <w:shd w:val="clear" w:color="auto" w:fill="auto"/>
              <w:spacing w:line="274" w:lineRule="exact"/>
              <w:ind w:firstLine="820"/>
            </w:pPr>
            <w:r w:rsidRPr="009D34D2">
              <w:rPr>
                <w:rStyle w:val="25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2B" w:rsidRPr="009D34D2" w:rsidRDefault="005129A2" w:rsidP="004A6638">
            <w:pPr>
              <w:pStyle w:val="20"/>
              <w:framePr w:w="10368" w:wrap="notBeside" w:vAnchor="text" w:hAnchor="text" w:xAlign="center" w:y="1"/>
              <w:shd w:val="clear" w:color="auto" w:fill="auto"/>
              <w:spacing w:line="274" w:lineRule="exact"/>
              <w:ind w:firstLine="820"/>
              <w:jc w:val="left"/>
            </w:pPr>
            <w:r w:rsidRPr="009D34D2">
              <w:rPr>
                <w:rStyle w:val="25"/>
              </w:rPr>
              <w:t xml:space="preserve">Тема ясно определена и пояснена. Текст/сообщение хорошо </w:t>
            </w:r>
            <w:proofErr w:type="gramStart"/>
            <w:r w:rsidRPr="009D34D2">
              <w:rPr>
                <w:rStyle w:val="25"/>
              </w:rPr>
              <w:t>структурированы</w:t>
            </w:r>
            <w:proofErr w:type="gramEnd"/>
            <w:r w:rsidRPr="009D34D2">
              <w:rPr>
                <w:rStyle w:val="25"/>
              </w:rPr>
              <w:t>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88782B" w:rsidRPr="009D34D2" w:rsidRDefault="0088782B">
      <w:pPr>
        <w:framePr w:w="10368" w:wrap="notBeside" w:vAnchor="text" w:hAnchor="text" w:xAlign="center" w:y="1"/>
        <w:rPr>
          <w:rFonts w:ascii="Times New Roman" w:hAnsi="Times New Roman" w:cs="Times New Roman"/>
        </w:rPr>
      </w:pPr>
    </w:p>
    <w:p w:rsidR="0088782B" w:rsidRPr="009D34D2" w:rsidRDefault="0088782B">
      <w:pPr>
        <w:rPr>
          <w:rFonts w:ascii="Times New Roman" w:hAnsi="Times New Roman" w:cs="Times New Roman"/>
        </w:rPr>
      </w:pPr>
    </w:p>
    <w:p w:rsidR="0088782B" w:rsidRPr="009D34D2" w:rsidRDefault="005129A2">
      <w:pPr>
        <w:pStyle w:val="10"/>
        <w:keepNext/>
        <w:keepLines/>
        <w:shd w:val="clear" w:color="auto" w:fill="auto"/>
        <w:spacing w:before="0"/>
        <w:ind w:left="520" w:firstLine="700"/>
      </w:pPr>
      <w:bookmarkStart w:id="8" w:name="bookmark10"/>
      <w:r w:rsidRPr="009D34D2">
        <w:lastRenderedPageBreak/>
        <w:t>Содержательное описание каждого критерия</w:t>
      </w:r>
      <w:bookmarkEnd w:id="8"/>
    </w:p>
    <w:p w:rsidR="004A6638" w:rsidRDefault="005129A2">
      <w:pPr>
        <w:pStyle w:val="20"/>
        <w:shd w:val="clear" w:color="auto" w:fill="auto"/>
        <w:ind w:left="520" w:right="520" w:firstLine="700"/>
      </w:pPr>
      <w:r w:rsidRPr="009D34D2">
        <w:t>Решение о том, что проект выполнен на повышенном уровне, принимается при условии, что:</w:t>
      </w:r>
    </w:p>
    <w:p w:rsidR="004A6638" w:rsidRDefault="005129A2">
      <w:pPr>
        <w:pStyle w:val="20"/>
        <w:shd w:val="clear" w:color="auto" w:fill="auto"/>
        <w:ind w:left="520" w:right="520" w:firstLine="700"/>
      </w:pPr>
      <w:r w:rsidRPr="009D34D2">
        <w:t xml:space="preserve"> 1) такая оценка выставлена комиссией по каждому из трёх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действий). Сформированность предметных знаний и способов действий может быть </w:t>
      </w:r>
      <w:proofErr w:type="gramStart"/>
      <w:r w:rsidRPr="009D34D2">
        <w:t>зафиксирована</w:t>
      </w:r>
      <w:proofErr w:type="gramEnd"/>
      <w:r w:rsidRPr="009D34D2">
        <w:t xml:space="preserve"> на базовом уровне; </w:t>
      </w:r>
    </w:p>
    <w:p w:rsidR="0088782B" w:rsidRPr="009D34D2" w:rsidRDefault="005129A2">
      <w:pPr>
        <w:pStyle w:val="20"/>
        <w:shd w:val="clear" w:color="auto" w:fill="auto"/>
        <w:ind w:left="520" w:right="520" w:firstLine="700"/>
      </w:pPr>
      <w:r w:rsidRPr="009D34D2">
        <w:t>2) 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4A6638" w:rsidRDefault="005129A2">
      <w:pPr>
        <w:pStyle w:val="20"/>
        <w:shd w:val="clear" w:color="auto" w:fill="auto"/>
        <w:ind w:left="520" w:right="520" w:firstLine="700"/>
      </w:pPr>
      <w:r w:rsidRPr="009D34D2">
        <w:t>Решение о том, что проект выполнен на базовом уровне, принимается при условии, что:</w:t>
      </w:r>
    </w:p>
    <w:p w:rsidR="004A6638" w:rsidRDefault="005129A2">
      <w:pPr>
        <w:pStyle w:val="20"/>
        <w:shd w:val="clear" w:color="auto" w:fill="auto"/>
        <w:ind w:left="520" w:right="520" w:firstLine="700"/>
      </w:pPr>
      <w:r w:rsidRPr="009D34D2">
        <w:t xml:space="preserve"> 1) такая оценка выставлена комиссией по каждому из предъявляемых критериев; </w:t>
      </w:r>
    </w:p>
    <w:p w:rsidR="004A6638" w:rsidRDefault="005129A2">
      <w:pPr>
        <w:pStyle w:val="20"/>
        <w:shd w:val="clear" w:color="auto" w:fill="auto"/>
        <w:ind w:left="520" w:right="520" w:firstLine="700"/>
      </w:pPr>
      <w:r w:rsidRPr="009D34D2">
        <w:t xml:space="preserve">2) продемонстрированы </w:t>
      </w:r>
      <w:r w:rsidRPr="009D34D2">
        <w:rPr>
          <w:rStyle w:val="23"/>
        </w:rPr>
        <w:t>все</w:t>
      </w:r>
      <w:r w:rsidRPr="009D34D2"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88782B" w:rsidRPr="009D34D2" w:rsidRDefault="005129A2" w:rsidP="004A6638">
      <w:pPr>
        <w:pStyle w:val="20"/>
        <w:shd w:val="clear" w:color="auto" w:fill="auto"/>
        <w:ind w:left="520" w:right="520" w:firstLine="700"/>
      </w:pPr>
      <w:r w:rsidRPr="009D34D2">
        <w:t xml:space="preserve"> 3) даны ответы на вопросы.</w:t>
      </w:r>
    </w:p>
    <w:p w:rsidR="0088782B" w:rsidRPr="009D34D2" w:rsidRDefault="005129A2">
      <w:pPr>
        <w:pStyle w:val="20"/>
        <w:shd w:val="clear" w:color="auto" w:fill="auto"/>
        <w:ind w:left="520" w:right="520" w:firstLine="700"/>
      </w:pPr>
      <w:r w:rsidRPr="009D34D2">
        <w:t>В случае выдающихся проектов комиссия может подготовить особое заключение о достоинствах проекта, которое может быть предъявлено при поступлении в профильные классы.</w:t>
      </w:r>
    </w:p>
    <w:p w:rsidR="0088782B" w:rsidRPr="009D34D2" w:rsidRDefault="005129A2">
      <w:pPr>
        <w:pStyle w:val="20"/>
        <w:shd w:val="clear" w:color="auto" w:fill="auto"/>
        <w:ind w:left="520" w:right="520" w:firstLine="700"/>
      </w:pPr>
      <w:r w:rsidRPr="009D34D2">
        <w:t>Таким образом,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и/или для других людей продукт, наличие творческого потенциала, способность довести дело до конца, ответственность и другие качества, формируемые в школе.</w:t>
      </w:r>
    </w:p>
    <w:p w:rsidR="0088782B" w:rsidRPr="009D34D2" w:rsidRDefault="005129A2">
      <w:pPr>
        <w:pStyle w:val="20"/>
        <w:shd w:val="clear" w:color="auto" w:fill="auto"/>
        <w:spacing w:after="360"/>
        <w:ind w:left="520" w:right="520" w:firstLine="700"/>
      </w:pPr>
      <w:r w:rsidRPr="009D34D2">
        <w:t>Отметка за выполнение проекта выставляется в графу «Проектная деятельность» или «Экзамен» в классном журнале и личном деле. В документ государственного образца об уровне образования — аттестат об основном общем образовании — отметка выставляется в свободную строку.</w:t>
      </w:r>
    </w:p>
    <w:p w:rsidR="0088782B" w:rsidRPr="009D34D2" w:rsidRDefault="005129A2">
      <w:pPr>
        <w:pStyle w:val="10"/>
        <w:keepNext/>
        <w:keepLines/>
        <w:shd w:val="clear" w:color="auto" w:fill="auto"/>
        <w:spacing w:before="0"/>
        <w:ind w:left="3040" w:firstLine="0"/>
        <w:jc w:val="left"/>
      </w:pPr>
      <w:bookmarkStart w:id="9" w:name="bookmark11"/>
      <w:r w:rsidRPr="009D34D2">
        <w:rPr>
          <w:rStyle w:val="11"/>
          <w:b/>
          <w:bCs/>
        </w:rPr>
        <w:t>Особенности оценки предметных результатов</w:t>
      </w:r>
      <w:bookmarkEnd w:id="9"/>
    </w:p>
    <w:p w:rsidR="0088782B" w:rsidRPr="009D34D2" w:rsidRDefault="005129A2">
      <w:pPr>
        <w:pStyle w:val="20"/>
        <w:shd w:val="clear" w:color="auto" w:fill="auto"/>
        <w:ind w:left="520" w:right="520" w:firstLine="700"/>
      </w:pPr>
      <w:r w:rsidRPr="009D34D2"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88782B" w:rsidRPr="009D34D2" w:rsidRDefault="005129A2">
      <w:pPr>
        <w:pStyle w:val="20"/>
        <w:shd w:val="clear" w:color="auto" w:fill="auto"/>
        <w:ind w:left="520" w:right="520" w:firstLine="700"/>
      </w:pPr>
      <w:r w:rsidRPr="009D34D2"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88782B" w:rsidRPr="009D34D2" w:rsidRDefault="005129A2">
      <w:pPr>
        <w:pStyle w:val="20"/>
        <w:shd w:val="clear" w:color="auto" w:fill="auto"/>
        <w:ind w:left="520" w:right="520" w:firstLine="700"/>
      </w:pPr>
      <w:r w:rsidRPr="009D34D2">
        <w:t xml:space="preserve">Основным </w:t>
      </w:r>
      <w:r w:rsidRPr="009D34D2">
        <w:rPr>
          <w:rStyle w:val="22"/>
        </w:rPr>
        <w:t xml:space="preserve">объектом </w:t>
      </w:r>
      <w:r w:rsidRPr="009D34D2">
        <w:t xml:space="preserve">оценки предметных результатов в соответствии с требованиями </w:t>
      </w:r>
      <w:r w:rsidRPr="009D34D2">
        <w:lastRenderedPageBreak/>
        <w:t>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</w:r>
    </w:p>
    <w:p w:rsidR="0088782B" w:rsidRPr="009D34D2" w:rsidRDefault="005129A2">
      <w:pPr>
        <w:pStyle w:val="20"/>
        <w:shd w:val="clear" w:color="auto" w:fill="auto"/>
        <w:ind w:left="520" w:right="520" w:firstLine="700"/>
      </w:pPr>
      <w:r w:rsidRPr="009D34D2">
        <w:t xml:space="preserve">Система оценки предметных результатов освоения учебных программ с учётом уровневого подхода, принятого в Стандарте, предполагает </w:t>
      </w:r>
      <w:r w:rsidRPr="009D34D2">
        <w:rPr>
          <w:rStyle w:val="22"/>
        </w:rPr>
        <w:t xml:space="preserve">выделение базового уровня достижений как точки отсчёта </w:t>
      </w:r>
      <w:r w:rsidRPr="009D34D2">
        <w:t xml:space="preserve">при построении всей системы оценки и организации индивидуальной работы </w:t>
      </w:r>
      <w:proofErr w:type="gramStart"/>
      <w:r w:rsidRPr="009D34D2">
        <w:t>с</w:t>
      </w:r>
      <w:proofErr w:type="gramEnd"/>
      <w:r w:rsidRPr="009D34D2">
        <w:t xml:space="preserve"> обучающимися.</w:t>
      </w:r>
    </w:p>
    <w:p w:rsidR="0088782B" w:rsidRPr="009D34D2" w:rsidRDefault="005129A2">
      <w:pPr>
        <w:pStyle w:val="20"/>
        <w:shd w:val="clear" w:color="auto" w:fill="auto"/>
        <w:ind w:left="520" w:right="520" w:firstLine="700"/>
      </w:pPr>
      <w:r w:rsidRPr="009D34D2">
        <w:t xml:space="preserve">Реальные достижения </w:t>
      </w:r>
      <w:proofErr w:type="gramStart"/>
      <w:r w:rsidRPr="009D34D2">
        <w:t>обучающихся</w:t>
      </w:r>
      <w:proofErr w:type="gramEnd"/>
      <w:r w:rsidRPr="009D34D2">
        <w:t xml:space="preserve">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9D34D2">
        <w:t>недостижения</w:t>
      </w:r>
      <w:proofErr w:type="spellEnd"/>
      <w:r w:rsidRPr="009D34D2">
        <w:t>.</w:t>
      </w:r>
    </w:p>
    <w:p w:rsidR="004A6638" w:rsidRDefault="005129A2">
      <w:pPr>
        <w:pStyle w:val="20"/>
        <w:shd w:val="clear" w:color="auto" w:fill="auto"/>
        <w:ind w:left="520" w:right="520" w:firstLine="700"/>
      </w:pPr>
      <w:r w:rsidRPr="009D34D2">
        <w:t xml:space="preserve">Для описания достижений обучающихся, а также для обеспечения преемственности между начальным общим образованием и основным общим образованием в </w:t>
      </w:r>
      <w:r w:rsidR="00D42632">
        <w:t>МОУ «Сонковская СОШ</w:t>
      </w:r>
      <w:r w:rsidR="004A6638">
        <w:t>»</w:t>
      </w:r>
      <w:r w:rsidR="004A6638" w:rsidRPr="009D34D2">
        <w:t>:</w:t>
      </w:r>
      <w:r w:rsidR="004A6638">
        <w:t xml:space="preserve"> </w:t>
      </w:r>
      <w:r w:rsidRPr="009D34D2">
        <w:t>устанавливаются следующие уровни успешности</w:t>
      </w: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4A6638" w:rsidRDefault="004A6638">
      <w:pPr>
        <w:pStyle w:val="20"/>
        <w:shd w:val="clear" w:color="auto" w:fill="auto"/>
        <w:ind w:left="520" w:right="520" w:firstLine="700"/>
      </w:pPr>
    </w:p>
    <w:p w:rsidR="0088782B" w:rsidRPr="009D34D2" w:rsidRDefault="0088782B">
      <w:pPr>
        <w:pStyle w:val="20"/>
        <w:shd w:val="clear" w:color="auto" w:fill="auto"/>
        <w:ind w:left="520" w:right="520" w:firstLine="700"/>
        <w:sectPr w:rsidR="0088782B" w:rsidRPr="009D34D2" w:rsidSect="00D42632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664"/>
        <w:gridCol w:w="1258"/>
        <w:gridCol w:w="5760"/>
        <w:gridCol w:w="2890"/>
      </w:tblGrid>
      <w:tr w:rsidR="0088782B" w:rsidRPr="009D34D2">
        <w:trPr>
          <w:trHeight w:hRule="exact" w:val="994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 w:rsidRPr="009D34D2">
              <w:rPr>
                <w:rStyle w:val="24"/>
              </w:rPr>
              <w:lastRenderedPageBreak/>
              <w:t>Уровень успешности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4" w:lineRule="exact"/>
              <w:ind w:left="260" w:firstLine="0"/>
              <w:jc w:val="left"/>
            </w:pPr>
            <w:r w:rsidRPr="009D34D2">
              <w:rPr>
                <w:rStyle w:val="24"/>
              </w:rPr>
              <w:t>Баллы</w:t>
            </w:r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proofErr w:type="spellStart"/>
            <w:r w:rsidRPr="009D34D2">
              <w:rPr>
                <w:rStyle w:val="24"/>
              </w:rPr>
              <w:t>успешнос</w:t>
            </w:r>
            <w:proofErr w:type="spellEnd"/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 w:rsidRPr="009D34D2">
              <w:rPr>
                <w:rStyle w:val="24"/>
              </w:rPr>
              <w:t>ти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 w:rsidRPr="009D34D2">
              <w:rPr>
                <w:rStyle w:val="24"/>
              </w:rPr>
              <w:t>Детализация качественной оценки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 w:rsidRPr="009D34D2">
              <w:rPr>
                <w:rStyle w:val="24"/>
              </w:rPr>
              <w:t>Отметка по пятибалльной шкале</w:t>
            </w:r>
          </w:p>
        </w:tc>
      </w:tr>
      <w:tr w:rsidR="0088782B" w:rsidRPr="009D34D2">
        <w:trPr>
          <w:trHeight w:hRule="exact" w:val="1339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9D34D2">
              <w:rPr>
                <w:rStyle w:val="24"/>
              </w:rPr>
              <w:t>Формальный (недостаточный уровень)</w:t>
            </w:r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9D34D2">
              <w:rPr>
                <w:rStyle w:val="26"/>
              </w:rPr>
              <w:t>не решены типовые, много раз отработанные задания (задачи)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9D34D2">
              <w:rPr>
                <w:rStyle w:val="25"/>
              </w:rPr>
              <w:t>0 б.у.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9D34D2">
              <w:rPr>
                <w:rStyle w:val="25"/>
              </w:rPr>
              <w:t>выполнено менее 50% (30-49%) обязательных заданий базового уровня, не освоена внешняя сторона алгоритма, правила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350" w:lineRule="exact"/>
              <w:ind w:firstLine="0"/>
              <w:jc w:val="center"/>
            </w:pPr>
            <w:r w:rsidRPr="009D34D2">
              <w:rPr>
                <w:rStyle w:val="25"/>
              </w:rPr>
              <w:t>2 (неудовлетворительно) Возможность исправить!</w:t>
            </w:r>
          </w:p>
        </w:tc>
      </w:tr>
      <w:tr w:rsidR="0088782B" w:rsidRPr="009D34D2">
        <w:trPr>
          <w:trHeight w:hRule="exact" w:val="188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 w:rsidRPr="009D34D2">
              <w:rPr>
                <w:rStyle w:val="24"/>
              </w:rPr>
              <w:t>Базовый</w:t>
            </w:r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left"/>
            </w:pPr>
            <w:r w:rsidRPr="009D34D2">
              <w:rPr>
                <w:rStyle w:val="24"/>
              </w:rPr>
              <w:t>уровень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 w:rsidRPr="009D34D2">
              <w:rPr>
                <w:rStyle w:val="25"/>
              </w:rPr>
              <w:t>Необходимый</w:t>
            </w:r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before="120" w:after="120" w:line="240" w:lineRule="exact"/>
              <w:ind w:firstLine="0"/>
            </w:pPr>
            <w:r w:rsidRPr="009D34D2">
              <w:rPr>
                <w:rStyle w:val="25"/>
              </w:rPr>
              <w:t>(«хорошо»)</w:t>
            </w:r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before="120" w:line="274" w:lineRule="exact"/>
              <w:ind w:firstLine="0"/>
            </w:pPr>
            <w:r w:rsidRPr="009D34D2">
              <w:rPr>
                <w:rStyle w:val="26"/>
              </w:rPr>
              <w:t>Решение типовых заданий (задач), подобных тем, что решали уже много раз, где требовались отработанные умения и усвоенные знания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9D34D2">
              <w:rPr>
                <w:rStyle w:val="25"/>
              </w:rPr>
              <w:t>1 б.у.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9D34D2">
              <w:rPr>
                <w:rStyle w:val="25"/>
              </w:rPr>
              <w:t>Частичное освоение - выполнено 50- 65% заданий базового уровня освоена внешняя сторона алгоритма, правила.</w:t>
            </w:r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 w:rsidRPr="009D34D2">
              <w:rPr>
                <w:rStyle w:val="25"/>
              </w:rPr>
              <w:t>Частично успешное решение (с незначительной, не влияющей на результат ошибкой или с привлечением посторонней помощи в какой-то момент решения)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350" w:lineRule="exact"/>
              <w:ind w:firstLine="0"/>
              <w:jc w:val="left"/>
            </w:pPr>
            <w:r w:rsidRPr="009D34D2">
              <w:rPr>
                <w:rStyle w:val="25"/>
              </w:rPr>
              <w:t>3 (удовлетворительно) Возможность исправить!</w:t>
            </w:r>
          </w:p>
        </w:tc>
      </w:tr>
      <w:tr w:rsidR="0088782B" w:rsidRPr="009D34D2">
        <w:trPr>
          <w:trHeight w:hRule="exact" w:val="1618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82B" w:rsidRPr="009D34D2" w:rsidRDefault="0088782B">
            <w:pPr>
              <w:framePr w:w="141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82B" w:rsidRPr="009D34D2" w:rsidRDefault="0088782B">
            <w:pPr>
              <w:framePr w:w="141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9D34D2">
              <w:rPr>
                <w:rStyle w:val="25"/>
              </w:rPr>
              <w:t>2 б.у.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9D34D2">
              <w:rPr>
                <w:rStyle w:val="25"/>
              </w:rPr>
              <w:t>Полное освоение - выполнено 66 - 75% заданий базового уровня - освоена внешняя сторона алгоритма, правила.</w:t>
            </w:r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9D34D2">
              <w:rPr>
                <w:rStyle w:val="25"/>
              </w:rPr>
              <w:t>Полностью успешное решение (без ошибок и полностью самостоятельно).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346" w:lineRule="exact"/>
              <w:ind w:firstLine="0"/>
              <w:jc w:val="left"/>
            </w:pPr>
            <w:r w:rsidRPr="009D34D2">
              <w:rPr>
                <w:rStyle w:val="25"/>
              </w:rPr>
              <w:t>4 («хорошо») Возможность изменить!</w:t>
            </w:r>
          </w:p>
        </w:tc>
      </w:tr>
      <w:tr w:rsidR="0088782B" w:rsidRPr="009D34D2" w:rsidTr="004A6638">
        <w:trPr>
          <w:trHeight w:hRule="exact" w:val="2443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82B" w:rsidRPr="009D34D2" w:rsidRDefault="0088782B">
            <w:pPr>
              <w:framePr w:w="141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 w:rsidP="004A6638">
            <w:pPr>
              <w:pStyle w:val="20"/>
              <w:framePr w:w="14126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 w:rsidRPr="009D34D2">
              <w:rPr>
                <w:rStyle w:val="25"/>
              </w:rPr>
              <w:t>Программный</w:t>
            </w:r>
          </w:p>
          <w:p w:rsidR="0088782B" w:rsidRPr="009D34D2" w:rsidRDefault="005129A2" w:rsidP="004A6638">
            <w:pPr>
              <w:pStyle w:val="20"/>
              <w:framePr w:w="14126" w:wrap="notBeside" w:vAnchor="text" w:hAnchor="text" w:xAlign="center" w:y="1"/>
              <w:shd w:val="clear" w:color="auto" w:fill="auto"/>
              <w:spacing w:before="60" w:after="60" w:line="240" w:lineRule="exact"/>
              <w:ind w:firstLine="0"/>
              <w:jc w:val="left"/>
            </w:pPr>
            <w:r w:rsidRPr="009D34D2">
              <w:rPr>
                <w:rStyle w:val="25"/>
              </w:rPr>
              <w:t>(«отлично»)</w:t>
            </w:r>
          </w:p>
          <w:p w:rsidR="0088782B" w:rsidRPr="009D34D2" w:rsidRDefault="005129A2" w:rsidP="004A6638">
            <w:pPr>
              <w:pStyle w:val="20"/>
              <w:framePr w:w="14126" w:wrap="notBeside" w:vAnchor="text" w:hAnchor="text" w:xAlign="center" w:y="1"/>
              <w:shd w:val="clear" w:color="auto" w:fill="auto"/>
              <w:spacing w:before="60" w:line="274" w:lineRule="exact"/>
              <w:ind w:firstLine="0"/>
              <w:jc w:val="left"/>
            </w:pPr>
            <w:r w:rsidRPr="009D34D2">
              <w:rPr>
                <w:rStyle w:val="26"/>
              </w:rPr>
              <w:t>Решение</w:t>
            </w:r>
          </w:p>
          <w:p w:rsidR="0088782B" w:rsidRPr="009D34D2" w:rsidRDefault="005129A2" w:rsidP="004A6638">
            <w:pPr>
              <w:pStyle w:val="20"/>
              <w:framePr w:w="14126" w:wrap="notBeside" w:vAnchor="text" w:hAnchor="text" w:xAlign="center" w:y="1"/>
              <w:shd w:val="clear" w:color="auto" w:fill="auto"/>
              <w:spacing w:after="60" w:line="274" w:lineRule="exact"/>
              <w:ind w:firstLine="0"/>
              <w:jc w:val="left"/>
            </w:pPr>
            <w:r w:rsidRPr="009D34D2">
              <w:rPr>
                <w:rStyle w:val="26"/>
              </w:rPr>
              <w:t>нестандартной задачи, где потребовалось:</w:t>
            </w:r>
          </w:p>
          <w:p w:rsidR="0088782B" w:rsidRPr="009D34D2" w:rsidRDefault="005129A2" w:rsidP="004A6638">
            <w:pPr>
              <w:pStyle w:val="20"/>
              <w:framePr w:w="14126" w:wrap="notBeside" w:vAnchor="text" w:hAnchor="text" w:xAlign="center" w:y="1"/>
              <w:shd w:val="clear" w:color="auto" w:fill="auto"/>
              <w:spacing w:before="60" w:line="274" w:lineRule="exact"/>
              <w:ind w:firstLine="0"/>
              <w:jc w:val="left"/>
            </w:pPr>
            <w:r w:rsidRPr="009D34D2">
              <w:rPr>
                <w:rStyle w:val="26"/>
              </w:rPr>
              <w:t>- применить новые базовые (из блока «</w:t>
            </w:r>
            <w:proofErr w:type="spellStart"/>
            <w:r w:rsidRPr="009D34D2">
              <w:rPr>
                <w:rStyle w:val="26"/>
              </w:rPr>
              <w:t>Учекник</w:t>
            </w:r>
            <w:proofErr w:type="spellEnd"/>
            <w:r w:rsidRPr="009D34D2">
              <w:rPr>
                <w:rStyle w:val="26"/>
              </w:rPr>
              <w:t xml:space="preserve"> научится»), получаемые в данный момент знания;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9D34D2">
              <w:rPr>
                <w:rStyle w:val="25"/>
              </w:rPr>
              <w:t>3 б.у.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9D34D2">
              <w:rPr>
                <w:rStyle w:val="25"/>
              </w:rPr>
              <w:t xml:space="preserve">Частичное освоение - правильно выполнены более 75 </w:t>
            </w:r>
            <w:r w:rsidRPr="009D34D2">
              <w:rPr>
                <w:rStyle w:val="26"/>
              </w:rPr>
              <w:t>%</w:t>
            </w:r>
            <w:r w:rsidRPr="009D34D2">
              <w:rPr>
                <w:rStyle w:val="25"/>
              </w:rPr>
              <w:t xml:space="preserve"> заданий, построенные на базовом учебном материале, освоена опорная система знаний и способов действий по предмету, необходимая для продолжения образования в основной школе.</w:t>
            </w:r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9D34D2">
              <w:rPr>
                <w:rStyle w:val="25"/>
              </w:rPr>
              <w:t>Частично успешное решение (с незначительной ошибкой или с привлечением посторонней помощи в какой-то момент решения)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350" w:lineRule="exact"/>
              <w:ind w:firstLine="0"/>
              <w:jc w:val="left"/>
            </w:pPr>
            <w:r w:rsidRPr="009D34D2">
              <w:rPr>
                <w:rStyle w:val="25"/>
              </w:rPr>
              <w:t>4 («хорошо») Возможность изменить!</w:t>
            </w:r>
          </w:p>
        </w:tc>
      </w:tr>
      <w:tr w:rsidR="0088782B" w:rsidRPr="009D34D2">
        <w:trPr>
          <w:trHeight w:hRule="exact" w:val="63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2B" w:rsidRPr="009D34D2" w:rsidRDefault="0088782B">
            <w:pPr>
              <w:framePr w:w="141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2B" w:rsidRPr="009D34D2" w:rsidRDefault="0088782B">
            <w:pPr>
              <w:framePr w:w="141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9D34D2">
              <w:rPr>
                <w:rStyle w:val="25"/>
              </w:rPr>
              <w:t>4 б.у.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proofErr w:type="gramStart"/>
            <w:r w:rsidRPr="009D34D2">
              <w:rPr>
                <w:rStyle w:val="25"/>
              </w:rPr>
              <w:t>Полностью успешное решение (без ошибок и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9D34D2">
              <w:rPr>
                <w:rStyle w:val="25"/>
              </w:rPr>
              <w:t>5 - «отлично»</w:t>
            </w:r>
          </w:p>
        </w:tc>
      </w:tr>
    </w:tbl>
    <w:p w:rsidR="0088782B" w:rsidRPr="009D34D2" w:rsidRDefault="0088782B">
      <w:pPr>
        <w:framePr w:w="14126" w:wrap="notBeside" w:vAnchor="text" w:hAnchor="text" w:xAlign="center" w:y="1"/>
        <w:rPr>
          <w:rFonts w:ascii="Times New Roman" w:hAnsi="Times New Roman" w:cs="Times New Roman"/>
        </w:rPr>
      </w:pPr>
    </w:p>
    <w:p w:rsidR="0088782B" w:rsidRPr="009D34D2" w:rsidRDefault="0088782B">
      <w:pPr>
        <w:rPr>
          <w:rFonts w:ascii="Times New Roman" w:hAnsi="Times New Roman" w:cs="Times New Roman"/>
        </w:rPr>
        <w:sectPr w:rsidR="0088782B" w:rsidRPr="009D34D2">
          <w:headerReference w:type="default" r:id="rId9"/>
          <w:pgSz w:w="16840" w:h="11900" w:orient="landscape"/>
          <w:pgMar w:top="991" w:right="1695" w:bottom="1851" w:left="10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664"/>
        <w:gridCol w:w="1258"/>
        <w:gridCol w:w="5760"/>
        <w:gridCol w:w="2890"/>
      </w:tblGrid>
      <w:tr w:rsidR="0088782B" w:rsidRPr="009D34D2" w:rsidTr="00E97416">
        <w:trPr>
          <w:trHeight w:hRule="exact" w:val="14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88782B">
            <w:pPr>
              <w:framePr w:w="141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 w:rsidRPr="009D34D2">
              <w:rPr>
                <w:rStyle w:val="25"/>
              </w:rPr>
              <w:t xml:space="preserve">- </w:t>
            </w:r>
            <w:r w:rsidRPr="009D34D2">
              <w:rPr>
                <w:rStyle w:val="26"/>
              </w:rPr>
              <w:t>применить прежние базовы</w:t>
            </w:r>
            <w:proofErr w:type="gramStart"/>
            <w:r w:rsidRPr="009D34D2">
              <w:rPr>
                <w:rStyle w:val="26"/>
              </w:rPr>
              <w:t>е(</w:t>
            </w:r>
            <w:proofErr w:type="gramEnd"/>
            <w:r w:rsidRPr="009D34D2">
              <w:rPr>
                <w:rStyle w:val="26"/>
              </w:rPr>
              <w:t>из блока «Ученик научится») знания и умения в новой, непривычной ситуации.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88782B">
            <w:pPr>
              <w:framePr w:w="141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 w:rsidRPr="009D34D2">
              <w:rPr>
                <w:rStyle w:val="25"/>
              </w:rPr>
              <w:t>полностью самостоятельно)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88782B">
            <w:pPr>
              <w:framePr w:w="141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782B" w:rsidRPr="009D34D2" w:rsidTr="00E97416">
        <w:trPr>
          <w:trHeight w:hRule="exact" w:val="240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 w:rsidRPr="009D34D2">
              <w:rPr>
                <w:rStyle w:val="25"/>
              </w:rPr>
              <w:t>Выше</w:t>
            </w:r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 w:rsidRPr="009D34D2">
              <w:rPr>
                <w:rStyle w:val="25"/>
              </w:rPr>
              <w:t>базового</w:t>
            </w:r>
          </w:p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 w:rsidRPr="009D34D2">
              <w:rPr>
                <w:rStyle w:val="25"/>
              </w:rPr>
              <w:t>уровня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 w:rsidP="004A6638">
            <w:pPr>
              <w:pStyle w:val="20"/>
              <w:framePr w:w="14126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 w:rsidRPr="009D34D2">
              <w:rPr>
                <w:rStyle w:val="25"/>
              </w:rPr>
              <w:t>Повышенный</w:t>
            </w:r>
          </w:p>
          <w:p w:rsidR="0088782B" w:rsidRPr="009D34D2" w:rsidRDefault="005129A2" w:rsidP="004A6638">
            <w:pPr>
              <w:pStyle w:val="20"/>
              <w:framePr w:w="14126" w:wrap="notBeside" w:vAnchor="text" w:hAnchor="text" w:xAlign="center" w:y="1"/>
              <w:shd w:val="clear" w:color="auto" w:fill="auto"/>
              <w:spacing w:before="120" w:line="274" w:lineRule="exact"/>
              <w:ind w:firstLine="0"/>
              <w:jc w:val="left"/>
            </w:pPr>
            <w:r w:rsidRPr="009D34D2">
              <w:rPr>
                <w:rStyle w:val="26"/>
              </w:rPr>
              <w:t>Решение стандартной задачи, где потребовалось применить знания и умения из блока «Ученик получит возможность научиться».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9D34D2">
              <w:rPr>
                <w:rStyle w:val="25"/>
              </w:rPr>
              <w:t>5 б.у.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9D34D2">
              <w:rPr>
                <w:rStyle w:val="25"/>
              </w:rPr>
              <w:t>Частично успешное решение (с незначительной ошибкой или с привлечением посторонней помощи в какой-то момент решения)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proofErr w:type="gramStart"/>
            <w:r w:rsidRPr="009D34D2">
              <w:rPr>
                <w:rStyle w:val="25"/>
              </w:rPr>
              <w:t>Возможно</w:t>
            </w:r>
            <w:proofErr w:type="gramEnd"/>
            <w:r w:rsidRPr="009D34D2">
              <w:rPr>
                <w:rStyle w:val="25"/>
              </w:rPr>
              <w:t xml:space="preserve"> поставить учащемуся «5 и 5»</w:t>
            </w:r>
          </w:p>
        </w:tc>
      </w:tr>
      <w:tr w:rsidR="0088782B" w:rsidRPr="009D34D2" w:rsidTr="00E97416">
        <w:trPr>
          <w:trHeight w:hRule="exact" w:val="2265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2B" w:rsidRPr="009D34D2" w:rsidRDefault="0088782B">
            <w:pPr>
              <w:framePr w:w="141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2B" w:rsidRPr="009D34D2" w:rsidRDefault="005129A2" w:rsidP="004A6638">
            <w:pPr>
              <w:pStyle w:val="20"/>
              <w:framePr w:w="14126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 w:rsidRPr="009D34D2">
              <w:rPr>
                <w:rStyle w:val="25"/>
              </w:rPr>
              <w:t>Максимальный</w:t>
            </w:r>
          </w:p>
          <w:p w:rsidR="0088782B" w:rsidRPr="009D34D2" w:rsidRDefault="005129A2" w:rsidP="004A6638">
            <w:pPr>
              <w:pStyle w:val="20"/>
              <w:framePr w:w="14126" w:wrap="notBeside" w:vAnchor="text" w:hAnchor="text" w:xAlign="center" w:y="1"/>
              <w:shd w:val="clear" w:color="auto" w:fill="auto"/>
              <w:spacing w:before="120" w:line="274" w:lineRule="exact"/>
              <w:ind w:firstLine="0"/>
              <w:jc w:val="left"/>
            </w:pPr>
            <w:r w:rsidRPr="009D34D2">
              <w:rPr>
                <w:rStyle w:val="26"/>
              </w:rPr>
              <w:t>Решение</w:t>
            </w:r>
          </w:p>
          <w:p w:rsidR="0088782B" w:rsidRPr="009D34D2" w:rsidRDefault="005129A2" w:rsidP="004A6638">
            <w:pPr>
              <w:pStyle w:val="20"/>
              <w:framePr w:w="14126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 w:rsidRPr="009D34D2">
              <w:rPr>
                <w:rStyle w:val="26"/>
              </w:rPr>
              <w:t>нестандартной задачи, где потребовалось применить знания и умения из блока «Ученик получит возможность научиться».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9D34D2">
              <w:rPr>
                <w:rStyle w:val="25"/>
              </w:rPr>
              <w:t>6 б.у.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 w:rsidRPr="009D34D2">
              <w:rPr>
                <w:rStyle w:val="25"/>
              </w:rPr>
              <w:t>Полностью успешное решение (без ошибок и полностью самостоятельно)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82B" w:rsidRPr="009D34D2" w:rsidRDefault="005129A2">
            <w:pPr>
              <w:pStyle w:val="20"/>
              <w:framePr w:w="1412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gramStart"/>
            <w:r w:rsidRPr="009D34D2">
              <w:rPr>
                <w:rStyle w:val="25"/>
              </w:rPr>
              <w:t>Возможно</w:t>
            </w:r>
            <w:proofErr w:type="gramEnd"/>
            <w:r w:rsidRPr="009D34D2">
              <w:rPr>
                <w:rStyle w:val="25"/>
              </w:rPr>
              <w:t xml:space="preserve"> поставить учащемуся «5 и 5»</w:t>
            </w:r>
          </w:p>
        </w:tc>
      </w:tr>
    </w:tbl>
    <w:p w:rsidR="0088782B" w:rsidRPr="009D34D2" w:rsidRDefault="0088782B">
      <w:pPr>
        <w:framePr w:w="14126" w:wrap="notBeside" w:vAnchor="text" w:hAnchor="text" w:xAlign="center" w:y="1"/>
        <w:rPr>
          <w:rFonts w:ascii="Times New Roman" w:hAnsi="Times New Roman" w:cs="Times New Roman"/>
        </w:rPr>
      </w:pPr>
    </w:p>
    <w:p w:rsidR="0088782B" w:rsidRPr="009D34D2" w:rsidRDefault="0088782B">
      <w:pPr>
        <w:rPr>
          <w:rFonts w:ascii="Times New Roman" w:hAnsi="Times New Roman" w:cs="Times New Roman"/>
        </w:rPr>
      </w:pPr>
    </w:p>
    <w:p w:rsidR="0088782B" w:rsidRPr="009D34D2" w:rsidRDefault="0088782B">
      <w:pPr>
        <w:rPr>
          <w:rFonts w:ascii="Times New Roman" w:hAnsi="Times New Roman" w:cs="Times New Roman"/>
        </w:rPr>
        <w:sectPr w:rsidR="0088782B" w:rsidRPr="009D34D2">
          <w:headerReference w:type="default" r:id="rId10"/>
          <w:pgSz w:w="16840" w:h="11900" w:orient="landscape"/>
          <w:pgMar w:top="991" w:right="1695" w:bottom="1851" w:left="1018" w:header="0" w:footer="3" w:gutter="0"/>
          <w:cols w:space="720"/>
          <w:noEndnote/>
          <w:docGrid w:linePitch="360"/>
        </w:sectPr>
      </w:pPr>
    </w:p>
    <w:p w:rsidR="0088782B" w:rsidRPr="009D34D2" w:rsidRDefault="005129A2">
      <w:pPr>
        <w:pStyle w:val="20"/>
        <w:shd w:val="clear" w:color="auto" w:fill="auto"/>
        <w:ind w:firstLine="760"/>
      </w:pPr>
      <w:r w:rsidRPr="009D34D2">
        <w:lastRenderedPageBreak/>
        <w:t xml:space="preserve">Индивидуальные траектории обучения обучающихся, демонстрирующих </w:t>
      </w:r>
      <w:r w:rsidRPr="009D34D2">
        <w:rPr>
          <w:rStyle w:val="21"/>
        </w:rPr>
        <w:t>повышенный и максимальный уровни достижений,</w:t>
      </w:r>
      <w:r w:rsidRPr="009D34D2">
        <w:t xml:space="preserve"> формируются с учётом интересов этих обучающихся и их планов на будущее. При наличии устойчивых интересов к учебному предмету и основательной подготовки по нему такие обучающиеся вовлекаются в проектную деятельность по предмету и сориентированы на продолжение обучения в старших классах по данному профилю.</w:t>
      </w:r>
    </w:p>
    <w:p w:rsidR="0088782B" w:rsidRPr="009D34D2" w:rsidRDefault="005129A2">
      <w:pPr>
        <w:pStyle w:val="20"/>
        <w:shd w:val="clear" w:color="auto" w:fill="auto"/>
        <w:ind w:firstLine="760"/>
      </w:pPr>
      <w:r w:rsidRPr="009D34D2">
        <w:t>Описанный выше подход целесообразно применять в ходе различных процедур оценивания: текущего, промежуточного и итогового.</w:t>
      </w:r>
    </w:p>
    <w:p w:rsidR="0088782B" w:rsidRPr="009D34D2" w:rsidRDefault="005129A2">
      <w:pPr>
        <w:pStyle w:val="20"/>
        <w:shd w:val="clear" w:color="auto" w:fill="auto"/>
        <w:ind w:firstLine="760"/>
      </w:pPr>
      <w:proofErr w:type="gramStart"/>
      <w:r w:rsidRPr="009D34D2">
        <w:t>Для формирования норм оценки в соответствии с выделенными уровнями в программе каждой учебной дисциплины на уровне</w:t>
      </w:r>
      <w:proofErr w:type="gramEnd"/>
      <w:r w:rsidRPr="009D34D2">
        <w:t xml:space="preserve"> основного общего образования содержательно описаны достижения обучающегося. При этом учитываются интересы </w:t>
      </w:r>
      <w:proofErr w:type="gramStart"/>
      <w:r w:rsidRPr="009D34D2">
        <w:t>обучающихся</w:t>
      </w:r>
      <w:proofErr w:type="gramEnd"/>
      <w:r w:rsidRPr="009D34D2">
        <w:t xml:space="preserve"> с особыми возможностями здоровья. Таким детям для обеспечения преемственности между начальной и основной школой, а также для более комфортных условий адаптации при переходе с одного уровня обучения на другой, предусмотрены (в 5-6 классе) нормы отметок, принятые в 4 классе. </w:t>
      </w:r>
      <w:r w:rsidRPr="009D34D2">
        <w:rPr>
          <w:rStyle w:val="21"/>
        </w:rPr>
        <w:t>*Особенно это касается письменных работ по русскому языку и литературе.</w:t>
      </w:r>
    </w:p>
    <w:p w:rsidR="0088782B" w:rsidRPr="009D34D2" w:rsidRDefault="005129A2">
      <w:pPr>
        <w:pStyle w:val="20"/>
        <w:shd w:val="clear" w:color="auto" w:fill="auto"/>
        <w:ind w:firstLine="760"/>
      </w:pPr>
      <w:r w:rsidRPr="009D34D2">
        <w:t xml:space="preserve">Оценка достижения предметных результатов, ведется в ходе выполнения итоговых проверочных работ. Наряду с заданиями базового уровня в диагностике применяются и </w:t>
      </w:r>
      <w:r w:rsidRPr="009D34D2">
        <w:rPr>
          <w:rStyle w:val="21"/>
        </w:rPr>
        <w:t>продуктивные задания</w:t>
      </w:r>
      <w:r w:rsidRPr="009D34D2">
        <w:t xml:space="preserve"> (задачи) по применению знаний и умений, предполагающие создание обучающимся в ходе решения своего продукта: вывода, оценки, обобщения и т.п. Выполнение данного вида заданий характеризуют уровень достижения планируемых результатов </w:t>
      </w:r>
      <w:proofErr w:type="gramStart"/>
      <w:r w:rsidRPr="009D34D2">
        <w:t>обучающимися</w:t>
      </w:r>
      <w:proofErr w:type="gramEnd"/>
      <w:r w:rsidRPr="009D34D2">
        <w:t xml:space="preserve"> на уровне выше базового.</w:t>
      </w:r>
    </w:p>
    <w:p w:rsidR="0088782B" w:rsidRPr="009D34D2" w:rsidRDefault="005129A2">
      <w:pPr>
        <w:pStyle w:val="20"/>
        <w:shd w:val="clear" w:color="auto" w:fill="auto"/>
        <w:ind w:firstLine="760"/>
      </w:pPr>
      <w:r w:rsidRPr="009D34D2">
        <w:t xml:space="preserve">Уровень достижения предметных результатов проверяется в ходе текущего и промежуточного контроля, а полученные результаты фиксируются в </w:t>
      </w:r>
      <w:r w:rsidRPr="009D34D2">
        <w:rPr>
          <w:rStyle w:val="21"/>
        </w:rPr>
        <w:t>таблицах образовательных достижений</w:t>
      </w:r>
      <w:r w:rsidRPr="009D34D2">
        <w:t>. При создании данных таблиц учитываются программа и требования к обязательному минимуму содержания образования и учебный период (четверть). Заполняются таблицы после проведения самостоятельных и контрольных работ.</w:t>
      </w:r>
    </w:p>
    <w:p w:rsidR="0088782B" w:rsidRPr="009D34D2" w:rsidRDefault="005129A2">
      <w:pPr>
        <w:pStyle w:val="20"/>
        <w:shd w:val="clear" w:color="auto" w:fill="auto"/>
        <w:ind w:firstLine="760"/>
      </w:pPr>
      <w:r w:rsidRPr="009D34D2">
        <w:rPr>
          <w:rStyle w:val="21"/>
        </w:rPr>
        <w:t>Для оценки динамики формирования предметных результатов</w:t>
      </w:r>
      <w:r w:rsidRPr="009D34D2">
        <w:t xml:space="preserve"> в системе внутришкольного мониторинга образовательных достижений фиксируются и анализируются данные о сформированности умений и навыков, способствующих </w:t>
      </w:r>
      <w:r w:rsidRPr="009D34D2">
        <w:rPr>
          <w:rStyle w:val="22"/>
        </w:rPr>
        <w:t>освоению систематических знаний</w:t>
      </w:r>
      <w:r w:rsidRPr="009D34D2">
        <w:t>, в том числе:</w:t>
      </w:r>
    </w:p>
    <w:p w:rsidR="0088782B" w:rsidRPr="009D34D2" w:rsidRDefault="005129A2">
      <w:pPr>
        <w:pStyle w:val="50"/>
        <w:shd w:val="clear" w:color="auto" w:fill="auto"/>
        <w:ind w:firstLine="760"/>
      </w:pPr>
      <w:r w:rsidRPr="009D34D2">
        <w:rPr>
          <w:rStyle w:val="51"/>
        </w:rPr>
        <w:t xml:space="preserve">• </w:t>
      </w:r>
      <w:r w:rsidRPr="009D34D2">
        <w:t>первичному ознакомлению, отработке и осознанию теоретических моделей и понятий</w:t>
      </w:r>
      <w:r w:rsidRPr="009D34D2">
        <w:rPr>
          <w:rStyle w:val="51"/>
        </w:rPr>
        <w:t xml:space="preserve"> (общенаучных и базовых для данной области знания), </w:t>
      </w:r>
      <w:r w:rsidRPr="009D34D2">
        <w:t>стандартных алгоритмов и процедур</w:t>
      </w:r>
      <w:r w:rsidRPr="009D34D2">
        <w:rPr>
          <w:rStyle w:val="51"/>
        </w:rPr>
        <w:t>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ind w:firstLine="740"/>
      </w:pPr>
      <w:r w:rsidRPr="009D34D2">
        <w:rPr>
          <w:rStyle w:val="21"/>
        </w:rPr>
        <w:t>выявлению и осознанию сущности и особенностей</w:t>
      </w:r>
      <w:r w:rsidRPr="009D34D2">
        <w:t xml:space="preserve"> изучаемых объектов, процессов и явлений действительности (природных, социальных, культурных, технических и др.) в </w:t>
      </w:r>
      <w:r w:rsidRPr="009D34D2">
        <w:lastRenderedPageBreak/>
        <w:t xml:space="preserve">соответствии с содержанием конкретного учебного предмета, </w:t>
      </w:r>
      <w:r w:rsidRPr="009D34D2">
        <w:rPr>
          <w:rStyle w:val="21"/>
        </w:rPr>
        <w:t>созданию и использованию моделей</w:t>
      </w:r>
      <w:r w:rsidRPr="009D34D2">
        <w:t xml:space="preserve"> изучаемых объектов и процессов, схем;</w:t>
      </w:r>
    </w:p>
    <w:p w:rsidR="0088782B" w:rsidRPr="009D34D2" w:rsidRDefault="005129A2">
      <w:pPr>
        <w:pStyle w:val="50"/>
        <w:numPr>
          <w:ilvl w:val="0"/>
          <w:numId w:val="3"/>
        </w:numPr>
        <w:shd w:val="clear" w:color="auto" w:fill="auto"/>
        <w:tabs>
          <w:tab w:val="left" w:pos="903"/>
        </w:tabs>
        <w:ind w:firstLine="740"/>
      </w:pPr>
      <w:r w:rsidRPr="009D34D2">
        <w:t>выявлению и анализу существенных и устойчивых связей и отношений</w:t>
      </w:r>
      <w:r w:rsidRPr="009D34D2">
        <w:rPr>
          <w:rStyle w:val="51"/>
        </w:rPr>
        <w:t xml:space="preserve"> между объектами и процессами.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При этом обязательными составляющими системы накопленной оценки являются материалы:</w:t>
      </w:r>
    </w:p>
    <w:p w:rsidR="0088782B" w:rsidRPr="009D34D2" w:rsidRDefault="005129A2">
      <w:pPr>
        <w:pStyle w:val="5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</w:pPr>
      <w:r w:rsidRPr="009D34D2">
        <w:t>стартовой диагностики;</w:t>
      </w:r>
    </w:p>
    <w:p w:rsidR="0088782B" w:rsidRPr="009D34D2" w:rsidRDefault="005129A2">
      <w:pPr>
        <w:pStyle w:val="5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</w:pPr>
      <w:r w:rsidRPr="009D34D2">
        <w:t>тематических и итоговых проверочных работ по всем учебным предметам;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</w:pPr>
      <w:r w:rsidRPr="009D34D2">
        <w:rPr>
          <w:rStyle w:val="21"/>
        </w:rPr>
        <w:t>творческих работ</w:t>
      </w:r>
      <w:r w:rsidRPr="009D34D2">
        <w:t>, включая учебные исследования и учебные проекты.</w:t>
      </w:r>
    </w:p>
    <w:p w:rsidR="0088782B" w:rsidRPr="009D34D2" w:rsidRDefault="005129A2" w:rsidP="00E97416">
      <w:pPr>
        <w:pStyle w:val="20"/>
        <w:shd w:val="clear" w:color="auto" w:fill="auto"/>
        <w:ind w:firstLine="740"/>
      </w:pPr>
      <w:r w:rsidRPr="009D34D2">
        <w:t xml:space="preserve">Решение о достижении или </w:t>
      </w:r>
      <w:proofErr w:type="spellStart"/>
      <w:r w:rsidRPr="009D34D2">
        <w:t>недостижении</w:t>
      </w:r>
      <w:proofErr w:type="spellEnd"/>
      <w:r w:rsidRPr="009D34D2">
        <w:t xml:space="preserve"> планируемых результатов или об</w:t>
      </w:r>
      <w:r w:rsidR="00E97416">
        <w:t xml:space="preserve"> </w:t>
      </w:r>
      <w:r w:rsidRPr="009D34D2">
        <w:t xml:space="preserve">освоении или </w:t>
      </w:r>
      <w:proofErr w:type="spellStart"/>
      <w:r w:rsidRPr="009D34D2">
        <w:t>неосвоении</w:t>
      </w:r>
      <w:proofErr w:type="spellEnd"/>
      <w:r w:rsidRPr="009D34D2">
        <w:t xml:space="preserve">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D42632" w:rsidRDefault="00D42632" w:rsidP="00D42632">
      <w:pPr>
        <w:pStyle w:val="30"/>
        <w:shd w:val="clear" w:color="auto" w:fill="auto"/>
        <w:spacing w:after="0" w:line="413" w:lineRule="exact"/>
        <w:ind w:left="920"/>
      </w:pPr>
    </w:p>
    <w:p w:rsidR="0088782B" w:rsidRPr="009D34D2" w:rsidRDefault="005129A2" w:rsidP="00D42632">
      <w:pPr>
        <w:pStyle w:val="30"/>
        <w:shd w:val="clear" w:color="auto" w:fill="auto"/>
        <w:spacing w:after="0" w:line="413" w:lineRule="exact"/>
        <w:ind w:left="920"/>
      </w:pPr>
      <w:r w:rsidRPr="009D34D2">
        <w:t>Система внутришкольного мониторинга образовательных достижений и Портфель учебных достижений как инструменты динамики образовательных достижений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Показатель динамики образовательных достижений — один из основных показателей в оценке образовательных достижений. Положительная динамика образовательных достижений — важнейшее основание для принятия решения об эффективности учебного процесса, работы учителя или образовательного учреждения, системы образования в целом.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Система внутришкольного мониторинга образовательных достижений (личностных, метапредметных и предметных), основными составляющими которой являются материалы стартовой диагностики и материалы, фиксирующие текущие и промежуточные учебные и личностные достижения, позволяет достаточно полно и всесторонне оценивать как динамику формирования отдельных личностных качеств, так и динамику овладения метапредметными действиями и предметным содержанием.</w:t>
      </w:r>
    </w:p>
    <w:p w:rsidR="0088782B" w:rsidRPr="009D34D2" w:rsidRDefault="005129A2">
      <w:pPr>
        <w:pStyle w:val="20"/>
        <w:shd w:val="clear" w:color="auto" w:fill="auto"/>
        <w:ind w:firstLine="740"/>
        <w:jc w:val="left"/>
      </w:pPr>
      <w:r w:rsidRPr="009D34D2">
        <w:t xml:space="preserve">Основными формами и средствами контрольно-оценочных действий обучающихся и фиксации результатов в рамках образовательного процесса в основной школе являются: </w:t>
      </w:r>
      <w:r w:rsidRPr="009D34D2">
        <w:rPr>
          <w:rStyle w:val="21"/>
          <w:lang w:val="en-US" w:eastAsia="en-US" w:bidi="en-US"/>
        </w:rPr>
        <w:t>S</w:t>
      </w:r>
      <w:r w:rsidRPr="009D34D2">
        <w:t>оценочные листы и задания для самоконтроля,</w:t>
      </w:r>
    </w:p>
    <w:p w:rsidR="0088782B" w:rsidRPr="009D34D2" w:rsidRDefault="005129A2">
      <w:pPr>
        <w:pStyle w:val="20"/>
        <w:shd w:val="clear" w:color="auto" w:fill="auto"/>
        <w:tabs>
          <w:tab w:val="left" w:pos="2116"/>
        </w:tabs>
        <w:ind w:left="1480" w:firstLine="0"/>
      </w:pPr>
      <w:r w:rsidRPr="009D34D2">
        <w:rPr>
          <w:lang w:eastAsia="en-US" w:bidi="en-US"/>
        </w:rPr>
        <w:tab/>
      </w:r>
      <w:r w:rsidRPr="009D34D2">
        <w:t>таблицы образовательных результатов,</w:t>
      </w:r>
    </w:p>
    <w:p w:rsidR="0088782B" w:rsidRPr="009D34D2" w:rsidRDefault="005129A2">
      <w:pPr>
        <w:pStyle w:val="20"/>
        <w:shd w:val="clear" w:color="auto" w:fill="auto"/>
        <w:tabs>
          <w:tab w:val="left" w:pos="2116"/>
        </w:tabs>
        <w:ind w:left="1480" w:firstLine="0"/>
      </w:pPr>
      <w:r w:rsidRPr="009D34D2">
        <w:rPr>
          <w:lang w:eastAsia="en-US" w:bidi="en-US"/>
        </w:rPr>
        <w:tab/>
      </w:r>
      <w:r w:rsidRPr="009D34D2">
        <w:t>творческие задания по темам</w:t>
      </w:r>
    </w:p>
    <w:p w:rsidR="0088782B" w:rsidRPr="009D34D2" w:rsidRDefault="005129A2">
      <w:pPr>
        <w:pStyle w:val="20"/>
        <w:shd w:val="clear" w:color="auto" w:fill="auto"/>
        <w:tabs>
          <w:tab w:val="left" w:pos="2116"/>
        </w:tabs>
        <w:ind w:left="1480" w:firstLine="0"/>
      </w:pPr>
      <w:r w:rsidRPr="009D34D2">
        <w:rPr>
          <w:lang w:eastAsia="en-US" w:bidi="en-US"/>
        </w:rPr>
        <w:tab/>
      </w:r>
      <w:r w:rsidRPr="009D34D2">
        <w:t>проверочные работы</w:t>
      </w:r>
    </w:p>
    <w:p w:rsidR="0088782B" w:rsidRPr="009D34D2" w:rsidRDefault="005129A2">
      <w:pPr>
        <w:pStyle w:val="20"/>
        <w:shd w:val="clear" w:color="auto" w:fill="auto"/>
        <w:tabs>
          <w:tab w:val="left" w:pos="2116"/>
        </w:tabs>
        <w:ind w:left="1480" w:firstLine="0"/>
      </w:pPr>
      <w:r w:rsidRPr="009D34D2">
        <w:rPr>
          <w:lang w:eastAsia="en-US" w:bidi="en-US"/>
        </w:rPr>
        <w:tab/>
      </w:r>
      <w:r w:rsidRPr="009D34D2">
        <w:t>портфолио.</w:t>
      </w:r>
    </w:p>
    <w:p w:rsidR="0088782B" w:rsidRPr="009D34D2" w:rsidRDefault="005129A2">
      <w:pPr>
        <w:pStyle w:val="20"/>
        <w:shd w:val="clear" w:color="auto" w:fill="auto"/>
        <w:ind w:right="380" w:firstLine="740"/>
      </w:pPr>
      <w:r w:rsidRPr="009D34D2">
        <w:lastRenderedPageBreak/>
        <w:t xml:space="preserve">Основная цель </w:t>
      </w:r>
      <w:r w:rsidRPr="009D34D2">
        <w:rPr>
          <w:rStyle w:val="21"/>
        </w:rPr>
        <w:t>оценочных листов</w:t>
      </w:r>
      <w:r w:rsidRPr="009D34D2">
        <w:t xml:space="preserve"> - выделение основных умений, формируемых в конкретной теме и способов проверки уровня их сформированности самими детьми. Помимо перечня умений и соответствующих им контрольных заданий, оценочные листы содержат результаты самооценки обучающихся по каждому из предложенных умений и их оценки учителем, а так же крайний срок сдачи зачета по данной теме.</w:t>
      </w:r>
    </w:p>
    <w:p w:rsidR="0088782B" w:rsidRPr="009D34D2" w:rsidRDefault="005129A2">
      <w:pPr>
        <w:pStyle w:val="20"/>
        <w:shd w:val="clear" w:color="auto" w:fill="auto"/>
        <w:ind w:right="380" w:firstLine="740"/>
      </w:pPr>
      <w:r w:rsidRPr="009D34D2">
        <w:t xml:space="preserve">Использование подобной формы организации контрольно-оценочной деятельности позволяет </w:t>
      </w:r>
      <w:proofErr w:type="gramStart"/>
      <w:r w:rsidRPr="009D34D2">
        <w:t>обучающимся</w:t>
      </w:r>
      <w:proofErr w:type="gramEnd"/>
      <w:r w:rsidRPr="009D34D2">
        <w:t xml:space="preserve"> не только выделить основные аспекты изучаемой темы, но и самостоятельно определить качество их освоения. Вместе с тем, оценочные листы способствуют формированию самостоятельности обучающихся, оказывают помощь в организации учебной деятельности.</w:t>
      </w:r>
    </w:p>
    <w:p w:rsidR="0088782B" w:rsidRPr="009D34D2" w:rsidRDefault="005129A2">
      <w:pPr>
        <w:pStyle w:val="20"/>
        <w:shd w:val="clear" w:color="auto" w:fill="auto"/>
        <w:ind w:right="380" w:firstLine="740"/>
      </w:pPr>
      <w:r w:rsidRPr="009D34D2">
        <w:t xml:space="preserve">Оценочные листы являются весьма удобным средством для подготовки </w:t>
      </w:r>
      <w:proofErr w:type="gramStart"/>
      <w:r w:rsidRPr="009D34D2">
        <w:t>обучающихся</w:t>
      </w:r>
      <w:proofErr w:type="gramEnd"/>
      <w:r w:rsidRPr="009D34D2">
        <w:t xml:space="preserve"> к тематическим проверочным работам. В конце изучения блока (темы) проводится диагностическая работа, которая, с одной стороны, фиксирует уровень понимания и освоения открытых способов учебных действий обучающихся, с другой стороны, показывает «границы» возможного применения того или иного открытого способа действий (знаний) и помечает </w:t>
      </w:r>
      <w:proofErr w:type="gramStart"/>
      <w:r w:rsidRPr="009D34D2">
        <w:t>перед</w:t>
      </w:r>
      <w:proofErr w:type="gramEnd"/>
      <w:r w:rsidRPr="009D34D2">
        <w:t xml:space="preserve"> обучающимися новую задачу.</w:t>
      </w:r>
    </w:p>
    <w:p w:rsidR="0088782B" w:rsidRPr="009D34D2" w:rsidRDefault="005129A2">
      <w:pPr>
        <w:pStyle w:val="20"/>
        <w:shd w:val="clear" w:color="auto" w:fill="auto"/>
        <w:ind w:right="380" w:firstLine="740"/>
      </w:pPr>
      <w:r w:rsidRPr="009D34D2">
        <w:rPr>
          <w:rStyle w:val="21"/>
        </w:rPr>
        <w:t>Задания для самоконтроля</w:t>
      </w:r>
      <w:r w:rsidRPr="009D34D2">
        <w:t xml:space="preserve"> помогают самим обучающимся оценить каждое необходимое умение или знание темы и обоснованно заполнить оценочный лист тем. Обучающийся готов к сдаче очередного зачета тогда, когда им выполнен весь «пакет» необходимых заданий, полностью заполнен оценочный лист темы.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rPr>
          <w:rStyle w:val="21"/>
        </w:rPr>
        <w:t>Творческие задания по теме</w:t>
      </w:r>
      <w:r w:rsidRPr="009D34D2">
        <w:t xml:space="preserve"> являются второй составляющей самостоятельной работы подростков и выполняются исключительно по желанию школьников. Авторами УМК предусмотрены разные творческие задания с целью привлечения к их выполнению большей части детей. Результаты творческих работ рассматриваются как непосредственно на следующем учебном блоке, так и в других местах и формах (учебно-практические конференции, выставки, и т.п.)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rPr>
          <w:rStyle w:val="21"/>
        </w:rPr>
        <w:t>Проверочные работы</w:t>
      </w:r>
      <w:r w:rsidRPr="009D34D2">
        <w:t xml:space="preserve"> разного характера (стартовая, итоговая и текущие тематические работы) ставят одной из задач соотнести оценку школьника с оценкой учителя и внести определенные учебные коррективы в случае расхождения данных оценок.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В </w:t>
      </w:r>
      <w:r w:rsidR="00D42632">
        <w:t>М</w:t>
      </w:r>
      <w:r w:rsidR="004A6638" w:rsidRPr="009D34D2">
        <w:t xml:space="preserve">ОУ </w:t>
      </w:r>
      <w:r w:rsidR="004A6638">
        <w:t>«</w:t>
      </w:r>
      <w:r w:rsidR="00D42632">
        <w:t>Сонковская СОШ</w:t>
      </w:r>
      <w:r w:rsidR="004A6638">
        <w:t>»</w:t>
      </w:r>
      <w:r w:rsidR="004A6638" w:rsidRPr="009D34D2">
        <w:t>:</w:t>
      </w:r>
      <w:r w:rsidRPr="009D34D2">
        <w:t xml:space="preserve"> у каждого учащегося формируется </w:t>
      </w:r>
      <w:r w:rsidRPr="009D34D2">
        <w:rPr>
          <w:rStyle w:val="21"/>
        </w:rPr>
        <w:t>Портфель учебных достижений,</w:t>
      </w:r>
      <w:r w:rsidRPr="009D34D2">
        <w:t xml:space="preserve"> который является одним из способов накопительной системы оценки, который предусматривает вариативность результатов образования и способствует проявлению индивидуально-личностных особенностей школьников и соответствует компетентностному подходу.</w:t>
      </w:r>
    </w:p>
    <w:p w:rsidR="0088782B" w:rsidRPr="009D34D2" w:rsidRDefault="005129A2">
      <w:pPr>
        <w:pStyle w:val="20"/>
        <w:shd w:val="clear" w:color="auto" w:fill="auto"/>
        <w:ind w:right="360" w:firstLine="740"/>
      </w:pPr>
      <w:r w:rsidRPr="009D34D2">
        <w:t xml:space="preserve">Его целью является регистрация широкого спектра достижений ученика </w:t>
      </w:r>
      <w:r w:rsidRPr="009D34D2">
        <w:lastRenderedPageBreak/>
        <w:t xml:space="preserve">академических и личных на базе воспитательного и обобщающего оценивания. Регистрация достижений предполагает четкое формулирование целей, которые обсуждаются с самим учеником. Этот диалог с учениками включает рассуждения по поводу их достижений и при помощи диалога школьников поощряется возможность брать на себя больше ответственности за собственное образование. Роль учителя, классного руководителя с введением портфолио, значительно меняется. Благодаря совместной работе над </w:t>
      </w:r>
      <w:r w:rsidRPr="009D34D2">
        <w:rPr>
          <w:rStyle w:val="21"/>
        </w:rPr>
        <w:t>Портфелем,</w:t>
      </w:r>
      <w:r w:rsidRPr="009D34D2">
        <w:t xml:space="preserve"> достигается цель индивидуализации обучения. На основе рефлексии успехов и достижений учащегося, совместного обсуждения результатов оценивания осуществляется планирование индивидуального личностного развития.</w:t>
      </w:r>
    </w:p>
    <w:p w:rsidR="0088782B" w:rsidRPr="009D34D2" w:rsidRDefault="005129A2">
      <w:pPr>
        <w:pStyle w:val="20"/>
        <w:shd w:val="clear" w:color="auto" w:fill="auto"/>
        <w:ind w:right="360" w:firstLine="740"/>
      </w:pPr>
      <w:r w:rsidRPr="009D34D2">
        <w:t>Для оценки результатов привлекаются учителя, как хорошо знакомые с деятельностью учащегося, так и относительно нейтральные педагоги и обучающиеся, родители. Вовлечение в процесс оценивания в данной форме значительного количества участников приводит к формированию особой образовательной среды, в которой возникают партнерские взаимоотношения между обучающимися, преподавателями, родителями.</w:t>
      </w:r>
    </w:p>
    <w:p w:rsidR="0088782B" w:rsidRPr="009D34D2" w:rsidRDefault="005129A2">
      <w:pPr>
        <w:pStyle w:val="20"/>
        <w:shd w:val="clear" w:color="auto" w:fill="auto"/>
        <w:ind w:right="360" w:firstLine="740"/>
      </w:pPr>
      <w:r w:rsidRPr="009D34D2">
        <w:t xml:space="preserve">Для обеспечения преемственности между начальной и основной школой в </w:t>
      </w:r>
      <w:r w:rsidRPr="009D34D2">
        <w:rPr>
          <w:rStyle w:val="21"/>
        </w:rPr>
        <w:t>Портфеле</w:t>
      </w:r>
      <w:r w:rsidRPr="009D34D2">
        <w:t xml:space="preserve"> сохраняется содержательная сущность разделов. Однако меняется их название в соответствии с возрастными особенностями обучающихся основной ступени. Кроме этого добавляется «Дневник самосовершенствования», который способствует развитию личностных ориентиров учащегося. Таким образом, </w:t>
      </w:r>
      <w:r w:rsidRPr="009D34D2">
        <w:rPr>
          <w:rStyle w:val="21"/>
        </w:rPr>
        <w:t xml:space="preserve">Портфель учебных достижений </w:t>
      </w:r>
      <w:r w:rsidRPr="009D34D2">
        <w:t>обучающихся 5-8 классов выполняет следующие функции:</w:t>
      </w:r>
    </w:p>
    <w:p w:rsidR="0088782B" w:rsidRPr="009D34D2" w:rsidRDefault="005129A2">
      <w:pPr>
        <w:pStyle w:val="20"/>
        <w:numPr>
          <w:ilvl w:val="0"/>
          <w:numId w:val="10"/>
        </w:numPr>
        <w:shd w:val="clear" w:color="auto" w:fill="auto"/>
        <w:tabs>
          <w:tab w:val="left" w:pos="2159"/>
        </w:tabs>
        <w:ind w:left="1480" w:firstLine="0"/>
      </w:pPr>
      <w:r w:rsidRPr="009D34D2">
        <w:t>накопительная;</w:t>
      </w:r>
    </w:p>
    <w:p w:rsidR="0088782B" w:rsidRPr="009D34D2" w:rsidRDefault="005129A2">
      <w:pPr>
        <w:pStyle w:val="20"/>
        <w:numPr>
          <w:ilvl w:val="0"/>
          <w:numId w:val="10"/>
        </w:numPr>
        <w:shd w:val="clear" w:color="auto" w:fill="auto"/>
        <w:tabs>
          <w:tab w:val="left" w:pos="2159"/>
        </w:tabs>
        <w:ind w:left="1480" w:firstLine="0"/>
      </w:pPr>
      <w:r w:rsidRPr="009D34D2">
        <w:t>презентационная;</w:t>
      </w:r>
    </w:p>
    <w:p w:rsidR="0088782B" w:rsidRPr="009D34D2" w:rsidRDefault="005129A2">
      <w:pPr>
        <w:pStyle w:val="20"/>
        <w:numPr>
          <w:ilvl w:val="0"/>
          <w:numId w:val="10"/>
        </w:numPr>
        <w:shd w:val="clear" w:color="auto" w:fill="auto"/>
        <w:tabs>
          <w:tab w:val="left" w:pos="2159"/>
        </w:tabs>
        <w:ind w:left="1480" w:firstLine="0"/>
      </w:pPr>
      <w:r w:rsidRPr="009D34D2">
        <w:t>дневник самосовершенствования;</w:t>
      </w:r>
    </w:p>
    <w:p w:rsidR="0088782B" w:rsidRPr="009D34D2" w:rsidRDefault="005129A2">
      <w:pPr>
        <w:pStyle w:val="20"/>
        <w:numPr>
          <w:ilvl w:val="0"/>
          <w:numId w:val="10"/>
        </w:numPr>
        <w:shd w:val="clear" w:color="auto" w:fill="auto"/>
        <w:tabs>
          <w:tab w:val="left" w:pos="2159"/>
        </w:tabs>
        <w:ind w:left="1480" w:firstLine="0"/>
      </w:pPr>
      <w:r w:rsidRPr="009D34D2">
        <w:t>рефлексивная;</w:t>
      </w:r>
    </w:p>
    <w:p w:rsidR="0088782B" w:rsidRPr="009D34D2" w:rsidRDefault="005129A2">
      <w:pPr>
        <w:pStyle w:val="20"/>
        <w:numPr>
          <w:ilvl w:val="0"/>
          <w:numId w:val="10"/>
        </w:numPr>
        <w:shd w:val="clear" w:color="auto" w:fill="auto"/>
        <w:tabs>
          <w:tab w:val="left" w:pos="2159"/>
        </w:tabs>
        <w:ind w:left="1480" w:firstLine="0"/>
      </w:pPr>
      <w:r w:rsidRPr="009D34D2">
        <w:t>демонстрационная;</w:t>
      </w:r>
    </w:p>
    <w:p w:rsidR="0088782B" w:rsidRPr="009D34D2" w:rsidRDefault="005129A2">
      <w:pPr>
        <w:pStyle w:val="20"/>
        <w:numPr>
          <w:ilvl w:val="0"/>
          <w:numId w:val="10"/>
        </w:numPr>
        <w:shd w:val="clear" w:color="auto" w:fill="auto"/>
        <w:tabs>
          <w:tab w:val="left" w:pos="2159"/>
        </w:tabs>
        <w:ind w:left="1480" w:firstLine="0"/>
      </w:pPr>
      <w:r w:rsidRPr="009D34D2">
        <w:t>самооценки.</w:t>
      </w:r>
    </w:p>
    <w:p w:rsidR="0088782B" w:rsidRPr="009D34D2" w:rsidRDefault="005129A2">
      <w:pPr>
        <w:pStyle w:val="20"/>
        <w:shd w:val="clear" w:color="auto" w:fill="auto"/>
        <w:ind w:right="360" w:firstLine="740"/>
      </w:pPr>
      <w:r w:rsidRPr="009D34D2">
        <w:rPr>
          <w:rStyle w:val="27"/>
        </w:rPr>
        <w:t>Портфель учебных достижений</w:t>
      </w:r>
      <w:r w:rsidRPr="009D34D2">
        <w:rPr>
          <w:rStyle w:val="23"/>
        </w:rPr>
        <w:t xml:space="preserve"> обучающихся 5-8 классов</w:t>
      </w:r>
      <w:r w:rsidRPr="009D34D2">
        <w:t xml:space="preserve"> имеет следующую структуру:</w:t>
      </w:r>
    </w:p>
    <w:p w:rsidR="0088782B" w:rsidRPr="009D34D2" w:rsidRDefault="005129A2" w:rsidP="004A6638">
      <w:pPr>
        <w:pStyle w:val="20"/>
        <w:shd w:val="clear" w:color="auto" w:fill="auto"/>
        <w:ind w:right="360" w:firstLine="0"/>
        <w:jc w:val="right"/>
      </w:pPr>
      <w:r w:rsidRPr="009D34D2">
        <w:t xml:space="preserve">1) </w:t>
      </w:r>
      <w:r w:rsidRPr="009D34D2">
        <w:rPr>
          <w:rStyle w:val="21"/>
        </w:rPr>
        <w:t>Титульный лист,</w:t>
      </w:r>
      <w:r w:rsidRPr="009D34D2">
        <w:t xml:space="preserve"> который содержит основную информацию (фамилия,</w:t>
      </w:r>
      <w:r w:rsidR="004A6638">
        <w:t xml:space="preserve"> имя, отчество, </w:t>
      </w:r>
      <w:r w:rsidRPr="009D34D2">
        <w:t xml:space="preserve">учебное заведение, дату рождения, даты начала и окончания обучения </w:t>
      </w:r>
      <w:proofErr w:type="spellStart"/>
      <w:r w:rsidRPr="009D34D2">
        <w:t>вначальной</w:t>
      </w:r>
      <w:proofErr w:type="spellEnd"/>
      <w:r w:rsidRPr="009D34D2">
        <w:t xml:space="preserve"> школе).</w:t>
      </w:r>
    </w:p>
    <w:p w:rsidR="004A6638" w:rsidRDefault="005129A2" w:rsidP="004A6638">
      <w:pPr>
        <w:pStyle w:val="20"/>
        <w:numPr>
          <w:ilvl w:val="0"/>
          <w:numId w:val="11"/>
        </w:numPr>
        <w:shd w:val="clear" w:color="auto" w:fill="auto"/>
        <w:tabs>
          <w:tab w:val="left" w:pos="746"/>
        </w:tabs>
        <w:ind w:firstLine="420"/>
      </w:pPr>
      <w:r w:rsidRPr="009D34D2">
        <w:rPr>
          <w:rStyle w:val="21"/>
        </w:rPr>
        <w:t>Раздел «Мой портрет,</w:t>
      </w:r>
      <w:r w:rsidRPr="009D34D2">
        <w:t xml:space="preserve"> предназначен для информации об ученике. В разделе описываются особенности личности автора, записи, высказывания о нем других людей. В этот же раздел помещается вступительная статья - обоснование, в которой сформулирована цель создания данного </w:t>
      </w:r>
      <w:r w:rsidRPr="009D34D2">
        <w:rPr>
          <w:rStyle w:val="21"/>
        </w:rPr>
        <w:t>Портфеля,</w:t>
      </w:r>
      <w:r w:rsidRPr="009D34D2">
        <w:t xml:space="preserve"> а так же аргументируется, почему те или иные материалы </w:t>
      </w:r>
      <w:r w:rsidRPr="009D34D2">
        <w:lastRenderedPageBreak/>
        <w:t>включены в него, какие результаты деятельности они отражают.</w:t>
      </w:r>
    </w:p>
    <w:p w:rsidR="0088782B" w:rsidRPr="009D34D2" w:rsidRDefault="005129A2" w:rsidP="004A6638">
      <w:pPr>
        <w:pStyle w:val="20"/>
        <w:numPr>
          <w:ilvl w:val="0"/>
          <w:numId w:val="11"/>
        </w:numPr>
        <w:shd w:val="clear" w:color="auto" w:fill="auto"/>
        <w:tabs>
          <w:tab w:val="left" w:pos="746"/>
        </w:tabs>
        <w:ind w:firstLine="420"/>
      </w:pPr>
      <w:proofErr w:type="gramStart"/>
      <w:r w:rsidRPr="009D34D2">
        <w:rPr>
          <w:rStyle w:val="21"/>
        </w:rPr>
        <w:t>Раздел «Мои работы»</w:t>
      </w:r>
      <w:r w:rsidRPr="009D34D2">
        <w:tab/>
        <w:t>включает</w:t>
      </w:r>
      <w:r w:rsidRPr="009D34D2">
        <w:tab/>
        <w:t>все материалы, созданные и</w:t>
      </w:r>
      <w:r w:rsidR="004A6638">
        <w:t xml:space="preserve"> </w:t>
      </w:r>
      <w:r w:rsidRPr="009D34D2">
        <w:t>систематизированные учеником (рефераты, эссе, стихи, сказки, творческие работы,</w:t>
      </w:r>
      <w:r w:rsidR="004A6638">
        <w:t xml:space="preserve"> </w:t>
      </w:r>
      <w:r w:rsidRPr="009D34D2">
        <w:t>доклады, статьи в газете, презентации, проекты).</w:t>
      </w:r>
      <w:proofErr w:type="gramEnd"/>
    </w:p>
    <w:p w:rsidR="0088782B" w:rsidRPr="009D34D2" w:rsidRDefault="005129A2">
      <w:pPr>
        <w:pStyle w:val="20"/>
        <w:numPr>
          <w:ilvl w:val="0"/>
          <w:numId w:val="11"/>
        </w:numPr>
        <w:shd w:val="clear" w:color="auto" w:fill="auto"/>
        <w:tabs>
          <w:tab w:val="left" w:pos="746"/>
        </w:tabs>
        <w:ind w:firstLine="420"/>
      </w:pPr>
      <w:r w:rsidRPr="009D34D2">
        <w:rPr>
          <w:rStyle w:val="21"/>
        </w:rPr>
        <w:t>Раздел «Мои достижения»</w:t>
      </w:r>
      <w:r w:rsidRPr="009D34D2">
        <w:t xml:space="preserve"> включает те материалы, </w:t>
      </w:r>
      <w:proofErr w:type="gramStart"/>
      <w:r w:rsidRPr="009D34D2">
        <w:t>которые</w:t>
      </w:r>
      <w:proofErr w:type="gramEnd"/>
      <w:r w:rsidRPr="009D34D2">
        <w:t xml:space="preserve"> по мнению учащегося, отражают его лучшие результаты и демонстрируют успех, в том числе его продвижение в развитии ключевых компетенций.</w:t>
      </w:r>
    </w:p>
    <w:p w:rsidR="0088782B" w:rsidRPr="009D34D2" w:rsidRDefault="005129A2">
      <w:pPr>
        <w:pStyle w:val="20"/>
        <w:numPr>
          <w:ilvl w:val="0"/>
          <w:numId w:val="11"/>
        </w:numPr>
        <w:shd w:val="clear" w:color="auto" w:fill="auto"/>
        <w:tabs>
          <w:tab w:val="left" w:pos="748"/>
        </w:tabs>
        <w:spacing w:after="356"/>
        <w:ind w:firstLine="420"/>
      </w:pPr>
      <w:r w:rsidRPr="009D34D2">
        <w:rPr>
          <w:rStyle w:val="21"/>
        </w:rPr>
        <w:t>Раздел «Дневник самосовершенствования»</w:t>
      </w:r>
      <w:r w:rsidRPr="009D34D2">
        <w:t xml:space="preserve"> включает рабочие материалы ученика по проектированию индивидуальной траектории развития. Может носить форму дневниковых записей либо иную, выбранную </w:t>
      </w:r>
      <w:proofErr w:type="gramStart"/>
      <w:r w:rsidRPr="009D34D2">
        <w:t>обучающимся</w:t>
      </w:r>
      <w:proofErr w:type="gramEnd"/>
      <w:r w:rsidRPr="009D34D2">
        <w:t xml:space="preserve">. </w:t>
      </w:r>
      <w:r w:rsidRPr="009D34D2">
        <w:rPr>
          <w:rStyle w:val="21"/>
        </w:rPr>
        <w:t>*Данный раздел разрабатывается учеником под руководством школьного психолога.</w:t>
      </w:r>
    </w:p>
    <w:p w:rsidR="0088782B" w:rsidRPr="009D34D2" w:rsidRDefault="005129A2" w:rsidP="00D42632">
      <w:pPr>
        <w:pStyle w:val="10"/>
        <w:keepNext/>
        <w:keepLines/>
        <w:shd w:val="clear" w:color="auto" w:fill="auto"/>
        <w:tabs>
          <w:tab w:val="left" w:pos="1867"/>
        </w:tabs>
        <w:spacing w:before="0" w:line="418" w:lineRule="exact"/>
        <w:ind w:left="1800" w:firstLine="0"/>
        <w:jc w:val="left"/>
      </w:pPr>
      <w:bookmarkStart w:id="10" w:name="bookmark12"/>
      <w:r w:rsidRPr="009D34D2">
        <w:t>Итоговая оценка выпускника и ее использование при переходе от основного к среднему (полному) общему образованию</w:t>
      </w:r>
      <w:bookmarkEnd w:id="10"/>
    </w:p>
    <w:p w:rsidR="0088782B" w:rsidRPr="009D34D2" w:rsidRDefault="005129A2">
      <w:pPr>
        <w:pStyle w:val="20"/>
        <w:shd w:val="clear" w:color="auto" w:fill="auto"/>
        <w:ind w:firstLine="780"/>
      </w:pPr>
      <w:r w:rsidRPr="009D34D2">
        <w:t xml:space="preserve">На итоговую оценку на уровне основного общего образования выносятся </w:t>
      </w:r>
      <w:r w:rsidRPr="009D34D2">
        <w:rPr>
          <w:rStyle w:val="21"/>
        </w:rPr>
        <w:t>только предметные и метапредметные результаты,</w:t>
      </w:r>
      <w:r w:rsidRPr="009D34D2">
        <w:t xml:space="preserve"> описанные в разделе «Выпускник научится» планируемых результатов основного общего образования.</w:t>
      </w:r>
    </w:p>
    <w:p w:rsidR="0088782B" w:rsidRPr="009D34D2" w:rsidRDefault="005129A2">
      <w:pPr>
        <w:pStyle w:val="20"/>
        <w:shd w:val="clear" w:color="auto" w:fill="auto"/>
        <w:ind w:firstLine="780"/>
      </w:pPr>
      <w:r w:rsidRPr="009D34D2">
        <w:t>Итоговая оценка выпускника формируется на основе: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24"/>
        </w:tabs>
        <w:ind w:firstLine="780"/>
      </w:pPr>
      <w:r w:rsidRPr="009D34D2">
        <w:t>результатов внутришкольного мониторинга образовательных достижений по всем предметам, зафиксированных в оценочных листах, в том числе за промежуточные и итоговые комплексные работы на межпредметной основе;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96"/>
        </w:tabs>
        <w:ind w:firstLine="780"/>
      </w:pPr>
      <w:r w:rsidRPr="009D34D2">
        <w:t>оценок за выполнение итоговых работ по всем учебным предметам;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96"/>
        </w:tabs>
        <w:ind w:firstLine="780"/>
      </w:pPr>
      <w:r w:rsidRPr="009D34D2">
        <w:t xml:space="preserve">оценки за выполнение и защиту </w:t>
      </w:r>
      <w:proofErr w:type="gramStart"/>
      <w:r w:rsidRPr="009D34D2">
        <w:t>индивидуального проекта</w:t>
      </w:r>
      <w:proofErr w:type="gramEnd"/>
      <w:r w:rsidRPr="009D34D2">
        <w:t>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96"/>
        </w:tabs>
        <w:ind w:firstLine="780"/>
      </w:pPr>
      <w:proofErr w:type="gramStart"/>
      <w:r w:rsidRPr="009D34D2">
        <w:t>оценок за работы, выносимые на государственную итоговую аттестацию (далее —</w:t>
      </w:r>
      <w:proofErr w:type="gramEnd"/>
    </w:p>
    <w:p w:rsidR="0088782B" w:rsidRPr="009D34D2" w:rsidRDefault="005129A2">
      <w:pPr>
        <w:pStyle w:val="20"/>
        <w:shd w:val="clear" w:color="auto" w:fill="auto"/>
        <w:ind w:firstLine="0"/>
        <w:jc w:val="left"/>
      </w:pPr>
      <w:proofErr w:type="gramStart"/>
      <w:r w:rsidRPr="009D34D2">
        <w:t>ГИА).</w:t>
      </w:r>
      <w:proofErr w:type="gramEnd"/>
    </w:p>
    <w:p w:rsidR="0088782B" w:rsidRPr="009D34D2" w:rsidRDefault="005129A2">
      <w:pPr>
        <w:pStyle w:val="20"/>
        <w:shd w:val="clear" w:color="auto" w:fill="auto"/>
        <w:ind w:firstLine="780"/>
      </w:pPr>
      <w:r w:rsidRPr="009D34D2">
        <w:t xml:space="preserve">При этом результаты внутришкольного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работы, </w:t>
      </w:r>
      <w:proofErr w:type="gramStart"/>
      <w:r w:rsidRPr="009D34D2">
        <w:t>индивидуальный проект</w:t>
      </w:r>
      <w:proofErr w:type="gramEnd"/>
      <w:r w:rsidRPr="009D34D2">
        <w:t xml:space="preserve"> и работы, выносимые на ГИА, характеризуют уровень усвоения обучающимися опорной системы знаний по изучаемым предметам, а также уровень овладения метапредметными действиями.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</w:t>
      </w:r>
      <w:r w:rsidRPr="009D34D2">
        <w:lastRenderedPageBreak/>
        <w:t>и результативной деятельности.</w:t>
      </w:r>
    </w:p>
    <w:p w:rsidR="0088782B" w:rsidRPr="009D34D2" w:rsidRDefault="005129A2">
      <w:pPr>
        <w:pStyle w:val="30"/>
        <w:shd w:val="clear" w:color="auto" w:fill="auto"/>
        <w:spacing w:after="0" w:line="413" w:lineRule="exact"/>
        <w:ind w:firstLine="740"/>
        <w:jc w:val="both"/>
      </w:pPr>
      <w:r w:rsidRPr="009D34D2">
        <w:rPr>
          <w:rStyle w:val="31"/>
        </w:rPr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</w:t>
      </w:r>
      <w:r w:rsidRPr="009D34D2">
        <w:t>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88782B" w:rsidRPr="009D34D2" w:rsidRDefault="005129A2">
      <w:pPr>
        <w:pStyle w:val="20"/>
        <w:shd w:val="clear" w:color="auto" w:fill="auto"/>
        <w:ind w:firstLine="740"/>
      </w:pPr>
      <w:proofErr w:type="gramStart"/>
      <w:r w:rsidRPr="009D34D2"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</w:t>
      </w:r>
      <w:r w:rsidRPr="009D34D2">
        <w:rPr>
          <w:rStyle w:val="22"/>
        </w:rPr>
        <w:t xml:space="preserve">выдаче документа государственного образца об уровне образования - аттестата об основном общем образовании </w:t>
      </w:r>
      <w:r w:rsidRPr="009D34D2">
        <w:t>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Решение </w:t>
      </w:r>
      <w:r w:rsidRPr="009D34D2">
        <w:rPr>
          <w:rStyle w:val="22"/>
        </w:rPr>
        <w:t xml:space="preserve">о выдаче документа государственного образца об уровне образования — аттестата об основном общем образовании </w:t>
      </w:r>
      <w:r w:rsidRPr="009D34D2">
        <w:t xml:space="preserve">принимается одновременно с рассмотрением и утверждением </w:t>
      </w:r>
      <w:r w:rsidRPr="009D34D2">
        <w:rPr>
          <w:rStyle w:val="22"/>
        </w:rPr>
        <w:t xml:space="preserve">характеристики обучающегося, </w:t>
      </w:r>
      <w:r w:rsidRPr="009D34D2">
        <w:t xml:space="preserve">с учётом которой осуществляется приём в профильные классы старшей школы. В характеристике </w:t>
      </w:r>
      <w:proofErr w:type="gramStart"/>
      <w:r w:rsidRPr="009D34D2">
        <w:t>обучающегося</w:t>
      </w:r>
      <w:proofErr w:type="gramEnd"/>
      <w:r w:rsidRPr="009D34D2">
        <w:t>: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03"/>
        </w:tabs>
        <w:ind w:firstLine="740"/>
      </w:pPr>
      <w:r w:rsidRPr="009D34D2">
        <w:t>отмечаются образовательные достижения и положительные качества обучающегося;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03"/>
        </w:tabs>
        <w:ind w:firstLine="740"/>
      </w:pPr>
      <w:r w:rsidRPr="009D34D2"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>Все выводы и оценки, включаемые в характеристику, должны быть подтверждены материалами мониторинга образовательных достижений и другими объективными показателями.</w:t>
      </w:r>
    </w:p>
    <w:p w:rsidR="0088782B" w:rsidRPr="009D34D2" w:rsidRDefault="005129A2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1892"/>
        </w:tabs>
        <w:spacing w:before="0"/>
        <w:ind w:left="1240" w:firstLine="0"/>
      </w:pPr>
      <w:bookmarkStart w:id="11" w:name="bookmark13"/>
      <w:r w:rsidRPr="009D34D2">
        <w:t>Оценка результатов деятельности образовательного учреждения</w:t>
      </w:r>
      <w:bookmarkEnd w:id="11"/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t xml:space="preserve">Оценка результатов деятельности образовательного учреждения осуществляется в ходе его аккредитации, а также в рамках аттестации педагогических кадров. Она проводится на основе </w:t>
      </w:r>
      <w:proofErr w:type="gramStart"/>
      <w:r w:rsidRPr="009D34D2">
        <w:t>результатов итоговой 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9D34D2">
        <w:t xml:space="preserve"> с учётом: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11"/>
        </w:tabs>
        <w:ind w:firstLine="740"/>
      </w:pPr>
      <w:r w:rsidRPr="009D34D2">
        <w:t>результатов мониторинговых исследований разного уровня (федерального, регионального, муниципального);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ind w:firstLine="740"/>
      </w:pPr>
      <w:r w:rsidRPr="009D34D2">
        <w:t>условий реализации основной образовательной программы основного общего образования;</w:t>
      </w:r>
    </w:p>
    <w:p w:rsidR="0088782B" w:rsidRPr="009D34D2" w:rsidRDefault="005129A2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ind w:firstLine="740"/>
      </w:pPr>
      <w:r w:rsidRPr="009D34D2">
        <w:t>особенностей контингента обучающихся.</w:t>
      </w:r>
    </w:p>
    <w:p w:rsidR="0088782B" w:rsidRPr="009D34D2" w:rsidRDefault="005129A2">
      <w:pPr>
        <w:pStyle w:val="20"/>
        <w:shd w:val="clear" w:color="auto" w:fill="auto"/>
        <w:ind w:firstLine="740"/>
      </w:pPr>
      <w:r w:rsidRPr="009D34D2">
        <w:lastRenderedPageBreak/>
        <w:t xml:space="preserve">Предметом оценки в ходе данных процедур является также </w:t>
      </w:r>
      <w:r w:rsidRPr="009D34D2">
        <w:rPr>
          <w:rStyle w:val="21"/>
        </w:rPr>
        <w:t>текущая оценочная деятельность</w:t>
      </w:r>
      <w:r w:rsidRPr="009D34D2">
        <w:t xml:space="preserve"> образовательных учреждений и педагогов и, в частности, отслеживание динамики образовательных достижений выпускников основной школы данного образовательного учреждения</w:t>
      </w:r>
    </w:p>
    <w:sectPr w:rsidR="0088782B" w:rsidRPr="009D34D2" w:rsidSect="00546E19">
      <w:pgSz w:w="11900" w:h="16840"/>
      <w:pgMar w:top="1146" w:right="612" w:bottom="1169" w:left="1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EF" w:rsidRDefault="00BC22EF">
      <w:r>
        <w:separator/>
      </w:r>
    </w:p>
  </w:endnote>
  <w:endnote w:type="continuationSeparator" w:id="0">
    <w:p w:rsidR="00BC22EF" w:rsidRDefault="00BC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EF" w:rsidRDefault="00BC22EF"/>
  </w:footnote>
  <w:footnote w:type="continuationSeparator" w:id="0">
    <w:p w:rsidR="00BC22EF" w:rsidRDefault="00BC22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38" w:rsidRDefault="00BC22EF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35.15pt;margin-top:38.15pt;width:53.7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" filled="f" stroked="f">
          <v:textbox style="mso-fit-shape-to-text:t" inset="0,0,0,0">
            <w:txbxContent>
              <w:p w:rsidR="004A6638" w:rsidRDefault="004A6638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  <w:i/>
                    <w:iCs/>
                  </w:rPr>
                  <w:t>Таблица 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38" w:rsidRDefault="004A66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17E"/>
    <w:multiLevelType w:val="multilevel"/>
    <w:tmpl w:val="5F70B64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112E4"/>
    <w:multiLevelType w:val="multilevel"/>
    <w:tmpl w:val="BCB87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1E4215"/>
    <w:multiLevelType w:val="multilevel"/>
    <w:tmpl w:val="E7DEF3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5A5D2B"/>
    <w:multiLevelType w:val="multilevel"/>
    <w:tmpl w:val="FCAE493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897728"/>
    <w:multiLevelType w:val="multilevel"/>
    <w:tmpl w:val="3408A5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4838C0"/>
    <w:multiLevelType w:val="multilevel"/>
    <w:tmpl w:val="B066C41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CF600B"/>
    <w:multiLevelType w:val="multilevel"/>
    <w:tmpl w:val="A2F05B00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AC1FF7"/>
    <w:multiLevelType w:val="multilevel"/>
    <w:tmpl w:val="E50457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207FF0"/>
    <w:multiLevelType w:val="multilevel"/>
    <w:tmpl w:val="BCC0B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70197B"/>
    <w:multiLevelType w:val="multilevel"/>
    <w:tmpl w:val="7292C2D8"/>
    <w:lvl w:ilvl="0">
      <w:start w:val="3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AB117D"/>
    <w:multiLevelType w:val="multilevel"/>
    <w:tmpl w:val="27927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8782B"/>
    <w:rsid w:val="004A6638"/>
    <w:rsid w:val="005129A2"/>
    <w:rsid w:val="00546E19"/>
    <w:rsid w:val="00865FFE"/>
    <w:rsid w:val="0088782B"/>
    <w:rsid w:val="008E5CB2"/>
    <w:rsid w:val="00944F3E"/>
    <w:rsid w:val="009A7FAF"/>
    <w:rsid w:val="009D34D2"/>
    <w:rsid w:val="00BC22EF"/>
    <w:rsid w:val="00D42632"/>
    <w:rsid w:val="00E9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6E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6E1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46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46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46E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46E1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 + Курсив"/>
    <w:basedOn w:val="4"/>
    <w:rsid w:val="00546E19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46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46E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sid w:val="00546E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546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46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sid w:val="00546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 + Не полужирный"/>
    <w:basedOn w:val="1"/>
    <w:rsid w:val="00546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546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546E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4">
    <w:name w:val="Основной текст (2) + Полужирный"/>
    <w:basedOn w:val="2"/>
    <w:rsid w:val="00546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546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sid w:val="00546E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546E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8">
    <w:name w:val="Колонтитул"/>
    <w:basedOn w:val="a6"/>
    <w:rsid w:val="00546E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sid w:val="00546E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546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46E19"/>
    <w:pPr>
      <w:shd w:val="clear" w:color="auto" w:fill="FFFFFF"/>
      <w:spacing w:after="360" w:line="41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46E19"/>
    <w:pPr>
      <w:shd w:val="clear" w:color="auto" w:fill="FFFFFF"/>
      <w:spacing w:line="413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546E19"/>
    <w:pPr>
      <w:shd w:val="clear" w:color="auto" w:fill="FFFFFF"/>
      <w:spacing w:line="442" w:lineRule="exact"/>
      <w:ind w:firstLine="80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546E19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20">
    <w:name w:val="Заголовок №1 (2)"/>
    <w:basedOn w:val="a"/>
    <w:link w:val="12"/>
    <w:rsid w:val="00546E19"/>
    <w:pPr>
      <w:shd w:val="clear" w:color="auto" w:fill="FFFFFF"/>
      <w:spacing w:before="780" w:line="413" w:lineRule="exact"/>
      <w:ind w:firstLine="7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46E19"/>
    <w:pPr>
      <w:shd w:val="clear" w:color="auto" w:fill="FFFFFF"/>
      <w:spacing w:before="360" w:line="413" w:lineRule="exact"/>
      <w:ind w:hanging="60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546E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a7">
    <w:name w:val="Колонтитул"/>
    <w:basedOn w:val="a"/>
    <w:link w:val="a6"/>
    <w:rsid w:val="00546E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E786-2316-4F50-8B5B-D027E1C0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5944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5</cp:revision>
  <dcterms:created xsi:type="dcterms:W3CDTF">2018-11-13T06:40:00Z</dcterms:created>
  <dcterms:modified xsi:type="dcterms:W3CDTF">2021-10-25T15:35:00Z</dcterms:modified>
</cp:coreProperties>
</file>