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78" w:rsidRPr="00CF7F8F" w:rsidRDefault="00CF7F8F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</w:rPr>
      </w:pPr>
      <w:r w:rsidRPr="00CF7F8F">
        <w:rPr>
          <w:b/>
          <w:color w:val="000000"/>
        </w:rPr>
        <w:t>МОУ «Сонковская СОШ Сонковская СОШ Сонковского района Тверской области»</w:t>
      </w: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36"/>
          <w:szCs w:val="36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36"/>
          <w:szCs w:val="36"/>
          <w:u w:val="single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36"/>
          <w:szCs w:val="36"/>
          <w:u w:val="single"/>
        </w:rPr>
      </w:pPr>
    </w:p>
    <w:p w:rsidR="00D82A78" w:rsidRPr="00C952BE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36"/>
          <w:szCs w:val="36"/>
          <w:u w:val="single"/>
        </w:rPr>
      </w:pPr>
      <w:r w:rsidRPr="00C952BE">
        <w:rPr>
          <w:b/>
          <w:color w:val="000000"/>
          <w:sz w:val="36"/>
          <w:szCs w:val="36"/>
          <w:u w:val="single"/>
        </w:rPr>
        <w:t>Выступление на педсовете по теме:</w:t>
      </w:r>
    </w:p>
    <w:p w:rsidR="00D82A78" w:rsidRPr="00C952BE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36"/>
          <w:szCs w:val="36"/>
          <w:u w:val="single"/>
        </w:rPr>
      </w:pPr>
    </w:p>
    <w:p w:rsidR="00CF7F8F" w:rsidRDefault="00D82A78" w:rsidP="00CF7F8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sz w:val="52"/>
          <w:szCs w:val="52"/>
        </w:rPr>
      </w:pPr>
      <w:r w:rsidRPr="00806716">
        <w:rPr>
          <w:rFonts w:ascii="Monotype Corsiva" w:hAnsi="Monotype Corsiva"/>
          <w:b/>
          <w:color w:val="000000"/>
          <w:sz w:val="72"/>
          <w:szCs w:val="72"/>
        </w:rPr>
        <w:t>«</w:t>
      </w:r>
      <w:r w:rsidR="00CF7F8F">
        <w:rPr>
          <w:rFonts w:ascii="Monotype Corsiva" w:hAnsi="Monotype Corsiva"/>
          <w:b/>
          <w:color w:val="000000"/>
          <w:sz w:val="72"/>
          <w:szCs w:val="72"/>
        </w:rPr>
        <w:t xml:space="preserve"> </w:t>
      </w:r>
      <w:r w:rsidRPr="00C952BE">
        <w:rPr>
          <w:b/>
          <w:i/>
          <w:sz w:val="52"/>
          <w:szCs w:val="52"/>
        </w:rPr>
        <w:t>Использование</w:t>
      </w:r>
    </w:p>
    <w:p w:rsidR="00CF7F8F" w:rsidRDefault="00CF7F8F" w:rsidP="00CF7F8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и</w:t>
      </w:r>
      <w:r w:rsidR="00D82A78" w:rsidRPr="00C952BE">
        <w:rPr>
          <w:b/>
          <w:i/>
          <w:sz w:val="52"/>
          <w:szCs w:val="52"/>
        </w:rPr>
        <w:t>нформационных</w:t>
      </w:r>
      <w:r>
        <w:rPr>
          <w:b/>
          <w:i/>
          <w:sz w:val="52"/>
          <w:szCs w:val="52"/>
        </w:rPr>
        <w:t xml:space="preserve"> т</w:t>
      </w:r>
      <w:r w:rsidR="00D82A78" w:rsidRPr="00C952BE">
        <w:rPr>
          <w:b/>
          <w:i/>
          <w:sz w:val="52"/>
          <w:szCs w:val="52"/>
        </w:rPr>
        <w:t>ехнологий</w:t>
      </w:r>
      <w:r>
        <w:rPr>
          <w:b/>
          <w:i/>
          <w:sz w:val="52"/>
          <w:szCs w:val="52"/>
        </w:rPr>
        <w:t xml:space="preserve"> </w:t>
      </w:r>
    </w:p>
    <w:p w:rsidR="00D82A78" w:rsidRPr="00CF7F8F" w:rsidRDefault="00D82A78" w:rsidP="00CF7F8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i/>
          <w:sz w:val="52"/>
          <w:szCs w:val="52"/>
        </w:rPr>
      </w:pPr>
      <w:r w:rsidRPr="00C952BE">
        <w:rPr>
          <w:b/>
          <w:i/>
          <w:sz w:val="52"/>
          <w:szCs w:val="52"/>
        </w:rPr>
        <w:t>в</w:t>
      </w:r>
      <w:r w:rsidR="00CF7F8F">
        <w:rPr>
          <w:b/>
          <w:i/>
          <w:sz w:val="52"/>
          <w:szCs w:val="52"/>
        </w:rPr>
        <w:t xml:space="preserve"> о</w:t>
      </w:r>
      <w:r w:rsidRPr="00C952BE">
        <w:rPr>
          <w:b/>
          <w:i/>
          <w:sz w:val="52"/>
          <w:szCs w:val="52"/>
        </w:rPr>
        <w:t>бразовательном</w:t>
      </w:r>
      <w:r w:rsidR="00CF7F8F">
        <w:rPr>
          <w:b/>
          <w:i/>
          <w:sz w:val="52"/>
          <w:szCs w:val="52"/>
        </w:rPr>
        <w:t xml:space="preserve"> </w:t>
      </w:r>
      <w:r w:rsidRPr="00C952BE">
        <w:rPr>
          <w:b/>
          <w:i/>
          <w:sz w:val="52"/>
          <w:szCs w:val="52"/>
        </w:rPr>
        <w:t>процессе</w:t>
      </w:r>
      <w:r w:rsidR="00CF7F8F">
        <w:rPr>
          <w:b/>
          <w:i/>
          <w:sz w:val="52"/>
          <w:szCs w:val="52"/>
        </w:rPr>
        <w:t xml:space="preserve">                 </w:t>
      </w:r>
      <w:r w:rsidRPr="00C952BE">
        <w:rPr>
          <w:b/>
          <w:i/>
          <w:sz w:val="52"/>
          <w:szCs w:val="52"/>
        </w:rPr>
        <w:t>как</w:t>
      </w:r>
      <w:r w:rsidR="00CF7F8F">
        <w:rPr>
          <w:b/>
          <w:i/>
          <w:sz w:val="52"/>
          <w:szCs w:val="52"/>
        </w:rPr>
        <w:t xml:space="preserve"> </w:t>
      </w:r>
      <w:r w:rsidRPr="00C952BE">
        <w:rPr>
          <w:b/>
          <w:i/>
          <w:sz w:val="52"/>
          <w:szCs w:val="52"/>
        </w:rPr>
        <w:t>средство</w:t>
      </w:r>
      <w:r w:rsidR="00CF7F8F">
        <w:rPr>
          <w:b/>
          <w:i/>
          <w:sz w:val="52"/>
          <w:szCs w:val="52"/>
        </w:rPr>
        <w:t xml:space="preserve"> </w:t>
      </w:r>
      <w:r w:rsidRPr="00C952BE">
        <w:rPr>
          <w:b/>
          <w:i/>
          <w:sz w:val="52"/>
          <w:szCs w:val="52"/>
        </w:rPr>
        <w:t>повышения</w:t>
      </w:r>
      <w:r w:rsidR="00CF7F8F">
        <w:rPr>
          <w:b/>
          <w:i/>
          <w:sz w:val="52"/>
          <w:szCs w:val="52"/>
        </w:rPr>
        <w:t xml:space="preserve">            </w:t>
      </w:r>
      <w:r w:rsidRPr="00C952BE">
        <w:rPr>
          <w:b/>
          <w:i/>
          <w:sz w:val="52"/>
          <w:szCs w:val="52"/>
        </w:rPr>
        <w:t>качества</w:t>
      </w:r>
      <w:r w:rsidR="00CF7F8F">
        <w:rPr>
          <w:b/>
          <w:i/>
          <w:sz w:val="52"/>
          <w:szCs w:val="52"/>
        </w:rPr>
        <w:t xml:space="preserve"> </w:t>
      </w:r>
      <w:r w:rsidRPr="00C952BE">
        <w:rPr>
          <w:b/>
          <w:i/>
          <w:sz w:val="52"/>
          <w:szCs w:val="52"/>
        </w:rPr>
        <w:t>образования</w:t>
      </w:r>
      <w:r w:rsidRPr="00806716">
        <w:rPr>
          <w:rFonts w:ascii="Monotype Corsiva" w:hAnsi="Monotype Corsiva"/>
          <w:b/>
          <w:color w:val="000000"/>
          <w:sz w:val="72"/>
          <w:szCs w:val="72"/>
        </w:rPr>
        <w:t>»</w:t>
      </w:r>
    </w:p>
    <w:p w:rsidR="00D82A78" w:rsidRPr="00806716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Monotype Corsiva" w:hAnsi="Monotype Corsiva"/>
          <w:b/>
          <w:color w:val="000000"/>
          <w:sz w:val="72"/>
          <w:szCs w:val="72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40"/>
          <w:szCs w:val="40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40"/>
          <w:szCs w:val="40"/>
        </w:rPr>
      </w:pPr>
    </w:p>
    <w:p w:rsidR="00D82A78" w:rsidRPr="00CF7F8F" w:rsidRDefault="00CF7F8F" w:rsidP="00D82A78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color w:val="000000"/>
          <w:sz w:val="36"/>
          <w:szCs w:val="36"/>
        </w:rPr>
      </w:pPr>
      <w:r>
        <w:rPr>
          <w:color w:val="000000"/>
          <w:sz w:val="40"/>
          <w:szCs w:val="40"/>
        </w:rPr>
        <w:t xml:space="preserve"> </w:t>
      </w:r>
      <w:r w:rsidRPr="00CF7F8F">
        <w:rPr>
          <w:color w:val="000000"/>
          <w:sz w:val="36"/>
          <w:szCs w:val="36"/>
        </w:rPr>
        <w:t>Доклад  подготовила</w:t>
      </w:r>
    </w:p>
    <w:p w:rsidR="00D82A78" w:rsidRPr="00CF7F8F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color w:val="000000"/>
          <w:sz w:val="36"/>
          <w:szCs w:val="36"/>
        </w:rPr>
      </w:pPr>
      <w:r w:rsidRPr="00CF7F8F">
        <w:rPr>
          <w:color w:val="000000"/>
          <w:sz w:val="36"/>
          <w:szCs w:val="36"/>
        </w:rPr>
        <w:t>учитель  физики</w:t>
      </w:r>
      <w:r w:rsidR="00CF7F8F" w:rsidRPr="00CF7F8F">
        <w:rPr>
          <w:color w:val="000000"/>
          <w:sz w:val="36"/>
          <w:szCs w:val="36"/>
        </w:rPr>
        <w:t xml:space="preserve"> и информатики</w:t>
      </w:r>
      <w:r w:rsidRPr="00CF7F8F">
        <w:rPr>
          <w:color w:val="000000"/>
          <w:sz w:val="36"/>
          <w:szCs w:val="36"/>
        </w:rPr>
        <w:t xml:space="preserve"> </w:t>
      </w:r>
    </w:p>
    <w:p w:rsidR="00D82A78" w:rsidRPr="00CF7F8F" w:rsidRDefault="00CF7F8F" w:rsidP="00D82A78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rFonts w:ascii="Monotype Corsiva" w:hAnsi="Monotype Corsiva"/>
          <w:b/>
          <w:color w:val="000000"/>
          <w:sz w:val="36"/>
          <w:szCs w:val="36"/>
        </w:rPr>
      </w:pPr>
      <w:r w:rsidRPr="00CF7F8F">
        <w:rPr>
          <w:rFonts w:ascii="Monotype Corsiva" w:hAnsi="Monotype Corsiva"/>
          <w:b/>
          <w:color w:val="000000"/>
          <w:sz w:val="36"/>
          <w:szCs w:val="36"/>
        </w:rPr>
        <w:t>Гладышева С.А.</w:t>
      </w: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b/>
          <w:color w:val="000000"/>
          <w:sz w:val="40"/>
          <w:szCs w:val="40"/>
        </w:rPr>
      </w:pPr>
    </w:p>
    <w:p w:rsidR="00D82A78" w:rsidRDefault="00D82A78" w:rsidP="00D82A78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b/>
          <w:color w:val="000000"/>
          <w:sz w:val="40"/>
          <w:szCs w:val="40"/>
        </w:rPr>
      </w:pPr>
    </w:p>
    <w:p w:rsidR="002A12A5" w:rsidRPr="00806716" w:rsidRDefault="002A12A5" w:rsidP="00D82A7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  <w:sz w:val="40"/>
          <w:szCs w:val="40"/>
        </w:rPr>
      </w:pPr>
    </w:p>
    <w:p w:rsidR="00D82A78" w:rsidRDefault="00D82A78" w:rsidP="00D82A78">
      <w:pPr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современное общество подвержено сильному влиянию на него компьютерных технологий. </w:t>
      </w:r>
      <w:r w:rsidRPr="00F17074">
        <w:rPr>
          <w:sz w:val="28"/>
          <w:szCs w:val="28"/>
        </w:rPr>
        <w:t xml:space="preserve">Неотъемлемой и важной частью этих процессов является компьютеризация образования. </w:t>
      </w:r>
      <w:r>
        <w:rPr>
          <w:sz w:val="28"/>
          <w:szCs w:val="28"/>
        </w:rPr>
        <w:t>Время диктует нам условия, при которых система образования ориентируется на вхождение в мировое информационно-образовательное пространство.</w:t>
      </w:r>
      <w:r w:rsidRPr="00F17074">
        <w:rPr>
          <w:sz w:val="28"/>
          <w:szCs w:val="28"/>
        </w:rPr>
        <w:t xml:space="preserve"> Компьютерные технологии призваны </w:t>
      </w:r>
      <w:r>
        <w:rPr>
          <w:sz w:val="28"/>
          <w:szCs w:val="28"/>
        </w:rPr>
        <w:t xml:space="preserve">стать </w:t>
      </w:r>
      <w:r w:rsidRPr="00F17074">
        <w:rPr>
          <w:sz w:val="28"/>
          <w:szCs w:val="28"/>
        </w:rPr>
        <w:t>частью целос</w:t>
      </w:r>
      <w:r>
        <w:rPr>
          <w:sz w:val="28"/>
          <w:szCs w:val="28"/>
        </w:rPr>
        <w:t>тного образовательного процесса. Они должны значительно повысить общую мотивацию учеников, эффективность образования и качество знаний.</w:t>
      </w:r>
    </w:p>
    <w:p w:rsidR="00D82A78" w:rsidRPr="00A629FB" w:rsidRDefault="00D82A78" w:rsidP="00D82A78">
      <w:pPr>
        <w:ind w:firstLine="900"/>
        <w:jc w:val="both"/>
        <w:rPr>
          <w:sz w:val="28"/>
          <w:szCs w:val="28"/>
        </w:rPr>
      </w:pPr>
      <w:r w:rsidRPr="00A629FB">
        <w:rPr>
          <w:sz w:val="28"/>
          <w:szCs w:val="28"/>
        </w:rPr>
        <w:t xml:space="preserve">Компьютерные технологии все больше входят  в нашу жизнь, все больше времени занимают у подрастающего поколения. Все мы прекрасно понимаем, что сегодняшние школьники гораздо больше времени проводят за компьютерами, чем за чтением художественной или учебной литературы. С этим бороться бесполезно, это надо принять как данность и использовать ее в своих интересах. А самый главный наш интерес – дать ученикам необходимые знания, повысить качество и уровень образования, научить школьников искать новые знания, пользоваться ими. В достижении этой цели компьютер – друг наших детей и наш тайный сообщник – может оказать нам большую помощь. </w:t>
      </w:r>
    </w:p>
    <w:p w:rsidR="00D82A78" w:rsidRPr="00A629FB" w:rsidRDefault="00D82A78" w:rsidP="00D82A78">
      <w:pPr>
        <w:ind w:firstLine="900"/>
        <w:jc w:val="both"/>
        <w:rPr>
          <w:sz w:val="28"/>
          <w:szCs w:val="28"/>
        </w:rPr>
      </w:pPr>
      <w:r w:rsidRPr="00A629FB">
        <w:rPr>
          <w:sz w:val="28"/>
          <w:szCs w:val="28"/>
        </w:rPr>
        <w:t xml:space="preserve">Сегодня появились новые технические средства с колоссальными обучающими ресурсами, которые принципиально влияют на организацию учебного процесса, увеличивая его возможности. Новые технические, информационные, полиграфические, аудиовизуальные средства становятся неотъемлемым компонентом образовательного процесса, внося в него специфику в виде нераздельности методов и средств. Это качество уже позволяет говорить о своеобразных педагогических технологиях, основанных на использовании современных информационно-компьютерных средств. </w:t>
      </w:r>
    </w:p>
    <w:p w:rsidR="00D82A78" w:rsidRPr="00F17074" w:rsidRDefault="00D82A78" w:rsidP="00D82A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7074">
        <w:rPr>
          <w:sz w:val="28"/>
          <w:szCs w:val="28"/>
        </w:rPr>
        <w:t>Проникновение современных информационных технолог</w:t>
      </w:r>
      <w:r>
        <w:rPr>
          <w:sz w:val="28"/>
          <w:szCs w:val="28"/>
        </w:rPr>
        <w:t>ий в сферу образования позволило</w:t>
      </w:r>
      <w:r w:rsidRPr="00F17074">
        <w:rPr>
          <w:sz w:val="28"/>
          <w:szCs w:val="28"/>
        </w:rPr>
        <w:t xml:space="preserve"> педагогам качественно изменить содержание, методы и организационные формы обучения. Целью этих технологий в образовании является усиление интеллектуальных возможностей учащихся в информационно</w:t>
      </w:r>
      <w:r>
        <w:rPr>
          <w:sz w:val="28"/>
          <w:szCs w:val="28"/>
        </w:rPr>
        <w:t xml:space="preserve">м обществе, а также </w:t>
      </w:r>
      <w:r w:rsidRPr="00F17074">
        <w:rPr>
          <w:sz w:val="28"/>
          <w:szCs w:val="28"/>
        </w:rPr>
        <w:t xml:space="preserve"> индивидуализация, </w:t>
      </w:r>
      <w:r>
        <w:rPr>
          <w:sz w:val="28"/>
          <w:szCs w:val="28"/>
        </w:rPr>
        <w:t>дифференциация</w:t>
      </w:r>
      <w:r w:rsidRPr="00F17074">
        <w:rPr>
          <w:sz w:val="28"/>
          <w:szCs w:val="28"/>
        </w:rPr>
        <w:t xml:space="preserve"> процесса обучения</w:t>
      </w:r>
      <w:r>
        <w:rPr>
          <w:sz w:val="28"/>
          <w:szCs w:val="28"/>
        </w:rPr>
        <w:t xml:space="preserve">, осуществление контроля с обратной связью, самоконтроля и как итог - </w:t>
      </w:r>
      <w:r w:rsidRPr="00F17074">
        <w:rPr>
          <w:sz w:val="28"/>
          <w:szCs w:val="28"/>
        </w:rPr>
        <w:t xml:space="preserve"> повышение качества обучения на всех ступенях образовательной системы.</w:t>
      </w:r>
    </w:p>
    <w:p w:rsidR="00D82A78" w:rsidRPr="0054250B" w:rsidRDefault="00D82A78" w:rsidP="00D82A78">
      <w:pPr>
        <w:ind w:firstLine="900"/>
        <w:jc w:val="both"/>
        <w:rPr>
          <w:color w:val="000000"/>
          <w:sz w:val="28"/>
          <w:szCs w:val="28"/>
        </w:rPr>
      </w:pPr>
      <w:r w:rsidRPr="00F17074">
        <w:rPr>
          <w:sz w:val="28"/>
          <w:szCs w:val="28"/>
        </w:rPr>
        <w:t>На этапах урока, когда основное обучающее воздействие и управление передае</w:t>
      </w:r>
      <w:r>
        <w:rPr>
          <w:sz w:val="28"/>
          <w:szCs w:val="28"/>
        </w:rPr>
        <w:t>тся компьютеру, учитель получил</w:t>
      </w:r>
      <w:r w:rsidRPr="00F17074">
        <w:rPr>
          <w:sz w:val="28"/>
          <w:szCs w:val="28"/>
        </w:rPr>
        <w:t xml:space="preserve"> возможность наблюдать, фиксировать проявление таких качеств у учащихся, как осознание цели поиска, активное воспроизведение ранее изученных знаний, интерес к пополнению недостающих знаний из готовых источников, сам</w:t>
      </w:r>
      <w:r>
        <w:rPr>
          <w:sz w:val="28"/>
          <w:szCs w:val="28"/>
        </w:rPr>
        <w:t>остоятельный поиск. Это позволило</w:t>
      </w:r>
      <w:r w:rsidRPr="00F17074">
        <w:rPr>
          <w:sz w:val="28"/>
          <w:szCs w:val="28"/>
        </w:rPr>
        <w:t xml:space="preserve"> учителю проектировать собственную деятельность по управлению и постепенному развитию творческого отношения учащихся к учению</w:t>
      </w:r>
      <w:r>
        <w:rPr>
          <w:sz w:val="28"/>
          <w:szCs w:val="28"/>
        </w:rPr>
        <w:t>. Становится очевидным, что работа учителя в условиях компьютерного обучения не только не упрощается, а, наоборот, усложняется. Однако</w:t>
      </w:r>
      <w:r w:rsidRPr="00280458">
        <w:rPr>
          <w:sz w:val="28"/>
          <w:szCs w:val="28"/>
        </w:rPr>
        <w:t xml:space="preserve"> процесс информатизации школьного образования не </w:t>
      </w:r>
      <w:r w:rsidRPr="00280458">
        <w:rPr>
          <w:sz w:val="28"/>
          <w:szCs w:val="28"/>
        </w:rPr>
        <w:lastRenderedPageBreak/>
        <w:t>может произойти мгновенно, согласно какой-либо реформе, он является постепенным и непрерывным.</w:t>
      </w:r>
    </w:p>
    <w:p w:rsidR="00D82A78" w:rsidRDefault="00D82A78" w:rsidP="00D82A78">
      <w:pPr>
        <w:jc w:val="both"/>
        <w:rPr>
          <w:sz w:val="28"/>
          <w:szCs w:val="28"/>
        </w:rPr>
      </w:pPr>
      <w:r w:rsidRPr="00280458">
        <w:tab/>
      </w:r>
      <w:r w:rsidRPr="00BC462D">
        <w:rPr>
          <w:sz w:val="28"/>
          <w:szCs w:val="28"/>
        </w:rPr>
        <w:t>И все же сейчас</w:t>
      </w:r>
      <w:r w:rsidRPr="0054250B">
        <w:rPr>
          <w:sz w:val="28"/>
          <w:szCs w:val="28"/>
        </w:rPr>
        <w:t xml:space="preserve"> в</w:t>
      </w:r>
      <w:r w:rsidRPr="00AA2BF4">
        <w:rPr>
          <w:sz w:val="28"/>
          <w:szCs w:val="28"/>
        </w:rPr>
        <w:t xml:space="preserve"> школе компьютерные</w:t>
      </w:r>
      <w:r w:rsidRPr="00280458">
        <w:rPr>
          <w:sz w:val="28"/>
          <w:szCs w:val="28"/>
        </w:rPr>
        <w:t xml:space="preserve"> технологии заняли прочное место в организации учебного процесса по различным дисциплинам. Сегодня не возникает сомнений в необходимости и эффективности их использования. </w:t>
      </w:r>
      <w:r w:rsidRPr="006C6104">
        <w:rPr>
          <w:sz w:val="28"/>
          <w:szCs w:val="28"/>
        </w:rPr>
        <w:t xml:space="preserve">Состояние современного образования таково, что процесс обучения проходит в условиях постоянного увеличения потока информации, подлежащей усвоению. В этих условиях качество образования зависит от </w:t>
      </w:r>
      <w:r w:rsidRPr="00280458">
        <w:rPr>
          <w:sz w:val="28"/>
          <w:szCs w:val="28"/>
        </w:rPr>
        <w:t>правильной организации учебной работы и от профессионализма и компетентности преподавателя.</w:t>
      </w:r>
    </w:p>
    <w:p w:rsidR="00D82A78" w:rsidRDefault="00D82A78" w:rsidP="00D82A78">
      <w:pPr>
        <w:ind w:firstLine="708"/>
        <w:jc w:val="both"/>
        <w:rPr>
          <w:sz w:val="28"/>
          <w:szCs w:val="28"/>
        </w:rPr>
      </w:pPr>
      <w:r w:rsidRPr="00280458">
        <w:rPr>
          <w:sz w:val="28"/>
          <w:szCs w:val="28"/>
        </w:rPr>
        <w:t>Опыт показывает, что применение информационных технологий на уроках гуманитарного цикла и во внеурочной деятельности, р</w:t>
      </w:r>
      <w:r>
        <w:rPr>
          <w:sz w:val="28"/>
          <w:szCs w:val="28"/>
        </w:rPr>
        <w:t>асширяет возможности творчества,</w:t>
      </w:r>
      <w:r w:rsidRPr="00280458">
        <w:rPr>
          <w:sz w:val="28"/>
          <w:szCs w:val="28"/>
        </w:rPr>
        <w:t xml:space="preserve"> как учителя, так и учеников, повышает интерес к предметам, стимулирует освоение учениками новейших достижений в области компьютерных технологий, что ведет к интенсификации процесса обучения и повышению качества знаний. Но нельзя забывать и о живом слове учителя. Поэтому использование ИКТ должно быть грамотно организовано и стать помощником в процессе обучения и воспитания.</w:t>
      </w:r>
    </w:p>
    <w:p w:rsidR="00D82A78" w:rsidRPr="00B71CCF" w:rsidRDefault="00D82A78" w:rsidP="00D82A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7074">
        <w:rPr>
          <w:color w:val="000000"/>
          <w:sz w:val="28"/>
          <w:szCs w:val="28"/>
        </w:rPr>
        <w:t xml:space="preserve"> Возможности использования компьютера на уроках довольно разнообразны: </w:t>
      </w:r>
    </w:p>
    <w:p w:rsidR="00D82A78" w:rsidRPr="00F17074" w:rsidRDefault="00D82A78" w:rsidP="00D82A78">
      <w:pPr>
        <w:ind w:firstLine="900"/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> </w:t>
      </w:r>
    </w:p>
    <w:p w:rsidR="00D82A78" w:rsidRPr="00B71CCF" w:rsidRDefault="00D82A78" w:rsidP="00D82A7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>Визуальный источник информации</w:t>
      </w:r>
    </w:p>
    <w:p w:rsidR="00D82A78" w:rsidRPr="00F17074" w:rsidRDefault="00D82A78" w:rsidP="00D82A7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>Интерактивный демонстрационный материал</w:t>
      </w:r>
    </w:p>
    <w:p w:rsidR="00D82A78" w:rsidRPr="00F17074" w:rsidRDefault="00D82A78" w:rsidP="00D82A7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>Тренажер</w:t>
      </w:r>
    </w:p>
    <w:p w:rsidR="00D82A78" w:rsidRPr="00F17074" w:rsidRDefault="00D82A78" w:rsidP="00D82A7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</w:t>
      </w:r>
      <w:r w:rsidRPr="00F17074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й</w:t>
      </w:r>
      <w:r w:rsidRPr="00F17074">
        <w:rPr>
          <w:color w:val="000000"/>
          <w:sz w:val="28"/>
          <w:szCs w:val="28"/>
        </w:rPr>
        <w:t>, умени</w:t>
      </w:r>
      <w:r>
        <w:rPr>
          <w:color w:val="000000"/>
          <w:sz w:val="28"/>
          <w:szCs w:val="28"/>
        </w:rPr>
        <w:t>й</w:t>
      </w:r>
      <w:r w:rsidRPr="00F17074">
        <w:rPr>
          <w:color w:val="000000"/>
          <w:sz w:val="28"/>
          <w:szCs w:val="28"/>
        </w:rPr>
        <w:t>, навык</w:t>
      </w:r>
      <w:r>
        <w:rPr>
          <w:color w:val="000000"/>
          <w:sz w:val="28"/>
          <w:szCs w:val="28"/>
        </w:rPr>
        <w:t>ов</w:t>
      </w:r>
      <w:r w:rsidRPr="00F17074">
        <w:rPr>
          <w:color w:val="000000"/>
          <w:sz w:val="28"/>
          <w:szCs w:val="28"/>
        </w:rPr>
        <w:t xml:space="preserve"> учащихся</w:t>
      </w:r>
    </w:p>
    <w:p w:rsidR="00D82A78" w:rsidRPr="00F17074" w:rsidRDefault="00D82A78" w:rsidP="00D82A7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>Самостоятельная поисковая, творческая работа учащихся</w:t>
      </w:r>
    </w:p>
    <w:p w:rsidR="00D82A78" w:rsidRPr="00F17074" w:rsidRDefault="00D82A78" w:rsidP="00D82A78">
      <w:pPr>
        <w:ind w:firstLine="900"/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  <w:lang w:val="en-US"/>
        </w:rPr>
        <w:t> </w:t>
      </w:r>
    </w:p>
    <w:p w:rsidR="00D82A78" w:rsidRPr="00E27AB5" w:rsidRDefault="00D82A78" w:rsidP="00CF7F8F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17074">
        <w:rPr>
          <w:color w:val="000000"/>
          <w:sz w:val="28"/>
          <w:szCs w:val="28"/>
        </w:rPr>
        <w:t xml:space="preserve">Одна из возможных форм организации обучения на уроках – </w:t>
      </w:r>
      <w:r w:rsidRPr="00B71CCF">
        <w:rPr>
          <w:bCs/>
          <w:color w:val="000000"/>
          <w:sz w:val="28"/>
          <w:szCs w:val="28"/>
        </w:rPr>
        <w:t>использование электронного учебного пособия</w:t>
      </w:r>
      <w:r w:rsidRPr="00F170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 если стандартное пособие может выступать как вспомогательный материал к учебному занятию, то собственное создание электронной формы позволяет расширять и углублять знания</w:t>
      </w:r>
      <w:r w:rsidRPr="007553F8">
        <w:rPr>
          <w:color w:val="000000"/>
          <w:sz w:val="28"/>
          <w:szCs w:val="28"/>
        </w:rPr>
        <w:t xml:space="preserve">,  </w:t>
      </w:r>
      <w:r w:rsidRPr="007553F8">
        <w:rPr>
          <w:sz w:val="28"/>
          <w:szCs w:val="28"/>
        </w:rPr>
        <w:t>проводить огромную исследовательскую работу</w:t>
      </w:r>
      <w:r>
        <w:rPr>
          <w:sz w:val="28"/>
          <w:szCs w:val="28"/>
        </w:rPr>
        <w:t xml:space="preserve">, </w:t>
      </w:r>
      <w:r w:rsidRPr="007553F8">
        <w:rPr>
          <w:sz w:val="28"/>
          <w:szCs w:val="28"/>
        </w:rPr>
        <w:t xml:space="preserve">проявлять творческий подход к изучаемому предмету. </w:t>
      </w:r>
      <w:r>
        <w:rPr>
          <w:sz w:val="28"/>
          <w:szCs w:val="28"/>
        </w:rPr>
        <w:t>На первый план выходят ученические презентации, в</w:t>
      </w:r>
      <w:r w:rsidRPr="007553F8">
        <w:rPr>
          <w:sz w:val="28"/>
          <w:szCs w:val="28"/>
        </w:rPr>
        <w:t xml:space="preserve"> процессе демонстрации </w:t>
      </w:r>
      <w:r>
        <w:rPr>
          <w:sz w:val="28"/>
          <w:szCs w:val="28"/>
        </w:rPr>
        <w:t xml:space="preserve">которых школьник </w:t>
      </w:r>
      <w:r w:rsidRPr="007553F8">
        <w:rPr>
          <w:sz w:val="28"/>
          <w:szCs w:val="28"/>
        </w:rPr>
        <w:t>приобретает опыт публ</w:t>
      </w:r>
      <w:r>
        <w:rPr>
          <w:sz w:val="28"/>
          <w:szCs w:val="28"/>
        </w:rPr>
        <w:t>ичных выступлений и может выступа</w:t>
      </w:r>
      <w:r w:rsidRPr="007553F8">
        <w:rPr>
          <w:sz w:val="28"/>
          <w:szCs w:val="28"/>
        </w:rPr>
        <w:t xml:space="preserve">ть в роли учителя. </w:t>
      </w:r>
      <w:r w:rsidRPr="004A2C79">
        <w:rPr>
          <w:sz w:val="28"/>
          <w:szCs w:val="28"/>
        </w:rPr>
        <w:t xml:space="preserve">Ребята имеют возможность использовать ресурсы предметных кабинетов, Интернета. Такая работа  позволяет проявлять творчество, индивидуальность, избежать формального подхода при подготовке домашнего задания. Подготовка презентаций – творческий процесс, часто совместная деятельность учителя и ученика. Презентации эффективно используются на различных этапах урока и во внеурочной деятельности, что позволяет быстрее и глубже воспринимать изучаемый </w:t>
      </w:r>
      <w:r w:rsidRPr="00265AA2">
        <w:rPr>
          <w:sz w:val="28"/>
          <w:szCs w:val="28"/>
        </w:rPr>
        <w:t>материал.</w:t>
      </w:r>
      <w:r w:rsidRPr="004A2C79">
        <w:rPr>
          <w:sz w:val="28"/>
          <w:szCs w:val="28"/>
        </w:rPr>
        <w:t xml:space="preserve">При подготовке презентации ученик проводит огромную исследовательскую </w:t>
      </w:r>
      <w:r w:rsidRPr="004A2C79">
        <w:rPr>
          <w:sz w:val="28"/>
          <w:szCs w:val="28"/>
        </w:rPr>
        <w:lastRenderedPageBreak/>
        <w:t>работу, использует большое количество источников информации, проявляет творческий подход к изучаемому предмету.</w:t>
      </w:r>
      <w:r>
        <w:rPr>
          <w:color w:val="000000"/>
          <w:sz w:val="28"/>
          <w:szCs w:val="28"/>
        </w:rPr>
        <w:t xml:space="preserve"> На уроках физики  широко применяются тренажеры, позволяющие организовать как коллективную работу, так и самостоятельную с применением мобильного компьютерного класса</w:t>
      </w:r>
      <w:r w:rsidRPr="00E27AB5">
        <w:rPr>
          <w:color w:val="000000"/>
          <w:sz w:val="28"/>
          <w:szCs w:val="28"/>
        </w:rPr>
        <w:t xml:space="preserve">. </w:t>
      </w:r>
      <w:r w:rsidRPr="00E27AB5">
        <w:rPr>
          <w:sz w:val="28"/>
          <w:szCs w:val="28"/>
        </w:rPr>
        <w:t>Современные образовательные технологии  позволяют разрабатывать и реализовать  н</w:t>
      </w:r>
      <w:r>
        <w:rPr>
          <w:sz w:val="28"/>
          <w:szCs w:val="28"/>
        </w:rPr>
        <w:t>овые формы  проведения занятий, что</w:t>
      </w:r>
      <w:r>
        <w:rPr>
          <w:color w:val="000000"/>
          <w:sz w:val="28"/>
          <w:szCs w:val="28"/>
        </w:rPr>
        <w:t xml:space="preserve"> позволяет</w:t>
      </w:r>
      <w:r w:rsidRPr="00F17074">
        <w:rPr>
          <w:color w:val="000000"/>
          <w:sz w:val="28"/>
          <w:szCs w:val="28"/>
        </w:rPr>
        <w:t xml:space="preserve"> учителю эффективнее использовать наглядный материал, а школьнику успешнее </w:t>
      </w:r>
      <w:r>
        <w:rPr>
          <w:color w:val="000000"/>
          <w:sz w:val="28"/>
          <w:szCs w:val="28"/>
        </w:rPr>
        <w:t>освоить учебную программу</w:t>
      </w:r>
      <w:r w:rsidRPr="00F17074">
        <w:rPr>
          <w:color w:val="000000"/>
          <w:sz w:val="28"/>
          <w:szCs w:val="28"/>
        </w:rPr>
        <w:t>.</w:t>
      </w:r>
    </w:p>
    <w:p w:rsidR="00D82A78" w:rsidRPr="004A2C79" w:rsidRDefault="00D82A78" w:rsidP="00D82A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2C79">
        <w:rPr>
          <w:sz w:val="28"/>
          <w:szCs w:val="28"/>
        </w:rPr>
        <w:t xml:space="preserve">Использование ИКТ даёт возможность проведения интегрированных уроков, например, </w:t>
      </w:r>
      <w:r>
        <w:rPr>
          <w:sz w:val="28"/>
          <w:szCs w:val="28"/>
        </w:rPr>
        <w:t>Физики и математики</w:t>
      </w:r>
      <w:r w:rsidRPr="004A2C79">
        <w:rPr>
          <w:sz w:val="28"/>
          <w:szCs w:val="28"/>
        </w:rPr>
        <w:t xml:space="preserve"> по теме “</w:t>
      </w:r>
      <w:r>
        <w:rPr>
          <w:sz w:val="28"/>
          <w:szCs w:val="28"/>
        </w:rPr>
        <w:t>Решение физических задач с помощью линейных уравнений</w:t>
      </w:r>
      <w:r w:rsidRPr="004A2C79">
        <w:rPr>
          <w:sz w:val="28"/>
          <w:szCs w:val="28"/>
        </w:rPr>
        <w:t>”. При подготовке к уроку учащиеся получают опережающее задание, выполнение которого требует использование средств ИКТ. На уроке работают в группах, получив индивидуальные задания, с компьютером, принтером, сканером, извлекают информацию в Интернете, принимают самостоятельные решения на поставленные учителями задачи.</w:t>
      </w:r>
    </w:p>
    <w:p w:rsidR="00D82A78" w:rsidRPr="00F17074" w:rsidRDefault="00D82A78" w:rsidP="00D82A78">
      <w:pPr>
        <w:ind w:firstLine="708"/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 xml:space="preserve">Учебная техника и наглядные средства обучения помогают реализовать  межпредметные связи </w:t>
      </w:r>
      <w:r>
        <w:rPr>
          <w:color w:val="000000"/>
          <w:sz w:val="28"/>
          <w:szCs w:val="28"/>
        </w:rPr>
        <w:t>физики.</w:t>
      </w:r>
    </w:p>
    <w:p w:rsidR="00D82A78" w:rsidRDefault="00D82A78" w:rsidP="00D82A78">
      <w:pPr>
        <w:ind w:firstLine="720"/>
        <w:jc w:val="both"/>
        <w:rPr>
          <w:color w:val="000000"/>
          <w:sz w:val="28"/>
          <w:szCs w:val="28"/>
        </w:rPr>
      </w:pPr>
      <w:r w:rsidRPr="00F17074">
        <w:rPr>
          <w:color w:val="000000"/>
          <w:sz w:val="28"/>
          <w:szCs w:val="28"/>
        </w:rPr>
        <w:t>Наглядные средства обучения способствуют не только более глубокому постижению знаний и приобретению необходимых умений, но и содействуют решению задач дифференцированного образования  (в первую очередь реализации этих задач помогает раздаточный материал, ориентированный на самостоя</w:t>
      </w:r>
      <w:r>
        <w:rPr>
          <w:color w:val="000000"/>
          <w:sz w:val="28"/>
          <w:szCs w:val="28"/>
        </w:rPr>
        <w:t>тельную работу учащихся). Видео</w:t>
      </w:r>
      <w:r w:rsidRPr="00F17074">
        <w:rPr>
          <w:color w:val="000000"/>
          <w:sz w:val="28"/>
          <w:szCs w:val="28"/>
        </w:rPr>
        <w:t>фильмы на мультимедийной основе и учебные CD-ROM по</w:t>
      </w:r>
      <w:r>
        <w:rPr>
          <w:color w:val="000000"/>
          <w:sz w:val="28"/>
          <w:szCs w:val="28"/>
        </w:rPr>
        <w:t xml:space="preserve"> физике</w:t>
      </w:r>
      <w:r w:rsidRPr="00F17074">
        <w:rPr>
          <w:color w:val="000000"/>
          <w:sz w:val="28"/>
          <w:szCs w:val="28"/>
        </w:rPr>
        <w:t xml:space="preserve"> позволяют познакомить учащихся с широкой, разнообразной, полной информацией по тому или иному вопросу и дать им возможность самостоятельно выбрать степень глубины этого знакомства. </w:t>
      </w:r>
    </w:p>
    <w:p w:rsidR="00D82A78" w:rsidRDefault="00D82A78" w:rsidP="00D82A7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Наряду с многочисленными положительными сторонами информатизации образования просматривается ряд проблем:</w:t>
      </w:r>
    </w:p>
    <w:p w:rsidR="00D82A78" w:rsidRPr="00C65CA7" w:rsidRDefault="00D82A78" w:rsidP="00D82A7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C65CA7">
        <w:rPr>
          <w:color w:val="000000"/>
          <w:sz w:val="28"/>
          <w:szCs w:val="28"/>
        </w:rPr>
        <w:t>зучение возможностей средств новых информационных технологий, педагогическая целесообразность их использования</w:t>
      </w:r>
    </w:p>
    <w:p w:rsidR="00D82A78" w:rsidRPr="00F17074" w:rsidRDefault="00D82A78" w:rsidP="00D82A7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65CA7">
        <w:rPr>
          <w:color w:val="000000"/>
          <w:sz w:val="28"/>
          <w:szCs w:val="28"/>
        </w:rPr>
        <w:t xml:space="preserve">сихолого-педагогические требования, предъявляемые к информационным технологиям, оптимальные условия их применения </w:t>
      </w:r>
    </w:p>
    <w:p w:rsidR="00D82A78" w:rsidRPr="00F640F5" w:rsidRDefault="00D82A78" w:rsidP="00D82A7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Тем не менее, в</w:t>
      </w:r>
      <w:r w:rsidRPr="00F17074">
        <w:rPr>
          <w:color w:val="000000"/>
          <w:sz w:val="28"/>
          <w:szCs w:val="28"/>
        </w:rPr>
        <w:t xml:space="preserve">се вышеизложенные </w:t>
      </w:r>
      <w:r>
        <w:rPr>
          <w:color w:val="000000"/>
          <w:sz w:val="28"/>
          <w:szCs w:val="28"/>
        </w:rPr>
        <w:t xml:space="preserve">интерактивные, информационные и мультимедийные </w:t>
      </w:r>
      <w:r w:rsidRPr="00F17074">
        <w:rPr>
          <w:color w:val="000000"/>
          <w:sz w:val="28"/>
          <w:szCs w:val="28"/>
        </w:rPr>
        <w:t>формы и подходы к образовательному процессу позволя</w:t>
      </w:r>
      <w:r>
        <w:rPr>
          <w:color w:val="000000"/>
          <w:sz w:val="28"/>
          <w:szCs w:val="28"/>
        </w:rPr>
        <w:t>ют</w:t>
      </w:r>
      <w:r w:rsidRPr="00F17074">
        <w:rPr>
          <w:color w:val="000000"/>
          <w:sz w:val="28"/>
          <w:szCs w:val="28"/>
        </w:rPr>
        <w:t xml:space="preserve"> не только повысить мотивацию учащихся к изучению </w:t>
      </w:r>
      <w:r>
        <w:rPr>
          <w:color w:val="000000"/>
          <w:sz w:val="28"/>
          <w:szCs w:val="28"/>
        </w:rPr>
        <w:t>учебных предметов, но и приближают</w:t>
      </w:r>
      <w:r w:rsidRPr="00F17074">
        <w:rPr>
          <w:color w:val="000000"/>
          <w:sz w:val="28"/>
          <w:szCs w:val="28"/>
        </w:rPr>
        <w:t>са</w:t>
      </w:r>
      <w:r>
        <w:rPr>
          <w:color w:val="000000"/>
          <w:sz w:val="28"/>
          <w:szCs w:val="28"/>
        </w:rPr>
        <w:t xml:space="preserve">мо </w:t>
      </w:r>
      <w:r w:rsidRPr="00F17074">
        <w:rPr>
          <w:color w:val="000000"/>
          <w:sz w:val="28"/>
          <w:szCs w:val="28"/>
        </w:rPr>
        <w:t xml:space="preserve">обучение к современным условиям и </w:t>
      </w:r>
      <w:r w:rsidRPr="00F640F5">
        <w:rPr>
          <w:color w:val="000000"/>
          <w:sz w:val="28"/>
          <w:szCs w:val="28"/>
        </w:rPr>
        <w:t>современным требованиям к образованию</w:t>
      </w:r>
      <w:r>
        <w:rPr>
          <w:color w:val="000000"/>
          <w:sz w:val="28"/>
          <w:szCs w:val="28"/>
        </w:rPr>
        <w:t>, организации учебного занятия</w:t>
      </w:r>
      <w:r w:rsidRPr="00F640F5">
        <w:rPr>
          <w:color w:val="000000"/>
          <w:sz w:val="28"/>
          <w:szCs w:val="28"/>
        </w:rPr>
        <w:t xml:space="preserve"> и повышают качество образования. </w:t>
      </w:r>
    </w:p>
    <w:p w:rsidR="00061E78" w:rsidRDefault="00061E78"/>
    <w:sectPr w:rsidR="00061E78" w:rsidSect="00F170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885"/>
    <w:multiLevelType w:val="hybridMultilevel"/>
    <w:tmpl w:val="78B2E73E"/>
    <w:lvl w:ilvl="0" w:tplc="F5683B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1A4A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7631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9408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0032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920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DEC1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A090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CC17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606733E"/>
    <w:multiLevelType w:val="hybridMultilevel"/>
    <w:tmpl w:val="55261EBA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E9924794">
      <w:numFmt w:val="bullet"/>
      <w:lvlText w:val=""/>
      <w:lvlJc w:val="left"/>
      <w:pPr>
        <w:ind w:left="3975" w:hanging="675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911"/>
    <w:rsid w:val="00061E78"/>
    <w:rsid w:val="002A12A5"/>
    <w:rsid w:val="003D5911"/>
    <w:rsid w:val="00CF7F8F"/>
    <w:rsid w:val="00D82A78"/>
    <w:rsid w:val="00E8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A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1182</Words>
  <Characters>6738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2016-01-21T07:49:00Z</dcterms:created>
  <dcterms:modified xsi:type="dcterms:W3CDTF">2022-11-08T18:20:00Z</dcterms:modified>
</cp:coreProperties>
</file>