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7EFE4" w14:textId="77777777" w:rsidR="00727B91" w:rsidRPr="00C23694" w:rsidRDefault="00727B91" w:rsidP="00727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3694">
        <w:rPr>
          <w:rFonts w:ascii="Times New Roman" w:hAnsi="Times New Roman" w:cs="Times New Roman"/>
          <w:b/>
          <w:sz w:val="32"/>
          <w:szCs w:val="32"/>
        </w:rPr>
        <w:t xml:space="preserve">МИНИСТЕРСТВО ОБРАЗОВАНИЯ </w:t>
      </w:r>
    </w:p>
    <w:p w14:paraId="320AB174" w14:textId="77777777" w:rsidR="00727B91" w:rsidRPr="00C23694" w:rsidRDefault="00727B91" w:rsidP="00727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3694">
        <w:rPr>
          <w:rFonts w:ascii="Times New Roman" w:hAnsi="Times New Roman" w:cs="Times New Roman"/>
          <w:b/>
          <w:sz w:val="32"/>
          <w:szCs w:val="32"/>
        </w:rPr>
        <w:t>ТВЕРСКОЙ ОБЛАСТИ</w:t>
      </w:r>
    </w:p>
    <w:p w14:paraId="5F468EBF" w14:textId="77777777" w:rsidR="00727B91" w:rsidRPr="00C23694" w:rsidRDefault="00727B91" w:rsidP="00727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0DF2CE6" w14:textId="77777777" w:rsidR="00727B91" w:rsidRPr="00C23694" w:rsidRDefault="00727B91" w:rsidP="00727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3694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14:paraId="7CCA4287" w14:textId="77777777" w:rsidR="00727B91" w:rsidRPr="00C23694" w:rsidRDefault="00727B91" w:rsidP="00727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67201D" w14:textId="77777777" w:rsidR="00727B91" w:rsidRPr="00C23694" w:rsidRDefault="00727B91" w:rsidP="00727B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694">
        <w:rPr>
          <w:rFonts w:ascii="Times New Roman" w:hAnsi="Times New Roman" w:cs="Times New Roman"/>
          <w:sz w:val="28"/>
          <w:szCs w:val="28"/>
        </w:rPr>
        <w:t xml:space="preserve">______________                      </w:t>
      </w:r>
      <w:r w:rsidR="00557C62">
        <w:rPr>
          <w:rFonts w:ascii="Times New Roman" w:hAnsi="Times New Roman" w:cs="Times New Roman"/>
          <w:sz w:val="28"/>
          <w:szCs w:val="28"/>
        </w:rPr>
        <w:t xml:space="preserve">       </w:t>
      </w:r>
      <w:r w:rsidRPr="00C2369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A05CA">
        <w:rPr>
          <w:rFonts w:ascii="Times New Roman" w:hAnsi="Times New Roman" w:cs="Times New Roman"/>
          <w:sz w:val="28"/>
          <w:szCs w:val="28"/>
        </w:rPr>
        <w:t xml:space="preserve">     </w:t>
      </w:r>
      <w:r w:rsidRPr="00C23694">
        <w:rPr>
          <w:rFonts w:ascii="Times New Roman" w:hAnsi="Times New Roman" w:cs="Times New Roman"/>
          <w:sz w:val="28"/>
          <w:szCs w:val="28"/>
        </w:rPr>
        <w:t xml:space="preserve"> № __________</w:t>
      </w:r>
    </w:p>
    <w:p w14:paraId="6D47E81A" w14:textId="77777777" w:rsidR="00727B91" w:rsidRPr="00C23694" w:rsidRDefault="00727B91" w:rsidP="00727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694">
        <w:rPr>
          <w:rFonts w:ascii="Times New Roman" w:hAnsi="Times New Roman" w:cs="Times New Roman"/>
          <w:sz w:val="28"/>
          <w:szCs w:val="28"/>
        </w:rPr>
        <w:t>г. Тверь</w:t>
      </w:r>
    </w:p>
    <w:p w14:paraId="7AA0191D" w14:textId="77777777" w:rsidR="00727B91" w:rsidRPr="00702665" w:rsidRDefault="00727B91" w:rsidP="00727B91">
      <w:pPr>
        <w:rPr>
          <w:sz w:val="28"/>
          <w:szCs w:val="28"/>
        </w:rPr>
      </w:pPr>
    </w:p>
    <w:p w14:paraId="6AF06E7C" w14:textId="77777777" w:rsidR="00727B91" w:rsidRPr="00141A65" w:rsidRDefault="00727B91" w:rsidP="00727B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41A65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4E6D5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сероссийских проверочных работ </w:t>
      </w:r>
      <w:r w:rsidR="00640AC4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57B41">
        <w:rPr>
          <w:rFonts w:ascii="Times New Roman" w:hAnsi="Times New Roman" w:cs="Times New Roman"/>
          <w:b/>
          <w:sz w:val="28"/>
          <w:szCs w:val="28"/>
        </w:rPr>
        <w:t>4</w:t>
      </w:r>
      <w:r w:rsidR="001915D0">
        <w:rPr>
          <w:rFonts w:ascii="Times New Roman" w:hAnsi="Times New Roman" w:cs="Times New Roman"/>
          <w:b/>
          <w:sz w:val="28"/>
          <w:szCs w:val="28"/>
        </w:rPr>
        <w:t>-</w:t>
      </w:r>
      <w:r w:rsidR="00157B41">
        <w:rPr>
          <w:rFonts w:ascii="Times New Roman" w:hAnsi="Times New Roman" w:cs="Times New Roman"/>
          <w:b/>
          <w:sz w:val="28"/>
          <w:szCs w:val="28"/>
        </w:rPr>
        <w:t>8, 11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классах в </w:t>
      </w:r>
      <w:r w:rsidR="004E6D56">
        <w:rPr>
          <w:rFonts w:ascii="Times New Roman" w:hAnsi="Times New Roman" w:cs="Times New Roman"/>
          <w:b/>
          <w:sz w:val="28"/>
          <w:szCs w:val="28"/>
        </w:rPr>
        <w:t>обще</w:t>
      </w:r>
      <w:r w:rsidRPr="00141A65">
        <w:rPr>
          <w:rFonts w:ascii="Times New Roman" w:hAnsi="Times New Roman" w:cs="Times New Roman"/>
          <w:b/>
          <w:sz w:val="28"/>
          <w:szCs w:val="28"/>
        </w:rPr>
        <w:t>образовательных организаци</w:t>
      </w:r>
      <w:r>
        <w:rPr>
          <w:rFonts w:ascii="Times New Roman" w:hAnsi="Times New Roman" w:cs="Times New Roman"/>
          <w:b/>
          <w:sz w:val="28"/>
          <w:szCs w:val="28"/>
        </w:rPr>
        <w:t>ях</w:t>
      </w:r>
      <w:r w:rsidRPr="00141A6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40AC4">
        <w:rPr>
          <w:rFonts w:ascii="Times New Roman" w:hAnsi="Times New Roman" w:cs="Times New Roman"/>
          <w:b/>
          <w:sz w:val="28"/>
          <w:szCs w:val="28"/>
        </w:rPr>
        <w:br/>
      </w:r>
      <w:r w:rsidRPr="00141A65">
        <w:rPr>
          <w:rFonts w:ascii="Times New Roman" w:hAnsi="Times New Roman" w:cs="Times New Roman"/>
          <w:b/>
          <w:sz w:val="28"/>
          <w:szCs w:val="28"/>
        </w:rPr>
        <w:t>расположенных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A65">
        <w:rPr>
          <w:rFonts w:ascii="Times New Roman" w:hAnsi="Times New Roman" w:cs="Times New Roman"/>
          <w:b/>
          <w:sz w:val="28"/>
          <w:szCs w:val="28"/>
        </w:rPr>
        <w:t xml:space="preserve">Тверской области, </w:t>
      </w:r>
      <w:r w:rsidR="00640AC4">
        <w:rPr>
          <w:rFonts w:ascii="Times New Roman" w:hAnsi="Times New Roman" w:cs="Times New Roman"/>
          <w:b/>
          <w:sz w:val="28"/>
          <w:szCs w:val="28"/>
        </w:rPr>
        <w:br/>
      </w:r>
      <w:r w:rsidRPr="00141A65">
        <w:rPr>
          <w:rFonts w:ascii="Times New Roman" w:hAnsi="Times New Roman" w:cs="Times New Roman"/>
          <w:b/>
          <w:sz w:val="28"/>
          <w:szCs w:val="28"/>
        </w:rPr>
        <w:t>в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45C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A65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4CB7C1E" w14:textId="77777777" w:rsidR="00727B91" w:rsidRPr="0070383B" w:rsidRDefault="00727B91" w:rsidP="00727B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65421F" w14:textId="0FAB8CE9" w:rsidR="00727B91" w:rsidRPr="002F1BDF" w:rsidRDefault="00727B91" w:rsidP="00F67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A6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A16E5">
        <w:rPr>
          <w:rFonts w:ascii="Times New Roman" w:hAnsi="Times New Roman" w:cs="Times New Roman"/>
          <w:sz w:val="28"/>
          <w:szCs w:val="28"/>
        </w:rPr>
        <w:t>приказ</w:t>
      </w:r>
      <w:r w:rsidR="00157B41">
        <w:rPr>
          <w:rFonts w:ascii="Times New Roman" w:hAnsi="Times New Roman" w:cs="Times New Roman"/>
          <w:sz w:val="28"/>
          <w:szCs w:val="28"/>
        </w:rPr>
        <w:t>ом</w:t>
      </w:r>
      <w:r w:rsidR="00EA16E5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образования и науки</w:t>
      </w:r>
      <w:r w:rsidR="00FB027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94CED">
        <w:rPr>
          <w:rFonts w:ascii="Times New Roman" w:hAnsi="Times New Roman" w:cs="Times New Roman"/>
          <w:sz w:val="28"/>
          <w:szCs w:val="28"/>
        </w:rPr>
        <w:t>—</w:t>
      </w:r>
      <w:r w:rsidR="00FB027B">
        <w:rPr>
          <w:rFonts w:ascii="Times New Roman" w:hAnsi="Times New Roman" w:cs="Times New Roman"/>
          <w:sz w:val="28"/>
          <w:szCs w:val="28"/>
        </w:rPr>
        <w:t xml:space="preserve"> Рособрнадзор)</w:t>
      </w:r>
      <w:r w:rsidR="00EA16E5">
        <w:rPr>
          <w:rFonts w:ascii="Times New Roman" w:hAnsi="Times New Roman" w:cs="Times New Roman"/>
          <w:sz w:val="28"/>
          <w:szCs w:val="28"/>
        </w:rPr>
        <w:t xml:space="preserve"> от </w:t>
      </w:r>
      <w:r w:rsidR="00157B41">
        <w:rPr>
          <w:rFonts w:ascii="Times New Roman" w:hAnsi="Times New Roman" w:cs="Times New Roman"/>
          <w:sz w:val="28"/>
          <w:szCs w:val="28"/>
        </w:rPr>
        <w:t>2</w:t>
      </w:r>
      <w:r w:rsidR="003945C4">
        <w:rPr>
          <w:rFonts w:ascii="Times New Roman" w:hAnsi="Times New Roman" w:cs="Times New Roman"/>
          <w:sz w:val="28"/>
          <w:szCs w:val="28"/>
        </w:rPr>
        <w:t>1</w:t>
      </w:r>
      <w:r w:rsidR="00EA16E5">
        <w:rPr>
          <w:rFonts w:ascii="Times New Roman" w:hAnsi="Times New Roman" w:cs="Times New Roman"/>
          <w:sz w:val="28"/>
          <w:szCs w:val="28"/>
        </w:rPr>
        <w:t>.</w:t>
      </w:r>
      <w:r w:rsidR="00157B41">
        <w:rPr>
          <w:rFonts w:ascii="Times New Roman" w:hAnsi="Times New Roman" w:cs="Times New Roman"/>
          <w:sz w:val="28"/>
          <w:szCs w:val="28"/>
        </w:rPr>
        <w:t>12</w:t>
      </w:r>
      <w:r w:rsidR="00EA16E5">
        <w:rPr>
          <w:rFonts w:ascii="Times New Roman" w:hAnsi="Times New Roman" w:cs="Times New Roman"/>
          <w:sz w:val="28"/>
          <w:szCs w:val="28"/>
        </w:rPr>
        <w:t>.202</w:t>
      </w:r>
      <w:r w:rsidR="003945C4">
        <w:rPr>
          <w:rFonts w:ascii="Times New Roman" w:hAnsi="Times New Roman" w:cs="Times New Roman"/>
          <w:sz w:val="28"/>
          <w:szCs w:val="28"/>
        </w:rPr>
        <w:t>3</w:t>
      </w:r>
      <w:r w:rsidR="00EA16E5">
        <w:rPr>
          <w:rFonts w:ascii="Times New Roman" w:hAnsi="Times New Roman" w:cs="Times New Roman"/>
          <w:sz w:val="28"/>
          <w:szCs w:val="28"/>
        </w:rPr>
        <w:t xml:space="preserve"> №</w:t>
      </w:r>
      <w:r w:rsidR="003945C4">
        <w:rPr>
          <w:rFonts w:ascii="Times New Roman" w:hAnsi="Times New Roman" w:cs="Times New Roman"/>
          <w:sz w:val="28"/>
          <w:szCs w:val="28"/>
        </w:rPr>
        <w:t>2160</w:t>
      </w:r>
      <w:r w:rsidR="00EA16E5">
        <w:rPr>
          <w:rFonts w:ascii="Times New Roman" w:hAnsi="Times New Roman" w:cs="Times New Roman"/>
          <w:sz w:val="28"/>
          <w:szCs w:val="28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202</w:t>
      </w:r>
      <w:r w:rsidR="003945C4">
        <w:rPr>
          <w:rFonts w:ascii="Times New Roman" w:hAnsi="Times New Roman" w:cs="Times New Roman"/>
          <w:sz w:val="28"/>
          <w:szCs w:val="28"/>
        </w:rPr>
        <w:t>4</w:t>
      </w:r>
      <w:r w:rsidR="00EA16E5">
        <w:rPr>
          <w:rFonts w:ascii="Times New Roman" w:hAnsi="Times New Roman" w:cs="Times New Roman"/>
          <w:sz w:val="28"/>
          <w:szCs w:val="28"/>
        </w:rPr>
        <w:t xml:space="preserve"> году»,</w:t>
      </w:r>
      <w:r w:rsidR="00157B41">
        <w:rPr>
          <w:rFonts w:ascii="Times New Roman" w:hAnsi="Times New Roman" w:cs="Times New Roman"/>
          <w:sz w:val="28"/>
          <w:szCs w:val="28"/>
        </w:rPr>
        <w:t xml:space="preserve"> </w:t>
      </w:r>
      <w:r w:rsidR="00B55113">
        <w:rPr>
          <w:rFonts w:ascii="Times New Roman" w:hAnsi="Times New Roman" w:cs="Times New Roman"/>
          <w:sz w:val="28"/>
          <w:szCs w:val="28"/>
        </w:rPr>
        <w:t>письм</w:t>
      </w:r>
      <w:r w:rsidR="00EA16E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6E5">
        <w:rPr>
          <w:rFonts w:ascii="Times New Roman" w:hAnsi="Times New Roman" w:cs="Times New Roman"/>
          <w:sz w:val="28"/>
          <w:szCs w:val="28"/>
        </w:rPr>
        <w:t>Рособрнадзора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55113">
        <w:rPr>
          <w:rFonts w:ascii="Times New Roman" w:hAnsi="Times New Roman" w:cs="Times New Roman"/>
          <w:sz w:val="28"/>
          <w:szCs w:val="28"/>
        </w:rPr>
        <w:t>0</w:t>
      </w:r>
      <w:r w:rsidR="003900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57B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900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55113">
        <w:rPr>
          <w:rFonts w:ascii="Times New Roman" w:hAnsi="Times New Roman" w:cs="Times New Roman"/>
          <w:sz w:val="28"/>
          <w:szCs w:val="28"/>
        </w:rPr>
        <w:t>0</w:t>
      </w:r>
      <w:r w:rsidR="00157B41">
        <w:rPr>
          <w:rFonts w:ascii="Times New Roman" w:hAnsi="Times New Roman" w:cs="Times New Roman"/>
          <w:sz w:val="28"/>
          <w:szCs w:val="28"/>
        </w:rPr>
        <w:t>2</w:t>
      </w:r>
      <w:r w:rsidR="00B55113">
        <w:rPr>
          <w:rFonts w:ascii="Times New Roman" w:hAnsi="Times New Roman" w:cs="Times New Roman"/>
          <w:sz w:val="28"/>
          <w:szCs w:val="28"/>
        </w:rPr>
        <w:t>-</w:t>
      </w:r>
      <w:r w:rsidR="00390069">
        <w:rPr>
          <w:rFonts w:ascii="Times New Roman" w:hAnsi="Times New Roman" w:cs="Times New Roman"/>
          <w:sz w:val="28"/>
          <w:szCs w:val="28"/>
        </w:rPr>
        <w:t xml:space="preserve">14 </w:t>
      </w:r>
      <w:r w:rsidR="009A20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157B41" w:rsidRPr="00562D49">
        <w:rPr>
          <w:rFonts w:ascii="Times New Roman" w:hAnsi="Times New Roman" w:cs="Times New Roman"/>
          <w:sz w:val="28"/>
          <w:szCs w:val="28"/>
        </w:rPr>
        <w:t>всероссийски</w:t>
      </w:r>
      <w:r w:rsidR="00157B41">
        <w:rPr>
          <w:rFonts w:ascii="Times New Roman" w:hAnsi="Times New Roman" w:cs="Times New Roman"/>
          <w:sz w:val="28"/>
          <w:szCs w:val="28"/>
        </w:rPr>
        <w:t>х</w:t>
      </w:r>
      <w:r w:rsidR="00157B41" w:rsidRPr="00562D49">
        <w:rPr>
          <w:rFonts w:ascii="Times New Roman" w:hAnsi="Times New Roman" w:cs="Times New Roman"/>
          <w:sz w:val="28"/>
          <w:szCs w:val="28"/>
        </w:rPr>
        <w:t xml:space="preserve"> проверочны</w:t>
      </w:r>
      <w:r w:rsidR="00157B41">
        <w:rPr>
          <w:rFonts w:ascii="Times New Roman" w:hAnsi="Times New Roman" w:cs="Times New Roman"/>
          <w:sz w:val="28"/>
          <w:szCs w:val="28"/>
        </w:rPr>
        <w:t>х</w:t>
      </w:r>
      <w:r w:rsidR="00157B41" w:rsidRPr="00562D49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157B4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900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157B41">
        <w:rPr>
          <w:rFonts w:ascii="Times New Roman" w:hAnsi="Times New Roman" w:cs="Times New Roman"/>
          <w:sz w:val="28"/>
          <w:szCs w:val="28"/>
        </w:rPr>
        <w:t>у</w:t>
      </w:r>
      <w:r w:rsidR="009A20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 w:rsidRPr="00141A65">
        <w:rPr>
          <w:rFonts w:ascii="Times New Roman" w:hAnsi="Times New Roman"/>
          <w:sz w:val="28"/>
          <w:szCs w:val="28"/>
        </w:rPr>
        <w:t>остановлением Правительства Тверской области от 17.10.2011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A65">
        <w:rPr>
          <w:rFonts w:ascii="Times New Roman" w:hAnsi="Times New Roman"/>
          <w:sz w:val="28"/>
          <w:szCs w:val="28"/>
        </w:rPr>
        <w:t>69-пп</w:t>
      </w:r>
      <w:r>
        <w:rPr>
          <w:rFonts w:ascii="Times New Roman" w:hAnsi="Times New Roman"/>
          <w:sz w:val="28"/>
          <w:szCs w:val="28"/>
        </w:rPr>
        <w:t xml:space="preserve"> </w:t>
      </w:r>
      <w:r w:rsidR="009A20B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Pr="00141A65">
        <w:rPr>
          <w:rFonts w:ascii="Times New Roman" w:hAnsi="Times New Roman"/>
          <w:sz w:val="28"/>
          <w:szCs w:val="28"/>
        </w:rPr>
        <w:t>Положения о Министерстве образования Тверской области</w:t>
      </w:r>
      <w:r w:rsidR="009A20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1BDF">
        <w:rPr>
          <w:rFonts w:ascii="Times New Roman" w:hAnsi="Times New Roman" w:cs="Times New Roman"/>
          <w:sz w:val="28"/>
          <w:szCs w:val="28"/>
        </w:rPr>
        <w:t>приказываю:</w:t>
      </w:r>
    </w:p>
    <w:p w14:paraId="20A67415" w14:textId="77777777" w:rsidR="00727B91" w:rsidRPr="00562D49" w:rsidRDefault="00727B91" w:rsidP="003B17A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49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4E6D56" w:rsidRPr="00562D49">
        <w:rPr>
          <w:rFonts w:ascii="Times New Roman" w:hAnsi="Times New Roman" w:cs="Times New Roman"/>
          <w:sz w:val="28"/>
          <w:szCs w:val="28"/>
        </w:rPr>
        <w:t>вс</w:t>
      </w:r>
      <w:r w:rsidRPr="00562D49">
        <w:rPr>
          <w:rFonts w:ascii="Times New Roman" w:hAnsi="Times New Roman" w:cs="Times New Roman"/>
          <w:sz w:val="28"/>
          <w:szCs w:val="28"/>
        </w:rPr>
        <w:t xml:space="preserve">ероссийские проверочные работы (далее </w:t>
      </w:r>
      <w:r w:rsidR="00390069">
        <w:rPr>
          <w:rFonts w:ascii="Times New Roman" w:hAnsi="Times New Roman" w:cs="Times New Roman"/>
          <w:sz w:val="28"/>
          <w:szCs w:val="28"/>
        </w:rPr>
        <w:t>—</w:t>
      </w:r>
      <w:r w:rsidRPr="00562D49">
        <w:rPr>
          <w:rFonts w:ascii="Times New Roman" w:hAnsi="Times New Roman" w:cs="Times New Roman"/>
          <w:sz w:val="28"/>
          <w:szCs w:val="28"/>
        </w:rPr>
        <w:t xml:space="preserve"> ВПР)</w:t>
      </w:r>
      <w:r w:rsidR="00F67C3C" w:rsidRPr="00562D49">
        <w:rPr>
          <w:rFonts w:ascii="Times New Roman" w:hAnsi="Times New Roman" w:cs="Times New Roman"/>
          <w:sz w:val="28"/>
          <w:szCs w:val="28"/>
        </w:rPr>
        <w:t xml:space="preserve"> </w:t>
      </w:r>
      <w:r w:rsidRPr="00562D49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организациях, расположенных на территории Тверской области (далее </w:t>
      </w:r>
      <w:r w:rsidR="00390069">
        <w:rPr>
          <w:rFonts w:ascii="Times New Roman" w:hAnsi="Times New Roman" w:cs="Times New Roman"/>
          <w:sz w:val="28"/>
          <w:szCs w:val="28"/>
        </w:rPr>
        <w:t>—</w:t>
      </w:r>
      <w:r w:rsidRPr="00562D49">
        <w:rPr>
          <w:rFonts w:ascii="Times New Roman" w:hAnsi="Times New Roman" w:cs="Times New Roman"/>
          <w:sz w:val="28"/>
          <w:szCs w:val="28"/>
        </w:rPr>
        <w:t xml:space="preserve"> </w:t>
      </w:r>
      <w:r w:rsidR="004E6D56" w:rsidRPr="00562D49">
        <w:rPr>
          <w:rFonts w:ascii="Times New Roman" w:hAnsi="Times New Roman" w:cs="Times New Roman"/>
          <w:sz w:val="28"/>
          <w:szCs w:val="28"/>
        </w:rPr>
        <w:t>общеобразовательные организации</w:t>
      </w:r>
      <w:r w:rsidRPr="00562D49">
        <w:rPr>
          <w:rFonts w:ascii="Times New Roman" w:hAnsi="Times New Roman" w:cs="Times New Roman"/>
          <w:sz w:val="28"/>
          <w:szCs w:val="28"/>
        </w:rPr>
        <w:t>),</w:t>
      </w:r>
      <w:r w:rsidR="004E6D56" w:rsidRPr="00562D49">
        <w:rPr>
          <w:rFonts w:ascii="Times New Roman" w:hAnsi="Times New Roman" w:cs="Times New Roman"/>
          <w:sz w:val="28"/>
          <w:szCs w:val="28"/>
        </w:rPr>
        <w:t xml:space="preserve"> </w:t>
      </w:r>
      <w:r w:rsidR="00157B41" w:rsidRPr="00562D49">
        <w:rPr>
          <w:rFonts w:ascii="Times New Roman" w:hAnsi="Times New Roman" w:cs="Times New Roman"/>
          <w:sz w:val="28"/>
          <w:szCs w:val="28"/>
        </w:rPr>
        <w:t xml:space="preserve">в </w:t>
      </w:r>
      <w:r w:rsidR="00157B41">
        <w:rPr>
          <w:rFonts w:ascii="Times New Roman" w:hAnsi="Times New Roman" w:cs="Times New Roman"/>
          <w:sz w:val="28"/>
          <w:szCs w:val="28"/>
        </w:rPr>
        <w:t xml:space="preserve">4-8 </w:t>
      </w:r>
      <w:r w:rsidR="00157B41" w:rsidRPr="00562D49">
        <w:rPr>
          <w:rFonts w:ascii="Times New Roman" w:hAnsi="Times New Roman" w:cs="Times New Roman"/>
          <w:sz w:val="28"/>
          <w:szCs w:val="28"/>
        </w:rPr>
        <w:t xml:space="preserve">классах </w:t>
      </w:r>
      <w:r w:rsidRPr="00562D49">
        <w:rPr>
          <w:rFonts w:ascii="Times New Roman" w:hAnsi="Times New Roman" w:cs="Times New Roman"/>
          <w:sz w:val="28"/>
          <w:szCs w:val="28"/>
        </w:rPr>
        <w:t>в период</w:t>
      </w:r>
      <w:r w:rsidR="0014623E">
        <w:rPr>
          <w:rFonts w:ascii="Times New Roman" w:hAnsi="Times New Roman" w:cs="Times New Roman"/>
          <w:sz w:val="28"/>
          <w:szCs w:val="28"/>
        </w:rPr>
        <w:t xml:space="preserve"> </w:t>
      </w:r>
      <w:r w:rsidRPr="00562D49">
        <w:rPr>
          <w:rFonts w:ascii="Times New Roman" w:hAnsi="Times New Roman" w:cs="Times New Roman"/>
          <w:sz w:val="28"/>
          <w:szCs w:val="28"/>
        </w:rPr>
        <w:t xml:space="preserve">с </w:t>
      </w:r>
      <w:r w:rsidR="00157B41">
        <w:rPr>
          <w:rFonts w:ascii="Times New Roman" w:hAnsi="Times New Roman" w:cs="Times New Roman"/>
          <w:sz w:val="28"/>
          <w:szCs w:val="28"/>
        </w:rPr>
        <w:t>1</w:t>
      </w:r>
      <w:r w:rsidR="00557C62">
        <w:rPr>
          <w:rFonts w:ascii="Times New Roman" w:hAnsi="Times New Roman" w:cs="Times New Roman"/>
          <w:sz w:val="28"/>
          <w:szCs w:val="28"/>
        </w:rPr>
        <w:t>9</w:t>
      </w:r>
      <w:r w:rsidR="00970F55">
        <w:rPr>
          <w:rFonts w:ascii="Times New Roman" w:hAnsi="Times New Roman" w:cs="Times New Roman"/>
          <w:sz w:val="28"/>
          <w:szCs w:val="28"/>
        </w:rPr>
        <w:t xml:space="preserve"> </w:t>
      </w:r>
      <w:r w:rsidR="00157B41">
        <w:rPr>
          <w:rFonts w:ascii="Times New Roman" w:hAnsi="Times New Roman" w:cs="Times New Roman"/>
          <w:sz w:val="28"/>
          <w:szCs w:val="28"/>
        </w:rPr>
        <w:t>марта</w:t>
      </w:r>
      <w:r w:rsidRPr="00562D49">
        <w:rPr>
          <w:rFonts w:ascii="Times New Roman" w:hAnsi="Times New Roman" w:cs="Times New Roman"/>
          <w:sz w:val="28"/>
          <w:szCs w:val="28"/>
        </w:rPr>
        <w:t xml:space="preserve"> по </w:t>
      </w:r>
      <w:r w:rsidR="00557C62">
        <w:rPr>
          <w:rFonts w:ascii="Times New Roman" w:hAnsi="Times New Roman" w:cs="Times New Roman"/>
          <w:sz w:val="28"/>
          <w:szCs w:val="28"/>
        </w:rPr>
        <w:t>17</w:t>
      </w:r>
      <w:r w:rsidRPr="00562D49">
        <w:rPr>
          <w:rFonts w:ascii="Times New Roman" w:hAnsi="Times New Roman" w:cs="Times New Roman"/>
          <w:sz w:val="28"/>
          <w:szCs w:val="28"/>
        </w:rPr>
        <w:t xml:space="preserve"> </w:t>
      </w:r>
      <w:r w:rsidR="00157B41">
        <w:rPr>
          <w:rFonts w:ascii="Times New Roman" w:hAnsi="Times New Roman" w:cs="Times New Roman"/>
          <w:sz w:val="28"/>
          <w:szCs w:val="28"/>
        </w:rPr>
        <w:t>мая</w:t>
      </w:r>
      <w:r w:rsidRPr="00562D49">
        <w:rPr>
          <w:rFonts w:ascii="Times New Roman" w:hAnsi="Times New Roman" w:cs="Times New Roman"/>
          <w:sz w:val="28"/>
          <w:szCs w:val="28"/>
        </w:rPr>
        <w:t xml:space="preserve"> 202</w:t>
      </w:r>
      <w:r w:rsidR="00557C62">
        <w:rPr>
          <w:rFonts w:ascii="Times New Roman" w:hAnsi="Times New Roman" w:cs="Times New Roman"/>
          <w:sz w:val="28"/>
          <w:szCs w:val="28"/>
        </w:rPr>
        <w:t>4</w:t>
      </w:r>
      <w:r w:rsidRPr="00562D49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7B41">
        <w:rPr>
          <w:rFonts w:ascii="Times New Roman" w:hAnsi="Times New Roman" w:cs="Times New Roman"/>
          <w:sz w:val="28"/>
          <w:szCs w:val="28"/>
        </w:rPr>
        <w:t xml:space="preserve">, в 11 классах </w:t>
      </w:r>
      <w:r w:rsidR="00557C62">
        <w:rPr>
          <w:rFonts w:ascii="Times New Roman" w:hAnsi="Times New Roman" w:cs="Times New Roman"/>
          <w:sz w:val="28"/>
          <w:szCs w:val="28"/>
        </w:rPr>
        <w:t>—</w:t>
      </w:r>
      <w:r w:rsidR="00157B41">
        <w:rPr>
          <w:rFonts w:ascii="Times New Roman" w:hAnsi="Times New Roman" w:cs="Times New Roman"/>
          <w:sz w:val="28"/>
          <w:szCs w:val="28"/>
        </w:rPr>
        <w:t xml:space="preserve"> с 01 по 2</w:t>
      </w:r>
      <w:r w:rsidR="00557C62">
        <w:rPr>
          <w:rFonts w:ascii="Times New Roman" w:hAnsi="Times New Roman" w:cs="Times New Roman"/>
          <w:sz w:val="28"/>
          <w:szCs w:val="28"/>
        </w:rPr>
        <w:t>2</w:t>
      </w:r>
      <w:r w:rsidR="00157B41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557C62">
        <w:rPr>
          <w:rFonts w:ascii="Times New Roman" w:hAnsi="Times New Roman" w:cs="Times New Roman"/>
          <w:sz w:val="28"/>
          <w:szCs w:val="28"/>
        </w:rPr>
        <w:t>4</w:t>
      </w:r>
      <w:r w:rsidR="00157B4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62D49">
        <w:rPr>
          <w:rFonts w:ascii="Times New Roman" w:hAnsi="Times New Roman" w:cs="Times New Roman"/>
          <w:sz w:val="28"/>
          <w:szCs w:val="28"/>
        </w:rPr>
        <w:t>.</w:t>
      </w:r>
    </w:p>
    <w:p w14:paraId="2CC014C9" w14:textId="77777777" w:rsidR="00727B91" w:rsidRPr="00562D49" w:rsidRDefault="00727B91" w:rsidP="003B17A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49">
        <w:rPr>
          <w:rFonts w:ascii="Times New Roman" w:hAnsi="Times New Roman" w:cs="Times New Roman"/>
          <w:sz w:val="28"/>
          <w:szCs w:val="28"/>
        </w:rPr>
        <w:t>Утвердить перечень общеобразовательных организаций, участвующих в ВПР</w:t>
      </w:r>
      <w:r w:rsidR="00F67C3C" w:rsidRPr="00562D49">
        <w:rPr>
          <w:rFonts w:ascii="Times New Roman" w:hAnsi="Times New Roman" w:cs="Times New Roman"/>
          <w:sz w:val="28"/>
          <w:szCs w:val="28"/>
        </w:rPr>
        <w:t xml:space="preserve"> </w:t>
      </w:r>
      <w:r w:rsidR="00B96519">
        <w:rPr>
          <w:rFonts w:ascii="Times New Roman" w:hAnsi="Times New Roman" w:cs="Times New Roman"/>
          <w:sz w:val="28"/>
          <w:szCs w:val="28"/>
        </w:rPr>
        <w:t xml:space="preserve">в 4-8 классах </w:t>
      </w:r>
      <w:r w:rsidR="00BD7C0C" w:rsidRPr="00562D49">
        <w:rPr>
          <w:rFonts w:ascii="Times New Roman" w:hAnsi="Times New Roman" w:cs="Times New Roman"/>
          <w:sz w:val="28"/>
          <w:szCs w:val="28"/>
        </w:rPr>
        <w:t>в</w:t>
      </w:r>
      <w:r w:rsidR="006823F5" w:rsidRPr="00562D49">
        <w:rPr>
          <w:rFonts w:ascii="Times New Roman" w:hAnsi="Times New Roman" w:cs="Times New Roman"/>
          <w:sz w:val="28"/>
          <w:szCs w:val="28"/>
        </w:rPr>
        <w:t xml:space="preserve"> </w:t>
      </w:r>
      <w:r w:rsidRPr="00562D49">
        <w:rPr>
          <w:rFonts w:ascii="Times New Roman" w:hAnsi="Times New Roman" w:cs="Times New Roman"/>
          <w:sz w:val="28"/>
          <w:szCs w:val="28"/>
        </w:rPr>
        <w:t>202</w:t>
      </w:r>
      <w:r w:rsidR="00557C62">
        <w:rPr>
          <w:rFonts w:ascii="Times New Roman" w:hAnsi="Times New Roman" w:cs="Times New Roman"/>
          <w:sz w:val="28"/>
          <w:szCs w:val="28"/>
        </w:rPr>
        <w:t>4</w:t>
      </w:r>
      <w:r w:rsidRPr="00562D49">
        <w:rPr>
          <w:rFonts w:ascii="Times New Roman" w:hAnsi="Times New Roman" w:cs="Times New Roman"/>
          <w:sz w:val="28"/>
          <w:szCs w:val="28"/>
        </w:rPr>
        <w:t xml:space="preserve"> году</w:t>
      </w:r>
      <w:r w:rsidR="00B96519">
        <w:rPr>
          <w:rFonts w:ascii="Times New Roman" w:hAnsi="Times New Roman" w:cs="Times New Roman"/>
          <w:sz w:val="28"/>
          <w:szCs w:val="28"/>
        </w:rPr>
        <w:t xml:space="preserve"> в штатном режиме</w:t>
      </w:r>
      <w:r w:rsidR="00DE04EE" w:rsidRPr="00562D49">
        <w:rPr>
          <w:rFonts w:ascii="Times New Roman" w:hAnsi="Times New Roman" w:cs="Times New Roman"/>
          <w:sz w:val="28"/>
          <w:szCs w:val="28"/>
        </w:rPr>
        <w:t xml:space="preserve"> </w:t>
      </w:r>
      <w:r w:rsidRPr="00562D49">
        <w:rPr>
          <w:rFonts w:ascii="Times New Roman" w:hAnsi="Times New Roman" w:cs="Times New Roman"/>
          <w:sz w:val="28"/>
          <w:szCs w:val="28"/>
        </w:rPr>
        <w:t>(приложение 1).</w:t>
      </w:r>
    </w:p>
    <w:p w14:paraId="5FEA1D9D" w14:textId="357DBBBC" w:rsidR="00727B91" w:rsidRPr="00562D49" w:rsidRDefault="00727B91" w:rsidP="003B17A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49">
        <w:rPr>
          <w:rFonts w:ascii="Times New Roman" w:hAnsi="Times New Roman" w:cs="Times New Roman"/>
          <w:sz w:val="28"/>
          <w:szCs w:val="28"/>
        </w:rPr>
        <w:t>Утвердить Порядок организации</w:t>
      </w:r>
      <w:r w:rsidR="00BD7C0C" w:rsidRPr="00562D49">
        <w:rPr>
          <w:rFonts w:ascii="Times New Roman" w:hAnsi="Times New Roman" w:cs="Times New Roman"/>
          <w:sz w:val="28"/>
          <w:szCs w:val="28"/>
        </w:rPr>
        <w:t xml:space="preserve"> и</w:t>
      </w:r>
      <w:r w:rsidRPr="00562D49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4E6D56" w:rsidRPr="00562D49">
        <w:rPr>
          <w:rFonts w:ascii="Times New Roman" w:hAnsi="Times New Roman" w:cs="Times New Roman"/>
          <w:sz w:val="28"/>
          <w:szCs w:val="28"/>
        </w:rPr>
        <w:t>ВПР</w:t>
      </w:r>
      <w:r w:rsidRPr="00562D49">
        <w:rPr>
          <w:rFonts w:ascii="Times New Roman" w:hAnsi="Times New Roman" w:cs="Times New Roman"/>
          <w:sz w:val="28"/>
          <w:szCs w:val="28"/>
        </w:rPr>
        <w:t xml:space="preserve"> в</w:t>
      </w:r>
      <w:r w:rsidR="00F67C3C" w:rsidRPr="00562D49">
        <w:rPr>
          <w:rFonts w:ascii="Times New Roman" w:hAnsi="Times New Roman" w:cs="Times New Roman"/>
          <w:sz w:val="28"/>
          <w:szCs w:val="28"/>
        </w:rPr>
        <w:t xml:space="preserve"> </w:t>
      </w:r>
      <w:r w:rsidR="00157B41">
        <w:rPr>
          <w:rFonts w:ascii="Times New Roman" w:hAnsi="Times New Roman" w:cs="Times New Roman"/>
          <w:sz w:val="28"/>
          <w:szCs w:val="28"/>
        </w:rPr>
        <w:t>4</w:t>
      </w:r>
      <w:r w:rsidR="001915D0">
        <w:rPr>
          <w:rFonts w:ascii="Times New Roman" w:hAnsi="Times New Roman" w:cs="Times New Roman"/>
          <w:sz w:val="28"/>
          <w:szCs w:val="28"/>
        </w:rPr>
        <w:t>-</w:t>
      </w:r>
      <w:r w:rsidR="00157B41">
        <w:rPr>
          <w:rFonts w:ascii="Times New Roman" w:hAnsi="Times New Roman" w:cs="Times New Roman"/>
          <w:sz w:val="28"/>
          <w:szCs w:val="28"/>
        </w:rPr>
        <w:t>8, 11</w:t>
      </w:r>
      <w:r w:rsidR="00BD7C0C" w:rsidRPr="00562D49">
        <w:rPr>
          <w:rFonts w:ascii="Times New Roman" w:hAnsi="Times New Roman" w:cs="Times New Roman"/>
          <w:sz w:val="28"/>
          <w:szCs w:val="28"/>
        </w:rPr>
        <w:t xml:space="preserve"> </w:t>
      </w:r>
      <w:r w:rsidRPr="00562D49">
        <w:rPr>
          <w:rFonts w:ascii="Times New Roman" w:hAnsi="Times New Roman" w:cs="Times New Roman"/>
          <w:sz w:val="28"/>
          <w:szCs w:val="28"/>
        </w:rPr>
        <w:t xml:space="preserve">классах </w:t>
      </w:r>
      <w:r w:rsidR="00BD7C0C" w:rsidRPr="00562D49">
        <w:rPr>
          <w:rFonts w:ascii="Times New Roman" w:hAnsi="Times New Roman" w:cs="Times New Roman"/>
          <w:sz w:val="28"/>
          <w:szCs w:val="28"/>
        </w:rPr>
        <w:t>в 202</w:t>
      </w:r>
      <w:r w:rsidR="00557C62">
        <w:rPr>
          <w:rFonts w:ascii="Times New Roman" w:hAnsi="Times New Roman" w:cs="Times New Roman"/>
          <w:sz w:val="28"/>
          <w:szCs w:val="28"/>
        </w:rPr>
        <w:t>4 </w:t>
      </w:r>
      <w:r w:rsidR="00BD7C0C" w:rsidRPr="00562D49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562D49">
        <w:rPr>
          <w:rFonts w:ascii="Times New Roman" w:hAnsi="Times New Roman" w:cs="Times New Roman"/>
          <w:sz w:val="28"/>
          <w:szCs w:val="28"/>
        </w:rPr>
        <w:t>в об</w:t>
      </w:r>
      <w:r w:rsidR="004E6D56" w:rsidRPr="00562D49">
        <w:rPr>
          <w:rFonts w:ascii="Times New Roman" w:hAnsi="Times New Roman" w:cs="Times New Roman"/>
          <w:sz w:val="28"/>
          <w:szCs w:val="28"/>
        </w:rPr>
        <w:t xml:space="preserve">щеобразовательных организациях </w:t>
      </w:r>
      <w:r w:rsidR="00FB027B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C36579" w:rsidRPr="00562D4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57C62">
        <w:rPr>
          <w:rFonts w:ascii="Times New Roman" w:hAnsi="Times New Roman" w:cs="Times New Roman"/>
          <w:sz w:val="28"/>
          <w:szCs w:val="28"/>
        </w:rPr>
        <w:t>—</w:t>
      </w:r>
      <w:r w:rsidR="00C36579" w:rsidRPr="00562D49">
        <w:rPr>
          <w:rFonts w:ascii="Times New Roman" w:hAnsi="Times New Roman" w:cs="Times New Roman"/>
          <w:sz w:val="28"/>
          <w:szCs w:val="28"/>
        </w:rPr>
        <w:t xml:space="preserve"> Порядок)</w:t>
      </w:r>
      <w:r w:rsidR="0020377B" w:rsidRPr="00562D49">
        <w:rPr>
          <w:rFonts w:ascii="Times New Roman" w:hAnsi="Times New Roman" w:cs="Times New Roman"/>
          <w:sz w:val="28"/>
          <w:szCs w:val="28"/>
        </w:rPr>
        <w:t xml:space="preserve"> (</w:t>
      </w:r>
      <w:r w:rsidR="00C36579" w:rsidRPr="00562D49">
        <w:rPr>
          <w:rFonts w:ascii="Times New Roman" w:hAnsi="Times New Roman" w:cs="Times New Roman"/>
          <w:sz w:val="28"/>
          <w:szCs w:val="28"/>
        </w:rPr>
        <w:t>п</w:t>
      </w:r>
      <w:r w:rsidR="0020377B" w:rsidRPr="00562D49">
        <w:rPr>
          <w:rFonts w:ascii="Times New Roman" w:hAnsi="Times New Roman" w:cs="Times New Roman"/>
          <w:sz w:val="28"/>
          <w:szCs w:val="28"/>
        </w:rPr>
        <w:t>риложение 2)</w:t>
      </w:r>
      <w:r w:rsidRPr="00562D49">
        <w:rPr>
          <w:rFonts w:ascii="Times New Roman" w:hAnsi="Times New Roman" w:cs="Times New Roman"/>
          <w:sz w:val="28"/>
          <w:szCs w:val="28"/>
        </w:rPr>
        <w:t>.</w:t>
      </w:r>
    </w:p>
    <w:p w14:paraId="337EEB86" w14:textId="77777777" w:rsidR="00727B91" w:rsidRPr="00562D49" w:rsidRDefault="00727B91" w:rsidP="003B17A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49">
        <w:rPr>
          <w:rFonts w:ascii="Times New Roman" w:hAnsi="Times New Roman" w:cs="Times New Roman"/>
          <w:sz w:val="28"/>
          <w:szCs w:val="28"/>
        </w:rPr>
        <w:t xml:space="preserve">Директору государственного бюджетного учреждения Тверской области </w:t>
      </w:r>
      <w:r w:rsidR="009A20B3" w:rsidRPr="00562D49">
        <w:rPr>
          <w:rFonts w:ascii="Times New Roman" w:hAnsi="Times New Roman" w:cs="Times New Roman"/>
          <w:sz w:val="28"/>
          <w:szCs w:val="28"/>
        </w:rPr>
        <w:t>«</w:t>
      </w:r>
      <w:r w:rsidRPr="00562D49">
        <w:rPr>
          <w:rFonts w:ascii="Times New Roman" w:hAnsi="Times New Roman" w:cs="Times New Roman"/>
          <w:sz w:val="28"/>
          <w:szCs w:val="28"/>
        </w:rPr>
        <w:t>Центр оценки качества образования</w:t>
      </w:r>
      <w:r w:rsidR="009A20B3" w:rsidRPr="00562D49">
        <w:rPr>
          <w:rFonts w:ascii="Times New Roman" w:hAnsi="Times New Roman" w:cs="Times New Roman"/>
          <w:sz w:val="28"/>
          <w:szCs w:val="28"/>
        </w:rPr>
        <w:t>»</w:t>
      </w:r>
      <w:r w:rsidRPr="00562D4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12583">
        <w:rPr>
          <w:rFonts w:ascii="Times New Roman" w:hAnsi="Times New Roman" w:cs="Times New Roman"/>
          <w:sz w:val="28"/>
          <w:szCs w:val="28"/>
        </w:rPr>
        <w:t>—</w:t>
      </w:r>
      <w:r w:rsidRPr="00562D49">
        <w:rPr>
          <w:rFonts w:ascii="Times New Roman" w:hAnsi="Times New Roman" w:cs="Times New Roman"/>
          <w:sz w:val="28"/>
          <w:szCs w:val="28"/>
        </w:rPr>
        <w:t xml:space="preserve"> ГБУ ТО ЦОКО):</w:t>
      </w:r>
    </w:p>
    <w:p w14:paraId="271E4534" w14:textId="77777777" w:rsidR="00727B91" w:rsidRPr="00562D49" w:rsidRDefault="00727B91" w:rsidP="003B17A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62D49">
        <w:rPr>
          <w:rFonts w:ascii="Times New Roman" w:hAnsi="Times New Roman" w:cs="Times New Roman"/>
          <w:sz w:val="28"/>
          <w:szCs w:val="28"/>
        </w:rPr>
        <w:t>оказать организационно-техническое содействие в проведении ВПР в об</w:t>
      </w:r>
      <w:r w:rsidR="00562D49">
        <w:rPr>
          <w:rFonts w:ascii="Times New Roman" w:hAnsi="Times New Roman" w:cs="Times New Roman"/>
          <w:sz w:val="28"/>
          <w:szCs w:val="28"/>
        </w:rPr>
        <w:t xml:space="preserve">щеобразовательных организациях </w:t>
      </w:r>
      <w:r w:rsidRPr="00562D49">
        <w:rPr>
          <w:rFonts w:ascii="Times New Roman" w:hAnsi="Times New Roman" w:cs="Times New Roman"/>
          <w:sz w:val="28"/>
          <w:szCs w:val="28"/>
        </w:rPr>
        <w:t>в соответствии с Порядком;</w:t>
      </w:r>
    </w:p>
    <w:p w14:paraId="4F51A758" w14:textId="77777777" w:rsidR="00727B91" w:rsidRPr="00562D49" w:rsidRDefault="00727B91" w:rsidP="003B17A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62D49">
        <w:rPr>
          <w:rFonts w:ascii="Times New Roman" w:hAnsi="Times New Roman" w:cs="Times New Roman"/>
          <w:sz w:val="28"/>
          <w:szCs w:val="28"/>
        </w:rPr>
        <w:t>назначить региональн</w:t>
      </w:r>
      <w:r w:rsidR="00170667">
        <w:rPr>
          <w:rFonts w:ascii="Times New Roman" w:hAnsi="Times New Roman" w:cs="Times New Roman"/>
          <w:sz w:val="28"/>
          <w:szCs w:val="28"/>
        </w:rPr>
        <w:t>ого</w:t>
      </w:r>
      <w:r w:rsidRPr="00562D49">
        <w:rPr>
          <w:rFonts w:ascii="Times New Roman" w:hAnsi="Times New Roman" w:cs="Times New Roman"/>
          <w:sz w:val="28"/>
          <w:szCs w:val="28"/>
        </w:rPr>
        <w:t xml:space="preserve"> координатор</w:t>
      </w:r>
      <w:r w:rsidR="00170667">
        <w:rPr>
          <w:rFonts w:ascii="Times New Roman" w:hAnsi="Times New Roman" w:cs="Times New Roman"/>
          <w:sz w:val="28"/>
          <w:szCs w:val="28"/>
        </w:rPr>
        <w:t>а</w:t>
      </w:r>
      <w:r w:rsidRPr="00562D49">
        <w:rPr>
          <w:rFonts w:ascii="Times New Roman" w:hAnsi="Times New Roman" w:cs="Times New Roman"/>
          <w:sz w:val="28"/>
          <w:szCs w:val="28"/>
        </w:rPr>
        <w:t>, ответственн</w:t>
      </w:r>
      <w:r w:rsidR="00170667">
        <w:rPr>
          <w:rFonts w:ascii="Times New Roman" w:hAnsi="Times New Roman" w:cs="Times New Roman"/>
          <w:sz w:val="28"/>
          <w:szCs w:val="28"/>
        </w:rPr>
        <w:t>ого</w:t>
      </w:r>
      <w:r w:rsidRPr="00562D49">
        <w:rPr>
          <w:rFonts w:ascii="Times New Roman" w:hAnsi="Times New Roman" w:cs="Times New Roman"/>
          <w:sz w:val="28"/>
          <w:szCs w:val="28"/>
        </w:rPr>
        <w:t xml:space="preserve"> за обеспечение координации работ по проведению ВПР в о</w:t>
      </w:r>
      <w:r w:rsidR="00562D49">
        <w:rPr>
          <w:rFonts w:ascii="Times New Roman" w:hAnsi="Times New Roman" w:cs="Times New Roman"/>
          <w:sz w:val="28"/>
          <w:szCs w:val="28"/>
        </w:rPr>
        <w:t>бщеобразовательных организациях</w:t>
      </w:r>
      <w:r w:rsidR="00D21D1C" w:rsidRPr="00562D49">
        <w:rPr>
          <w:rFonts w:ascii="Times New Roman" w:hAnsi="Times New Roman" w:cs="Times New Roman"/>
          <w:sz w:val="28"/>
          <w:szCs w:val="28"/>
        </w:rPr>
        <w:t>;</w:t>
      </w:r>
    </w:p>
    <w:p w14:paraId="0A8DB171" w14:textId="77777777" w:rsidR="00D94047" w:rsidRPr="00562D49" w:rsidRDefault="00D21D1C" w:rsidP="003B17A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62D49">
        <w:rPr>
          <w:rFonts w:ascii="Times New Roman" w:hAnsi="Times New Roman" w:cs="Times New Roman"/>
          <w:sz w:val="28"/>
          <w:szCs w:val="28"/>
        </w:rPr>
        <w:t>провести мониторинг</w:t>
      </w:r>
      <w:r w:rsidR="00D94047" w:rsidRPr="00562D49">
        <w:rPr>
          <w:rFonts w:ascii="Times New Roman" w:hAnsi="Times New Roman" w:cs="Times New Roman"/>
          <w:sz w:val="28"/>
          <w:szCs w:val="28"/>
        </w:rPr>
        <w:t xml:space="preserve"> обеспечения объективности</w:t>
      </w:r>
      <w:r w:rsidR="00392ED7" w:rsidRPr="00562D49">
        <w:rPr>
          <w:rFonts w:ascii="Times New Roman" w:hAnsi="Times New Roman" w:cs="Times New Roman"/>
          <w:sz w:val="28"/>
          <w:szCs w:val="28"/>
        </w:rPr>
        <w:t xml:space="preserve"> </w:t>
      </w:r>
      <w:r w:rsidR="00D94047" w:rsidRPr="00562D49">
        <w:rPr>
          <w:rFonts w:ascii="Times New Roman" w:hAnsi="Times New Roman" w:cs="Times New Roman"/>
          <w:sz w:val="28"/>
          <w:szCs w:val="28"/>
        </w:rPr>
        <w:t>ВПР в о</w:t>
      </w:r>
      <w:r w:rsidR="00562D49">
        <w:rPr>
          <w:rFonts w:ascii="Times New Roman" w:hAnsi="Times New Roman" w:cs="Times New Roman"/>
          <w:sz w:val="28"/>
          <w:szCs w:val="28"/>
        </w:rPr>
        <w:t>бщеобразовательных организациях</w:t>
      </w:r>
      <w:r w:rsidR="00D94047" w:rsidRPr="00562D49">
        <w:rPr>
          <w:rFonts w:ascii="Times New Roman" w:hAnsi="Times New Roman" w:cs="Times New Roman"/>
          <w:sz w:val="28"/>
          <w:szCs w:val="28"/>
        </w:rPr>
        <w:t>.</w:t>
      </w:r>
    </w:p>
    <w:p w14:paraId="78DCE0B0" w14:textId="5ADE23CB" w:rsidR="00727B91" w:rsidRPr="00494CED" w:rsidRDefault="00727B91" w:rsidP="003B17A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CED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Рекомендовать руководителям органов местного самоуправления в сфере образования</w:t>
      </w:r>
      <w:r w:rsidR="00494CED" w:rsidRPr="00494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районов и городских округов</w:t>
      </w:r>
      <w:r w:rsidRPr="00494CE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CA4B952" w14:textId="77777777" w:rsidR="00E73267" w:rsidRPr="00564B71" w:rsidRDefault="00E73267" w:rsidP="003B17A0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64B71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 порядок организации и проведения ВПР в муниципальном образовании Тверской области;  </w:t>
      </w:r>
    </w:p>
    <w:p w14:paraId="66666284" w14:textId="77777777" w:rsidR="00727B91" w:rsidRPr="00564B71" w:rsidRDefault="00727B91" w:rsidP="003B17A0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64B71">
        <w:rPr>
          <w:rFonts w:ascii="Times New Roman" w:hAnsi="Times New Roman" w:cs="Times New Roman"/>
          <w:sz w:val="28"/>
          <w:szCs w:val="28"/>
        </w:rPr>
        <w:t>обеспечить участие</w:t>
      </w:r>
      <w:r w:rsidR="00C16D71" w:rsidRPr="00564B71">
        <w:rPr>
          <w:rFonts w:ascii="Times New Roman" w:hAnsi="Times New Roman" w:cs="Times New Roman"/>
          <w:sz w:val="28"/>
          <w:szCs w:val="28"/>
        </w:rPr>
        <w:t xml:space="preserve"> </w:t>
      </w:r>
      <w:r w:rsidRPr="00564B71">
        <w:rPr>
          <w:rFonts w:ascii="Times New Roman" w:hAnsi="Times New Roman" w:cs="Times New Roman"/>
          <w:sz w:val="28"/>
          <w:szCs w:val="28"/>
        </w:rPr>
        <w:t>общеобразовательных организаций, указанных в пункте 1 настоящего приказа, в ВПР в 202</w:t>
      </w:r>
      <w:r w:rsidR="00557C62">
        <w:rPr>
          <w:rFonts w:ascii="Times New Roman" w:hAnsi="Times New Roman" w:cs="Times New Roman"/>
          <w:sz w:val="28"/>
          <w:szCs w:val="28"/>
        </w:rPr>
        <w:t>4</w:t>
      </w:r>
      <w:r w:rsidRPr="00564B71">
        <w:rPr>
          <w:rFonts w:ascii="Times New Roman" w:hAnsi="Times New Roman" w:cs="Times New Roman"/>
          <w:sz w:val="28"/>
          <w:szCs w:val="28"/>
        </w:rPr>
        <w:t xml:space="preserve"> году;</w:t>
      </w:r>
    </w:p>
    <w:p w14:paraId="00DE5918" w14:textId="77777777" w:rsidR="00727B91" w:rsidRPr="001915D0" w:rsidRDefault="00727B91" w:rsidP="003B17A0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915D0">
        <w:rPr>
          <w:rFonts w:ascii="Times New Roman" w:hAnsi="Times New Roman" w:cs="Times New Roman"/>
          <w:sz w:val="28"/>
          <w:szCs w:val="28"/>
        </w:rPr>
        <w:t xml:space="preserve">провести анализ обеспечения объективности проведения и объективности результатов ВПР в </w:t>
      </w:r>
      <w:r w:rsidR="00564B71" w:rsidRPr="001915D0">
        <w:rPr>
          <w:rFonts w:ascii="Times New Roman" w:hAnsi="Times New Roman" w:cs="Times New Roman"/>
          <w:sz w:val="28"/>
          <w:szCs w:val="28"/>
        </w:rPr>
        <w:t>обще</w:t>
      </w:r>
      <w:r w:rsidRPr="001915D0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муниципального образования согласно </w:t>
      </w:r>
      <w:r w:rsidRPr="00494CED">
        <w:rPr>
          <w:rFonts w:ascii="Times New Roman" w:hAnsi="Times New Roman" w:cs="Times New Roman"/>
          <w:sz w:val="28"/>
          <w:szCs w:val="28"/>
        </w:rPr>
        <w:t xml:space="preserve">приложениям </w:t>
      </w:r>
      <w:r w:rsidR="00412583" w:rsidRPr="00494CED">
        <w:rPr>
          <w:rFonts w:ascii="Times New Roman" w:hAnsi="Times New Roman" w:cs="Times New Roman"/>
          <w:sz w:val="28"/>
          <w:szCs w:val="28"/>
        </w:rPr>
        <w:t>5</w:t>
      </w:r>
      <w:r w:rsidRPr="00494CED">
        <w:rPr>
          <w:rFonts w:ascii="Times New Roman" w:hAnsi="Times New Roman" w:cs="Times New Roman"/>
          <w:sz w:val="28"/>
          <w:szCs w:val="28"/>
        </w:rPr>
        <w:t xml:space="preserve">, </w:t>
      </w:r>
      <w:r w:rsidR="00412583" w:rsidRPr="00494CED">
        <w:rPr>
          <w:rFonts w:ascii="Times New Roman" w:hAnsi="Times New Roman" w:cs="Times New Roman"/>
          <w:sz w:val="28"/>
          <w:szCs w:val="28"/>
        </w:rPr>
        <w:t>6</w:t>
      </w:r>
      <w:r w:rsidRPr="0014623E">
        <w:rPr>
          <w:rFonts w:ascii="Times New Roman" w:hAnsi="Times New Roman" w:cs="Times New Roman"/>
          <w:sz w:val="28"/>
          <w:szCs w:val="28"/>
        </w:rPr>
        <w:t xml:space="preserve"> </w:t>
      </w:r>
      <w:r w:rsidRPr="001915D0">
        <w:rPr>
          <w:rFonts w:ascii="Times New Roman" w:hAnsi="Times New Roman" w:cs="Times New Roman"/>
          <w:sz w:val="28"/>
          <w:szCs w:val="28"/>
        </w:rPr>
        <w:t xml:space="preserve">к Порядку и представить в ГБУ ТО ЦОКО информацию в срок до </w:t>
      </w:r>
      <w:r w:rsidR="0034684F">
        <w:rPr>
          <w:rFonts w:ascii="Times New Roman" w:hAnsi="Times New Roman" w:cs="Times New Roman"/>
          <w:sz w:val="28"/>
          <w:szCs w:val="28"/>
        </w:rPr>
        <w:t>1</w:t>
      </w:r>
      <w:r w:rsidR="00557C62">
        <w:rPr>
          <w:rFonts w:ascii="Times New Roman" w:hAnsi="Times New Roman" w:cs="Times New Roman"/>
          <w:sz w:val="28"/>
          <w:szCs w:val="28"/>
        </w:rPr>
        <w:t>7</w:t>
      </w:r>
      <w:r w:rsidRPr="001915D0">
        <w:rPr>
          <w:rFonts w:ascii="Times New Roman" w:hAnsi="Times New Roman" w:cs="Times New Roman"/>
          <w:sz w:val="28"/>
          <w:szCs w:val="28"/>
        </w:rPr>
        <w:t>.</w:t>
      </w:r>
      <w:r w:rsidR="006B1C05">
        <w:rPr>
          <w:rFonts w:ascii="Times New Roman" w:hAnsi="Times New Roman" w:cs="Times New Roman"/>
          <w:sz w:val="28"/>
          <w:szCs w:val="28"/>
        </w:rPr>
        <w:t>06</w:t>
      </w:r>
      <w:r w:rsidRPr="001915D0">
        <w:rPr>
          <w:rFonts w:ascii="Times New Roman" w:hAnsi="Times New Roman" w:cs="Times New Roman"/>
          <w:sz w:val="28"/>
          <w:szCs w:val="28"/>
        </w:rPr>
        <w:t>.202</w:t>
      </w:r>
      <w:r w:rsidR="00412583">
        <w:rPr>
          <w:rFonts w:ascii="Times New Roman" w:hAnsi="Times New Roman" w:cs="Times New Roman"/>
          <w:sz w:val="28"/>
          <w:szCs w:val="28"/>
        </w:rPr>
        <w:t>4</w:t>
      </w:r>
      <w:r w:rsidRPr="001915D0">
        <w:rPr>
          <w:rFonts w:ascii="Times New Roman" w:hAnsi="Times New Roman" w:cs="Times New Roman"/>
          <w:sz w:val="28"/>
          <w:szCs w:val="28"/>
        </w:rPr>
        <w:t>.</w:t>
      </w:r>
    </w:p>
    <w:p w14:paraId="6D0C99D9" w14:textId="77777777" w:rsidR="00727B91" w:rsidRPr="00562D49" w:rsidRDefault="00727B91" w:rsidP="003B17A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49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</w:t>
      </w:r>
      <w:r w:rsidR="00564B71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Pr="00562D49">
        <w:rPr>
          <w:rFonts w:ascii="Times New Roman" w:hAnsi="Times New Roman" w:cs="Times New Roman"/>
          <w:sz w:val="28"/>
          <w:szCs w:val="28"/>
        </w:rPr>
        <w:t>:</w:t>
      </w:r>
    </w:p>
    <w:p w14:paraId="17771984" w14:textId="77777777" w:rsidR="00EC3319" w:rsidRPr="002C5A14" w:rsidRDefault="00EC3319" w:rsidP="003B17A0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C5A14">
        <w:rPr>
          <w:rFonts w:ascii="Times New Roman" w:hAnsi="Times New Roman" w:cs="Times New Roman"/>
          <w:sz w:val="28"/>
          <w:szCs w:val="28"/>
        </w:rPr>
        <w:t xml:space="preserve">определить порядок организации и проведения ВПР в </w:t>
      </w:r>
      <w:r w:rsidR="00564B71" w:rsidRPr="002C5A14">
        <w:rPr>
          <w:rFonts w:ascii="Times New Roman" w:hAnsi="Times New Roman" w:cs="Times New Roman"/>
          <w:sz w:val="28"/>
          <w:szCs w:val="28"/>
        </w:rPr>
        <w:t>обще</w:t>
      </w:r>
      <w:r w:rsidRPr="002C5A14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14:paraId="4F1A8963" w14:textId="77777777" w:rsidR="00727B91" w:rsidRPr="00564B71" w:rsidRDefault="00727B91" w:rsidP="003B17A0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64B71">
        <w:rPr>
          <w:rFonts w:ascii="Times New Roman" w:hAnsi="Times New Roman" w:cs="Times New Roman"/>
          <w:sz w:val="28"/>
          <w:szCs w:val="28"/>
        </w:rPr>
        <w:t>назначить организатора, ответственного за проведение ВПР в общеобразовательной организации;</w:t>
      </w:r>
    </w:p>
    <w:p w14:paraId="481569CA" w14:textId="77777777" w:rsidR="004E6D56" w:rsidRPr="00564B71" w:rsidRDefault="00727B91" w:rsidP="003B17A0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64B71">
        <w:rPr>
          <w:rFonts w:ascii="Times New Roman" w:hAnsi="Times New Roman" w:cs="Times New Roman"/>
          <w:sz w:val="28"/>
          <w:szCs w:val="28"/>
        </w:rPr>
        <w:t>обеспечить получение инструктивно-методических и контрольно-измерительных материалов для проведения ВПР;</w:t>
      </w:r>
    </w:p>
    <w:p w14:paraId="78884784" w14:textId="77777777" w:rsidR="00727B91" w:rsidRPr="00564B71" w:rsidRDefault="00727B91" w:rsidP="003B17A0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64B71">
        <w:rPr>
          <w:rFonts w:ascii="Times New Roman" w:hAnsi="Times New Roman" w:cs="Times New Roman"/>
          <w:sz w:val="28"/>
          <w:szCs w:val="28"/>
        </w:rPr>
        <w:t xml:space="preserve">обеспечить проверку работ обучающихся и загрузку результатов в </w:t>
      </w:r>
      <w:r w:rsidR="00C36579" w:rsidRPr="00564B71">
        <w:rPr>
          <w:rFonts w:ascii="Times New Roman" w:hAnsi="Times New Roman" w:cs="Times New Roman"/>
          <w:sz w:val="28"/>
          <w:szCs w:val="28"/>
        </w:rPr>
        <w:t>Федеральную информационную систему оценки качества образования</w:t>
      </w:r>
      <w:r w:rsidRPr="00564B71">
        <w:rPr>
          <w:rFonts w:ascii="Times New Roman" w:hAnsi="Times New Roman" w:cs="Times New Roman"/>
          <w:sz w:val="28"/>
          <w:szCs w:val="28"/>
        </w:rPr>
        <w:t>;</w:t>
      </w:r>
    </w:p>
    <w:p w14:paraId="1F2C8AB1" w14:textId="77777777" w:rsidR="00727B91" w:rsidRPr="00564B71" w:rsidRDefault="00727B91" w:rsidP="003B17A0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64B71">
        <w:rPr>
          <w:rFonts w:ascii="Times New Roman" w:hAnsi="Times New Roman" w:cs="Times New Roman"/>
          <w:sz w:val="28"/>
          <w:szCs w:val="28"/>
        </w:rPr>
        <w:t>обеспечить участие общественных наблюдателей при проведении ВПР и проверке работ обучающихся;</w:t>
      </w:r>
    </w:p>
    <w:p w14:paraId="0AD165F8" w14:textId="17834A56" w:rsidR="00727B91" w:rsidRPr="00564B71" w:rsidRDefault="00727B91" w:rsidP="003B17A0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64B71">
        <w:rPr>
          <w:rFonts w:ascii="Times New Roman" w:hAnsi="Times New Roman" w:cs="Times New Roman"/>
          <w:sz w:val="28"/>
          <w:szCs w:val="28"/>
        </w:rPr>
        <w:t>обеспечить</w:t>
      </w:r>
      <w:r w:rsidR="00970F55">
        <w:rPr>
          <w:rFonts w:ascii="Times New Roman" w:hAnsi="Times New Roman" w:cs="Times New Roman"/>
          <w:sz w:val="28"/>
          <w:szCs w:val="28"/>
        </w:rPr>
        <w:t xml:space="preserve"> </w:t>
      </w:r>
      <w:r w:rsidRPr="00564B71">
        <w:rPr>
          <w:rFonts w:ascii="Times New Roman" w:hAnsi="Times New Roman" w:cs="Times New Roman"/>
          <w:sz w:val="28"/>
          <w:szCs w:val="28"/>
        </w:rPr>
        <w:t xml:space="preserve">сохранность </w:t>
      </w:r>
      <w:r w:rsidR="00FB027B">
        <w:rPr>
          <w:rFonts w:ascii="Times New Roman" w:hAnsi="Times New Roman" w:cs="Times New Roman"/>
          <w:sz w:val="28"/>
          <w:szCs w:val="28"/>
        </w:rPr>
        <w:t xml:space="preserve">работ участников ВПР и </w:t>
      </w:r>
      <w:r w:rsidRPr="00564B71">
        <w:rPr>
          <w:rFonts w:ascii="Times New Roman" w:hAnsi="Times New Roman" w:cs="Times New Roman"/>
          <w:sz w:val="28"/>
          <w:szCs w:val="28"/>
        </w:rPr>
        <w:t xml:space="preserve">актов общественных наблюдателей в срок до </w:t>
      </w:r>
      <w:r w:rsidR="006B1C05">
        <w:rPr>
          <w:rFonts w:ascii="Times New Roman" w:hAnsi="Times New Roman" w:cs="Times New Roman"/>
          <w:sz w:val="28"/>
          <w:szCs w:val="28"/>
        </w:rPr>
        <w:t>3</w:t>
      </w:r>
      <w:r w:rsidR="00970F55">
        <w:rPr>
          <w:rFonts w:ascii="Times New Roman" w:hAnsi="Times New Roman" w:cs="Times New Roman"/>
          <w:sz w:val="28"/>
          <w:szCs w:val="28"/>
        </w:rPr>
        <w:t>1</w:t>
      </w:r>
      <w:r w:rsidRPr="00564B71">
        <w:rPr>
          <w:rFonts w:ascii="Times New Roman" w:hAnsi="Times New Roman" w:cs="Times New Roman"/>
          <w:sz w:val="28"/>
          <w:szCs w:val="28"/>
        </w:rPr>
        <w:t>.</w:t>
      </w:r>
      <w:r w:rsidR="006B1C05">
        <w:rPr>
          <w:rFonts w:ascii="Times New Roman" w:hAnsi="Times New Roman" w:cs="Times New Roman"/>
          <w:sz w:val="28"/>
          <w:szCs w:val="28"/>
        </w:rPr>
        <w:t>12</w:t>
      </w:r>
      <w:r w:rsidRPr="00564B71">
        <w:rPr>
          <w:rFonts w:ascii="Times New Roman" w:hAnsi="Times New Roman" w:cs="Times New Roman"/>
          <w:sz w:val="28"/>
          <w:szCs w:val="28"/>
        </w:rPr>
        <w:t>.202</w:t>
      </w:r>
      <w:r w:rsidR="00557C62">
        <w:rPr>
          <w:rFonts w:ascii="Times New Roman" w:hAnsi="Times New Roman" w:cs="Times New Roman"/>
          <w:sz w:val="28"/>
          <w:szCs w:val="28"/>
        </w:rPr>
        <w:t>4</w:t>
      </w:r>
      <w:r w:rsidRPr="00564B71">
        <w:rPr>
          <w:rFonts w:ascii="Times New Roman" w:hAnsi="Times New Roman" w:cs="Times New Roman"/>
          <w:sz w:val="28"/>
          <w:szCs w:val="28"/>
        </w:rPr>
        <w:t>;</w:t>
      </w:r>
    </w:p>
    <w:p w14:paraId="1E41A161" w14:textId="77777777" w:rsidR="00727B91" w:rsidRPr="00564B71" w:rsidRDefault="00727B91" w:rsidP="003B17A0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64B71">
        <w:rPr>
          <w:rFonts w:ascii="Times New Roman" w:hAnsi="Times New Roman" w:cs="Times New Roman"/>
          <w:sz w:val="28"/>
          <w:szCs w:val="28"/>
        </w:rPr>
        <w:t xml:space="preserve">провести детальный анализ полученных результатов, в том числе анализ соответствия результатов ВПР и </w:t>
      </w:r>
      <w:r w:rsidR="00970F55">
        <w:rPr>
          <w:rFonts w:ascii="Times New Roman" w:hAnsi="Times New Roman" w:cs="Times New Roman"/>
          <w:sz w:val="28"/>
          <w:szCs w:val="28"/>
        </w:rPr>
        <w:t>школьной</w:t>
      </w:r>
      <w:r w:rsidRPr="00564B71">
        <w:rPr>
          <w:rFonts w:ascii="Times New Roman" w:hAnsi="Times New Roman" w:cs="Times New Roman"/>
          <w:sz w:val="28"/>
          <w:szCs w:val="28"/>
        </w:rPr>
        <w:t xml:space="preserve"> успеваемости обучающихся.</w:t>
      </w:r>
    </w:p>
    <w:p w14:paraId="56D8C840" w14:textId="77777777" w:rsidR="00727B91" w:rsidRPr="006B1C05" w:rsidRDefault="00727B91" w:rsidP="003B17A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C0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образования Тверской области, начальника управления надзора и контроля в сфере образования Министерства образования Тверской области </w:t>
      </w:r>
      <w:r w:rsidR="006B1C05" w:rsidRPr="006B1C05">
        <w:rPr>
          <w:rFonts w:ascii="Times New Roman" w:hAnsi="Times New Roman" w:cs="Times New Roman"/>
          <w:sz w:val="28"/>
          <w:szCs w:val="28"/>
        </w:rPr>
        <w:t>Тарасову</w:t>
      </w:r>
      <w:r w:rsidRPr="006B1C05">
        <w:rPr>
          <w:rFonts w:ascii="Times New Roman" w:hAnsi="Times New Roman" w:cs="Times New Roman"/>
          <w:sz w:val="28"/>
          <w:szCs w:val="28"/>
        </w:rPr>
        <w:t xml:space="preserve"> Н.</w:t>
      </w:r>
      <w:r w:rsidR="006B1C05" w:rsidRPr="006B1C05">
        <w:rPr>
          <w:rFonts w:ascii="Times New Roman" w:hAnsi="Times New Roman" w:cs="Times New Roman"/>
          <w:sz w:val="28"/>
          <w:szCs w:val="28"/>
        </w:rPr>
        <w:t>А</w:t>
      </w:r>
      <w:r w:rsidRPr="006B1C05">
        <w:rPr>
          <w:rFonts w:ascii="Times New Roman" w:hAnsi="Times New Roman" w:cs="Times New Roman"/>
          <w:sz w:val="28"/>
          <w:szCs w:val="28"/>
        </w:rPr>
        <w:t>.</w:t>
      </w:r>
    </w:p>
    <w:p w14:paraId="55871A10" w14:textId="77777777" w:rsidR="00564B71" w:rsidRPr="00564B71" w:rsidRDefault="00727B91" w:rsidP="003B17A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D49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</w:t>
      </w:r>
      <w:r w:rsidR="00191117">
        <w:rPr>
          <w:rFonts w:ascii="Times New Roman" w:hAnsi="Times New Roman" w:cs="Times New Roman"/>
          <w:sz w:val="28"/>
          <w:szCs w:val="28"/>
        </w:rPr>
        <w:t>.</w:t>
      </w:r>
      <w:r w:rsidR="00382986" w:rsidRPr="00562D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FFB759" w14:textId="77777777" w:rsidR="00564B71" w:rsidRPr="00FB17FC" w:rsidRDefault="00564B71" w:rsidP="0056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299B82" w14:textId="77777777" w:rsidR="00564B71" w:rsidRPr="00FB17FC" w:rsidRDefault="00564B71" w:rsidP="0056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FC3AF" w14:textId="77777777" w:rsidR="00640AC4" w:rsidRPr="00FB17FC" w:rsidRDefault="00640AC4" w:rsidP="0056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42FB58" w14:textId="2B9E8131" w:rsidR="00727B91" w:rsidRPr="00573BF5" w:rsidRDefault="00727B91" w:rsidP="00573BF5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3BF5">
        <w:rPr>
          <w:rFonts w:ascii="Times New Roman" w:hAnsi="Times New Roman" w:cs="Times New Roman"/>
          <w:b/>
          <w:sz w:val="28"/>
          <w:szCs w:val="28"/>
        </w:rPr>
        <w:t>Министр образования</w:t>
      </w:r>
      <w:r w:rsidR="00573BF5" w:rsidRPr="00573B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BF5" w:rsidRPr="00573BF5">
        <w:rPr>
          <w:rFonts w:ascii="Times New Roman" w:hAnsi="Times New Roman" w:cs="Times New Roman"/>
          <w:b/>
          <w:sz w:val="28"/>
          <w:szCs w:val="28"/>
        </w:rPr>
        <w:br/>
        <w:t>Тверской области</w:t>
      </w:r>
      <w:r w:rsidRPr="00573BF5">
        <w:rPr>
          <w:rFonts w:ascii="Times New Roman" w:hAnsi="Times New Roman" w:cs="Times New Roman"/>
          <w:b/>
          <w:sz w:val="28"/>
          <w:szCs w:val="28"/>
        </w:rPr>
        <w:tab/>
      </w:r>
      <w:r w:rsidR="00B55113" w:rsidRPr="00573BF5">
        <w:rPr>
          <w:rFonts w:ascii="Times New Roman" w:hAnsi="Times New Roman" w:cs="Times New Roman"/>
          <w:b/>
          <w:sz w:val="28"/>
          <w:szCs w:val="28"/>
        </w:rPr>
        <w:t>О.Е.</w:t>
      </w:r>
      <w:r w:rsidR="003B17A0" w:rsidRPr="00573BF5">
        <w:rPr>
          <w:rFonts w:ascii="Times New Roman" w:hAnsi="Times New Roman" w:cs="Times New Roman"/>
          <w:b/>
          <w:sz w:val="28"/>
          <w:szCs w:val="28"/>
        </w:rPr>
        <w:t> </w:t>
      </w:r>
      <w:r w:rsidR="00B55113" w:rsidRPr="00573BF5">
        <w:rPr>
          <w:rFonts w:ascii="Times New Roman" w:hAnsi="Times New Roman" w:cs="Times New Roman"/>
          <w:b/>
          <w:sz w:val="28"/>
          <w:szCs w:val="28"/>
        </w:rPr>
        <w:t>Калинина</w:t>
      </w:r>
    </w:p>
    <w:p w14:paraId="53B15907" w14:textId="77777777" w:rsidR="003B17A0" w:rsidRDefault="003B1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5B13756" w14:textId="77777777" w:rsidR="00B12864" w:rsidRDefault="00B12864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440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к приказу </w:t>
      </w:r>
      <w:r>
        <w:rPr>
          <w:rFonts w:ascii="Times New Roman" w:hAnsi="Times New Roman" w:cs="Times New Roman"/>
          <w:sz w:val="28"/>
          <w:szCs w:val="28"/>
        </w:rPr>
        <w:br/>
      </w:r>
      <w:r w:rsidRPr="00484409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84409"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203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0377B">
        <w:rPr>
          <w:rFonts w:ascii="Times New Roman" w:hAnsi="Times New Roman" w:cs="Times New Roman"/>
          <w:sz w:val="28"/>
          <w:szCs w:val="28"/>
        </w:rPr>
        <w:t>от_____________№_________</w:t>
      </w:r>
    </w:p>
    <w:p w14:paraId="0AA4B743" w14:textId="77777777" w:rsidR="00484409" w:rsidRDefault="00484409" w:rsidP="00B128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1730B9" w14:textId="77777777" w:rsidR="00010E15" w:rsidRPr="0034684F" w:rsidRDefault="00010E15" w:rsidP="00FD65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440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общеобразовательных организаций,</w:t>
      </w:r>
      <w:r w:rsidR="003468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28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8440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расположенных на территории Тверской области,</w:t>
      </w:r>
      <w:r w:rsidR="00DE04EE" w:rsidRPr="00484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440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участвующих в ВПР</w:t>
      </w:r>
      <w:r w:rsidR="00392ED7" w:rsidRPr="00484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28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8440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D4879" w:rsidRPr="00484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623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34684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4623E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970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4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 </w:t>
      </w:r>
      <w:r w:rsidR="00B9651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96519" w:rsidRPr="00484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B1286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96519" w:rsidRPr="00484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B9651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96519" w:rsidRPr="00484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6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FD65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штатном режиме </w:t>
      </w:r>
    </w:p>
    <w:p w14:paraId="50B50990" w14:textId="77777777" w:rsidR="00A44776" w:rsidRDefault="00A44776" w:rsidP="00DE0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9642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835"/>
        <w:gridCol w:w="691"/>
        <w:gridCol w:w="691"/>
        <w:gridCol w:w="692"/>
        <w:gridCol w:w="691"/>
        <w:gridCol w:w="692"/>
        <w:gridCol w:w="236"/>
      </w:tblGrid>
      <w:tr w:rsidR="00694C29" w:rsidRPr="00FB17FC" w14:paraId="495702B6" w14:textId="77777777" w:rsidTr="00FB17FC">
        <w:trPr>
          <w:gridAfter w:val="1"/>
          <w:wAfter w:w="236" w:type="dxa"/>
          <w:trHeight w:val="315"/>
        </w:trPr>
        <w:tc>
          <w:tcPr>
            <w:tcW w:w="562" w:type="dxa"/>
            <w:vMerge w:val="restart"/>
            <w:vAlign w:val="center"/>
          </w:tcPr>
          <w:p w14:paraId="4C3CC9EE" w14:textId="77777777" w:rsidR="00694C29" w:rsidRPr="00FB17FC" w:rsidRDefault="00694C29" w:rsidP="00694C29">
            <w:pPr>
              <w:ind w:left="-72"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531B8986" w14:textId="77777777" w:rsidR="00694C29" w:rsidRPr="00FB17FC" w:rsidRDefault="00694C29" w:rsidP="00694C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6277C041" w14:textId="77777777" w:rsidR="00694C29" w:rsidRPr="00FB17FC" w:rsidRDefault="00694C29" w:rsidP="00694C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457" w:type="dxa"/>
            <w:gridSpan w:val="5"/>
            <w:noWrap/>
            <w:vAlign w:val="center"/>
            <w:hideMark/>
          </w:tcPr>
          <w:p w14:paraId="27177101" w14:textId="77777777" w:rsidR="00694C29" w:rsidRPr="00FB17FC" w:rsidRDefault="00694C29" w:rsidP="00694C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Количество, чел.</w:t>
            </w:r>
          </w:p>
        </w:tc>
      </w:tr>
      <w:tr w:rsidR="00694C29" w:rsidRPr="00FB17FC" w14:paraId="1D7ED483" w14:textId="77777777" w:rsidTr="00FB17FC">
        <w:trPr>
          <w:gridAfter w:val="1"/>
          <w:wAfter w:w="236" w:type="dxa"/>
          <w:trHeight w:val="315"/>
        </w:trPr>
        <w:tc>
          <w:tcPr>
            <w:tcW w:w="562" w:type="dxa"/>
            <w:vMerge/>
            <w:vAlign w:val="center"/>
          </w:tcPr>
          <w:p w14:paraId="2A0FE7AB" w14:textId="77777777" w:rsidR="00BF51F6" w:rsidRPr="00FB17FC" w:rsidRDefault="00BF51F6" w:rsidP="00694C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F376602" w14:textId="77777777" w:rsidR="00BF51F6" w:rsidRPr="00FB17FC" w:rsidRDefault="00BF51F6" w:rsidP="00694C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B51413A" w14:textId="77777777" w:rsidR="00BF51F6" w:rsidRPr="00FB17FC" w:rsidRDefault="00BF51F6" w:rsidP="00694C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  <w:noWrap/>
            <w:vAlign w:val="center"/>
            <w:hideMark/>
          </w:tcPr>
          <w:p w14:paraId="07403A7F" w14:textId="77777777" w:rsidR="00BF51F6" w:rsidRPr="00FB17FC" w:rsidRDefault="00BF51F6" w:rsidP="00694C2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кл.</w:t>
            </w:r>
          </w:p>
        </w:tc>
        <w:tc>
          <w:tcPr>
            <w:tcW w:w="691" w:type="dxa"/>
            <w:noWrap/>
            <w:vAlign w:val="center"/>
            <w:hideMark/>
          </w:tcPr>
          <w:p w14:paraId="4610C73E" w14:textId="77777777" w:rsidR="00BF51F6" w:rsidRPr="00FB17FC" w:rsidRDefault="00BF51F6" w:rsidP="00694C2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кл.</w:t>
            </w:r>
          </w:p>
        </w:tc>
        <w:tc>
          <w:tcPr>
            <w:tcW w:w="692" w:type="dxa"/>
            <w:noWrap/>
            <w:vAlign w:val="center"/>
            <w:hideMark/>
          </w:tcPr>
          <w:p w14:paraId="0CB87CB4" w14:textId="77777777" w:rsidR="00BF51F6" w:rsidRPr="00FB17FC" w:rsidRDefault="00BF51F6" w:rsidP="00694C2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кл.</w:t>
            </w:r>
          </w:p>
        </w:tc>
        <w:tc>
          <w:tcPr>
            <w:tcW w:w="691" w:type="dxa"/>
            <w:noWrap/>
            <w:vAlign w:val="center"/>
            <w:hideMark/>
          </w:tcPr>
          <w:p w14:paraId="1C94BD71" w14:textId="77777777" w:rsidR="00BF51F6" w:rsidRPr="00FB17FC" w:rsidRDefault="00BF51F6" w:rsidP="00694C2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кл.</w:t>
            </w:r>
          </w:p>
        </w:tc>
        <w:tc>
          <w:tcPr>
            <w:tcW w:w="692" w:type="dxa"/>
            <w:noWrap/>
            <w:vAlign w:val="center"/>
            <w:hideMark/>
          </w:tcPr>
          <w:p w14:paraId="1134466F" w14:textId="77777777" w:rsidR="00BF51F6" w:rsidRPr="00FB17FC" w:rsidRDefault="00BF51F6" w:rsidP="00694C2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кл.</w:t>
            </w:r>
          </w:p>
        </w:tc>
      </w:tr>
      <w:tr w:rsidR="00694C29" w:rsidRPr="00FB17FC" w14:paraId="7E4BC5C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5AB644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B33DF7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hideMark/>
          </w:tcPr>
          <w:p w14:paraId="501013D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общеобразовательное учреждение (далее</w:t>
            </w:r>
            <w:r w:rsidR="005B3176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МОУ) средняя общеобразовательная школа (далее</w:t>
            </w:r>
            <w:r w:rsidR="005B3176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СОШ) №1</w:t>
            </w:r>
          </w:p>
        </w:tc>
        <w:tc>
          <w:tcPr>
            <w:tcW w:w="691" w:type="dxa"/>
            <w:noWrap/>
          </w:tcPr>
          <w:p w14:paraId="13D53F5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691" w:type="dxa"/>
            <w:noWrap/>
          </w:tcPr>
          <w:p w14:paraId="76EC0DE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92" w:type="dxa"/>
            <w:noWrap/>
          </w:tcPr>
          <w:p w14:paraId="58DF19B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691" w:type="dxa"/>
            <w:noWrap/>
          </w:tcPr>
          <w:p w14:paraId="01EA221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692" w:type="dxa"/>
            <w:noWrap/>
          </w:tcPr>
          <w:p w14:paraId="0E2A0D4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</w:tr>
      <w:tr w:rsidR="00694C29" w:rsidRPr="00FB17FC" w14:paraId="1E76147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BEFD04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A16951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4F62E7B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91" w:type="dxa"/>
            <w:noWrap/>
          </w:tcPr>
          <w:p w14:paraId="205FB58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91" w:type="dxa"/>
            <w:noWrap/>
          </w:tcPr>
          <w:p w14:paraId="12C43E1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92" w:type="dxa"/>
            <w:noWrap/>
          </w:tcPr>
          <w:p w14:paraId="0D8F7CE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91" w:type="dxa"/>
            <w:noWrap/>
          </w:tcPr>
          <w:p w14:paraId="54B6B33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92" w:type="dxa"/>
            <w:noWrap/>
          </w:tcPr>
          <w:p w14:paraId="0006C31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</w:tr>
      <w:tr w:rsidR="00694C29" w:rsidRPr="00FB17FC" w14:paraId="2132A2A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2FC7A1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AE4AFC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5239377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№3 </w:t>
            </w:r>
          </w:p>
        </w:tc>
        <w:tc>
          <w:tcPr>
            <w:tcW w:w="691" w:type="dxa"/>
            <w:noWrap/>
          </w:tcPr>
          <w:p w14:paraId="7810E06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691" w:type="dxa"/>
            <w:noWrap/>
          </w:tcPr>
          <w:p w14:paraId="3A7F023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692" w:type="dxa"/>
            <w:noWrap/>
          </w:tcPr>
          <w:p w14:paraId="3585474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691" w:type="dxa"/>
            <w:noWrap/>
          </w:tcPr>
          <w:p w14:paraId="550D6C2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692" w:type="dxa"/>
            <w:noWrap/>
          </w:tcPr>
          <w:p w14:paraId="7EFBE95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694C29" w:rsidRPr="00FB17FC" w14:paraId="7769CE2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E963BB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47E39B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hideMark/>
          </w:tcPr>
          <w:p w14:paraId="097917F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(далее</w:t>
            </w:r>
            <w:r w:rsidR="005B3176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МБОУ) СОШ №4</w:t>
            </w:r>
          </w:p>
        </w:tc>
        <w:tc>
          <w:tcPr>
            <w:tcW w:w="691" w:type="dxa"/>
            <w:noWrap/>
          </w:tcPr>
          <w:p w14:paraId="0598591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691" w:type="dxa"/>
            <w:noWrap/>
          </w:tcPr>
          <w:p w14:paraId="409D6C7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692" w:type="dxa"/>
            <w:noWrap/>
          </w:tcPr>
          <w:p w14:paraId="7257E1A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691" w:type="dxa"/>
            <w:noWrap/>
          </w:tcPr>
          <w:p w14:paraId="3078D99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692" w:type="dxa"/>
            <w:noWrap/>
          </w:tcPr>
          <w:p w14:paraId="2740AE4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</w:tr>
      <w:tr w:rsidR="00694C29" w:rsidRPr="00FB17FC" w14:paraId="1B8A638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1158BA6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29B3A0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hideMark/>
          </w:tcPr>
          <w:p w14:paraId="380E909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Тверская гимназия №6</w:t>
            </w:r>
          </w:p>
        </w:tc>
        <w:tc>
          <w:tcPr>
            <w:tcW w:w="691" w:type="dxa"/>
            <w:noWrap/>
          </w:tcPr>
          <w:p w14:paraId="21CCB29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691" w:type="dxa"/>
            <w:noWrap/>
          </w:tcPr>
          <w:p w14:paraId="44ED03C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692" w:type="dxa"/>
            <w:noWrap/>
          </w:tcPr>
          <w:p w14:paraId="53B5F15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691" w:type="dxa"/>
            <w:noWrap/>
          </w:tcPr>
          <w:p w14:paraId="05F82B2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692" w:type="dxa"/>
            <w:noWrap/>
          </w:tcPr>
          <w:p w14:paraId="1C9BAEB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694C29" w:rsidRPr="00FB17FC" w14:paraId="1CC89A4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718B24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97BC97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1CEC061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25B2549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691" w:type="dxa"/>
            <w:noWrap/>
          </w:tcPr>
          <w:p w14:paraId="4563A2C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692" w:type="dxa"/>
            <w:noWrap/>
          </w:tcPr>
          <w:p w14:paraId="1A67C30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691" w:type="dxa"/>
            <w:noWrap/>
          </w:tcPr>
          <w:p w14:paraId="19B168C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692" w:type="dxa"/>
            <w:noWrap/>
          </w:tcPr>
          <w:p w14:paraId="460DDC4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</w:tr>
      <w:tr w:rsidR="00694C29" w:rsidRPr="00FB17FC" w14:paraId="4768939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6D2C99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F8C8A1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7D9B2F5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Гимназия №8</w:t>
            </w:r>
          </w:p>
        </w:tc>
        <w:tc>
          <w:tcPr>
            <w:tcW w:w="691" w:type="dxa"/>
            <w:noWrap/>
          </w:tcPr>
          <w:p w14:paraId="4574B88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691" w:type="dxa"/>
            <w:noWrap/>
          </w:tcPr>
          <w:p w14:paraId="29D7363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692" w:type="dxa"/>
            <w:noWrap/>
          </w:tcPr>
          <w:p w14:paraId="4047671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691" w:type="dxa"/>
            <w:noWrap/>
          </w:tcPr>
          <w:p w14:paraId="0E49F2E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692" w:type="dxa"/>
            <w:noWrap/>
          </w:tcPr>
          <w:p w14:paraId="45F79DA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694C29" w:rsidRPr="00FB17FC" w14:paraId="3FDC126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1F30C5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42CD1C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3677876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№9</w:t>
            </w:r>
          </w:p>
        </w:tc>
        <w:tc>
          <w:tcPr>
            <w:tcW w:w="691" w:type="dxa"/>
            <w:noWrap/>
          </w:tcPr>
          <w:p w14:paraId="2292F77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91" w:type="dxa"/>
            <w:noWrap/>
          </w:tcPr>
          <w:p w14:paraId="7B2BDFF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92" w:type="dxa"/>
            <w:noWrap/>
          </w:tcPr>
          <w:p w14:paraId="5D3C548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91" w:type="dxa"/>
            <w:noWrap/>
          </w:tcPr>
          <w:p w14:paraId="6E84CA9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92" w:type="dxa"/>
            <w:noWrap/>
          </w:tcPr>
          <w:p w14:paraId="775CD81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694C29" w:rsidRPr="00FB17FC" w14:paraId="4B2A3E4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8B9C31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97F325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6FBBD2F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Гимназия №10 </w:t>
            </w:r>
          </w:p>
        </w:tc>
        <w:tc>
          <w:tcPr>
            <w:tcW w:w="691" w:type="dxa"/>
            <w:noWrap/>
          </w:tcPr>
          <w:p w14:paraId="1398CB3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691" w:type="dxa"/>
            <w:noWrap/>
          </w:tcPr>
          <w:p w14:paraId="67B79D5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692" w:type="dxa"/>
            <w:noWrap/>
          </w:tcPr>
          <w:p w14:paraId="0A1B251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691" w:type="dxa"/>
            <w:noWrap/>
          </w:tcPr>
          <w:p w14:paraId="4E699B3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692" w:type="dxa"/>
            <w:noWrap/>
          </w:tcPr>
          <w:p w14:paraId="4474AD5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</w:tr>
      <w:tr w:rsidR="00694C29" w:rsidRPr="00FB17FC" w14:paraId="3068F7D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EA38CD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3601C8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2932645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№11</w:t>
            </w:r>
          </w:p>
        </w:tc>
        <w:tc>
          <w:tcPr>
            <w:tcW w:w="691" w:type="dxa"/>
            <w:noWrap/>
          </w:tcPr>
          <w:p w14:paraId="0D414C6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91" w:type="dxa"/>
            <w:noWrap/>
          </w:tcPr>
          <w:p w14:paraId="1D1C041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692" w:type="dxa"/>
            <w:noWrap/>
          </w:tcPr>
          <w:p w14:paraId="56D60B4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91" w:type="dxa"/>
            <w:noWrap/>
          </w:tcPr>
          <w:p w14:paraId="6C7B4E4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92" w:type="dxa"/>
            <w:noWrap/>
          </w:tcPr>
          <w:p w14:paraId="5175D49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694C29" w:rsidRPr="00FB17FC" w14:paraId="6C8B29E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5F82D1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CE7E57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4759D81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Гимназия №12</w:t>
            </w:r>
          </w:p>
        </w:tc>
        <w:tc>
          <w:tcPr>
            <w:tcW w:w="691" w:type="dxa"/>
            <w:noWrap/>
          </w:tcPr>
          <w:p w14:paraId="5CC40BD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691" w:type="dxa"/>
            <w:noWrap/>
          </w:tcPr>
          <w:p w14:paraId="6806883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692" w:type="dxa"/>
            <w:noWrap/>
          </w:tcPr>
          <w:p w14:paraId="5DA3F19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691" w:type="dxa"/>
            <w:noWrap/>
          </w:tcPr>
          <w:p w14:paraId="7578A26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692" w:type="dxa"/>
            <w:noWrap/>
          </w:tcPr>
          <w:p w14:paraId="2FFBDE4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</w:tr>
      <w:tr w:rsidR="00694C29" w:rsidRPr="00FB17FC" w14:paraId="78EB5C8E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1D444A9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75AE00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34518E8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№14</w:t>
            </w:r>
          </w:p>
        </w:tc>
        <w:tc>
          <w:tcPr>
            <w:tcW w:w="691" w:type="dxa"/>
            <w:noWrap/>
          </w:tcPr>
          <w:p w14:paraId="37D612B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691" w:type="dxa"/>
            <w:noWrap/>
          </w:tcPr>
          <w:p w14:paraId="2A997E8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692" w:type="dxa"/>
            <w:noWrap/>
          </w:tcPr>
          <w:p w14:paraId="5D97DEC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691" w:type="dxa"/>
            <w:noWrap/>
          </w:tcPr>
          <w:p w14:paraId="264A5B0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692" w:type="dxa"/>
            <w:noWrap/>
          </w:tcPr>
          <w:p w14:paraId="0D93C4A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694C29" w:rsidRPr="00FB17FC" w14:paraId="0314F44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84AAE6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411277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0122F04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№15</w:t>
            </w:r>
          </w:p>
        </w:tc>
        <w:tc>
          <w:tcPr>
            <w:tcW w:w="691" w:type="dxa"/>
            <w:noWrap/>
          </w:tcPr>
          <w:p w14:paraId="346949B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691" w:type="dxa"/>
            <w:noWrap/>
          </w:tcPr>
          <w:p w14:paraId="463D842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692" w:type="dxa"/>
            <w:noWrap/>
          </w:tcPr>
          <w:p w14:paraId="410320D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691" w:type="dxa"/>
            <w:noWrap/>
          </w:tcPr>
          <w:p w14:paraId="300F023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692" w:type="dxa"/>
            <w:noWrap/>
          </w:tcPr>
          <w:p w14:paraId="4AD5B1D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</w:tr>
      <w:tr w:rsidR="00694C29" w:rsidRPr="00FB17FC" w14:paraId="3DFC503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5EC19D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DA822F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1652A17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№16</w:t>
            </w:r>
          </w:p>
        </w:tc>
        <w:tc>
          <w:tcPr>
            <w:tcW w:w="691" w:type="dxa"/>
            <w:noWrap/>
          </w:tcPr>
          <w:p w14:paraId="7B0856F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91" w:type="dxa"/>
            <w:noWrap/>
          </w:tcPr>
          <w:p w14:paraId="09FD700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92" w:type="dxa"/>
            <w:noWrap/>
          </w:tcPr>
          <w:p w14:paraId="5ABF101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91" w:type="dxa"/>
            <w:noWrap/>
          </w:tcPr>
          <w:p w14:paraId="6ED9E70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92" w:type="dxa"/>
            <w:noWrap/>
          </w:tcPr>
          <w:p w14:paraId="3880BDC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694C29" w:rsidRPr="00FB17FC" w14:paraId="35B7E6E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39ECD5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E38374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5DAD933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№17</w:t>
            </w:r>
          </w:p>
        </w:tc>
        <w:tc>
          <w:tcPr>
            <w:tcW w:w="691" w:type="dxa"/>
            <w:noWrap/>
          </w:tcPr>
          <w:p w14:paraId="66F6229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691" w:type="dxa"/>
            <w:noWrap/>
          </w:tcPr>
          <w:p w14:paraId="0B9AB54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692" w:type="dxa"/>
            <w:noWrap/>
          </w:tcPr>
          <w:p w14:paraId="49285EB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691" w:type="dxa"/>
            <w:noWrap/>
          </w:tcPr>
          <w:p w14:paraId="2CC7A0F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692" w:type="dxa"/>
            <w:noWrap/>
          </w:tcPr>
          <w:p w14:paraId="017662C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</w:tr>
      <w:tr w:rsidR="00694C29" w:rsidRPr="00FB17FC" w14:paraId="50E1AC6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B21DC6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D11080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616CC4D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№18</w:t>
            </w:r>
          </w:p>
        </w:tc>
        <w:tc>
          <w:tcPr>
            <w:tcW w:w="691" w:type="dxa"/>
            <w:noWrap/>
          </w:tcPr>
          <w:p w14:paraId="24C8219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691" w:type="dxa"/>
            <w:noWrap/>
          </w:tcPr>
          <w:p w14:paraId="2CBE054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692" w:type="dxa"/>
            <w:noWrap/>
          </w:tcPr>
          <w:p w14:paraId="10DE84E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691" w:type="dxa"/>
            <w:noWrap/>
          </w:tcPr>
          <w:p w14:paraId="439DB6F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692" w:type="dxa"/>
            <w:noWrap/>
          </w:tcPr>
          <w:p w14:paraId="1481C14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694C29" w:rsidRPr="00FB17FC" w14:paraId="7AF1856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CA071F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240FC8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022595C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691" w:type="dxa"/>
            <w:noWrap/>
          </w:tcPr>
          <w:p w14:paraId="76EEA92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691" w:type="dxa"/>
            <w:noWrap/>
          </w:tcPr>
          <w:p w14:paraId="3CDB7B0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692" w:type="dxa"/>
            <w:noWrap/>
          </w:tcPr>
          <w:p w14:paraId="4B0ADDA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691" w:type="dxa"/>
            <w:noWrap/>
          </w:tcPr>
          <w:p w14:paraId="7AE65F6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692" w:type="dxa"/>
            <w:noWrap/>
          </w:tcPr>
          <w:p w14:paraId="72E5F4E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694C29" w:rsidRPr="00FB17FC" w14:paraId="7DCB7BEE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E97BCE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E35ABF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2C135E0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№20</w:t>
            </w:r>
          </w:p>
        </w:tc>
        <w:tc>
          <w:tcPr>
            <w:tcW w:w="691" w:type="dxa"/>
            <w:noWrap/>
          </w:tcPr>
          <w:p w14:paraId="7E0BF67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691" w:type="dxa"/>
            <w:noWrap/>
          </w:tcPr>
          <w:p w14:paraId="2BFAC94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692" w:type="dxa"/>
            <w:noWrap/>
          </w:tcPr>
          <w:p w14:paraId="4F07D26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691" w:type="dxa"/>
            <w:noWrap/>
          </w:tcPr>
          <w:p w14:paraId="7A1F82B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692" w:type="dxa"/>
            <w:noWrap/>
          </w:tcPr>
          <w:p w14:paraId="25E5D93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</w:tr>
      <w:tr w:rsidR="00694C29" w:rsidRPr="00FB17FC" w14:paraId="4EE791C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25E4EF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70792E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789C4EF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№21</w:t>
            </w:r>
          </w:p>
        </w:tc>
        <w:tc>
          <w:tcPr>
            <w:tcW w:w="691" w:type="dxa"/>
            <w:noWrap/>
          </w:tcPr>
          <w:p w14:paraId="1F8F160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691" w:type="dxa"/>
            <w:noWrap/>
          </w:tcPr>
          <w:p w14:paraId="4F4BF2F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692" w:type="dxa"/>
            <w:noWrap/>
          </w:tcPr>
          <w:p w14:paraId="2FB4B5F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691" w:type="dxa"/>
            <w:noWrap/>
          </w:tcPr>
          <w:p w14:paraId="42B57C1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692" w:type="dxa"/>
            <w:noWrap/>
          </w:tcPr>
          <w:p w14:paraId="4766D43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</w:tr>
      <w:tr w:rsidR="00694C29" w:rsidRPr="00FB17FC" w14:paraId="53F9568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4D1472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BA4842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416EC13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№22</w:t>
            </w:r>
          </w:p>
        </w:tc>
        <w:tc>
          <w:tcPr>
            <w:tcW w:w="691" w:type="dxa"/>
            <w:noWrap/>
          </w:tcPr>
          <w:p w14:paraId="50F6DD7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691" w:type="dxa"/>
            <w:noWrap/>
          </w:tcPr>
          <w:p w14:paraId="299A84C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692" w:type="dxa"/>
            <w:noWrap/>
          </w:tcPr>
          <w:p w14:paraId="27E3C33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691" w:type="dxa"/>
            <w:noWrap/>
          </w:tcPr>
          <w:p w14:paraId="67C6074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692" w:type="dxa"/>
            <w:noWrap/>
          </w:tcPr>
          <w:p w14:paraId="3311FBE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694C29" w:rsidRPr="00FB17FC" w14:paraId="1BBD82E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F789CA9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11EB44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41F7843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№24</w:t>
            </w:r>
          </w:p>
        </w:tc>
        <w:tc>
          <w:tcPr>
            <w:tcW w:w="691" w:type="dxa"/>
            <w:noWrap/>
          </w:tcPr>
          <w:p w14:paraId="4F987CF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91" w:type="dxa"/>
            <w:noWrap/>
          </w:tcPr>
          <w:p w14:paraId="27FEC5A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92" w:type="dxa"/>
            <w:noWrap/>
          </w:tcPr>
          <w:p w14:paraId="73F275A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91" w:type="dxa"/>
            <w:noWrap/>
          </w:tcPr>
          <w:p w14:paraId="379898E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92" w:type="dxa"/>
            <w:noWrap/>
          </w:tcPr>
          <w:p w14:paraId="742DCA7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694C29" w:rsidRPr="00FB17FC" w14:paraId="7CC46C3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0530CE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D234DA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6E6758B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№25</w:t>
            </w:r>
          </w:p>
        </w:tc>
        <w:tc>
          <w:tcPr>
            <w:tcW w:w="691" w:type="dxa"/>
            <w:noWrap/>
          </w:tcPr>
          <w:p w14:paraId="0DC4064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91" w:type="dxa"/>
            <w:noWrap/>
          </w:tcPr>
          <w:p w14:paraId="3432A84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92" w:type="dxa"/>
            <w:noWrap/>
          </w:tcPr>
          <w:p w14:paraId="166F037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91" w:type="dxa"/>
            <w:noWrap/>
          </w:tcPr>
          <w:p w14:paraId="3BE3B06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92" w:type="dxa"/>
            <w:noWrap/>
          </w:tcPr>
          <w:p w14:paraId="28F2917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694C29" w:rsidRPr="00FB17FC" w14:paraId="7798295E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6781A8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89D740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6B79B82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№27</w:t>
            </w:r>
          </w:p>
        </w:tc>
        <w:tc>
          <w:tcPr>
            <w:tcW w:w="691" w:type="dxa"/>
            <w:noWrap/>
          </w:tcPr>
          <w:p w14:paraId="379A175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691" w:type="dxa"/>
            <w:noWrap/>
          </w:tcPr>
          <w:p w14:paraId="2D7F465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692" w:type="dxa"/>
            <w:noWrap/>
          </w:tcPr>
          <w:p w14:paraId="06BA659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691" w:type="dxa"/>
            <w:noWrap/>
          </w:tcPr>
          <w:p w14:paraId="37D8914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692" w:type="dxa"/>
            <w:noWrap/>
          </w:tcPr>
          <w:p w14:paraId="0A4AEDF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694C29" w:rsidRPr="00FB17FC" w14:paraId="4D9DF44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377F90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C99616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hideMark/>
          </w:tcPr>
          <w:p w14:paraId="333985E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№28</w:t>
            </w:r>
          </w:p>
        </w:tc>
        <w:tc>
          <w:tcPr>
            <w:tcW w:w="691" w:type="dxa"/>
            <w:noWrap/>
          </w:tcPr>
          <w:p w14:paraId="40D3BE1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91" w:type="dxa"/>
            <w:noWrap/>
          </w:tcPr>
          <w:p w14:paraId="162FA4B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92" w:type="dxa"/>
            <w:noWrap/>
          </w:tcPr>
          <w:p w14:paraId="3CCFA53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91" w:type="dxa"/>
            <w:noWrap/>
          </w:tcPr>
          <w:p w14:paraId="05026F4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92" w:type="dxa"/>
            <w:noWrap/>
          </w:tcPr>
          <w:p w14:paraId="4972A12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694C29" w:rsidRPr="00FB17FC" w14:paraId="7353D89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FB1BCE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0A8099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69839C8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№29</w:t>
            </w:r>
          </w:p>
        </w:tc>
        <w:tc>
          <w:tcPr>
            <w:tcW w:w="691" w:type="dxa"/>
            <w:noWrap/>
          </w:tcPr>
          <w:p w14:paraId="791897E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691" w:type="dxa"/>
            <w:noWrap/>
          </w:tcPr>
          <w:p w14:paraId="3F88168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692" w:type="dxa"/>
            <w:noWrap/>
          </w:tcPr>
          <w:p w14:paraId="62D4963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691" w:type="dxa"/>
            <w:noWrap/>
          </w:tcPr>
          <w:p w14:paraId="109310F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692" w:type="dxa"/>
            <w:noWrap/>
          </w:tcPr>
          <w:p w14:paraId="74FEF04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</w:tr>
      <w:tr w:rsidR="00694C29" w:rsidRPr="00FB17FC" w14:paraId="5B98313E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2A9C13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56583F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52855F3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№30 </w:t>
            </w:r>
          </w:p>
        </w:tc>
        <w:tc>
          <w:tcPr>
            <w:tcW w:w="691" w:type="dxa"/>
            <w:noWrap/>
          </w:tcPr>
          <w:p w14:paraId="61A3C1B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691" w:type="dxa"/>
            <w:noWrap/>
          </w:tcPr>
          <w:p w14:paraId="624C3EE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692" w:type="dxa"/>
            <w:noWrap/>
          </w:tcPr>
          <w:p w14:paraId="2217376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691" w:type="dxa"/>
            <w:noWrap/>
          </w:tcPr>
          <w:p w14:paraId="6FB56FC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692" w:type="dxa"/>
            <w:noWrap/>
          </w:tcPr>
          <w:p w14:paraId="1E8E7E8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694C29" w:rsidRPr="00FB17FC" w14:paraId="6829D0D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8A6069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456C9D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608AC70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№31</w:t>
            </w:r>
          </w:p>
        </w:tc>
        <w:tc>
          <w:tcPr>
            <w:tcW w:w="691" w:type="dxa"/>
            <w:noWrap/>
          </w:tcPr>
          <w:p w14:paraId="470223A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691" w:type="dxa"/>
            <w:noWrap/>
          </w:tcPr>
          <w:p w14:paraId="381F45F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692" w:type="dxa"/>
            <w:noWrap/>
          </w:tcPr>
          <w:p w14:paraId="22CAFAD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691" w:type="dxa"/>
            <w:noWrap/>
          </w:tcPr>
          <w:p w14:paraId="60056D6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692" w:type="dxa"/>
            <w:noWrap/>
          </w:tcPr>
          <w:p w14:paraId="4B43192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694C29" w:rsidRPr="00FB17FC" w14:paraId="4F62496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73E1E8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526DB8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0EC03E0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№33</w:t>
            </w:r>
          </w:p>
        </w:tc>
        <w:tc>
          <w:tcPr>
            <w:tcW w:w="691" w:type="dxa"/>
            <w:noWrap/>
          </w:tcPr>
          <w:p w14:paraId="0019768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691" w:type="dxa"/>
            <w:noWrap/>
          </w:tcPr>
          <w:p w14:paraId="6BE4F1E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692" w:type="dxa"/>
            <w:noWrap/>
          </w:tcPr>
          <w:p w14:paraId="49213B7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691" w:type="dxa"/>
            <w:noWrap/>
          </w:tcPr>
          <w:p w14:paraId="1AF2C77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92" w:type="dxa"/>
            <w:noWrap/>
          </w:tcPr>
          <w:p w14:paraId="6EDA7FB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694C29" w:rsidRPr="00FB17FC" w14:paraId="5ABB57E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8A6B7A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EDF72B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5D404DB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№34</w:t>
            </w:r>
          </w:p>
        </w:tc>
        <w:tc>
          <w:tcPr>
            <w:tcW w:w="691" w:type="dxa"/>
            <w:noWrap/>
          </w:tcPr>
          <w:p w14:paraId="06F235B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691" w:type="dxa"/>
            <w:noWrap/>
          </w:tcPr>
          <w:p w14:paraId="15040F0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692" w:type="dxa"/>
            <w:noWrap/>
          </w:tcPr>
          <w:p w14:paraId="57C0DC4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691" w:type="dxa"/>
            <w:noWrap/>
          </w:tcPr>
          <w:p w14:paraId="1CCE6E4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692" w:type="dxa"/>
            <w:noWrap/>
          </w:tcPr>
          <w:p w14:paraId="36684F6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</w:tr>
      <w:tr w:rsidR="00694C29" w:rsidRPr="00FB17FC" w14:paraId="5CE9F4CE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027C37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08336F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74E0E0D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№35</w:t>
            </w:r>
          </w:p>
        </w:tc>
        <w:tc>
          <w:tcPr>
            <w:tcW w:w="691" w:type="dxa"/>
            <w:noWrap/>
          </w:tcPr>
          <w:p w14:paraId="721FB2E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91" w:type="dxa"/>
            <w:noWrap/>
          </w:tcPr>
          <w:p w14:paraId="452078A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692" w:type="dxa"/>
            <w:noWrap/>
          </w:tcPr>
          <w:p w14:paraId="09C0916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91" w:type="dxa"/>
            <w:noWrap/>
          </w:tcPr>
          <w:p w14:paraId="3B97F3B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92" w:type="dxa"/>
            <w:noWrap/>
          </w:tcPr>
          <w:p w14:paraId="4F6E7E2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694C29" w:rsidRPr="00FB17FC" w14:paraId="779B5CF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66178D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465F9E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4730909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№36</w:t>
            </w:r>
          </w:p>
        </w:tc>
        <w:tc>
          <w:tcPr>
            <w:tcW w:w="691" w:type="dxa"/>
            <w:noWrap/>
          </w:tcPr>
          <w:p w14:paraId="2D27FF3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691" w:type="dxa"/>
            <w:noWrap/>
          </w:tcPr>
          <w:p w14:paraId="7276E5A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692" w:type="dxa"/>
            <w:noWrap/>
          </w:tcPr>
          <w:p w14:paraId="565611F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691" w:type="dxa"/>
            <w:noWrap/>
          </w:tcPr>
          <w:p w14:paraId="3EFCDF5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692" w:type="dxa"/>
            <w:noWrap/>
          </w:tcPr>
          <w:p w14:paraId="0611E56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</w:tr>
      <w:tr w:rsidR="00694C29" w:rsidRPr="00FB17FC" w14:paraId="4D902D7E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E4B405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7EEEDD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3427347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№37</w:t>
            </w:r>
          </w:p>
        </w:tc>
        <w:tc>
          <w:tcPr>
            <w:tcW w:w="691" w:type="dxa"/>
            <w:noWrap/>
          </w:tcPr>
          <w:p w14:paraId="5F14672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691" w:type="dxa"/>
            <w:noWrap/>
          </w:tcPr>
          <w:p w14:paraId="2CC676F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692" w:type="dxa"/>
            <w:noWrap/>
          </w:tcPr>
          <w:p w14:paraId="54CFEC1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691" w:type="dxa"/>
            <w:noWrap/>
          </w:tcPr>
          <w:p w14:paraId="47A0942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692" w:type="dxa"/>
            <w:noWrap/>
          </w:tcPr>
          <w:p w14:paraId="765FA02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</w:tr>
      <w:tr w:rsidR="00694C29" w:rsidRPr="00FB17FC" w14:paraId="72F5502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F2E2A7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920F6F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20AE6D3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№38</w:t>
            </w:r>
          </w:p>
        </w:tc>
        <w:tc>
          <w:tcPr>
            <w:tcW w:w="691" w:type="dxa"/>
            <w:noWrap/>
          </w:tcPr>
          <w:p w14:paraId="5EA0C5D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691" w:type="dxa"/>
            <w:noWrap/>
          </w:tcPr>
          <w:p w14:paraId="58D3F59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692" w:type="dxa"/>
            <w:noWrap/>
          </w:tcPr>
          <w:p w14:paraId="5682A70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691" w:type="dxa"/>
            <w:noWrap/>
          </w:tcPr>
          <w:p w14:paraId="6D4EC8A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692" w:type="dxa"/>
            <w:noWrap/>
          </w:tcPr>
          <w:p w14:paraId="02758ED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</w:tr>
      <w:tr w:rsidR="00694C29" w:rsidRPr="00FB17FC" w14:paraId="5F46F4F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80FD82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2E4631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2EBABDD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№39 </w:t>
            </w:r>
          </w:p>
        </w:tc>
        <w:tc>
          <w:tcPr>
            <w:tcW w:w="691" w:type="dxa"/>
            <w:noWrap/>
          </w:tcPr>
          <w:p w14:paraId="4D12332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691" w:type="dxa"/>
            <w:noWrap/>
          </w:tcPr>
          <w:p w14:paraId="4E40582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692" w:type="dxa"/>
            <w:noWrap/>
          </w:tcPr>
          <w:p w14:paraId="1582778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691" w:type="dxa"/>
            <w:noWrap/>
          </w:tcPr>
          <w:p w14:paraId="492F779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692" w:type="dxa"/>
            <w:noWrap/>
          </w:tcPr>
          <w:p w14:paraId="3D0AB82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694C29" w:rsidRPr="00FB17FC" w14:paraId="74D83A0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030E1A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E4CA9E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4E1F5A5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№40 </w:t>
            </w:r>
          </w:p>
        </w:tc>
        <w:tc>
          <w:tcPr>
            <w:tcW w:w="691" w:type="dxa"/>
            <w:noWrap/>
          </w:tcPr>
          <w:p w14:paraId="23D9776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691" w:type="dxa"/>
            <w:noWrap/>
          </w:tcPr>
          <w:p w14:paraId="68C65BF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692" w:type="dxa"/>
            <w:noWrap/>
          </w:tcPr>
          <w:p w14:paraId="1CC22F3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691" w:type="dxa"/>
            <w:noWrap/>
          </w:tcPr>
          <w:p w14:paraId="609A958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692" w:type="dxa"/>
            <w:noWrap/>
          </w:tcPr>
          <w:p w14:paraId="2566D3C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</w:tr>
      <w:tr w:rsidR="00694C29" w:rsidRPr="00FB17FC" w14:paraId="3506376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638427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759BF9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2917FC3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№41</w:t>
            </w:r>
          </w:p>
        </w:tc>
        <w:tc>
          <w:tcPr>
            <w:tcW w:w="691" w:type="dxa"/>
            <w:noWrap/>
          </w:tcPr>
          <w:p w14:paraId="1832B2B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691" w:type="dxa"/>
            <w:noWrap/>
          </w:tcPr>
          <w:p w14:paraId="6BFE612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92" w:type="dxa"/>
            <w:noWrap/>
          </w:tcPr>
          <w:p w14:paraId="18E1229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91" w:type="dxa"/>
            <w:noWrap/>
          </w:tcPr>
          <w:p w14:paraId="0FF9524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92" w:type="dxa"/>
            <w:noWrap/>
          </w:tcPr>
          <w:p w14:paraId="6AD6299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694C29" w:rsidRPr="00FB17FC" w14:paraId="1BA3EC9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A8786F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C52705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11AC06E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№42</w:t>
            </w:r>
          </w:p>
        </w:tc>
        <w:tc>
          <w:tcPr>
            <w:tcW w:w="691" w:type="dxa"/>
            <w:noWrap/>
          </w:tcPr>
          <w:p w14:paraId="0F90C0B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691" w:type="dxa"/>
            <w:noWrap/>
          </w:tcPr>
          <w:p w14:paraId="3F3D807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692" w:type="dxa"/>
            <w:noWrap/>
          </w:tcPr>
          <w:p w14:paraId="3577707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691" w:type="dxa"/>
            <w:noWrap/>
          </w:tcPr>
          <w:p w14:paraId="42214C8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692" w:type="dxa"/>
            <w:noWrap/>
          </w:tcPr>
          <w:p w14:paraId="1281E11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</w:tr>
      <w:tr w:rsidR="00694C29" w:rsidRPr="00FB17FC" w14:paraId="13F8ACA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AB9400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FD9B26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4D9D978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№43</w:t>
            </w:r>
          </w:p>
        </w:tc>
        <w:tc>
          <w:tcPr>
            <w:tcW w:w="691" w:type="dxa"/>
            <w:noWrap/>
          </w:tcPr>
          <w:p w14:paraId="31CB9AF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691" w:type="dxa"/>
            <w:noWrap/>
          </w:tcPr>
          <w:p w14:paraId="6B03FB8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692" w:type="dxa"/>
            <w:noWrap/>
          </w:tcPr>
          <w:p w14:paraId="12D513B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691" w:type="dxa"/>
            <w:noWrap/>
          </w:tcPr>
          <w:p w14:paraId="1361B9E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692" w:type="dxa"/>
            <w:noWrap/>
          </w:tcPr>
          <w:p w14:paraId="2726BBA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</w:tr>
      <w:tr w:rsidR="00694C29" w:rsidRPr="00FB17FC" w14:paraId="75F518C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603B5F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767B86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0119A60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Гимназия №44 </w:t>
            </w:r>
          </w:p>
        </w:tc>
        <w:tc>
          <w:tcPr>
            <w:tcW w:w="691" w:type="dxa"/>
            <w:noWrap/>
          </w:tcPr>
          <w:p w14:paraId="5002276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691" w:type="dxa"/>
            <w:noWrap/>
          </w:tcPr>
          <w:p w14:paraId="7DADF58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692" w:type="dxa"/>
            <w:noWrap/>
          </w:tcPr>
          <w:p w14:paraId="15B21FC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691" w:type="dxa"/>
            <w:noWrap/>
          </w:tcPr>
          <w:p w14:paraId="6D7AE5C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92" w:type="dxa"/>
            <w:noWrap/>
          </w:tcPr>
          <w:p w14:paraId="1ECE934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694C29" w:rsidRPr="00FB17FC" w14:paraId="2A88942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6C4928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E358E1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779A0FA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№45</w:t>
            </w:r>
          </w:p>
        </w:tc>
        <w:tc>
          <w:tcPr>
            <w:tcW w:w="691" w:type="dxa"/>
            <w:noWrap/>
          </w:tcPr>
          <w:p w14:paraId="6C56818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691" w:type="dxa"/>
            <w:noWrap/>
          </w:tcPr>
          <w:p w14:paraId="4DB51E5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692" w:type="dxa"/>
            <w:noWrap/>
          </w:tcPr>
          <w:p w14:paraId="3859F64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691" w:type="dxa"/>
            <w:noWrap/>
          </w:tcPr>
          <w:p w14:paraId="6E48DEB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692" w:type="dxa"/>
            <w:noWrap/>
          </w:tcPr>
          <w:p w14:paraId="7C963BF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</w:tr>
      <w:tr w:rsidR="00694C29" w:rsidRPr="00FB17FC" w14:paraId="7F885C41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4A8995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310BF5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1489EAD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№46</w:t>
            </w:r>
          </w:p>
        </w:tc>
        <w:tc>
          <w:tcPr>
            <w:tcW w:w="691" w:type="dxa"/>
            <w:noWrap/>
          </w:tcPr>
          <w:p w14:paraId="0A02F95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691" w:type="dxa"/>
            <w:noWrap/>
          </w:tcPr>
          <w:p w14:paraId="2F248A7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692" w:type="dxa"/>
            <w:noWrap/>
          </w:tcPr>
          <w:p w14:paraId="27E208B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691" w:type="dxa"/>
            <w:noWrap/>
          </w:tcPr>
          <w:p w14:paraId="2574775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692" w:type="dxa"/>
            <w:noWrap/>
          </w:tcPr>
          <w:p w14:paraId="00134D4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</w:tr>
      <w:tr w:rsidR="00694C29" w:rsidRPr="00FB17FC" w14:paraId="43B1944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D48240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39BC05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492EBD9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№47</w:t>
            </w:r>
          </w:p>
        </w:tc>
        <w:tc>
          <w:tcPr>
            <w:tcW w:w="691" w:type="dxa"/>
            <w:noWrap/>
          </w:tcPr>
          <w:p w14:paraId="212C50F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691" w:type="dxa"/>
            <w:noWrap/>
          </w:tcPr>
          <w:p w14:paraId="3C2A673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92" w:type="dxa"/>
            <w:noWrap/>
          </w:tcPr>
          <w:p w14:paraId="41C6D39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91" w:type="dxa"/>
            <w:noWrap/>
          </w:tcPr>
          <w:p w14:paraId="03B0388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92" w:type="dxa"/>
            <w:noWrap/>
          </w:tcPr>
          <w:p w14:paraId="1A7633E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694C29" w:rsidRPr="00FB17FC" w14:paraId="2354989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E9281E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58F069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7AFB954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№48</w:t>
            </w:r>
          </w:p>
        </w:tc>
        <w:tc>
          <w:tcPr>
            <w:tcW w:w="691" w:type="dxa"/>
            <w:noWrap/>
          </w:tcPr>
          <w:p w14:paraId="2099E1B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691" w:type="dxa"/>
            <w:noWrap/>
          </w:tcPr>
          <w:p w14:paraId="4A75E4B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692" w:type="dxa"/>
            <w:noWrap/>
          </w:tcPr>
          <w:p w14:paraId="27D3AD7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691" w:type="dxa"/>
            <w:noWrap/>
          </w:tcPr>
          <w:p w14:paraId="7EB1E95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692" w:type="dxa"/>
            <w:noWrap/>
          </w:tcPr>
          <w:p w14:paraId="0A52BE2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</w:tr>
      <w:tr w:rsidR="00694C29" w:rsidRPr="00FB17FC" w14:paraId="59592E2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F6E667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95ECBD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hideMark/>
          </w:tcPr>
          <w:p w14:paraId="54BF99E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Центр образования №49 </w:t>
            </w:r>
          </w:p>
        </w:tc>
        <w:tc>
          <w:tcPr>
            <w:tcW w:w="691" w:type="dxa"/>
            <w:noWrap/>
          </w:tcPr>
          <w:p w14:paraId="55800AB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691" w:type="dxa"/>
            <w:noWrap/>
          </w:tcPr>
          <w:p w14:paraId="2C28A3A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692" w:type="dxa"/>
            <w:noWrap/>
          </w:tcPr>
          <w:p w14:paraId="2E1AA02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691" w:type="dxa"/>
            <w:noWrap/>
          </w:tcPr>
          <w:p w14:paraId="4E7E95E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692" w:type="dxa"/>
            <w:noWrap/>
          </w:tcPr>
          <w:p w14:paraId="694A101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</w:tr>
      <w:tr w:rsidR="00694C29" w:rsidRPr="00FB17FC" w14:paraId="3E2093A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D4BA30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9B9DA6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19FC3DE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№50</w:t>
            </w:r>
          </w:p>
        </w:tc>
        <w:tc>
          <w:tcPr>
            <w:tcW w:w="691" w:type="dxa"/>
            <w:noWrap/>
          </w:tcPr>
          <w:p w14:paraId="7CDF2E9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691" w:type="dxa"/>
            <w:noWrap/>
          </w:tcPr>
          <w:p w14:paraId="190A493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692" w:type="dxa"/>
            <w:noWrap/>
          </w:tcPr>
          <w:p w14:paraId="3AA89DF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691" w:type="dxa"/>
            <w:noWrap/>
          </w:tcPr>
          <w:p w14:paraId="71C13A1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692" w:type="dxa"/>
            <w:noWrap/>
          </w:tcPr>
          <w:p w14:paraId="1CDF508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</w:tr>
      <w:tr w:rsidR="00694C29" w:rsidRPr="00FB17FC" w14:paraId="2019D1F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2CDFE69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3A5BC3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78325B0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№51</w:t>
            </w:r>
          </w:p>
        </w:tc>
        <w:tc>
          <w:tcPr>
            <w:tcW w:w="691" w:type="dxa"/>
            <w:noWrap/>
          </w:tcPr>
          <w:p w14:paraId="3EDC071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691" w:type="dxa"/>
            <w:noWrap/>
          </w:tcPr>
          <w:p w14:paraId="1A0909D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692" w:type="dxa"/>
            <w:noWrap/>
          </w:tcPr>
          <w:p w14:paraId="67CB936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691" w:type="dxa"/>
            <w:noWrap/>
          </w:tcPr>
          <w:p w14:paraId="07E30B3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692" w:type="dxa"/>
            <w:noWrap/>
          </w:tcPr>
          <w:p w14:paraId="2C3248A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</w:tr>
      <w:tr w:rsidR="00694C29" w:rsidRPr="00FB17FC" w14:paraId="0E88923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998930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D4E148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0776E28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№52</w:t>
            </w:r>
          </w:p>
        </w:tc>
        <w:tc>
          <w:tcPr>
            <w:tcW w:w="691" w:type="dxa"/>
            <w:noWrap/>
          </w:tcPr>
          <w:p w14:paraId="76DD1A3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691" w:type="dxa"/>
            <w:noWrap/>
          </w:tcPr>
          <w:p w14:paraId="1B43097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692" w:type="dxa"/>
            <w:noWrap/>
          </w:tcPr>
          <w:p w14:paraId="75CF0CA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691" w:type="dxa"/>
            <w:noWrap/>
          </w:tcPr>
          <w:p w14:paraId="2324FDC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692" w:type="dxa"/>
            <w:noWrap/>
          </w:tcPr>
          <w:p w14:paraId="5D29254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694C29" w:rsidRPr="00FB17FC" w14:paraId="0FF0AB9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85D943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90B7B6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38895F6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№53</w:t>
            </w:r>
          </w:p>
        </w:tc>
        <w:tc>
          <w:tcPr>
            <w:tcW w:w="691" w:type="dxa"/>
            <w:noWrap/>
          </w:tcPr>
          <w:p w14:paraId="091DD57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691" w:type="dxa"/>
            <w:noWrap/>
          </w:tcPr>
          <w:p w14:paraId="589361B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692" w:type="dxa"/>
            <w:noWrap/>
          </w:tcPr>
          <w:p w14:paraId="2919873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691" w:type="dxa"/>
            <w:noWrap/>
          </w:tcPr>
          <w:p w14:paraId="536651D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692" w:type="dxa"/>
            <w:noWrap/>
          </w:tcPr>
          <w:p w14:paraId="175E18F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</w:tr>
      <w:tr w:rsidR="00694C29" w:rsidRPr="00FB17FC" w14:paraId="1A98E0B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EF3EDB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EF2625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03B4531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№55</w:t>
            </w:r>
          </w:p>
        </w:tc>
        <w:tc>
          <w:tcPr>
            <w:tcW w:w="691" w:type="dxa"/>
            <w:noWrap/>
          </w:tcPr>
          <w:p w14:paraId="37E37F6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91" w:type="dxa"/>
            <w:noWrap/>
          </w:tcPr>
          <w:p w14:paraId="2D9A7BA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92" w:type="dxa"/>
            <w:noWrap/>
          </w:tcPr>
          <w:p w14:paraId="1A86F0E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91" w:type="dxa"/>
            <w:noWrap/>
          </w:tcPr>
          <w:p w14:paraId="45D517C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92" w:type="dxa"/>
            <w:noWrap/>
          </w:tcPr>
          <w:p w14:paraId="1AFDEDC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694C29" w:rsidRPr="00FB17FC" w14:paraId="168DBCE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5F27186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0FA0AB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437A74E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Тверской лицей </w:t>
            </w:r>
          </w:p>
        </w:tc>
        <w:tc>
          <w:tcPr>
            <w:tcW w:w="691" w:type="dxa"/>
            <w:noWrap/>
          </w:tcPr>
          <w:p w14:paraId="4BE2F0E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91" w:type="dxa"/>
            <w:noWrap/>
          </w:tcPr>
          <w:p w14:paraId="5C415A0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692" w:type="dxa"/>
            <w:noWrap/>
          </w:tcPr>
          <w:p w14:paraId="5226FB7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691" w:type="dxa"/>
            <w:noWrap/>
          </w:tcPr>
          <w:p w14:paraId="3C8A881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692" w:type="dxa"/>
            <w:noWrap/>
          </w:tcPr>
          <w:p w14:paraId="299364C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</w:tr>
      <w:tr w:rsidR="00694C29" w:rsidRPr="00FB17FC" w14:paraId="09571ED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6957E0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010B9A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5CAEC66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ООШ </w:t>
            </w:r>
            <w:r w:rsidR="00EE1E9E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37FD767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91" w:type="dxa"/>
            <w:noWrap/>
          </w:tcPr>
          <w:p w14:paraId="11B69D6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92" w:type="dxa"/>
            <w:noWrap/>
          </w:tcPr>
          <w:p w14:paraId="25C1610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91" w:type="dxa"/>
            <w:noWrap/>
          </w:tcPr>
          <w:p w14:paraId="06B3C62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92" w:type="dxa"/>
            <w:noWrap/>
          </w:tcPr>
          <w:p w14:paraId="39C6592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694C29" w:rsidRPr="00FB17FC" w14:paraId="7DBD3EA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E46C04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B4B10A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hideMark/>
          </w:tcPr>
          <w:p w14:paraId="79CB8F3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им.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Атрощанко</w:t>
            </w:r>
            <w:proofErr w:type="spellEnd"/>
          </w:p>
        </w:tc>
        <w:tc>
          <w:tcPr>
            <w:tcW w:w="691" w:type="dxa"/>
            <w:noWrap/>
          </w:tcPr>
          <w:p w14:paraId="11413C8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691" w:type="dxa"/>
            <w:noWrap/>
          </w:tcPr>
          <w:p w14:paraId="0EBC702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692" w:type="dxa"/>
            <w:noWrap/>
          </w:tcPr>
          <w:p w14:paraId="6E27188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691" w:type="dxa"/>
            <w:noWrap/>
          </w:tcPr>
          <w:p w14:paraId="6CE3D74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692" w:type="dxa"/>
            <w:noWrap/>
          </w:tcPr>
          <w:p w14:paraId="7BC633C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</w:t>
            </w:r>
          </w:p>
        </w:tc>
      </w:tr>
      <w:tr w:rsidR="00694C29" w:rsidRPr="00FB17FC" w14:paraId="0410B0B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01A1D2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4DE5FA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hideMark/>
          </w:tcPr>
          <w:p w14:paraId="4209544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ОУ ОЛ Региональный довузовский комплекс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ТвГУ</w:t>
            </w:r>
            <w:proofErr w:type="spellEnd"/>
          </w:p>
        </w:tc>
        <w:tc>
          <w:tcPr>
            <w:tcW w:w="691" w:type="dxa"/>
            <w:noWrap/>
          </w:tcPr>
          <w:p w14:paraId="7AF2045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91" w:type="dxa"/>
            <w:noWrap/>
          </w:tcPr>
          <w:p w14:paraId="319EAAA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92" w:type="dxa"/>
            <w:noWrap/>
          </w:tcPr>
          <w:p w14:paraId="2F0558C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91" w:type="dxa"/>
            <w:noWrap/>
          </w:tcPr>
          <w:p w14:paraId="7B2BA62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2" w:type="dxa"/>
            <w:noWrap/>
          </w:tcPr>
          <w:p w14:paraId="54921A8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694C29" w:rsidRPr="00FB17FC" w14:paraId="6A99D20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F57559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47C1D5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hideMark/>
          </w:tcPr>
          <w:p w14:paraId="487D3F2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ФГБОУ ВО </w:t>
            </w:r>
            <w:proofErr w:type="spellStart"/>
            <w:r w:rsidR="00EE1E9E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ТвГУ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Академическая гимназия им. П.П. Максимовича</w:t>
            </w:r>
          </w:p>
        </w:tc>
        <w:tc>
          <w:tcPr>
            <w:tcW w:w="691" w:type="dxa"/>
            <w:noWrap/>
          </w:tcPr>
          <w:p w14:paraId="07ECCB1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2238A20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92" w:type="dxa"/>
            <w:noWrap/>
          </w:tcPr>
          <w:p w14:paraId="71ACAA8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91" w:type="dxa"/>
            <w:noWrap/>
          </w:tcPr>
          <w:p w14:paraId="0815E70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92" w:type="dxa"/>
            <w:noWrap/>
          </w:tcPr>
          <w:p w14:paraId="4B4D2BE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694C29" w:rsidRPr="00FB17FC" w14:paraId="0461317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A1BF8B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E22577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hideMark/>
          </w:tcPr>
          <w:p w14:paraId="5681F37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Частное общеобразовательное учреждение (далее </w:t>
            </w:r>
            <w:r w:rsidR="00EE1E9E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ЧОУ) Высшая школа предприни</w:t>
            </w:r>
            <w:r w:rsidR="003B17A0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мательства</w:t>
            </w:r>
          </w:p>
        </w:tc>
        <w:tc>
          <w:tcPr>
            <w:tcW w:w="691" w:type="dxa"/>
            <w:noWrap/>
          </w:tcPr>
          <w:p w14:paraId="52657BB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691" w:type="dxa"/>
            <w:noWrap/>
          </w:tcPr>
          <w:p w14:paraId="1A47D56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50D2938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1" w:type="dxa"/>
            <w:noWrap/>
          </w:tcPr>
          <w:p w14:paraId="39737ED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2" w:type="dxa"/>
            <w:noWrap/>
          </w:tcPr>
          <w:p w14:paraId="1ED59FD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694C29" w:rsidRPr="00FB17FC" w14:paraId="02CDE93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FB2F3C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F3EDB7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noWrap/>
            <w:hideMark/>
          </w:tcPr>
          <w:p w14:paraId="1975D9E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ЧОУ Школа AL</w:t>
            </w:r>
          </w:p>
        </w:tc>
        <w:tc>
          <w:tcPr>
            <w:tcW w:w="691" w:type="dxa"/>
            <w:noWrap/>
          </w:tcPr>
          <w:p w14:paraId="5934D71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1" w:type="dxa"/>
            <w:noWrap/>
          </w:tcPr>
          <w:p w14:paraId="5B2D8B3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2" w:type="dxa"/>
            <w:noWrap/>
          </w:tcPr>
          <w:p w14:paraId="7D41A2D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1" w:type="dxa"/>
            <w:noWrap/>
          </w:tcPr>
          <w:p w14:paraId="5A116D0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2" w:type="dxa"/>
            <w:noWrap/>
          </w:tcPr>
          <w:p w14:paraId="699135E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694C29" w:rsidRPr="00FB17FC" w14:paraId="207EF26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079887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175767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г.Тверь</w:t>
            </w:r>
          </w:p>
        </w:tc>
        <w:tc>
          <w:tcPr>
            <w:tcW w:w="2835" w:type="dxa"/>
            <w:hideMark/>
          </w:tcPr>
          <w:p w14:paraId="524E319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ЧОУ Тверская епархиальная православная средняя общеобразовательная школа во имя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свт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Тихона Задонского</w:t>
            </w:r>
          </w:p>
        </w:tc>
        <w:tc>
          <w:tcPr>
            <w:tcW w:w="691" w:type="dxa"/>
            <w:noWrap/>
          </w:tcPr>
          <w:p w14:paraId="1CD0FB1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91" w:type="dxa"/>
            <w:noWrap/>
          </w:tcPr>
          <w:p w14:paraId="183E8D8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92" w:type="dxa"/>
            <w:noWrap/>
          </w:tcPr>
          <w:p w14:paraId="32C7856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91" w:type="dxa"/>
            <w:noWrap/>
          </w:tcPr>
          <w:p w14:paraId="2B5482D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92" w:type="dxa"/>
            <w:noWrap/>
          </w:tcPr>
          <w:p w14:paraId="642CA9E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694C29" w:rsidRPr="00FB17FC" w14:paraId="628167B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1268AC6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EA6A598" w14:textId="77777777" w:rsidR="00BF51F6" w:rsidRPr="00FB17FC" w:rsidRDefault="00BF51F6" w:rsidP="00694C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Тверь</w:t>
            </w:r>
          </w:p>
        </w:tc>
        <w:tc>
          <w:tcPr>
            <w:tcW w:w="2835" w:type="dxa"/>
            <w:hideMark/>
          </w:tcPr>
          <w:p w14:paraId="5A2BA5FD" w14:textId="77777777" w:rsidR="00BF51F6" w:rsidRPr="00FB17FC" w:rsidRDefault="00BF51F6" w:rsidP="00694C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ВО Тверской ГМУ Минздрава России</w:t>
            </w:r>
            <w:r w:rsidR="00EE1E9E"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</w:t>
            </w:r>
          </w:p>
        </w:tc>
        <w:tc>
          <w:tcPr>
            <w:tcW w:w="691" w:type="dxa"/>
            <w:noWrap/>
          </w:tcPr>
          <w:p w14:paraId="578BB8CB" w14:textId="77777777" w:rsidR="00BF51F6" w:rsidRPr="00FB17FC" w:rsidRDefault="00EE1E9E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263D3471" w14:textId="77777777" w:rsidR="00BF51F6" w:rsidRPr="00FB17FC" w:rsidRDefault="00EE1E9E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15118DB9" w14:textId="77777777" w:rsidR="00BF51F6" w:rsidRPr="00FB17FC" w:rsidRDefault="00EE1E9E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5D76AE4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92" w:type="dxa"/>
            <w:noWrap/>
          </w:tcPr>
          <w:p w14:paraId="2D098D6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94C29" w:rsidRPr="00FB17FC" w14:paraId="0AC81A2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974375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A7BBB0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г.Торжок</w:t>
            </w:r>
          </w:p>
        </w:tc>
        <w:tc>
          <w:tcPr>
            <w:tcW w:w="2835" w:type="dxa"/>
            <w:noWrap/>
            <w:hideMark/>
          </w:tcPr>
          <w:p w14:paraId="17C1EA4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0544B81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1" w:type="dxa"/>
            <w:noWrap/>
          </w:tcPr>
          <w:p w14:paraId="385773E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2" w:type="dxa"/>
            <w:noWrap/>
          </w:tcPr>
          <w:p w14:paraId="0E06DA3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1" w:type="dxa"/>
            <w:noWrap/>
          </w:tcPr>
          <w:p w14:paraId="37EEFDC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2" w:type="dxa"/>
            <w:noWrap/>
          </w:tcPr>
          <w:p w14:paraId="668B585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94C29" w:rsidRPr="00FB17FC" w14:paraId="3D5B482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99F43B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DF6D57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г.Торжок</w:t>
            </w:r>
          </w:p>
        </w:tc>
        <w:tc>
          <w:tcPr>
            <w:tcW w:w="2835" w:type="dxa"/>
            <w:hideMark/>
          </w:tcPr>
          <w:p w14:paraId="716849B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Гимназия №2</w:t>
            </w:r>
          </w:p>
        </w:tc>
        <w:tc>
          <w:tcPr>
            <w:tcW w:w="691" w:type="dxa"/>
            <w:noWrap/>
          </w:tcPr>
          <w:p w14:paraId="48DFD0C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1" w:type="dxa"/>
            <w:noWrap/>
          </w:tcPr>
          <w:p w14:paraId="4D588B0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2" w:type="dxa"/>
            <w:noWrap/>
          </w:tcPr>
          <w:p w14:paraId="58D967C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1" w:type="dxa"/>
            <w:noWrap/>
          </w:tcPr>
          <w:p w14:paraId="276E080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2" w:type="dxa"/>
            <w:noWrap/>
          </w:tcPr>
          <w:p w14:paraId="433758E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694C29" w:rsidRPr="00FB17FC" w14:paraId="5FD4405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1EBC1A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C711A6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г.Торжок</w:t>
            </w:r>
          </w:p>
        </w:tc>
        <w:tc>
          <w:tcPr>
            <w:tcW w:w="2835" w:type="dxa"/>
            <w:hideMark/>
          </w:tcPr>
          <w:p w14:paraId="1A0FC40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691" w:type="dxa"/>
            <w:noWrap/>
          </w:tcPr>
          <w:p w14:paraId="69E11BA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91" w:type="dxa"/>
            <w:noWrap/>
          </w:tcPr>
          <w:p w14:paraId="7BEFF72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2" w:type="dxa"/>
            <w:noWrap/>
          </w:tcPr>
          <w:p w14:paraId="3FEA0A5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1" w:type="dxa"/>
            <w:noWrap/>
          </w:tcPr>
          <w:p w14:paraId="109C27E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2" w:type="dxa"/>
            <w:noWrap/>
          </w:tcPr>
          <w:p w14:paraId="51B31FB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694C29" w:rsidRPr="00FB17FC" w14:paraId="25AB1DB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CB51E6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B5D06B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г.Торжок</w:t>
            </w:r>
          </w:p>
        </w:tc>
        <w:tc>
          <w:tcPr>
            <w:tcW w:w="2835" w:type="dxa"/>
            <w:hideMark/>
          </w:tcPr>
          <w:p w14:paraId="3AD8D4C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691" w:type="dxa"/>
            <w:noWrap/>
          </w:tcPr>
          <w:p w14:paraId="2B67DF3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1" w:type="dxa"/>
            <w:noWrap/>
          </w:tcPr>
          <w:p w14:paraId="4AEA08C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2" w:type="dxa"/>
            <w:noWrap/>
          </w:tcPr>
          <w:p w14:paraId="0F60B4E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1" w:type="dxa"/>
            <w:noWrap/>
          </w:tcPr>
          <w:p w14:paraId="0C08FB9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2" w:type="dxa"/>
            <w:noWrap/>
          </w:tcPr>
          <w:p w14:paraId="4FA91C2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694C29" w:rsidRPr="00FB17FC" w14:paraId="1C101C3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0A03C9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E4051E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г.Торжок</w:t>
            </w:r>
          </w:p>
        </w:tc>
        <w:tc>
          <w:tcPr>
            <w:tcW w:w="2835" w:type="dxa"/>
            <w:hideMark/>
          </w:tcPr>
          <w:p w14:paraId="5492F2D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5 им.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Героя России 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В.П. 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Клещенко </w:t>
            </w:r>
          </w:p>
        </w:tc>
        <w:tc>
          <w:tcPr>
            <w:tcW w:w="691" w:type="dxa"/>
            <w:noWrap/>
          </w:tcPr>
          <w:p w14:paraId="247B1FD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91" w:type="dxa"/>
            <w:noWrap/>
          </w:tcPr>
          <w:p w14:paraId="228126A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92" w:type="dxa"/>
            <w:noWrap/>
          </w:tcPr>
          <w:p w14:paraId="4FB4298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91" w:type="dxa"/>
            <w:noWrap/>
          </w:tcPr>
          <w:p w14:paraId="4DA9487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92" w:type="dxa"/>
            <w:noWrap/>
          </w:tcPr>
          <w:p w14:paraId="724D570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694C29" w:rsidRPr="00FB17FC" w14:paraId="6160906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117CCF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91DF44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г.Торжок</w:t>
            </w:r>
          </w:p>
        </w:tc>
        <w:tc>
          <w:tcPr>
            <w:tcW w:w="2835" w:type="dxa"/>
            <w:hideMark/>
          </w:tcPr>
          <w:p w14:paraId="0D31CAA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691" w:type="dxa"/>
            <w:noWrap/>
          </w:tcPr>
          <w:p w14:paraId="4A38F1D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91" w:type="dxa"/>
            <w:noWrap/>
          </w:tcPr>
          <w:p w14:paraId="05A2984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92" w:type="dxa"/>
            <w:noWrap/>
          </w:tcPr>
          <w:p w14:paraId="49B8A71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91" w:type="dxa"/>
            <w:noWrap/>
          </w:tcPr>
          <w:p w14:paraId="4BEF329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92" w:type="dxa"/>
            <w:noWrap/>
          </w:tcPr>
          <w:p w14:paraId="3275844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694C29" w:rsidRPr="00FB17FC" w14:paraId="73B1F4F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091905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B5C602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г.Торжок</w:t>
            </w:r>
          </w:p>
        </w:tc>
        <w:tc>
          <w:tcPr>
            <w:tcW w:w="2835" w:type="dxa"/>
            <w:hideMark/>
          </w:tcPr>
          <w:p w14:paraId="21E0C71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Гимназия №7</w:t>
            </w:r>
          </w:p>
        </w:tc>
        <w:tc>
          <w:tcPr>
            <w:tcW w:w="691" w:type="dxa"/>
            <w:noWrap/>
          </w:tcPr>
          <w:p w14:paraId="474306B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1" w:type="dxa"/>
            <w:noWrap/>
          </w:tcPr>
          <w:p w14:paraId="71646A6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92" w:type="dxa"/>
            <w:noWrap/>
          </w:tcPr>
          <w:p w14:paraId="3452AA7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91" w:type="dxa"/>
            <w:noWrap/>
          </w:tcPr>
          <w:p w14:paraId="62616D5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92" w:type="dxa"/>
            <w:noWrap/>
          </w:tcPr>
          <w:p w14:paraId="4EAD917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694C29" w:rsidRPr="00FB17FC" w14:paraId="767B1C8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D0FA22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BCCF79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г.Торжок</w:t>
            </w:r>
          </w:p>
        </w:tc>
        <w:tc>
          <w:tcPr>
            <w:tcW w:w="2835" w:type="dxa"/>
            <w:hideMark/>
          </w:tcPr>
          <w:p w14:paraId="7143C0A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1" w:type="dxa"/>
            <w:noWrap/>
          </w:tcPr>
          <w:p w14:paraId="4F43EF7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91" w:type="dxa"/>
            <w:noWrap/>
          </w:tcPr>
          <w:p w14:paraId="7C456AE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2" w:type="dxa"/>
            <w:noWrap/>
          </w:tcPr>
          <w:p w14:paraId="0E22601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91" w:type="dxa"/>
            <w:noWrap/>
          </w:tcPr>
          <w:p w14:paraId="57CCC26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2" w:type="dxa"/>
            <w:noWrap/>
          </w:tcPr>
          <w:p w14:paraId="654A827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94C29" w:rsidRPr="00FB17FC" w14:paraId="036A08C1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C01CA4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BB99C8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г.Торжок</w:t>
            </w:r>
          </w:p>
        </w:tc>
        <w:tc>
          <w:tcPr>
            <w:tcW w:w="2835" w:type="dxa"/>
            <w:hideMark/>
          </w:tcPr>
          <w:p w14:paraId="3AB58F7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Центр образования</w:t>
            </w:r>
          </w:p>
        </w:tc>
        <w:tc>
          <w:tcPr>
            <w:tcW w:w="691" w:type="dxa"/>
            <w:noWrap/>
          </w:tcPr>
          <w:p w14:paraId="624DFEE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1" w:type="dxa"/>
            <w:noWrap/>
          </w:tcPr>
          <w:p w14:paraId="6538DDF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2" w:type="dxa"/>
            <w:noWrap/>
          </w:tcPr>
          <w:p w14:paraId="51A8958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1" w:type="dxa"/>
            <w:noWrap/>
          </w:tcPr>
          <w:p w14:paraId="4B7DA12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2" w:type="dxa"/>
            <w:noWrap/>
          </w:tcPr>
          <w:p w14:paraId="2D9D379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94C29" w:rsidRPr="00FB17FC" w14:paraId="5AC3E11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5DE7B6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14:paraId="132FF29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Андреапольский муниципальный округ (далее</w:t>
            </w:r>
            <w:r w:rsidR="0098382A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МО)</w:t>
            </w:r>
          </w:p>
        </w:tc>
        <w:tc>
          <w:tcPr>
            <w:tcW w:w="2835" w:type="dxa"/>
            <w:hideMark/>
          </w:tcPr>
          <w:p w14:paraId="317B114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Андреапольская СОШ 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5951C87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1" w:type="dxa"/>
            <w:noWrap/>
          </w:tcPr>
          <w:p w14:paraId="3185A0D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92" w:type="dxa"/>
            <w:noWrap/>
          </w:tcPr>
          <w:p w14:paraId="6E77C60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91" w:type="dxa"/>
            <w:noWrap/>
          </w:tcPr>
          <w:p w14:paraId="03F59CD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92" w:type="dxa"/>
            <w:noWrap/>
          </w:tcPr>
          <w:p w14:paraId="008DCB7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694C29" w:rsidRPr="00FB17FC" w14:paraId="3911CAD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79ED3B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32C3CA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Андреапольский МО</w:t>
            </w:r>
          </w:p>
        </w:tc>
        <w:tc>
          <w:tcPr>
            <w:tcW w:w="2835" w:type="dxa"/>
            <w:hideMark/>
          </w:tcPr>
          <w:p w14:paraId="231F256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Андреапольская СОШ 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7CEB121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91" w:type="dxa"/>
            <w:noWrap/>
          </w:tcPr>
          <w:p w14:paraId="6121301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92" w:type="dxa"/>
            <w:noWrap/>
          </w:tcPr>
          <w:p w14:paraId="513E4CB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91" w:type="dxa"/>
            <w:noWrap/>
          </w:tcPr>
          <w:p w14:paraId="5E115C4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92" w:type="dxa"/>
            <w:noWrap/>
          </w:tcPr>
          <w:p w14:paraId="5B0DBCD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694C29" w:rsidRPr="00FB17FC" w14:paraId="1CEABDE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AA03C7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03C028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Андреапольский МО</w:t>
            </w:r>
          </w:p>
        </w:tc>
        <w:tc>
          <w:tcPr>
            <w:tcW w:w="2835" w:type="dxa"/>
            <w:hideMark/>
          </w:tcPr>
          <w:p w14:paraId="4939237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Андреапольская СОШ №3</w:t>
            </w:r>
          </w:p>
        </w:tc>
        <w:tc>
          <w:tcPr>
            <w:tcW w:w="691" w:type="dxa"/>
            <w:noWrap/>
          </w:tcPr>
          <w:p w14:paraId="3011ADB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91" w:type="dxa"/>
            <w:noWrap/>
          </w:tcPr>
          <w:p w14:paraId="3143505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92" w:type="dxa"/>
            <w:noWrap/>
          </w:tcPr>
          <w:p w14:paraId="7E6E6FF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91" w:type="dxa"/>
            <w:noWrap/>
          </w:tcPr>
          <w:p w14:paraId="6DCA972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92" w:type="dxa"/>
            <w:noWrap/>
          </w:tcPr>
          <w:p w14:paraId="101551A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694C29" w:rsidRPr="00FB17FC" w14:paraId="6CEA467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48403E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796D5F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Андреапольский МО</w:t>
            </w:r>
          </w:p>
        </w:tc>
        <w:tc>
          <w:tcPr>
            <w:tcW w:w="2835" w:type="dxa"/>
            <w:hideMark/>
          </w:tcPr>
          <w:p w14:paraId="409A3F5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Бологовская СОШ</w:t>
            </w:r>
          </w:p>
        </w:tc>
        <w:tc>
          <w:tcPr>
            <w:tcW w:w="691" w:type="dxa"/>
            <w:noWrap/>
          </w:tcPr>
          <w:p w14:paraId="787DB13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09039FE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6B1A71E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709096F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75FC58D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94C29" w:rsidRPr="00FB17FC" w14:paraId="07E50AD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29D386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48917F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Андреапольский МО</w:t>
            </w:r>
          </w:p>
        </w:tc>
        <w:tc>
          <w:tcPr>
            <w:tcW w:w="2835" w:type="dxa"/>
            <w:hideMark/>
          </w:tcPr>
          <w:p w14:paraId="6A6A1FA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Волокская ООШ</w:t>
            </w:r>
          </w:p>
        </w:tc>
        <w:tc>
          <w:tcPr>
            <w:tcW w:w="691" w:type="dxa"/>
            <w:noWrap/>
          </w:tcPr>
          <w:p w14:paraId="044CFBE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1867685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521997C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3AE0C1E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5B7A8FA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55D0A46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8DE0E3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9D4E0B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Андреапольский МО</w:t>
            </w:r>
          </w:p>
        </w:tc>
        <w:tc>
          <w:tcPr>
            <w:tcW w:w="2835" w:type="dxa"/>
            <w:hideMark/>
          </w:tcPr>
          <w:p w14:paraId="76BEEE3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Скудинская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15C5339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49599EB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0E2BCC4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4148467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0CC3FD1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7EB5D79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0410AB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A44166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Андреапольский МО</w:t>
            </w:r>
          </w:p>
        </w:tc>
        <w:tc>
          <w:tcPr>
            <w:tcW w:w="2835" w:type="dxa"/>
            <w:hideMark/>
          </w:tcPr>
          <w:p w14:paraId="411B0DD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Хотилицкая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45EE7D9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6955FD0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22D9AFB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1436F11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1ACB277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94C29" w:rsidRPr="00FB17FC" w14:paraId="2064D0B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11CDA7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AF668B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Бежецкий район</w:t>
            </w:r>
          </w:p>
        </w:tc>
        <w:tc>
          <w:tcPr>
            <w:tcW w:w="2835" w:type="dxa"/>
            <w:noWrap/>
            <w:hideMark/>
          </w:tcPr>
          <w:p w14:paraId="0A1B172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МОУ СОШ №4</w:t>
            </w:r>
          </w:p>
        </w:tc>
        <w:tc>
          <w:tcPr>
            <w:tcW w:w="691" w:type="dxa"/>
            <w:noWrap/>
          </w:tcPr>
          <w:p w14:paraId="4C533C1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691" w:type="dxa"/>
            <w:noWrap/>
          </w:tcPr>
          <w:p w14:paraId="3035BFF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692" w:type="dxa"/>
            <w:noWrap/>
          </w:tcPr>
          <w:p w14:paraId="1912064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691" w:type="dxa"/>
            <w:noWrap/>
          </w:tcPr>
          <w:p w14:paraId="6387975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692" w:type="dxa"/>
            <w:noWrap/>
          </w:tcPr>
          <w:p w14:paraId="63C53A9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694C29" w:rsidRPr="00FB17FC" w14:paraId="0D3392A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6A73ED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9219EF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Бежецкий район</w:t>
            </w:r>
          </w:p>
        </w:tc>
        <w:tc>
          <w:tcPr>
            <w:tcW w:w="2835" w:type="dxa"/>
            <w:noWrap/>
            <w:hideMark/>
          </w:tcPr>
          <w:p w14:paraId="49DBFE5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МОУ СОШ№5</w:t>
            </w:r>
          </w:p>
        </w:tc>
        <w:tc>
          <w:tcPr>
            <w:tcW w:w="691" w:type="dxa"/>
            <w:noWrap/>
          </w:tcPr>
          <w:p w14:paraId="17B9013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91" w:type="dxa"/>
            <w:noWrap/>
          </w:tcPr>
          <w:p w14:paraId="2F70318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92" w:type="dxa"/>
            <w:noWrap/>
          </w:tcPr>
          <w:p w14:paraId="7E29221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91" w:type="dxa"/>
            <w:noWrap/>
          </w:tcPr>
          <w:p w14:paraId="0B0DDDF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92" w:type="dxa"/>
            <w:noWrap/>
          </w:tcPr>
          <w:p w14:paraId="2E083DB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694C29" w:rsidRPr="00FB17FC" w14:paraId="0FB25E9E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E8E0B5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A55564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Бежецкий район</w:t>
            </w:r>
          </w:p>
        </w:tc>
        <w:tc>
          <w:tcPr>
            <w:tcW w:w="2835" w:type="dxa"/>
            <w:noWrap/>
            <w:hideMark/>
          </w:tcPr>
          <w:p w14:paraId="36DAD30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СОШ </w:t>
            </w:r>
            <w:r w:rsidR="00EE1E9E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03DF990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91" w:type="dxa"/>
            <w:noWrap/>
          </w:tcPr>
          <w:p w14:paraId="33FE6C5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92" w:type="dxa"/>
            <w:noWrap/>
          </w:tcPr>
          <w:p w14:paraId="428E6A4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91" w:type="dxa"/>
            <w:noWrap/>
          </w:tcPr>
          <w:p w14:paraId="6C8FA2C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92" w:type="dxa"/>
            <w:noWrap/>
          </w:tcPr>
          <w:p w14:paraId="5D653BC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694C29" w:rsidRPr="00FB17FC" w14:paraId="49747CA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8E47E6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0D23FA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Бежецкий район</w:t>
            </w:r>
          </w:p>
        </w:tc>
        <w:tc>
          <w:tcPr>
            <w:tcW w:w="2835" w:type="dxa"/>
            <w:hideMark/>
          </w:tcPr>
          <w:p w14:paraId="1CE1151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Гимназия №1 им.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В.Я.Шишкова</w:t>
            </w:r>
            <w:proofErr w:type="spellEnd"/>
          </w:p>
        </w:tc>
        <w:tc>
          <w:tcPr>
            <w:tcW w:w="691" w:type="dxa"/>
            <w:noWrap/>
          </w:tcPr>
          <w:p w14:paraId="01F3771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91" w:type="dxa"/>
            <w:noWrap/>
          </w:tcPr>
          <w:p w14:paraId="742B866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92" w:type="dxa"/>
            <w:noWrap/>
          </w:tcPr>
          <w:p w14:paraId="44CF061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91" w:type="dxa"/>
            <w:noWrap/>
          </w:tcPr>
          <w:p w14:paraId="5529F7E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92" w:type="dxa"/>
            <w:noWrap/>
          </w:tcPr>
          <w:p w14:paraId="461908D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694C29" w:rsidRPr="00FB17FC" w14:paraId="689B6C5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4DF62D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8DEDCB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Бежецкий район</w:t>
            </w:r>
          </w:p>
        </w:tc>
        <w:tc>
          <w:tcPr>
            <w:tcW w:w="2835" w:type="dxa"/>
            <w:noWrap/>
            <w:hideMark/>
          </w:tcPr>
          <w:p w14:paraId="78C55A4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МОУ СОШ №2 им.</w:t>
            </w:r>
            <w:r w:rsidR="003B17A0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В.С.Попова</w:t>
            </w:r>
            <w:proofErr w:type="spellEnd"/>
          </w:p>
        </w:tc>
        <w:tc>
          <w:tcPr>
            <w:tcW w:w="691" w:type="dxa"/>
            <w:noWrap/>
          </w:tcPr>
          <w:p w14:paraId="46261A4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91" w:type="dxa"/>
            <w:noWrap/>
          </w:tcPr>
          <w:p w14:paraId="3ECC168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92" w:type="dxa"/>
            <w:noWrap/>
          </w:tcPr>
          <w:p w14:paraId="3689EE7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91" w:type="dxa"/>
            <w:noWrap/>
          </w:tcPr>
          <w:p w14:paraId="648F5EB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92" w:type="dxa"/>
            <w:noWrap/>
          </w:tcPr>
          <w:p w14:paraId="6B3197D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694C29" w:rsidRPr="00FB17FC" w14:paraId="3C5074D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D9775C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68F4EE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Бежецкий район</w:t>
            </w:r>
          </w:p>
        </w:tc>
        <w:tc>
          <w:tcPr>
            <w:tcW w:w="2835" w:type="dxa"/>
            <w:noWrap/>
            <w:hideMark/>
          </w:tcPr>
          <w:p w14:paraId="62D1EEE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МОУ СОШ №3</w:t>
            </w:r>
          </w:p>
        </w:tc>
        <w:tc>
          <w:tcPr>
            <w:tcW w:w="691" w:type="dxa"/>
            <w:noWrap/>
          </w:tcPr>
          <w:p w14:paraId="2AC79DC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91" w:type="dxa"/>
            <w:noWrap/>
          </w:tcPr>
          <w:p w14:paraId="46FC2D5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92" w:type="dxa"/>
            <w:noWrap/>
          </w:tcPr>
          <w:p w14:paraId="5365155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91" w:type="dxa"/>
            <w:noWrap/>
          </w:tcPr>
          <w:p w14:paraId="67F15CA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2" w:type="dxa"/>
            <w:noWrap/>
          </w:tcPr>
          <w:p w14:paraId="317DA5D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694C29" w:rsidRPr="00FB17FC" w14:paraId="075E8A9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59F0B0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17640B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Бежецкий район</w:t>
            </w:r>
          </w:p>
        </w:tc>
        <w:tc>
          <w:tcPr>
            <w:tcW w:w="2835" w:type="dxa"/>
            <w:hideMark/>
          </w:tcPr>
          <w:p w14:paraId="609C8E9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Дороховская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7117B51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  <w:noWrap/>
          </w:tcPr>
          <w:p w14:paraId="358AF29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2" w:type="dxa"/>
            <w:noWrap/>
          </w:tcPr>
          <w:p w14:paraId="2E8996B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1" w:type="dxa"/>
            <w:noWrap/>
          </w:tcPr>
          <w:p w14:paraId="6F68FBF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2" w:type="dxa"/>
            <w:noWrap/>
          </w:tcPr>
          <w:p w14:paraId="2996559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94C29" w:rsidRPr="00FB17FC" w14:paraId="5542E33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0F7FC6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499E53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Бежецкий район</w:t>
            </w:r>
          </w:p>
        </w:tc>
        <w:tc>
          <w:tcPr>
            <w:tcW w:w="2835" w:type="dxa"/>
            <w:hideMark/>
          </w:tcPr>
          <w:p w14:paraId="2EFA350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Моркиногорская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4FD06E0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0A192C3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02C27D5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7A4E7AD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2FCC8CD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94C29" w:rsidRPr="00FB17FC" w14:paraId="6085F3A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212FAF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D337F1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Бежецкий район</w:t>
            </w:r>
          </w:p>
        </w:tc>
        <w:tc>
          <w:tcPr>
            <w:tcW w:w="2835" w:type="dxa"/>
            <w:hideMark/>
          </w:tcPr>
          <w:p w14:paraId="2BA09F7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МОУ</w:t>
            </w:r>
            <w:r w:rsidR="003B17A0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Поречская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4C130CA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11D9036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4D64BB7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2C77D84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2" w:type="dxa"/>
            <w:noWrap/>
          </w:tcPr>
          <w:p w14:paraId="0CB03FA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4C29" w:rsidRPr="00FB17FC" w14:paraId="36F93B6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DE14AA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6F99B3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Бежецкий район</w:t>
            </w:r>
          </w:p>
        </w:tc>
        <w:tc>
          <w:tcPr>
            <w:tcW w:w="2835" w:type="dxa"/>
            <w:hideMark/>
          </w:tcPr>
          <w:p w14:paraId="00C58AA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Шишково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-Дубровская СОШ</w:t>
            </w:r>
          </w:p>
        </w:tc>
        <w:tc>
          <w:tcPr>
            <w:tcW w:w="691" w:type="dxa"/>
            <w:noWrap/>
          </w:tcPr>
          <w:p w14:paraId="3565803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11F56DE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0F859EF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142F589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77669F4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94C29" w:rsidRPr="00FB17FC" w14:paraId="20EC107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26821A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FDFD19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Бежецкий район</w:t>
            </w:r>
          </w:p>
        </w:tc>
        <w:tc>
          <w:tcPr>
            <w:tcW w:w="2835" w:type="dxa"/>
            <w:hideMark/>
          </w:tcPr>
          <w:p w14:paraId="08788A7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МОУ</w:t>
            </w:r>
            <w:r w:rsidR="003B17A0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Сукроменская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1364AD5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  <w:noWrap/>
          </w:tcPr>
          <w:p w14:paraId="185A4EE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5B91B02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7F1FF03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074FF16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94C29" w:rsidRPr="00FB17FC" w14:paraId="2EA37BD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B3FC91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911815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Бежецкий район</w:t>
            </w:r>
          </w:p>
        </w:tc>
        <w:tc>
          <w:tcPr>
            <w:tcW w:w="2835" w:type="dxa"/>
            <w:hideMark/>
          </w:tcPr>
          <w:p w14:paraId="2F9BE39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Васюковская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0A76CA7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0A40CF1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7355FCE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44D4D9D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34B569A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94C29" w:rsidRPr="00FB17FC" w14:paraId="3BC967D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0D1F1B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131FB4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Бежецкий район</w:t>
            </w:r>
          </w:p>
        </w:tc>
        <w:tc>
          <w:tcPr>
            <w:tcW w:w="2835" w:type="dxa"/>
            <w:hideMark/>
          </w:tcPr>
          <w:p w14:paraId="1582974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МОУ Борковская ООШ</w:t>
            </w:r>
          </w:p>
        </w:tc>
        <w:tc>
          <w:tcPr>
            <w:tcW w:w="691" w:type="dxa"/>
            <w:noWrap/>
          </w:tcPr>
          <w:p w14:paraId="4DF37F7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116E33A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4BBF65D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08B254A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3C664DF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94C29" w:rsidRPr="00FB17FC" w14:paraId="57DA434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8A0EFD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11E751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Бежецкий район</w:t>
            </w:r>
          </w:p>
        </w:tc>
        <w:tc>
          <w:tcPr>
            <w:tcW w:w="2835" w:type="dxa"/>
            <w:hideMark/>
          </w:tcPr>
          <w:p w14:paraId="587F70C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Зобинская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2C15CE8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5BA08A7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38EC383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5935790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2" w:type="dxa"/>
            <w:noWrap/>
          </w:tcPr>
          <w:p w14:paraId="73712D0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94C29" w:rsidRPr="00FB17FC" w14:paraId="0525C50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B5503A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</w:tcPr>
          <w:p w14:paraId="37799188" w14:textId="77777777" w:rsidR="00BF51F6" w:rsidRPr="00FB17FC" w:rsidRDefault="00BF51F6" w:rsidP="00694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Бежецкий район</w:t>
            </w:r>
          </w:p>
        </w:tc>
        <w:tc>
          <w:tcPr>
            <w:tcW w:w="2835" w:type="dxa"/>
          </w:tcPr>
          <w:p w14:paraId="4DD0D80F" w14:textId="77777777" w:rsidR="00BF51F6" w:rsidRPr="00FB17FC" w:rsidRDefault="00BF51F6" w:rsidP="00694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Филиппковская</w:t>
            </w:r>
            <w:proofErr w:type="spellEnd"/>
            <w:r w:rsidRPr="00FB17FC"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</w:p>
        </w:tc>
        <w:tc>
          <w:tcPr>
            <w:tcW w:w="691" w:type="dxa"/>
            <w:noWrap/>
          </w:tcPr>
          <w:p w14:paraId="5FFDA67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20E910F5" w14:textId="77777777" w:rsidR="00BF51F6" w:rsidRPr="00FB17FC" w:rsidRDefault="003B17A0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283C5109" w14:textId="77777777" w:rsidR="00BF51F6" w:rsidRPr="00FB17FC" w:rsidRDefault="003B17A0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2CFD8B6E" w14:textId="77777777" w:rsidR="00BF51F6" w:rsidRPr="00FB17FC" w:rsidRDefault="003B17A0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15DAC78A" w14:textId="77777777" w:rsidR="00BF51F6" w:rsidRPr="00FB17FC" w:rsidRDefault="003B17A0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4C29" w:rsidRPr="00FB17FC" w14:paraId="5B462FF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504C43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2E717B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Бельский район</w:t>
            </w:r>
          </w:p>
        </w:tc>
        <w:tc>
          <w:tcPr>
            <w:tcW w:w="2835" w:type="dxa"/>
            <w:hideMark/>
          </w:tcPr>
          <w:p w14:paraId="26859CC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Бельская СОШ</w:t>
            </w:r>
          </w:p>
        </w:tc>
        <w:tc>
          <w:tcPr>
            <w:tcW w:w="691" w:type="dxa"/>
            <w:noWrap/>
          </w:tcPr>
          <w:p w14:paraId="6EDB407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91" w:type="dxa"/>
            <w:noWrap/>
          </w:tcPr>
          <w:p w14:paraId="6C4644A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92" w:type="dxa"/>
            <w:noWrap/>
          </w:tcPr>
          <w:p w14:paraId="5EC529C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91" w:type="dxa"/>
            <w:noWrap/>
          </w:tcPr>
          <w:p w14:paraId="4CE00F5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92" w:type="dxa"/>
            <w:noWrap/>
          </w:tcPr>
          <w:p w14:paraId="4AB9F70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694C29" w:rsidRPr="00FB17FC" w14:paraId="683C176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EAA021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B1E5E5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Бельский район</w:t>
            </w:r>
          </w:p>
        </w:tc>
        <w:tc>
          <w:tcPr>
            <w:tcW w:w="2835" w:type="dxa"/>
            <w:hideMark/>
          </w:tcPr>
          <w:p w14:paraId="67169F8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Будинская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69F2C90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2217A46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000A00F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1AD3FAD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514BE92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94C29" w:rsidRPr="00FB17FC" w14:paraId="3449240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45A473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66A2A4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Бельский район</w:t>
            </w:r>
          </w:p>
        </w:tc>
        <w:tc>
          <w:tcPr>
            <w:tcW w:w="2835" w:type="dxa"/>
            <w:hideMark/>
          </w:tcPr>
          <w:p w14:paraId="61E4827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Дунаевская ООШ</w:t>
            </w:r>
          </w:p>
        </w:tc>
        <w:tc>
          <w:tcPr>
            <w:tcW w:w="691" w:type="dxa"/>
            <w:noWrap/>
          </w:tcPr>
          <w:p w14:paraId="166EE52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3758F62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6AE84E3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6D0CC30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1DA3E9B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94C29" w:rsidRPr="00FB17FC" w14:paraId="4AC3C55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4F7527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F23951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Бельский район</w:t>
            </w:r>
          </w:p>
        </w:tc>
        <w:tc>
          <w:tcPr>
            <w:tcW w:w="2835" w:type="dxa"/>
            <w:hideMark/>
          </w:tcPr>
          <w:p w14:paraId="231B88E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Кавельщинская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726078F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7A0E3EA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0F8758A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5661B8F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7E02C16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4C29" w:rsidRPr="00FB17FC" w14:paraId="5DCD347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377A5B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01CBC3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Бологовский район</w:t>
            </w:r>
          </w:p>
        </w:tc>
        <w:tc>
          <w:tcPr>
            <w:tcW w:w="2835" w:type="dxa"/>
            <w:noWrap/>
            <w:hideMark/>
          </w:tcPr>
          <w:p w14:paraId="596D4AF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№11</w:t>
            </w:r>
          </w:p>
        </w:tc>
        <w:tc>
          <w:tcPr>
            <w:tcW w:w="691" w:type="dxa"/>
            <w:noWrap/>
          </w:tcPr>
          <w:p w14:paraId="50E0EBE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691" w:type="dxa"/>
            <w:noWrap/>
          </w:tcPr>
          <w:p w14:paraId="5FC6A30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92" w:type="dxa"/>
            <w:noWrap/>
          </w:tcPr>
          <w:p w14:paraId="626A3B6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691" w:type="dxa"/>
            <w:noWrap/>
          </w:tcPr>
          <w:p w14:paraId="2074FCA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92" w:type="dxa"/>
            <w:noWrap/>
          </w:tcPr>
          <w:p w14:paraId="430CD17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694C29" w:rsidRPr="00FB17FC" w14:paraId="5F72E36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462E92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197B69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Бологовский район</w:t>
            </w:r>
          </w:p>
        </w:tc>
        <w:tc>
          <w:tcPr>
            <w:tcW w:w="2835" w:type="dxa"/>
            <w:noWrap/>
            <w:hideMark/>
          </w:tcPr>
          <w:p w14:paraId="3445946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Куженкинская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6C5A23E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1" w:type="dxa"/>
            <w:noWrap/>
          </w:tcPr>
          <w:p w14:paraId="59214CD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2" w:type="dxa"/>
            <w:noWrap/>
          </w:tcPr>
          <w:p w14:paraId="6D8EDC5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  <w:noWrap/>
          </w:tcPr>
          <w:p w14:paraId="1CA864A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032938C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94C29" w:rsidRPr="00FB17FC" w14:paraId="6D3B8B21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58BF05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48F3FD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Бологовский район</w:t>
            </w:r>
          </w:p>
        </w:tc>
        <w:tc>
          <w:tcPr>
            <w:tcW w:w="2835" w:type="dxa"/>
            <w:noWrap/>
            <w:hideMark/>
          </w:tcPr>
          <w:p w14:paraId="36913B4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№10</w:t>
            </w:r>
          </w:p>
        </w:tc>
        <w:tc>
          <w:tcPr>
            <w:tcW w:w="691" w:type="dxa"/>
            <w:noWrap/>
          </w:tcPr>
          <w:p w14:paraId="7C9CE04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91" w:type="dxa"/>
            <w:noWrap/>
          </w:tcPr>
          <w:p w14:paraId="2955AFF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92" w:type="dxa"/>
            <w:noWrap/>
          </w:tcPr>
          <w:p w14:paraId="574C16A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691" w:type="dxa"/>
            <w:noWrap/>
          </w:tcPr>
          <w:p w14:paraId="1D0DFDE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92" w:type="dxa"/>
            <w:noWrap/>
          </w:tcPr>
          <w:p w14:paraId="3CD25CB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694C29" w:rsidRPr="00FB17FC" w14:paraId="1676710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055691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7ADC48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Бологовский район</w:t>
            </w:r>
          </w:p>
        </w:tc>
        <w:tc>
          <w:tcPr>
            <w:tcW w:w="2835" w:type="dxa"/>
            <w:noWrap/>
            <w:hideMark/>
          </w:tcPr>
          <w:p w14:paraId="3058CD0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№12</w:t>
            </w:r>
          </w:p>
        </w:tc>
        <w:tc>
          <w:tcPr>
            <w:tcW w:w="691" w:type="dxa"/>
            <w:noWrap/>
          </w:tcPr>
          <w:p w14:paraId="59BE4D8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91" w:type="dxa"/>
            <w:noWrap/>
          </w:tcPr>
          <w:p w14:paraId="74B1E30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92" w:type="dxa"/>
            <w:noWrap/>
          </w:tcPr>
          <w:p w14:paraId="676058D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91" w:type="dxa"/>
            <w:noWrap/>
          </w:tcPr>
          <w:p w14:paraId="763D185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92" w:type="dxa"/>
            <w:noWrap/>
          </w:tcPr>
          <w:p w14:paraId="20DB41C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694C29" w:rsidRPr="00FB17FC" w14:paraId="7FDA191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8DB63F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39825E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Бологовский район</w:t>
            </w:r>
          </w:p>
        </w:tc>
        <w:tc>
          <w:tcPr>
            <w:tcW w:w="2835" w:type="dxa"/>
            <w:hideMark/>
          </w:tcPr>
          <w:p w14:paraId="2EF2B07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№15 п. Березайка</w:t>
            </w:r>
          </w:p>
        </w:tc>
        <w:tc>
          <w:tcPr>
            <w:tcW w:w="691" w:type="dxa"/>
            <w:noWrap/>
          </w:tcPr>
          <w:p w14:paraId="2F696D4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91" w:type="dxa"/>
            <w:noWrap/>
          </w:tcPr>
          <w:p w14:paraId="7A91E34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92" w:type="dxa"/>
            <w:noWrap/>
          </w:tcPr>
          <w:p w14:paraId="49CA0F1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1" w:type="dxa"/>
            <w:noWrap/>
          </w:tcPr>
          <w:p w14:paraId="67B2950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92" w:type="dxa"/>
            <w:noWrap/>
          </w:tcPr>
          <w:p w14:paraId="490C81B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694C29" w:rsidRPr="00FB17FC" w14:paraId="4D83353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D012A4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0BF8BC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Бологовский район</w:t>
            </w:r>
          </w:p>
        </w:tc>
        <w:tc>
          <w:tcPr>
            <w:tcW w:w="2835" w:type="dxa"/>
            <w:noWrap/>
            <w:hideMark/>
          </w:tcPr>
          <w:p w14:paraId="2F62551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ООШ </w:t>
            </w:r>
            <w:r w:rsidR="00EE1E9E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691" w:type="dxa"/>
            <w:noWrap/>
          </w:tcPr>
          <w:p w14:paraId="6A67409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1" w:type="dxa"/>
            <w:noWrap/>
          </w:tcPr>
          <w:p w14:paraId="1626275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2" w:type="dxa"/>
            <w:noWrap/>
          </w:tcPr>
          <w:p w14:paraId="50C014D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73EB521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2" w:type="dxa"/>
            <w:noWrap/>
          </w:tcPr>
          <w:p w14:paraId="25B9371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94C29" w:rsidRPr="00FB17FC" w14:paraId="7214161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D9D39E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3C2175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Бологовский район</w:t>
            </w:r>
          </w:p>
        </w:tc>
        <w:tc>
          <w:tcPr>
            <w:tcW w:w="2835" w:type="dxa"/>
            <w:noWrap/>
            <w:hideMark/>
          </w:tcPr>
          <w:p w14:paraId="58077EE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Кемецкая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329CA3F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3E4ADCC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5903770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74FB54F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68F74B6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94C29" w:rsidRPr="00FB17FC" w14:paraId="5D4A8C4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79F62B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89BE17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Бологовский район</w:t>
            </w:r>
          </w:p>
        </w:tc>
        <w:tc>
          <w:tcPr>
            <w:tcW w:w="2835" w:type="dxa"/>
            <w:noWrap/>
            <w:hideMark/>
          </w:tcPr>
          <w:p w14:paraId="5F25BF9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Хотиловская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4634D00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91" w:type="dxa"/>
            <w:noWrap/>
          </w:tcPr>
          <w:p w14:paraId="731CE51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2" w:type="dxa"/>
            <w:noWrap/>
          </w:tcPr>
          <w:p w14:paraId="368DBA0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7626CFE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2" w:type="dxa"/>
            <w:noWrap/>
          </w:tcPr>
          <w:p w14:paraId="4A02823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694C29" w:rsidRPr="00FB17FC" w14:paraId="4135FB0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FF3D21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7CF777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Бологовский район</w:t>
            </w:r>
          </w:p>
        </w:tc>
        <w:tc>
          <w:tcPr>
            <w:tcW w:w="2835" w:type="dxa"/>
            <w:noWrap/>
            <w:hideMark/>
          </w:tcPr>
          <w:p w14:paraId="0D2742D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</w:t>
            </w:r>
            <w:r w:rsidR="00621CA0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№2</w:t>
            </w:r>
          </w:p>
        </w:tc>
        <w:tc>
          <w:tcPr>
            <w:tcW w:w="691" w:type="dxa"/>
            <w:noWrap/>
          </w:tcPr>
          <w:p w14:paraId="363CCCF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1" w:type="dxa"/>
            <w:noWrap/>
          </w:tcPr>
          <w:p w14:paraId="558FC77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2" w:type="dxa"/>
            <w:noWrap/>
          </w:tcPr>
          <w:p w14:paraId="07E31E3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1" w:type="dxa"/>
            <w:noWrap/>
          </w:tcPr>
          <w:p w14:paraId="2F0B91A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2" w:type="dxa"/>
            <w:noWrap/>
          </w:tcPr>
          <w:p w14:paraId="69DF93C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694C29" w:rsidRPr="00FB17FC" w14:paraId="4FFC3FE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EEC60C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D48E02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Бологовский район</w:t>
            </w:r>
          </w:p>
        </w:tc>
        <w:tc>
          <w:tcPr>
            <w:tcW w:w="2835" w:type="dxa"/>
            <w:noWrap/>
            <w:hideMark/>
          </w:tcPr>
          <w:p w14:paraId="4FCCCED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СОШ №1 </w:t>
            </w:r>
          </w:p>
        </w:tc>
        <w:tc>
          <w:tcPr>
            <w:tcW w:w="691" w:type="dxa"/>
            <w:noWrap/>
          </w:tcPr>
          <w:p w14:paraId="7F27627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91" w:type="dxa"/>
            <w:noWrap/>
          </w:tcPr>
          <w:p w14:paraId="24FA86E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692" w:type="dxa"/>
            <w:noWrap/>
          </w:tcPr>
          <w:p w14:paraId="3A16A4B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691" w:type="dxa"/>
            <w:noWrap/>
          </w:tcPr>
          <w:p w14:paraId="11B8BA1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692" w:type="dxa"/>
            <w:noWrap/>
          </w:tcPr>
          <w:p w14:paraId="76C71EF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</w:tr>
      <w:tr w:rsidR="00694C29" w:rsidRPr="00FB17FC" w14:paraId="6111674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B2B535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827DCD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Бологовский район</w:t>
            </w:r>
          </w:p>
        </w:tc>
        <w:tc>
          <w:tcPr>
            <w:tcW w:w="2835" w:type="dxa"/>
            <w:noWrap/>
            <w:hideMark/>
          </w:tcPr>
          <w:p w14:paraId="5C50B19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ООШ №55 </w:t>
            </w:r>
          </w:p>
        </w:tc>
        <w:tc>
          <w:tcPr>
            <w:tcW w:w="691" w:type="dxa"/>
            <w:noWrap/>
          </w:tcPr>
          <w:p w14:paraId="1EBB087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1" w:type="dxa"/>
            <w:noWrap/>
          </w:tcPr>
          <w:p w14:paraId="08407FB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2" w:type="dxa"/>
            <w:noWrap/>
          </w:tcPr>
          <w:p w14:paraId="2D6F879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2AB0661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4C4A7FB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694C29" w:rsidRPr="00FB17FC" w14:paraId="5AC45C8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3B37DD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7F038D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Бологовский район</w:t>
            </w:r>
          </w:p>
        </w:tc>
        <w:tc>
          <w:tcPr>
            <w:tcW w:w="2835" w:type="dxa"/>
            <w:noWrap/>
            <w:hideMark/>
          </w:tcPr>
          <w:p w14:paraId="65C05FF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202DC5B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1705FE0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5BEF2D8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01B19B5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15A0F42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94C29" w:rsidRPr="00FB17FC" w14:paraId="77117C7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A1FAE3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C6C679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Бологовский район</w:t>
            </w:r>
          </w:p>
        </w:tc>
        <w:tc>
          <w:tcPr>
            <w:tcW w:w="2835" w:type="dxa"/>
            <w:hideMark/>
          </w:tcPr>
          <w:p w14:paraId="15D03C9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Спеховская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70B05F9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1" w:type="dxa"/>
            <w:noWrap/>
          </w:tcPr>
          <w:p w14:paraId="3950FB2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2" w:type="dxa"/>
            <w:noWrap/>
          </w:tcPr>
          <w:p w14:paraId="72C0D1F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91" w:type="dxa"/>
            <w:noWrap/>
          </w:tcPr>
          <w:p w14:paraId="6A443B7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92" w:type="dxa"/>
            <w:noWrap/>
          </w:tcPr>
          <w:p w14:paraId="56AAF1F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94C29" w:rsidRPr="00FB17FC" w14:paraId="23B10D7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4E135C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</w:tcPr>
          <w:p w14:paraId="7ED9DF7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Бологовский район</w:t>
            </w:r>
          </w:p>
        </w:tc>
        <w:tc>
          <w:tcPr>
            <w:tcW w:w="2835" w:type="dxa"/>
          </w:tcPr>
          <w:p w14:paraId="075E20D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Бушевецкая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НОШ</w:t>
            </w:r>
          </w:p>
        </w:tc>
        <w:tc>
          <w:tcPr>
            <w:tcW w:w="691" w:type="dxa"/>
            <w:noWrap/>
          </w:tcPr>
          <w:p w14:paraId="411F68E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6D08E6C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098A06E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0F36D48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45853E3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26AEB66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A5E524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F86D1D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Весьегонский МО</w:t>
            </w:r>
          </w:p>
        </w:tc>
        <w:tc>
          <w:tcPr>
            <w:tcW w:w="2835" w:type="dxa"/>
            <w:noWrap/>
            <w:hideMark/>
          </w:tcPr>
          <w:p w14:paraId="222D2ED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Весьегонская СОШ</w:t>
            </w:r>
          </w:p>
        </w:tc>
        <w:tc>
          <w:tcPr>
            <w:tcW w:w="691" w:type="dxa"/>
            <w:noWrap/>
          </w:tcPr>
          <w:p w14:paraId="3A6A291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691" w:type="dxa"/>
            <w:noWrap/>
          </w:tcPr>
          <w:p w14:paraId="15B772C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692" w:type="dxa"/>
            <w:noWrap/>
          </w:tcPr>
          <w:p w14:paraId="39BA4BA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691" w:type="dxa"/>
            <w:noWrap/>
          </w:tcPr>
          <w:p w14:paraId="3AF6057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692" w:type="dxa"/>
            <w:noWrap/>
          </w:tcPr>
          <w:p w14:paraId="0B3C630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694C29" w:rsidRPr="00FB17FC" w14:paraId="64E201D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797E76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9963D4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Весьегонский МО</w:t>
            </w:r>
          </w:p>
        </w:tc>
        <w:tc>
          <w:tcPr>
            <w:tcW w:w="2835" w:type="dxa"/>
            <w:noWrap/>
            <w:hideMark/>
          </w:tcPr>
          <w:p w14:paraId="53B9B03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Кесемская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15AA55F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1" w:type="dxa"/>
            <w:noWrap/>
          </w:tcPr>
          <w:p w14:paraId="42B0EE1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2" w:type="dxa"/>
            <w:noWrap/>
          </w:tcPr>
          <w:p w14:paraId="18AA26B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529C363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4DD7A50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94C29" w:rsidRPr="00FB17FC" w14:paraId="1FEF89A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D6D4CD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52A266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Весьегонский МО</w:t>
            </w:r>
          </w:p>
        </w:tc>
        <w:tc>
          <w:tcPr>
            <w:tcW w:w="2835" w:type="dxa"/>
            <w:noWrap/>
            <w:hideMark/>
          </w:tcPr>
          <w:p w14:paraId="6D111EA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Чамеровская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</w:t>
            </w:r>
          </w:p>
        </w:tc>
        <w:tc>
          <w:tcPr>
            <w:tcW w:w="691" w:type="dxa"/>
            <w:noWrap/>
          </w:tcPr>
          <w:p w14:paraId="44D0EA3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1DB6373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72702C4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545F01E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5BD89C4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94C29" w:rsidRPr="00FB17FC" w14:paraId="4307618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380F1A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4C2BA8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Весьегонский МО</w:t>
            </w:r>
          </w:p>
        </w:tc>
        <w:tc>
          <w:tcPr>
            <w:tcW w:w="2835" w:type="dxa"/>
            <w:hideMark/>
          </w:tcPr>
          <w:p w14:paraId="7D79BAD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овсян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иковская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</w:tcPr>
          <w:p w14:paraId="4202552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</w:tcPr>
          <w:p w14:paraId="6E897AB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</w:tcPr>
          <w:p w14:paraId="2B362F4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</w:tcPr>
          <w:p w14:paraId="58C16F0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</w:tcPr>
          <w:p w14:paraId="0FCCE8B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94C29" w:rsidRPr="00FB17FC" w14:paraId="0A78DA6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D36789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14:paraId="7DBC802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Вышневолоцкий городской округ (далее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ГО)</w:t>
            </w:r>
          </w:p>
        </w:tc>
        <w:tc>
          <w:tcPr>
            <w:tcW w:w="2835" w:type="dxa"/>
            <w:noWrap/>
            <w:hideMark/>
          </w:tcPr>
          <w:p w14:paraId="438C854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Гимназия №2</w:t>
            </w:r>
          </w:p>
        </w:tc>
        <w:tc>
          <w:tcPr>
            <w:tcW w:w="691" w:type="dxa"/>
            <w:noWrap/>
          </w:tcPr>
          <w:p w14:paraId="00E292A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691" w:type="dxa"/>
            <w:noWrap/>
          </w:tcPr>
          <w:p w14:paraId="0F209C3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692" w:type="dxa"/>
            <w:noWrap/>
          </w:tcPr>
          <w:p w14:paraId="7115760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691" w:type="dxa"/>
            <w:noWrap/>
          </w:tcPr>
          <w:p w14:paraId="5F5E72B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92" w:type="dxa"/>
            <w:noWrap/>
          </w:tcPr>
          <w:p w14:paraId="4563386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694C29" w:rsidRPr="00FB17FC" w14:paraId="43F478D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95EB63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18078C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Вышневолоцкий ГО</w:t>
            </w:r>
          </w:p>
        </w:tc>
        <w:tc>
          <w:tcPr>
            <w:tcW w:w="2835" w:type="dxa"/>
            <w:noWrap/>
            <w:hideMark/>
          </w:tcPr>
          <w:p w14:paraId="58A6314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691" w:type="dxa"/>
            <w:noWrap/>
          </w:tcPr>
          <w:p w14:paraId="7ABC3E9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1" w:type="dxa"/>
            <w:noWrap/>
          </w:tcPr>
          <w:p w14:paraId="22BAE92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92" w:type="dxa"/>
            <w:noWrap/>
          </w:tcPr>
          <w:p w14:paraId="778E2D3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1" w:type="dxa"/>
            <w:noWrap/>
          </w:tcPr>
          <w:p w14:paraId="246A7B5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92" w:type="dxa"/>
            <w:noWrap/>
          </w:tcPr>
          <w:p w14:paraId="240A8DF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694C29" w:rsidRPr="00FB17FC" w14:paraId="3B55606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4CCE0F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2DE5BA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Вышневолоцкий ГО</w:t>
            </w:r>
          </w:p>
        </w:tc>
        <w:tc>
          <w:tcPr>
            <w:tcW w:w="2835" w:type="dxa"/>
            <w:noWrap/>
            <w:hideMark/>
          </w:tcPr>
          <w:p w14:paraId="776F41A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№5</w:t>
            </w:r>
          </w:p>
        </w:tc>
        <w:tc>
          <w:tcPr>
            <w:tcW w:w="691" w:type="dxa"/>
            <w:noWrap/>
          </w:tcPr>
          <w:p w14:paraId="0235922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91" w:type="dxa"/>
            <w:noWrap/>
          </w:tcPr>
          <w:p w14:paraId="5C34EC4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92" w:type="dxa"/>
            <w:noWrap/>
          </w:tcPr>
          <w:p w14:paraId="7558971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91" w:type="dxa"/>
            <w:noWrap/>
          </w:tcPr>
          <w:p w14:paraId="62AA1D0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92" w:type="dxa"/>
            <w:noWrap/>
          </w:tcPr>
          <w:p w14:paraId="3328B28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694C29" w:rsidRPr="00FB17FC" w14:paraId="1DDA858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55FF8D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DDAAE3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Вышневолоцкий ГО</w:t>
            </w:r>
          </w:p>
        </w:tc>
        <w:tc>
          <w:tcPr>
            <w:tcW w:w="2835" w:type="dxa"/>
            <w:noWrap/>
            <w:hideMark/>
          </w:tcPr>
          <w:p w14:paraId="2959765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691" w:type="dxa"/>
            <w:noWrap/>
          </w:tcPr>
          <w:p w14:paraId="681D36E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91" w:type="dxa"/>
            <w:noWrap/>
          </w:tcPr>
          <w:p w14:paraId="43D0133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692" w:type="dxa"/>
            <w:noWrap/>
          </w:tcPr>
          <w:p w14:paraId="207DC98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91" w:type="dxa"/>
            <w:noWrap/>
          </w:tcPr>
          <w:p w14:paraId="14A9CBE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692" w:type="dxa"/>
            <w:noWrap/>
          </w:tcPr>
          <w:p w14:paraId="5100917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</w:tr>
      <w:tr w:rsidR="00694C29" w:rsidRPr="00FB17FC" w14:paraId="6AC9F0D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341AEC9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9DB42F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Вышневолоцкий ГО</w:t>
            </w:r>
          </w:p>
        </w:tc>
        <w:tc>
          <w:tcPr>
            <w:tcW w:w="2835" w:type="dxa"/>
            <w:noWrap/>
            <w:hideMark/>
          </w:tcPr>
          <w:p w14:paraId="1BA3DCF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№7</w:t>
            </w:r>
          </w:p>
        </w:tc>
        <w:tc>
          <w:tcPr>
            <w:tcW w:w="691" w:type="dxa"/>
            <w:noWrap/>
          </w:tcPr>
          <w:p w14:paraId="785F9E4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91" w:type="dxa"/>
            <w:noWrap/>
          </w:tcPr>
          <w:p w14:paraId="0748FC3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92" w:type="dxa"/>
            <w:noWrap/>
          </w:tcPr>
          <w:p w14:paraId="16018B3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691" w:type="dxa"/>
            <w:noWrap/>
          </w:tcPr>
          <w:p w14:paraId="5445F19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92" w:type="dxa"/>
            <w:noWrap/>
          </w:tcPr>
          <w:p w14:paraId="1A52852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</w:tr>
      <w:tr w:rsidR="00694C29" w:rsidRPr="00FB17FC" w14:paraId="7CBAF19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0296E9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084E59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Вышневолоцкий ГО</w:t>
            </w:r>
          </w:p>
        </w:tc>
        <w:tc>
          <w:tcPr>
            <w:tcW w:w="2835" w:type="dxa"/>
            <w:noWrap/>
            <w:hideMark/>
          </w:tcPr>
          <w:p w14:paraId="7568649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№10</w:t>
            </w:r>
          </w:p>
        </w:tc>
        <w:tc>
          <w:tcPr>
            <w:tcW w:w="691" w:type="dxa"/>
            <w:noWrap/>
          </w:tcPr>
          <w:p w14:paraId="40E7B81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91" w:type="dxa"/>
            <w:noWrap/>
          </w:tcPr>
          <w:p w14:paraId="148D3B7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92" w:type="dxa"/>
            <w:noWrap/>
          </w:tcPr>
          <w:p w14:paraId="092F358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91" w:type="dxa"/>
            <w:noWrap/>
          </w:tcPr>
          <w:p w14:paraId="732521B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2" w:type="dxa"/>
            <w:noWrap/>
          </w:tcPr>
          <w:p w14:paraId="728BEAC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694C29" w:rsidRPr="00FB17FC" w14:paraId="760D63C1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AD22BB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BE3851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Вышневолоцкий ГО</w:t>
            </w:r>
          </w:p>
        </w:tc>
        <w:tc>
          <w:tcPr>
            <w:tcW w:w="2835" w:type="dxa"/>
            <w:noWrap/>
            <w:hideMark/>
          </w:tcPr>
          <w:p w14:paraId="4276728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691" w:type="dxa"/>
            <w:noWrap/>
          </w:tcPr>
          <w:p w14:paraId="551408A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91" w:type="dxa"/>
            <w:noWrap/>
          </w:tcPr>
          <w:p w14:paraId="7C9C81D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92" w:type="dxa"/>
            <w:noWrap/>
          </w:tcPr>
          <w:p w14:paraId="1B2E4ED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691" w:type="dxa"/>
            <w:noWrap/>
          </w:tcPr>
          <w:p w14:paraId="5A93E61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92" w:type="dxa"/>
            <w:noWrap/>
          </w:tcPr>
          <w:p w14:paraId="76F026C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694C29" w:rsidRPr="00FB17FC" w14:paraId="4345EC7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AB8E8D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2CA229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Вышневолоцкий ГО</w:t>
            </w:r>
          </w:p>
        </w:tc>
        <w:tc>
          <w:tcPr>
            <w:tcW w:w="2835" w:type="dxa"/>
            <w:noWrap/>
            <w:hideMark/>
          </w:tcPr>
          <w:p w14:paraId="3F9E505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№13</w:t>
            </w:r>
          </w:p>
        </w:tc>
        <w:tc>
          <w:tcPr>
            <w:tcW w:w="691" w:type="dxa"/>
            <w:noWrap/>
          </w:tcPr>
          <w:p w14:paraId="377C6CF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91" w:type="dxa"/>
            <w:noWrap/>
          </w:tcPr>
          <w:p w14:paraId="3B6C763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92" w:type="dxa"/>
            <w:noWrap/>
          </w:tcPr>
          <w:p w14:paraId="4B0061A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1" w:type="dxa"/>
            <w:noWrap/>
          </w:tcPr>
          <w:p w14:paraId="68AEB0D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92" w:type="dxa"/>
            <w:noWrap/>
          </w:tcPr>
          <w:p w14:paraId="10C3D16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694C29" w:rsidRPr="00FB17FC" w14:paraId="7DEE977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C8E192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266D6C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Вышневолоцкий ГО</w:t>
            </w:r>
          </w:p>
        </w:tc>
        <w:tc>
          <w:tcPr>
            <w:tcW w:w="2835" w:type="dxa"/>
            <w:noWrap/>
            <w:hideMark/>
          </w:tcPr>
          <w:p w14:paraId="5E4AC81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Лицей №15</w:t>
            </w:r>
          </w:p>
        </w:tc>
        <w:tc>
          <w:tcPr>
            <w:tcW w:w="691" w:type="dxa"/>
            <w:noWrap/>
          </w:tcPr>
          <w:p w14:paraId="75EB09D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691" w:type="dxa"/>
            <w:noWrap/>
          </w:tcPr>
          <w:p w14:paraId="54E5AE7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692" w:type="dxa"/>
            <w:noWrap/>
          </w:tcPr>
          <w:p w14:paraId="0A62BC9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691" w:type="dxa"/>
            <w:noWrap/>
          </w:tcPr>
          <w:p w14:paraId="08EA7B0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692" w:type="dxa"/>
            <w:noWrap/>
          </w:tcPr>
          <w:p w14:paraId="267F550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694C29" w:rsidRPr="00FB17FC" w14:paraId="0CADB7A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535452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7AA1D4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Вышневолоцкий ГО</w:t>
            </w:r>
          </w:p>
        </w:tc>
        <w:tc>
          <w:tcPr>
            <w:tcW w:w="2835" w:type="dxa"/>
            <w:noWrap/>
            <w:hideMark/>
          </w:tcPr>
          <w:p w14:paraId="4431937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691" w:type="dxa"/>
            <w:noWrap/>
          </w:tcPr>
          <w:p w14:paraId="3CF32D4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691" w:type="dxa"/>
            <w:noWrap/>
          </w:tcPr>
          <w:p w14:paraId="581D9A1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692" w:type="dxa"/>
            <w:noWrap/>
          </w:tcPr>
          <w:p w14:paraId="02AE651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91" w:type="dxa"/>
            <w:noWrap/>
          </w:tcPr>
          <w:p w14:paraId="7769D8C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692" w:type="dxa"/>
            <w:noWrap/>
          </w:tcPr>
          <w:p w14:paraId="32AF5DC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694C29" w:rsidRPr="00FB17FC" w14:paraId="763AFF8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F6BF82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C1CED7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Вышневолоцкий ГО</w:t>
            </w:r>
          </w:p>
        </w:tc>
        <w:tc>
          <w:tcPr>
            <w:tcW w:w="2835" w:type="dxa"/>
            <w:noWrap/>
            <w:hideMark/>
          </w:tcPr>
          <w:p w14:paraId="2CCF496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ВСОШ №1</w:t>
            </w:r>
          </w:p>
        </w:tc>
        <w:tc>
          <w:tcPr>
            <w:tcW w:w="691" w:type="dxa"/>
            <w:noWrap/>
          </w:tcPr>
          <w:p w14:paraId="273F8D1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4C13BC2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2C265BD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569D427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6A0C558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694C29" w:rsidRPr="00FB17FC" w14:paraId="66A82C2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068C65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E8CCBC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Вышневолоцкий ГО</w:t>
            </w:r>
          </w:p>
        </w:tc>
        <w:tc>
          <w:tcPr>
            <w:tcW w:w="2835" w:type="dxa"/>
            <w:noWrap/>
            <w:hideMark/>
          </w:tcPr>
          <w:p w14:paraId="5A7317B1" w14:textId="77777777" w:rsidR="00BF51F6" w:rsidRPr="00FB17FC" w:rsidRDefault="008025C4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ЧОУ Православная СОШ преподобного Сергия Радонежского</w:t>
            </w:r>
          </w:p>
        </w:tc>
        <w:tc>
          <w:tcPr>
            <w:tcW w:w="691" w:type="dxa"/>
            <w:noWrap/>
          </w:tcPr>
          <w:p w14:paraId="0C60BF3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76935EC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2" w:type="dxa"/>
            <w:noWrap/>
          </w:tcPr>
          <w:p w14:paraId="0EA7663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1" w:type="dxa"/>
            <w:noWrap/>
          </w:tcPr>
          <w:p w14:paraId="4709EE5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2" w:type="dxa"/>
            <w:noWrap/>
          </w:tcPr>
          <w:p w14:paraId="6308E0E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94C29" w:rsidRPr="00FB17FC" w14:paraId="1355C5B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CB3674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98EF49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Вышневолоцкий ГО</w:t>
            </w:r>
          </w:p>
        </w:tc>
        <w:tc>
          <w:tcPr>
            <w:tcW w:w="2835" w:type="dxa"/>
            <w:hideMark/>
          </w:tcPr>
          <w:p w14:paraId="2C49920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Академическая СОШ</w:t>
            </w:r>
          </w:p>
        </w:tc>
        <w:tc>
          <w:tcPr>
            <w:tcW w:w="691" w:type="dxa"/>
            <w:noWrap/>
          </w:tcPr>
          <w:p w14:paraId="1D74F71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1" w:type="dxa"/>
            <w:noWrap/>
          </w:tcPr>
          <w:p w14:paraId="2B37ABD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2" w:type="dxa"/>
            <w:noWrap/>
          </w:tcPr>
          <w:p w14:paraId="11C8D87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91" w:type="dxa"/>
            <w:noWrap/>
          </w:tcPr>
          <w:p w14:paraId="6125E46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2" w:type="dxa"/>
            <w:noWrap/>
          </w:tcPr>
          <w:p w14:paraId="05B8886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694C29" w:rsidRPr="00FB17FC" w14:paraId="4756629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C8EBF5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B4F5FD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Вышневолоцкий ГО</w:t>
            </w:r>
          </w:p>
        </w:tc>
        <w:tc>
          <w:tcPr>
            <w:tcW w:w="2835" w:type="dxa"/>
            <w:hideMark/>
          </w:tcPr>
          <w:p w14:paraId="5F1CC93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Борисовская СОШ</w:t>
            </w:r>
          </w:p>
        </w:tc>
        <w:tc>
          <w:tcPr>
            <w:tcW w:w="691" w:type="dxa"/>
            <w:noWrap/>
          </w:tcPr>
          <w:p w14:paraId="6E613F6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1" w:type="dxa"/>
            <w:noWrap/>
          </w:tcPr>
          <w:p w14:paraId="23C9C07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2" w:type="dxa"/>
            <w:noWrap/>
          </w:tcPr>
          <w:p w14:paraId="0DE84BC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  <w:noWrap/>
          </w:tcPr>
          <w:p w14:paraId="23AECE0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2" w:type="dxa"/>
            <w:noWrap/>
          </w:tcPr>
          <w:p w14:paraId="0422D51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94C29" w:rsidRPr="00FB17FC" w14:paraId="69A70B2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8114FB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B2CDC6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Вышневолоцкий ГО</w:t>
            </w:r>
          </w:p>
        </w:tc>
        <w:tc>
          <w:tcPr>
            <w:tcW w:w="2835" w:type="dxa"/>
            <w:hideMark/>
          </w:tcPr>
          <w:p w14:paraId="7311287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Горняцкая СОШ</w:t>
            </w:r>
          </w:p>
        </w:tc>
        <w:tc>
          <w:tcPr>
            <w:tcW w:w="691" w:type="dxa"/>
            <w:noWrap/>
          </w:tcPr>
          <w:p w14:paraId="744A92D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1" w:type="dxa"/>
            <w:noWrap/>
          </w:tcPr>
          <w:p w14:paraId="6BF0C0C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2" w:type="dxa"/>
            <w:noWrap/>
          </w:tcPr>
          <w:p w14:paraId="0E20C82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1" w:type="dxa"/>
            <w:noWrap/>
          </w:tcPr>
          <w:p w14:paraId="1AAB074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92" w:type="dxa"/>
            <w:noWrap/>
          </w:tcPr>
          <w:p w14:paraId="2E435F2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94C29" w:rsidRPr="00FB17FC" w14:paraId="422E2D6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863ADC9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30ED0F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Вышневолоцкий ГО</w:t>
            </w:r>
          </w:p>
        </w:tc>
        <w:tc>
          <w:tcPr>
            <w:tcW w:w="2835" w:type="dxa"/>
            <w:hideMark/>
          </w:tcPr>
          <w:p w14:paraId="5A73382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Дятловская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113DC7E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0A2B727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2" w:type="dxa"/>
            <w:noWrap/>
          </w:tcPr>
          <w:p w14:paraId="3FD30EE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1EEEAAC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451B44E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94C29" w:rsidRPr="00FB17FC" w14:paraId="400FE2D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08F9A3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01BD76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Вышневолоцкий ГО</w:t>
            </w:r>
          </w:p>
        </w:tc>
        <w:tc>
          <w:tcPr>
            <w:tcW w:w="2835" w:type="dxa"/>
            <w:hideMark/>
          </w:tcPr>
          <w:p w14:paraId="672305F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Есеновичская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45A9F7D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2495E05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24CCB01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1" w:type="dxa"/>
            <w:noWrap/>
          </w:tcPr>
          <w:p w14:paraId="5B8C429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2EE270D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4C29" w:rsidRPr="00FB17FC" w14:paraId="7BC95CB1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C7E19D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CB113E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Вышневолоцкий ГО</w:t>
            </w:r>
          </w:p>
        </w:tc>
        <w:tc>
          <w:tcPr>
            <w:tcW w:w="2835" w:type="dxa"/>
            <w:hideMark/>
          </w:tcPr>
          <w:p w14:paraId="40549E5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Зеленогорская СОШ</w:t>
            </w:r>
          </w:p>
        </w:tc>
        <w:tc>
          <w:tcPr>
            <w:tcW w:w="691" w:type="dxa"/>
            <w:noWrap/>
          </w:tcPr>
          <w:p w14:paraId="094B564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1" w:type="dxa"/>
            <w:noWrap/>
          </w:tcPr>
          <w:p w14:paraId="2A38F5F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2" w:type="dxa"/>
            <w:noWrap/>
          </w:tcPr>
          <w:p w14:paraId="66411CA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1" w:type="dxa"/>
            <w:noWrap/>
          </w:tcPr>
          <w:p w14:paraId="6AF64D7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2" w:type="dxa"/>
            <w:noWrap/>
          </w:tcPr>
          <w:p w14:paraId="0607FED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694C29" w:rsidRPr="00FB17FC" w14:paraId="20F528C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6F5EE8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3CCB78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Вышневолоцкий ГО</w:t>
            </w:r>
          </w:p>
        </w:tc>
        <w:tc>
          <w:tcPr>
            <w:tcW w:w="2835" w:type="dxa"/>
            <w:hideMark/>
          </w:tcPr>
          <w:p w14:paraId="6FAA04C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Красномайская СОШ им</w:t>
            </w:r>
            <w:r w:rsidR="008025C4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С.Ф.</w:t>
            </w:r>
            <w:r w:rsidR="008025C4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Ушакова</w:t>
            </w:r>
          </w:p>
        </w:tc>
        <w:tc>
          <w:tcPr>
            <w:tcW w:w="691" w:type="dxa"/>
            <w:noWrap/>
          </w:tcPr>
          <w:p w14:paraId="6885D90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691" w:type="dxa"/>
            <w:noWrap/>
          </w:tcPr>
          <w:p w14:paraId="71E3A4E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92" w:type="dxa"/>
            <w:noWrap/>
          </w:tcPr>
          <w:p w14:paraId="453A171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91" w:type="dxa"/>
            <w:noWrap/>
          </w:tcPr>
          <w:p w14:paraId="6093EFC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92" w:type="dxa"/>
            <w:noWrap/>
          </w:tcPr>
          <w:p w14:paraId="2662376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694C29" w:rsidRPr="00FB17FC" w14:paraId="614969C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82A9F3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62A753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Вышневолоцкий ГО</w:t>
            </w:r>
          </w:p>
        </w:tc>
        <w:tc>
          <w:tcPr>
            <w:tcW w:w="2835" w:type="dxa"/>
            <w:hideMark/>
          </w:tcPr>
          <w:p w14:paraId="75DFAB6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Солнечная СОШ</w:t>
            </w:r>
          </w:p>
        </w:tc>
        <w:tc>
          <w:tcPr>
            <w:tcW w:w="691" w:type="dxa"/>
            <w:noWrap/>
          </w:tcPr>
          <w:p w14:paraId="20BF61E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1" w:type="dxa"/>
            <w:noWrap/>
          </w:tcPr>
          <w:p w14:paraId="691B28C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2" w:type="dxa"/>
            <w:noWrap/>
          </w:tcPr>
          <w:p w14:paraId="51F8B9B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1" w:type="dxa"/>
            <w:noWrap/>
          </w:tcPr>
          <w:p w14:paraId="4DFA076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2" w:type="dxa"/>
            <w:noWrap/>
          </w:tcPr>
          <w:p w14:paraId="0BFC18A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694C29" w:rsidRPr="00FB17FC" w14:paraId="7D13BBE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86C8F6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7C52EA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Вышневолоцкий ГО</w:t>
            </w:r>
          </w:p>
        </w:tc>
        <w:tc>
          <w:tcPr>
            <w:tcW w:w="2835" w:type="dxa"/>
            <w:hideMark/>
          </w:tcPr>
          <w:p w14:paraId="429C12F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Терелесовская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7890541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1" w:type="dxa"/>
            <w:noWrap/>
          </w:tcPr>
          <w:p w14:paraId="53F6BF5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3C171D1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  <w:noWrap/>
          </w:tcPr>
          <w:p w14:paraId="5DC39C7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2" w:type="dxa"/>
            <w:noWrap/>
          </w:tcPr>
          <w:p w14:paraId="3456B2B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94C29" w:rsidRPr="00FB17FC" w14:paraId="3943A03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91C4C1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D9FA04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Вышневолоцкий ГО</w:t>
            </w:r>
          </w:p>
        </w:tc>
        <w:tc>
          <w:tcPr>
            <w:tcW w:w="2835" w:type="dxa"/>
            <w:hideMark/>
          </w:tcPr>
          <w:p w14:paraId="7FD4140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Холохоленская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06128EF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11037BF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2" w:type="dxa"/>
            <w:noWrap/>
          </w:tcPr>
          <w:p w14:paraId="4DB76B3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1" w:type="dxa"/>
            <w:noWrap/>
          </w:tcPr>
          <w:p w14:paraId="1099684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2" w:type="dxa"/>
            <w:noWrap/>
          </w:tcPr>
          <w:p w14:paraId="6841A42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694C29" w:rsidRPr="00FB17FC" w14:paraId="2BF1203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26670B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EFE02C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Жарковский район</w:t>
            </w:r>
          </w:p>
        </w:tc>
        <w:tc>
          <w:tcPr>
            <w:tcW w:w="2835" w:type="dxa"/>
            <w:hideMark/>
          </w:tcPr>
          <w:p w14:paraId="51BE5DD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Жарковская СОШ №1</w:t>
            </w:r>
          </w:p>
        </w:tc>
        <w:tc>
          <w:tcPr>
            <w:tcW w:w="691" w:type="dxa"/>
            <w:noWrap/>
          </w:tcPr>
          <w:p w14:paraId="0F230C7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1" w:type="dxa"/>
            <w:noWrap/>
          </w:tcPr>
          <w:p w14:paraId="4EA2521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92" w:type="dxa"/>
            <w:noWrap/>
          </w:tcPr>
          <w:p w14:paraId="4434889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91" w:type="dxa"/>
            <w:noWrap/>
          </w:tcPr>
          <w:p w14:paraId="2E69A85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92" w:type="dxa"/>
            <w:noWrap/>
          </w:tcPr>
          <w:p w14:paraId="266C832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694C29" w:rsidRPr="00FB17FC" w14:paraId="6E3F200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C6D2FF9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3D64F6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Жарковский район</w:t>
            </w:r>
          </w:p>
        </w:tc>
        <w:tc>
          <w:tcPr>
            <w:tcW w:w="2835" w:type="dxa"/>
            <w:hideMark/>
          </w:tcPr>
          <w:p w14:paraId="2FB1FEF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Королевщинская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5A8FE31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5D079F2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0871850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0609C3B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3FA66A0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94C29" w:rsidRPr="00FB17FC" w14:paraId="4B5EB20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6BCAC4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F2AADE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Жарковский район</w:t>
            </w:r>
          </w:p>
        </w:tc>
        <w:tc>
          <w:tcPr>
            <w:tcW w:w="2835" w:type="dxa"/>
            <w:hideMark/>
          </w:tcPr>
          <w:p w14:paraId="735E965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Щучейская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0EBB5C0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44C573B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65F44BA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680642C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533C4CE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94C29" w:rsidRPr="00FB17FC" w14:paraId="24829E8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AE173C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623E8C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Западнодвинский МО</w:t>
            </w:r>
          </w:p>
        </w:tc>
        <w:tc>
          <w:tcPr>
            <w:tcW w:w="2835" w:type="dxa"/>
            <w:hideMark/>
          </w:tcPr>
          <w:p w14:paraId="2AA5A5F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Западнодвинская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691" w:type="dxa"/>
            <w:noWrap/>
          </w:tcPr>
          <w:p w14:paraId="2FDD74E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691" w:type="dxa"/>
            <w:noWrap/>
          </w:tcPr>
          <w:p w14:paraId="5DDAE99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92" w:type="dxa"/>
            <w:noWrap/>
          </w:tcPr>
          <w:p w14:paraId="3240CCC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91" w:type="dxa"/>
            <w:noWrap/>
          </w:tcPr>
          <w:p w14:paraId="7AFCD69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692" w:type="dxa"/>
            <w:noWrap/>
          </w:tcPr>
          <w:p w14:paraId="50C1591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694C29" w:rsidRPr="00FB17FC" w14:paraId="1D7F217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2090B4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002288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Западнодвинский МО</w:t>
            </w:r>
          </w:p>
        </w:tc>
        <w:tc>
          <w:tcPr>
            <w:tcW w:w="2835" w:type="dxa"/>
            <w:hideMark/>
          </w:tcPr>
          <w:p w14:paraId="1DDAF5A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Западнодвинская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691" w:type="dxa"/>
            <w:noWrap/>
          </w:tcPr>
          <w:p w14:paraId="740DE8B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91" w:type="dxa"/>
            <w:noWrap/>
          </w:tcPr>
          <w:p w14:paraId="54A6B74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92" w:type="dxa"/>
            <w:noWrap/>
          </w:tcPr>
          <w:p w14:paraId="1AD1511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91" w:type="dxa"/>
            <w:noWrap/>
          </w:tcPr>
          <w:p w14:paraId="6B20D1B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692" w:type="dxa"/>
            <w:noWrap/>
          </w:tcPr>
          <w:p w14:paraId="65197A8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694C29" w:rsidRPr="00FB17FC" w14:paraId="52C044E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1333BC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588221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Западнодвинский МО</w:t>
            </w:r>
          </w:p>
        </w:tc>
        <w:tc>
          <w:tcPr>
            <w:tcW w:w="2835" w:type="dxa"/>
            <w:hideMark/>
          </w:tcPr>
          <w:p w14:paraId="228FE6E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Староторопская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059A080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1" w:type="dxa"/>
            <w:noWrap/>
          </w:tcPr>
          <w:p w14:paraId="0131F14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92" w:type="dxa"/>
            <w:noWrap/>
          </w:tcPr>
          <w:p w14:paraId="7401B4E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1" w:type="dxa"/>
            <w:noWrap/>
          </w:tcPr>
          <w:p w14:paraId="00864E7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92" w:type="dxa"/>
            <w:noWrap/>
          </w:tcPr>
          <w:p w14:paraId="3B7D58B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694C29" w:rsidRPr="00FB17FC" w14:paraId="42C7CF2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51F7B7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3CFD37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Западнодвинский МО</w:t>
            </w:r>
          </w:p>
        </w:tc>
        <w:tc>
          <w:tcPr>
            <w:tcW w:w="2835" w:type="dxa"/>
            <w:hideMark/>
          </w:tcPr>
          <w:p w14:paraId="26EFD97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Ильинская СОШ</w:t>
            </w:r>
          </w:p>
        </w:tc>
        <w:tc>
          <w:tcPr>
            <w:tcW w:w="691" w:type="dxa"/>
            <w:noWrap/>
          </w:tcPr>
          <w:p w14:paraId="5A76794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1" w:type="dxa"/>
            <w:noWrap/>
          </w:tcPr>
          <w:p w14:paraId="0E178AD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3835F8C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0994C2C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2B003A4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94C29" w:rsidRPr="00FB17FC" w14:paraId="7E13B57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66277C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A994BF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Западнодвинский МО</w:t>
            </w:r>
          </w:p>
        </w:tc>
        <w:tc>
          <w:tcPr>
            <w:tcW w:w="2835" w:type="dxa"/>
            <w:hideMark/>
          </w:tcPr>
          <w:p w14:paraId="3603C0D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Первомайская ООШ</w:t>
            </w:r>
          </w:p>
        </w:tc>
        <w:tc>
          <w:tcPr>
            <w:tcW w:w="691" w:type="dxa"/>
            <w:noWrap/>
          </w:tcPr>
          <w:p w14:paraId="490A7D0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326A7B5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3A0A624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3B68A43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3871BAB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37847CF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524C98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F5333B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Зубцовский район</w:t>
            </w:r>
          </w:p>
        </w:tc>
        <w:tc>
          <w:tcPr>
            <w:tcW w:w="2835" w:type="dxa"/>
            <w:hideMark/>
          </w:tcPr>
          <w:p w14:paraId="35F3521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СОШ №1 </w:t>
            </w:r>
          </w:p>
        </w:tc>
        <w:tc>
          <w:tcPr>
            <w:tcW w:w="691" w:type="dxa"/>
            <w:noWrap/>
          </w:tcPr>
          <w:p w14:paraId="52A0095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691" w:type="dxa"/>
            <w:noWrap/>
          </w:tcPr>
          <w:p w14:paraId="60939DD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692" w:type="dxa"/>
            <w:noWrap/>
          </w:tcPr>
          <w:p w14:paraId="1A1BC46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691" w:type="dxa"/>
            <w:noWrap/>
          </w:tcPr>
          <w:p w14:paraId="364BA30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692" w:type="dxa"/>
            <w:noWrap/>
          </w:tcPr>
          <w:p w14:paraId="0EBB039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</w:tr>
      <w:tr w:rsidR="00694C29" w:rsidRPr="00FB17FC" w14:paraId="793970E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0BBA8E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A4CCD6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Зубцовский район</w:t>
            </w:r>
          </w:p>
        </w:tc>
        <w:tc>
          <w:tcPr>
            <w:tcW w:w="2835" w:type="dxa"/>
            <w:hideMark/>
          </w:tcPr>
          <w:p w14:paraId="1F71274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ООШ №2 </w:t>
            </w:r>
          </w:p>
        </w:tc>
        <w:tc>
          <w:tcPr>
            <w:tcW w:w="691" w:type="dxa"/>
            <w:noWrap/>
          </w:tcPr>
          <w:p w14:paraId="52FC015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1" w:type="dxa"/>
            <w:noWrap/>
          </w:tcPr>
          <w:p w14:paraId="28CB614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2" w:type="dxa"/>
            <w:noWrap/>
          </w:tcPr>
          <w:p w14:paraId="1D60E83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1" w:type="dxa"/>
            <w:noWrap/>
          </w:tcPr>
          <w:p w14:paraId="29B981F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92" w:type="dxa"/>
            <w:noWrap/>
          </w:tcPr>
          <w:p w14:paraId="4CBC91F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694C29" w:rsidRPr="00FB17FC" w14:paraId="6A13FB6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BAD072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7F8A76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Зубцовский район</w:t>
            </w:r>
          </w:p>
        </w:tc>
        <w:tc>
          <w:tcPr>
            <w:tcW w:w="2835" w:type="dxa"/>
            <w:hideMark/>
          </w:tcPr>
          <w:p w14:paraId="093B0FC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Погорельская СОШ</w:t>
            </w:r>
          </w:p>
        </w:tc>
        <w:tc>
          <w:tcPr>
            <w:tcW w:w="691" w:type="dxa"/>
            <w:noWrap/>
          </w:tcPr>
          <w:p w14:paraId="39D84A3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1" w:type="dxa"/>
            <w:noWrap/>
          </w:tcPr>
          <w:p w14:paraId="39A2DC9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2" w:type="dxa"/>
            <w:noWrap/>
          </w:tcPr>
          <w:p w14:paraId="37F48B4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91" w:type="dxa"/>
            <w:noWrap/>
          </w:tcPr>
          <w:p w14:paraId="3B91070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2" w:type="dxa"/>
            <w:noWrap/>
          </w:tcPr>
          <w:p w14:paraId="45C678C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694C29" w:rsidRPr="00FB17FC" w14:paraId="18BD37A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B9F7B9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05581B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Зубцовский район</w:t>
            </w:r>
          </w:p>
        </w:tc>
        <w:tc>
          <w:tcPr>
            <w:tcW w:w="2835" w:type="dxa"/>
            <w:hideMark/>
          </w:tcPr>
          <w:p w14:paraId="7B5EEB6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Княжегорская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0378B92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49643A5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2" w:type="dxa"/>
            <w:noWrap/>
          </w:tcPr>
          <w:p w14:paraId="251E799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1D2B5DD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2" w:type="dxa"/>
            <w:noWrap/>
          </w:tcPr>
          <w:p w14:paraId="23BCB01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94C29" w:rsidRPr="00FB17FC" w14:paraId="78D7F49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E0CE9D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072E33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Зубцовский район</w:t>
            </w:r>
          </w:p>
        </w:tc>
        <w:tc>
          <w:tcPr>
            <w:tcW w:w="2835" w:type="dxa"/>
            <w:hideMark/>
          </w:tcPr>
          <w:p w14:paraId="1282E11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Столипинская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4200EBD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3865814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291E8F7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1473757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2C6D516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94C29" w:rsidRPr="00FB17FC" w14:paraId="375EE0C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FCE41F6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6C5216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Зубцовский район</w:t>
            </w:r>
          </w:p>
        </w:tc>
        <w:tc>
          <w:tcPr>
            <w:tcW w:w="2835" w:type="dxa"/>
            <w:hideMark/>
          </w:tcPr>
          <w:p w14:paraId="039F5E9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Ульяновская СОШ</w:t>
            </w:r>
          </w:p>
        </w:tc>
        <w:tc>
          <w:tcPr>
            <w:tcW w:w="691" w:type="dxa"/>
            <w:noWrap/>
          </w:tcPr>
          <w:p w14:paraId="13FD599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7963DF2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0774FCC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2E12A39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1C1A489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94C29" w:rsidRPr="00FB17FC" w14:paraId="2389574E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DE2270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800379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Зубцовский район</w:t>
            </w:r>
          </w:p>
        </w:tc>
        <w:tc>
          <w:tcPr>
            <w:tcW w:w="2835" w:type="dxa"/>
            <w:hideMark/>
          </w:tcPr>
          <w:p w14:paraId="3B61AC5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Щеколдинская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2D1C810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398FE9E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610DFBE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70854F0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4535299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94C29" w:rsidRPr="00FB17FC" w14:paraId="2B7425A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6E70FD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956C5E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Зубцовский район</w:t>
            </w:r>
          </w:p>
        </w:tc>
        <w:tc>
          <w:tcPr>
            <w:tcW w:w="2835" w:type="dxa"/>
            <w:hideMark/>
          </w:tcPr>
          <w:p w14:paraId="20F2135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Никольская ООШ</w:t>
            </w:r>
          </w:p>
        </w:tc>
        <w:tc>
          <w:tcPr>
            <w:tcW w:w="691" w:type="dxa"/>
            <w:noWrap/>
          </w:tcPr>
          <w:p w14:paraId="01DDD3B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1" w:type="dxa"/>
            <w:noWrap/>
          </w:tcPr>
          <w:p w14:paraId="360EFF4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2" w:type="dxa"/>
            <w:noWrap/>
          </w:tcPr>
          <w:p w14:paraId="7863EF5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1" w:type="dxa"/>
            <w:noWrap/>
          </w:tcPr>
          <w:p w14:paraId="2CE164A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2" w:type="dxa"/>
            <w:noWrap/>
          </w:tcPr>
          <w:p w14:paraId="5DDE126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94C29" w:rsidRPr="00FB17FC" w14:paraId="6E95026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1D5284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977C10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Зубцовский район</w:t>
            </w:r>
          </w:p>
        </w:tc>
        <w:tc>
          <w:tcPr>
            <w:tcW w:w="2835" w:type="dxa"/>
            <w:hideMark/>
          </w:tcPr>
          <w:p w14:paraId="5235061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Коробинская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5737139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76F872E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2" w:type="dxa"/>
            <w:noWrap/>
          </w:tcPr>
          <w:p w14:paraId="345C23D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4DD6C8F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43E9775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94C29" w:rsidRPr="00FB17FC" w14:paraId="2D050A6E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58903A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45EE5C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Зубцовский район</w:t>
            </w:r>
          </w:p>
        </w:tc>
        <w:tc>
          <w:tcPr>
            <w:tcW w:w="2835" w:type="dxa"/>
            <w:hideMark/>
          </w:tcPr>
          <w:p w14:paraId="57A1ECA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Пищалинская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7A00384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757AE5E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06D3F73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0CC0AAE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2" w:type="dxa"/>
            <w:noWrap/>
          </w:tcPr>
          <w:p w14:paraId="56699EF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94C29" w:rsidRPr="00FB17FC" w14:paraId="08CF987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56DF27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5FC2E5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Зубцовский район</w:t>
            </w:r>
          </w:p>
        </w:tc>
        <w:tc>
          <w:tcPr>
            <w:tcW w:w="2835" w:type="dxa"/>
            <w:hideMark/>
          </w:tcPr>
          <w:p w14:paraId="468A179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Дорожаевская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3AB7FC3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3F535CD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7C1E5B6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33A6804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1594CED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4C29" w:rsidRPr="00FB17FC" w14:paraId="66B0145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F1829C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D0875E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hideMark/>
          </w:tcPr>
          <w:p w14:paraId="489F6C3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Большеборковская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</w:tcPr>
          <w:p w14:paraId="27066ED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</w:tcPr>
          <w:p w14:paraId="3CD6FC2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2" w:type="dxa"/>
          </w:tcPr>
          <w:p w14:paraId="1E9554E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1" w:type="dxa"/>
          </w:tcPr>
          <w:p w14:paraId="61E6830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2" w:type="dxa"/>
          </w:tcPr>
          <w:p w14:paraId="633E437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94C29" w:rsidRPr="00FB17FC" w14:paraId="4D63024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C08FFB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04796A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noWrap/>
            <w:hideMark/>
          </w:tcPr>
          <w:p w14:paraId="656A755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Бурашевская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</w:tcPr>
          <w:p w14:paraId="4024055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691" w:type="dxa"/>
          </w:tcPr>
          <w:p w14:paraId="40EE7F3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92" w:type="dxa"/>
          </w:tcPr>
          <w:p w14:paraId="1892AD2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691" w:type="dxa"/>
          </w:tcPr>
          <w:p w14:paraId="4E08B08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92" w:type="dxa"/>
          </w:tcPr>
          <w:p w14:paraId="3E68968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694C29" w:rsidRPr="00FB17FC" w14:paraId="11B686D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A5AF35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E37695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noWrap/>
            <w:hideMark/>
          </w:tcPr>
          <w:p w14:paraId="6ED102A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МОУ Васильевская СОШ</w:t>
            </w:r>
          </w:p>
        </w:tc>
        <w:tc>
          <w:tcPr>
            <w:tcW w:w="691" w:type="dxa"/>
          </w:tcPr>
          <w:p w14:paraId="6360790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91" w:type="dxa"/>
          </w:tcPr>
          <w:p w14:paraId="07107EE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2" w:type="dxa"/>
          </w:tcPr>
          <w:p w14:paraId="1EE0361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1" w:type="dxa"/>
          </w:tcPr>
          <w:p w14:paraId="1A87B44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2" w:type="dxa"/>
          </w:tcPr>
          <w:p w14:paraId="631AAEF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94C29" w:rsidRPr="00FB17FC" w14:paraId="071A658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2604C96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366E5D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noWrap/>
            <w:hideMark/>
          </w:tcPr>
          <w:p w14:paraId="7D8C50A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МОУ Верхневолжская СОШ</w:t>
            </w:r>
          </w:p>
        </w:tc>
        <w:tc>
          <w:tcPr>
            <w:tcW w:w="691" w:type="dxa"/>
          </w:tcPr>
          <w:p w14:paraId="0AFF17E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1" w:type="dxa"/>
          </w:tcPr>
          <w:p w14:paraId="774578F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2" w:type="dxa"/>
          </w:tcPr>
          <w:p w14:paraId="3F3DCF4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91" w:type="dxa"/>
          </w:tcPr>
          <w:p w14:paraId="4146B2A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92" w:type="dxa"/>
          </w:tcPr>
          <w:p w14:paraId="5041CB2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694C29" w:rsidRPr="00FB17FC" w14:paraId="710A398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AB5391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55C13C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noWrap/>
            <w:hideMark/>
          </w:tcPr>
          <w:p w14:paraId="286F8CC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Горютинская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</w:tcPr>
          <w:p w14:paraId="5A77FC0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691" w:type="dxa"/>
          </w:tcPr>
          <w:p w14:paraId="480C03D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692" w:type="dxa"/>
          </w:tcPr>
          <w:p w14:paraId="0FFD0A0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691" w:type="dxa"/>
          </w:tcPr>
          <w:p w14:paraId="7976991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692" w:type="dxa"/>
          </w:tcPr>
          <w:p w14:paraId="55DBEC6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694C29" w:rsidRPr="00FB17FC" w14:paraId="487D7BA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04D329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C9B19E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hideMark/>
          </w:tcPr>
          <w:p w14:paraId="053CC81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Езвинская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</w:tcPr>
          <w:p w14:paraId="07D433A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1" w:type="dxa"/>
          </w:tcPr>
          <w:p w14:paraId="72CD803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2" w:type="dxa"/>
          </w:tcPr>
          <w:p w14:paraId="50BC272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1" w:type="dxa"/>
          </w:tcPr>
          <w:p w14:paraId="5D35E78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2" w:type="dxa"/>
          </w:tcPr>
          <w:p w14:paraId="78008F1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694C29" w:rsidRPr="00FB17FC" w14:paraId="4963F4F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0FCC47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C095E5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hideMark/>
          </w:tcPr>
          <w:p w14:paraId="1E76404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МОУ Заволжская СОШ им. П.П. Смирнова</w:t>
            </w:r>
          </w:p>
        </w:tc>
        <w:tc>
          <w:tcPr>
            <w:tcW w:w="691" w:type="dxa"/>
          </w:tcPr>
          <w:p w14:paraId="398B93A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91" w:type="dxa"/>
          </w:tcPr>
          <w:p w14:paraId="3AABE3D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692" w:type="dxa"/>
          </w:tcPr>
          <w:p w14:paraId="6F5103E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691" w:type="dxa"/>
          </w:tcPr>
          <w:p w14:paraId="120F895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692" w:type="dxa"/>
          </w:tcPr>
          <w:p w14:paraId="7915838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694C29" w:rsidRPr="00FB17FC" w14:paraId="14A03D4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AB870D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0CD667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hideMark/>
          </w:tcPr>
          <w:p w14:paraId="52E0707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Квакшинская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</w:tcPr>
          <w:p w14:paraId="0748716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1" w:type="dxa"/>
          </w:tcPr>
          <w:p w14:paraId="01328DC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2" w:type="dxa"/>
          </w:tcPr>
          <w:p w14:paraId="0B74CDB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91" w:type="dxa"/>
          </w:tcPr>
          <w:p w14:paraId="1B051D4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2" w:type="dxa"/>
          </w:tcPr>
          <w:p w14:paraId="2E4127C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694C29" w:rsidRPr="00FB17FC" w14:paraId="4C9682A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25C64B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D8F8E7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noWrap/>
            <w:hideMark/>
          </w:tcPr>
          <w:p w14:paraId="575A2BC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Колталовская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</w:tcPr>
          <w:p w14:paraId="394E270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1" w:type="dxa"/>
          </w:tcPr>
          <w:p w14:paraId="063BA75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2" w:type="dxa"/>
          </w:tcPr>
          <w:p w14:paraId="3990454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1" w:type="dxa"/>
          </w:tcPr>
          <w:p w14:paraId="6EBE418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2" w:type="dxa"/>
          </w:tcPr>
          <w:p w14:paraId="13E4D39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694C29" w:rsidRPr="00FB17FC" w14:paraId="529807C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51F13F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44EAA2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hideMark/>
          </w:tcPr>
          <w:p w14:paraId="68E25A7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МОУ Красно</w:t>
            </w:r>
            <w:r w:rsidR="008025C4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пресненская СОШ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им.В.П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Дмитриева</w:t>
            </w:r>
          </w:p>
        </w:tc>
        <w:tc>
          <w:tcPr>
            <w:tcW w:w="691" w:type="dxa"/>
          </w:tcPr>
          <w:p w14:paraId="4EB50E7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1" w:type="dxa"/>
          </w:tcPr>
          <w:p w14:paraId="12FA0FB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2" w:type="dxa"/>
          </w:tcPr>
          <w:p w14:paraId="1E3A3A8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1" w:type="dxa"/>
          </w:tcPr>
          <w:p w14:paraId="3AE2F18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2" w:type="dxa"/>
          </w:tcPr>
          <w:p w14:paraId="2F57B3C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694C29" w:rsidRPr="00FB17FC" w14:paraId="75B4993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D6EF8C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54B50A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noWrap/>
            <w:hideMark/>
          </w:tcPr>
          <w:p w14:paraId="0560CB8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Медновская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</w:tcPr>
          <w:p w14:paraId="6D6D368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91" w:type="dxa"/>
          </w:tcPr>
          <w:p w14:paraId="11D30C7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92" w:type="dxa"/>
          </w:tcPr>
          <w:p w14:paraId="6891856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91" w:type="dxa"/>
          </w:tcPr>
          <w:p w14:paraId="31B769E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92" w:type="dxa"/>
          </w:tcPr>
          <w:p w14:paraId="64679B1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694C29" w:rsidRPr="00FB17FC" w14:paraId="4BF4CD5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C66BC1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C4B2BA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hideMark/>
          </w:tcPr>
          <w:p w14:paraId="6AD6895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МОУ Михайловская СОШ</w:t>
            </w:r>
          </w:p>
        </w:tc>
        <w:tc>
          <w:tcPr>
            <w:tcW w:w="691" w:type="dxa"/>
          </w:tcPr>
          <w:p w14:paraId="435EFF1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1" w:type="dxa"/>
          </w:tcPr>
          <w:p w14:paraId="2E6D937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2" w:type="dxa"/>
          </w:tcPr>
          <w:p w14:paraId="3CBE075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1" w:type="dxa"/>
          </w:tcPr>
          <w:p w14:paraId="612CF57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2" w:type="dxa"/>
          </w:tcPr>
          <w:p w14:paraId="14D1B40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94C29" w:rsidRPr="00FB17FC" w14:paraId="7717058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977013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57656B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hideMark/>
          </w:tcPr>
          <w:p w14:paraId="17E8E1F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МОУ Некрасовская СОШ</w:t>
            </w:r>
          </w:p>
        </w:tc>
        <w:tc>
          <w:tcPr>
            <w:tcW w:w="691" w:type="dxa"/>
          </w:tcPr>
          <w:p w14:paraId="5C3107B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1" w:type="dxa"/>
          </w:tcPr>
          <w:p w14:paraId="6001A23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92" w:type="dxa"/>
          </w:tcPr>
          <w:p w14:paraId="39B7F9C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91" w:type="dxa"/>
          </w:tcPr>
          <w:p w14:paraId="61F7430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92" w:type="dxa"/>
          </w:tcPr>
          <w:p w14:paraId="65D352A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694C29" w:rsidRPr="00FB17FC" w14:paraId="6BC1E8B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93C91C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3B0F82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noWrap/>
            <w:hideMark/>
          </w:tcPr>
          <w:p w14:paraId="272DA65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Никулинская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</w:tcPr>
          <w:p w14:paraId="1D54640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91" w:type="dxa"/>
          </w:tcPr>
          <w:p w14:paraId="498F22E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92" w:type="dxa"/>
          </w:tcPr>
          <w:p w14:paraId="133A21F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91" w:type="dxa"/>
          </w:tcPr>
          <w:p w14:paraId="3836408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92" w:type="dxa"/>
          </w:tcPr>
          <w:p w14:paraId="145714B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694C29" w:rsidRPr="00FB17FC" w14:paraId="6DFC156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908F46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7957B2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noWrap/>
            <w:hideMark/>
          </w:tcPr>
          <w:p w14:paraId="7CA319B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МОУ Оршинская СОШ</w:t>
            </w:r>
          </w:p>
        </w:tc>
        <w:tc>
          <w:tcPr>
            <w:tcW w:w="691" w:type="dxa"/>
          </w:tcPr>
          <w:p w14:paraId="181DFC9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91" w:type="dxa"/>
          </w:tcPr>
          <w:p w14:paraId="5170CE0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92" w:type="dxa"/>
          </w:tcPr>
          <w:p w14:paraId="6F9BD45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91" w:type="dxa"/>
          </w:tcPr>
          <w:p w14:paraId="482D7DC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92" w:type="dxa"/>
          </w:tcPr>
          <w:p w14:paraId="143FC88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694C29" w:rsidRPr="00FB17FC" w14:paraId="4217E18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ACE7CD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E973AC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hideMark/>
          </w:tcPr>
          <w:p w14:paraId="6AB626C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МОУ Пушкинская СОШ</w:t>
            </w:r>
          </w:p>
        </w:tc>
        <w:tc>
          <w:tcPr>
            <w:tcW w:w="691" w:type="dxa"/>
          </w:tcPr>
          <w:p w14:paraId="68FA754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1" w:type="dxa"/>
          </w:tcPr>
          <w:p w14:paraId="6B71646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2" w:type="dxa"/>
          </w:tcPr>
          <w:p w14:paraId="7826A8A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1" w:type="dxa"/>
          </w:tcPr>
          <w:p w14:paraId="7E21D11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</w:tcPr>
          <w:p w14:paraId="725F038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94C29" w:rsidRPr="00FB17FC" w14:paraId="7547F83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933155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7C7622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noWrap/>
            <w:hideMark/>
          </w:tcPr>
          <w:p w14:paraId="270D7C6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МОУ Рождественская СОШ</w:t>
            </w:r>
          </w:p>
        </w:tc>
        <w:tc>
          <w:tcPr>
            <w:tcW w:w="691" w:type="dxa"/>
          </w:tcPr>
          <w:p w14:paraId="4B6AA6D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1" w:type="dxa"/>
          </w:tcPr>
          <w:p w14:paraId="558FE9D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2" w:type="dxa"/>
          </w:tcPr>
          <w:p w14:paraId="0D09AAA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1" w:type="dxa"/>
          </w:tcPr>
          <w:p w14:paraId="46E3A2B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2" w:type="dxa"/>
          </w:tcPr>
          <w:p w14:paraId="25E5A06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94C29" w:rsidRPr="00FB17FC" w14:paraId="5A213ED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50A63E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AA7233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hideMark/>
          </w:tcPr>
          <w:p w14:paraId="58FF5C8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Славновская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</w:tcPr>
          <w:p w14:paraId="578CCB6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</w:tcPr>
          <w:p w14:paraId="4F64290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</w:tcPr>
          <w:p w14:paraId="5085C52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1" w:type="dxa"/>
          </w:tcPr>
          <w:p w14:paraId="36E884E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2" w:type="dxa"/>
          </w:tcPr>
          <w:p w14:paraId="113FDD8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694C29" w:rsidRPr="00FB17FC" w14:paraId="3E996AB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874483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0037A3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noWrap/>
            <w:hideMark/>
          </w:tcPr>
          <w:p w14:paraId="1073683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Суховерковская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</w:tcPr>
          <w:p w14:paraId="3671EB9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1" w:type="dxa"/>
          </w:tcPr>
          <w:p w14:paraId="4B6798A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2" w:type="dxa"/>
          </w:tcPr>
          <w:p w14:paraId="6058439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1" w:type="dxa"/>
          </w:tcPr>
          <w:p w14:paraId="3525DA8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2" w:type="dxa"/>
          </w:tcPr>
          <w:p w14:paraId="083D9C1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694C29" w:rsidRPr="00FB17FC" w14:paraId="2DEFEAD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EA05C0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8F6649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hideMark/>
          </w:tcPr>
          <w:p w14:paraId="6F7CA5C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МОУ Тверская СОШ им</w:t>
            </w:r>
            <w:r w:rsidR="008025C4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Маршала Советского Союза И.С. Конева</w:t>
            </w:r>
          </w:p>
        </w:tc>
        <w:tc>
          <w:tcPr>
            <w:tcW w:w="691" w:type="dxa"/>
          </w:tcPr>
          <w:p w14:paraId="1BEFB4D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1" w:type="dxa"/>
          </w:tcPr>
          <w:p w14:paraId="55FA040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2" w:type="dxa"/>
          </w:tcPr>
          <w:p w14:paraId="7378A16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</w:tcPr>
          <w:p w14:paraId="75D4129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</w:tcPr>
          <w:p w14:paraId="63D999D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694C29" w:rsidRPr="00FB17FC" w14:paraId="130A2FA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810AE6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3000BD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noWrap/>
            <w:hideMark/>
          </w:tcPr>
          <w:p w14:paraId="13D2660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ГБОУ РЦО Тургиново</w:t>
            </w:r>
          </w:p>
        </w:tc>
        <w:tc>
          <w:tcPr>
            <w:tcW w:w="691" w:type="dxa"/>
          </w:tcPr>
          <w:p w14:paraId="09A12C9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91" w:type="dxa"/>
          </w:tcPr>
          <w:p w14:paraId="0738044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2" w:type="dxa"/>
          </w:tcPr>
          <w:p w14:paraId="0B0901D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91" w:type="dxa"/>
          </w:tcPr>
          <w:p w14:paraId="7397899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2" w:type="dxa"/>
          </w:tcPr>
          <w:p w14:paraId="1786377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694C29" w:rsidRPr="00FB17FC" w14:paraId="41291CE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8D2598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8C17DA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noWrap/>
            <w:hideMark/>
          </w:tcPr>
          <w:p w14:paraId="01FEB2A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Черногубовская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</w:tcPr>
          <w:p w14:paraId="2317BC7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1" w:type="dxa"/>
          </w:tcPr>
          <w:p w14:paraId="60A5928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2" w:type="dxa"/>
          </w:tcPr>
          <w:p w14:paraId="4AF3DEA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</w:tcPr>
          <w:p w14:paraId="08B06AD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2" w:type="dxa"/>
          </w:tcPr>
          <w:p w14:paraId="72FF248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694C29" w:rsidRPr="00FB17FC" w14:paraId="5EFCE4F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1464C8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0F331A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hideMark/>
          </w:tcPr>
          <w:p w14:paraId="6CC5E17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Щербининская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</w:tcPr>
          <w:p w14:paraId="7E67525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91" w:type="dxa"/>
          </w:tcPr>
          <w:p w14:paraId="5CCFCC9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92" w:type="dxa"/>
          </w:tcPr>
          <w:p w14:paraId="2AE7D09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1" w:type="dxa"/>
          </w:tcPr>
          <w:p w14:paraId="1A39D24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2" w:type="dxa"/>
          </w:tcPr>
          <w:p w14:paraId="3744A1B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694C29" w:rsidRPr="00FB17FC" w14:paraId="0896EFF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6E8986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42B2B2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noWrap/>
            <w:hideMark/>
          </w:tcPr>
          <w:p w14:paraId="4723C73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Эммаусская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</w:tcPr>
          <w:p w14:paraId="429F7F5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91" w:type="dxa"/>
          </w:tcPr>
          <w:p w14:paraId="7BE458E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92" w:type="dxa"/>
          </w:tcPr>
          <w:p w14:paraId="0233C09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91" w:type="dxa"/>
          </w:tcPr>
          <w:p w14:paraId="1670CBC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2" w:type="dxa"/>
          </w:tcPr>
          <w:p w14:paraId="004595F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694C29" w:rsidRPr="00FB17FC" w14:paraId="13E7C37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18071E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79F9D3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hideMark/>
          </w:tcPr>
          <w:p w14:paraId="215EB81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Калининская районная </w:t>
            </w:r>
            <w:r w:rsidR="008025C4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ВСОШ</w:t>
            </w:r>
          </w:p>
        </w:tc>
        <w:tc>
          <w:tcPr>
            <w:tcW w:w="691" w:type="dxa"/>
            <w:noWrap/>
          </w:tcPr>
          <w:p w14:paraId="49C9CEA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5E09DD9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3B87E76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67C4BDD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01B4E5F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94C29" w:rsidRPr="00FB17FC" w14:paraId="4CCBA4F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D41D08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</w:tcPr>
          <w:p w14:paraId="20E9629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835" w:type="dxa"/>
            <w:noWrap/>
          </w:tcPr>
          <w:p w14:paraId="3477563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Никольская НОШ</w:t>
            </w:r>
          </w:p>
        </w:tc>
        <w:tc>
          <w:tcPr>
            <w:tcW w:w="691" w:type="dxa"/>
            <w:noWrap/>
          </w:tcPr>
          <w:p w14:paraId="6133CB1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1B02C09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53A24FA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14D6460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7B49799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4C29" w:rsidRPr="00FB17FC" w14:paraId="5890CD21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B85BB8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479062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Калязинский район</w:t>
            </w:r>
          </w:p>
        </w:tc>
        <w:tc>
          <w:tcPr>
            <w:tcW w:w="2835" w:type="dxa"/>
            <w:noWrap/>
            <w:hideMark/>
          </w:tcPr>
          <w:p w14:paraId="01EE28F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Городская СОШ</w:t>
            </w:r>
          </w:p>
        </w:tc>
        <w:tc>
          <w:tcPr>
            <w:tcW w:w="691" w:type="dxa"/>
            <w:noWrap/>
          </w:tcPr>
          <w:p w14:paraId="28A7407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691" w:type="dxa"/>
            <w:noWrap/>
          </w:tcPr>
          <w:p w14:paraId="335FC9F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692" w:type="dxa"/>
            <w:noWrap/>
          </w:tcPr>
          <w:p w14:paraId="7CD3682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691" w:type="dxa"/>
            <w:noWrap/>
          </w:tcPr>
          <w:p w14:paraId="554EE00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692" w:type="dxa"/>
            <w:noWrap/>
          </w:tcPr>
          <w:p w14:paraId="4DF55A2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</w:tr>
      <w:tr w:rsidR="00694C29" w:rsidRPr="00FB17FC" w14:paraId="3C3712EE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61A5CF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C6CE10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Калязинский район</w:t>
            </w:r>
          </w:p>
        </w:tc>
        <w:tc>
          <w:tcPr>
            <w:tcW w:w="2835" w:type="dxa"/>
            <w:noWrap/>
            <w:hideMark/>
          </w:tcPr>
          <w:p w14:paraId="78024C1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Городская ООШ</w:t>
            </w:r>
          </w:p>
        </w:tc>
        <w:tc>
          <w:tcPr>
            <w:tcW w:w="691" w:type="dxa"/>
            <w:noWrap/>
          </w:tcPr>
          <w:p w14:paraId="0B2F151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91" w:type="dxa"/>
            <w:noWrap/>
          </w:tcPr>
          <w:p w14:paraId="2849908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92" w:type="dxa"/>
            <w:noWrap/>
          </w:tcPr>
          <w:p w14:paraId="293ACEE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91" w:type="dxa"/>
            <w:noWrap/>
          </w:tcPr>
          <w:p w14:paraId="50206CC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692" w:type="dxa"/>
            <w:noWrap/>
          </w:tcPr>
          <w:p w14:paraId="06F9E79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694C29" w:rsidRPr="00FB17FC" w14:paraId="06E53A9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7DE0456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B5922D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Калязинский район</w:t>
            </w:r>
          </w:p>
        </w:tc>
        <w:tc>
          <w:tcPr>
            <w:tcW w:w="2835" w:type="dxa"/>
            <w:hideMark/>
          </w:tcPr>
          <w:p w14:paraId="759A9CD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Зареченская ООШ</w:t>
            </w:r>
          </w:p>
        </w:tc>
        <w:tc>
          <w:tcPr>
            <w:tcW w:w="691" w:type="dxa"/>
            <w:noWrap/>
          </w:tcPr>
          <w:p w14:paraId="4781002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1" w:type="dxa"/>
            <w:noWrap/>
          </w:tcPr>
          <w:p w14:paraId="3AEF128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92" w:type="dxa"/>
            <w:noWrap/>
          </w:tcPr>
          <w:p w14:paraId="00A7DB9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1" w:type="dxa"/>
            <w:noWrap/>
          </w:tcPr>
          <w:p w14:paraId="42A0931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2" w:type="dxa"/>
            <w:noWrap/>
          </w:tcPr>
          <w:p w14:paraId="2538962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694C29" w:rsidRPr="00FB17FC" w14:paraId="5CC983B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304DC2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C7F0B0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Калязинский район</w:t>
            </w:r>
          </w:p>
        </w:tc>
        <w:tc>
          <w:tcPr>
            <w:tcW w:w="2835" w:type="dxa"/>
            <w:hideMark/>
          </w:tcPr>
          <w:p w14:paraId="00D6E83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Нерльская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4F97ED5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91" w:type="dxa"/>
            <w:noWrap/>
          </w:tcPr>
          <w:p w14:paraId="1279B8A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2" w:type="dxa"/>
            <w:noWrap/>
          </w:tcPr>
          <w:p w14:paraId="62AE39A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1" w:type="dxa"/>
            <w:noWrap/>
          </w:tcPr>
          <w:p w14:paraId="50E7C5F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2" w:type="dxa"/>
            <w:noWrap/>
          </w:tcPr>
          <w:p w14:paraId="66A1807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694C29" w:rsidRPr="00FB17FC" w14:paraId="05784D3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9CE9EF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6B5D00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Калязинский район</w:t>
            </w:r>
          </w:p>
        </w:tc>
        <w:tc>
          <w:tcPr>
            <w:tcW w:w="2835" w:type="dxa"/>
            <w:hideMark/>
          </w:tcPr>
          <w:p w14:paraId="47FBB73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Лучинниковская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1EB0F58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05C709A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3FC99FC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3502C4B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4642A31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94C29" w:rsidRPr="00FB17FC" w14:paraId="746809B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3368A2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E5FA25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Калязинский район</w:t>
            </w:r>
          </w:p>
        </w:tc>
        <w:tc>
          <w:tcPr>
            <w:tcW w:w="2835" w:type="dxa"/>
            <w:hideMark/>
          </w:tcPr>
          <w:p w14:paraId="05E47E5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Семендяевская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29CE833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1" w:type="dxa"/>
            <w:noWrap/>
          </w:tcPr>
          <w:p w14:paraId="728C27F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05E568C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  <w:noWrap/>
          </w:tcPr>
          <w:p w14:paraId="4CF04EB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3A08887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94C29" w:rsidRPr="00FB17FC" w14:paraId="25104CC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64A363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80F537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Калязинский район</w:t>
            </w:r>
          </w:p>
        </w:tc>
        <w:tc>
          <w:tcPr>
            <w:tcW w:w="2835" w:type="dxa"/>
            <w:noWrap/>
            <w:hideMark/>
          </w:tcPr>
          <w:p w14:paraId="7F01FAD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Яринская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0A01A2D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7BD1C32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3938012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34916E0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4A366D6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4C29" w:rsidRPr="00FB17FC" w14:paraId="7B8B8B3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D5F57B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DB61D3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Кашинский ГО</w:t>
            </w:r>
          </w:p>
        </w:tc>
        <w:tc>
          <w:tcPr>
            <w:tcW w:w="2835" w:type="dxa"/>
            <w:noWrap/>
            <w:hideMark/>
          </w:tcPr>
          <w:p w14:paraId="5E8BB74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r w:rsidR="00EE1E9E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3103C32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91" w:type="dxa"/>
            <w:noWrap/>
          </w:tcPr>
          <w:p w14:paraId="7862F2F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92" w:type="dxa"/>
            <w:noWrap/>
          </w:tcPr>
          <w:p w14:paraId="070F6C8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691" w:type="dxa"/>
            <w:noWrap/>
          </w:tcPr>
          <w:p w14:paraId="75C37AD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92" w:type="dxa"/>
            <w:noWrap/>
          </w:tcPr>
          <w:p w14:paraId="674C775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694C29" w:rsidRPr="00FB17FC" w14:paraId="2B1D844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369914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3F837C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Кашинский ГО</w:t>
            </w:r>
          </w:p>
        </w:tc>
        <w:tc>
          <w:tcPr>
            <w:tcW w:w="2835" w:type="dxa"/>
            <w:noWrap/>
            <w:hideMark/>
          </w:tcPr>
          <w:p w14:paraId="148089F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№3</w:t>
            </w:r>
          </w:p>
        </w:tc>
        <w:tc>
          <w:tcPr>
            <w:tcW w:w="691" w:type="dxa"/>
            <w:noWrap/>
          </w:tcPr>
          <w:p w14:paraId="223A677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91" w:type="dxa"/>
            <w:noWrap/>
          </w:tcPr>
          <w:p w14:paraId="35A0B8D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92" w:type="dxa"/>
            <w:noWrap/>
          </w:tcPr>
          <w:p w14:paraId="71E0042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91" w:type="dxa"/>
            <w:noWrap/>
          </w:tcPr>
          <w:p w14:paraId="3A0CCD5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692" w:type="dxa"/>
            <w:noWrap/>
          </w:tcPr>
          <w:p w14:paraId="182DAB9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694C29" w:rsidRPr="00FB17FC" w14:paraId="49BAE51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6691E6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9C0BB4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Кашинский ГО</w:t>
            </w:r>
          </w:p>
        </w:tc>
        <w:tc>
          <w:tcPr>
            <w:tcW w:w="2835" w:type="dxa"/>
            <w:noWrap/>
            <w:hideMark/>
          </w:tcPr>
          <w:p w14:paraId="61DE36F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r w:rsidR="00EE1E9E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24EE775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91" w:type="dxa"/>
            <w:noWrap/>
          </w:tcPr>
          <w:p w14:paraId="6B6542D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692" w:type="dxa"/>
            <w:noWrap/>
          </w:tcPr>
          <w:p w14:paraId="26C2CE3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91" w:type="dxa"/>
            <w:noWrap/>
          </w:tcPr>
          <w:p w14:paraId="1A6EA53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92" w:type="dxa"/>
            <w:noWrap/>
          </w:tcPr>
          <w:p w14:paraId="21C6266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694C29" w:rsidRPr="00FB17FC" w14:paraId="29E9416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1F3E11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40E6C7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Кашинский ГО</w:t>
            </w:r>
          </w:p>
        </w:tc>
        <w:tc>
          <w:tcPr>
            <w:tcW w:w="2835" w:type="dxa"/>
            <w:hideMark/>
          </w:tcPr>
          <w:p w14:paraId="5863236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Булатовская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 </w:t>
            </w:r>
          </w:p>
        </w:tc>
        <w:tc>
          <w:tcPr>
            <w:tcW w:w="691" w:type="dxa"/>
            <w:noWrap/>
          </w:tcPr>
          <w:p w14:paraId="6E515BD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423E116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622DF69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1859700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2" w:type="dxa"/>
            <w:noWrap/>
          </w:tcPr>
          <w:p w14:paraId="3A2B4B0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694C29" w:rsidRPr="00FB17FC" w14:paraId="5AD4BB2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47DDBC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B668F8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Кашинский ГО</w:t>
            </w:r>
          </w:p>
        </w:tc>
        <w:tc>
          <w:tcPr>
            <w:tcW w:w="2835" w:type="dxa"/>
            <w:hideMark/>
          </w:tcPr>
          <w:p w14:paraId="489D2DA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им. М.И.</w:t>
            </w:r>
            <w:r w:rsidR="008025C4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691" w:type="dxa"/>
            <w:noWrap/>
          </w:tcPr>
          <w:p w14:paraId="50ECF99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1" w:type="dxa"/>
            <w:noWrap/>
          </w:tcPr>
          <w:p w14:paraId="2E30103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04EAD93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1" w:type="dxa"/>
            <w:noWrap/>
          </w:tcPr>
          <w:p w14:paraId="409BAE2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2" w:type="dxa"/>
            <w:noWrap/>
          </w:tcPr>
          <w:p w14:paraId="2F75F21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94C29" w:rsidRPr="00FB17FC" w14:paraId="3C3FF67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E1D023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9E9D3A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Кашинский ГО</w:t>
            </w:r>
          </w:p>
        </w:tc>
        <w:tc>
          <w:tcPr>
            <w:tcW w:w="2835" w:type="dxa"/>
            <w:hideMark/>
          </w:tcPr>
          <w:p w14:paraId="0A69EDA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Пестриковская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1CCE47A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1" w:type="dxa"/>
            <w:noWrap/>
          </w:tcPr>
          <w:p w14:paraId="309EB4E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2" w:type="dxa"/>
            <w:noWrap/>
          </w:tcPr>
          <w:p w14:paraId="538F758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  <w:noWrap/>
          </w:tcPr>
          <w:p w14:paraId="419BE9C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2" w:type="dxa"/>
            <w:noWrap/>
          </w:tcPr>
          <w:p w14:paraId="156419D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694C29" w:rsidRPr="00FB17FC" w14:paraId="4A1EC18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CDF174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58C2BA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Кесовогорский МО</w:t>
            </w:r>
          </w:p>
        </w:tc>
        <w:tc>
          <w:tcPr>
            <w:tcW w:w="2835" w:type="dxa"/>
            <w:noWrap/>
            <w:hideMark/>
          </w:tcPr>
          <w:p w14:paraId="3D725B4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Кесовогорская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6724E84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691" w:type="dxa"/>
            <w:noWrap/>
          </w:tcPr>
          <w:p w14:paraId="0DEF765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92" w:type="dxa"/>
            <w:noWrap/>
          </w:tcPr>
          <w:p w14:paraId="369C725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91" w:type="dxa"/>
            <w:noWrap/>
          </w:tcPr>
          <w:p w14:paraId="2ADBB2C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92" w:type="dxa"/>
            <w:noWrap/>
          </w:tcPr>
          <w:p w14:paraId="4965313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</w:tr>
      <w:tr w:rsidR="00694C29" w:rsidRPr="00FB17FC" w14:paraId="7993BF7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8F460F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238D1A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Кесовогорский МО</w:t>
            </w:r>
          </w:p>
        </w:tc>
        <w:tc>
          <w:tcPr>
            <w:tcW w:w="2835" w:type="dxa"/>
            <w:noWrap/>
            <w:hideMark/>
          </w:tcPr>
          <w:p w14:paraId="08CFB90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Лисковская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23FB095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70A2B58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2D1B1B9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03FD589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2" w:type="dxa"/>
            <w:noWrap/>
          </w:tcPr>
          <w:p w14:paraId="293BE38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4C29" w:rsidRPr="00FB17FC" w14:paraId="5F00C3F1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4258F9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001D5B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Кесовогорский МО</w:t>
            </w:r>
          </w:p>
        </w:tc>
        <w:tc>
          <w:tcPr>
            <w:tcW w:w="2835" w:type="dxa"/>
            <w:noWrap/>
            <w:hideMark/>
          </w:tcPr>
          <w:p w14:paraId="01719D9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Стрелихинская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7EB83D5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7D1714D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2" w:type="dxa"/>
            <w:noWrap/>
          </w:tcPr>
          <w:p w14:paraId="7988663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00C6E0B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68A6B87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94C29" w:rsidRPr="00FB17FC" w14:paraId="53DA261E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B69D7C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686F3D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Кесовогорский МО</w:t>
            </w:r>
          </w:p>
        </w:tc>
        <w:tc>
          <w:tcPr>
            <w:tcW w:w="2835" w:type="dxa"/>
            <w:noWrap/>
            <w:hideMark/>
          </w:tcPr>
          <w:p w14:paraId="624521B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Брылинская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112B8CE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4EC9337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17C822E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73EF435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3CF666F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3E6A2F1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2F532C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3AABD83" w14:textId="77777777" w:rsidR="00BF51F6" w:rsidRPr="00FB17FC" w:rsidRDefault="00BF51F6" w:rsidP="00694C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Кесовогорский МО</w:t>
            </w:r>
          </w:p>
        </w:tc>
        <w:tc>
          <w:tcPr>
            <w:tcW w:w="2835" w:type="dxa"/>
            <w:noWrap/>
            <w:hideMark/>
          </w:tcPr>
          <w:p w14:paraId="083518BE" w14:textId="77777777" w:rsidR="00BF51F6" w:rsidRPr="00FB17FC" w:rsidRDefault="00BF51F6" w:rsidP="00694C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Николо</w:t>
            </w:r>
            <w:proofErr w:type="spellEnd"/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Поточинская</w:t>
            </w:r>
            <w:proofErr w:type="spellEnd"/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НОШ</w:t>
            </w:r>
          </w:p>
        </w:tc>
        <w:tc>
          <w:tcPr>
            <w:tcW w:w="691" w:type="dxa"/>
            <w:noWrap/>
          </w:tcPr>
          <w:p w14:paraId="7802F5C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249CD64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2FD6023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401EF0C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7E091B5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092FC48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A9D93F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A4177C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2835" w:type="dxa"/>
            <w:hideMark/>
          </w:tcPr>
          <w:p w14:paraId="1C9D682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Белогородская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5DB1B65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1" w:type="dxa"/>
            <w:noWrap/>
          </w:tcPr>
          <w:p w14:paraId="05AC684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92" w:type="dxa"/>
            <w:noWrap/>
          </w:tcPr>
          <w:p w14:paraId="4229CC6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91" w:type="dxa"/>
            <w:noWrap/>
          </w:tcPr>
          <w:p w14:paraId="589460D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2" w:type="dxa"/>
            <w:noWrap/>
          </w:tcPr>
          <w:p w14:paraId="4F54F45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694C29" w:rsidRPr="00FB17FC" w14:paraId="5D34634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893CEC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97090A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2835" w:type="dxa"/>
            <w:hideMark/>
          </w:tcPr>
          <w:p w14:paraId="5E6ACAE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Горицкая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Образовательный центр</w:t>
            </w:r>
          </w:p>
        </w:tc>
        <w:tc>
          <w:tcPr>
            <w:tcW w:w="691" w:type="dxa"/>
            <w:noWrap/>
          </w:tcPr>
          <w:p w14:paraId="41F8125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1" w:type="dxa"/>
            <w:noWrap/>
          </w:tcPr>
          <w:p w14:paraId="64E51D9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2" w:type="dxa"/>
            <w:noWrap/>
          </w:tcPr>
          <w:p w14:paraId="44AD700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91" w:type="dxa"/>
            <w:noWrap/>
          </w:tcPr>
          <w:p w14:paraId="4CB01A5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2" w:type="dxa"/>
            <w:noWrap/>
          </w:tcPr>
          <w:p w14:paraId="1AEEFB8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694C29" w:rsidRPr="00FB17FC" w14:paraId="1D2903F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DD17096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6D9038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2835" w:type="dxa"/>
            <w:hideMark/>
          </w:tcPr>
          <w:p w14:paraId="6E6863F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Ильинская СОШ</w:t>
            </w:r>
          </w:p>
        </w:tc>
        <w:tc>
          <w:tcPr>
            <w:tcW w:w="691" w:type="dxa"/>
            <w:noWrap/>
          </w:tcPr>
          <w:p w14:paraId="35D027D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1" w:type="dxa"/>
            <w:noWrap/>
          </w:tcPr>
          <w:p w14:paraId="0D94472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2" w:type="dxa"/>
            <w:noWrap/>
          </w:tcPr>
          <w:p w14:paraId="0C7B89C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1" w:type="dxa"/>
            <w:noWrap/>
          </w:tcPr>
          <w:p w14:paraId="7A61578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2" w:type="dxa"/>
            <w:noWrap/>
          </w:tcPr>
          <w:p w14:paraId="0366E34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694C29" w:rsidRPr="00FB17FC" w14:paraId="798770C1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989DBE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8C6A14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2835" w:type="dxa"/>
            <w:hideMark/>
          </w:tcPr>
          <w:p w14:paraId="0725477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Маловасилевская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3C33FFB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1" w:type="dxa"/>
            <w:noWrap/>
          </w:tcPr>
          <w:p w14:paraId="31E6EF7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2" w:type="dxa"/>
            <w:noWrap/>
          </w:tcPr>
          <w:p w14:paraId="037E9BF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2B3197B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28950FA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94C29" w:rsidRPr="00FB17FC" w14:paraId="6B5C27D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BFDA78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D11CDC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2835" w:type="dxa"/>
            <w:hideMark/>
          </w:tcPr>
          <w:p w14:paraId="1F1000F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Неклюдовская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 им. В.А.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Русакова</w:t>
            </w:r>
            <w:proofErr w:type="spellEnd"/>
          </w:p>
        </w:tc>
        <w:tc>
          <w:tcPr>
            <w:tcW w:w="691" w:type="dxa"/>
            <w:noWrap/>
          </w:tcPr>
          <w:p w14:paraId="4400F97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7470056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2" w:type="dxa"/>
            <w:noWrap/>
          </w:tcPr>
          <w:p w14:paraId="088B335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5F3CF64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40C1F18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94C29" w:rsidRPr="00FB17FC" w14:paraId="3B7DCBA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971C58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CB415F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2835" w:type="dxa"/>
            <w:hideMark/>
          </w:tcPr>
          <w:p w14:paraId="13BBDF4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Титовская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297271C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1" w:type="dxa"/>
            <w:noWrap/>
          </w:tcPr>
          <w:p w14:paraId="2682B85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2" w:type="dxa"/>
            <w:noWrap/>
          </w:tcPr>
          <w:p w14:paraId="7FE73A3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1" w:type="dxa"/>
            <w:noWrap/>
          </w:tcPr>
          <w:p w14:paraId="64B17B4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2" w:type="dxa"/>
            <w:noWrap/>
          </w:tcPr>
          <w:p w14:paraId="07D2C28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694C29" w:rsidRPr="00FB17FC" w14:paraId="0181DAC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3FA7CE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</w:tcPr>
          <w:p w14:paraId="1B960BA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2835" w:type="dxa"/>
          </w:tcPr>
          <w:p w14:paraId="6649AA7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Красновская НОШ</w:t>
            </w:r>
          </w:p>
        </w:tc>
        <w:tc>
          <w:tcPr>
            <w:tcW w:w="691" w:type="dxa"/>
            <w:noWrap/>
          </w:tcPr>
          <w:p w14:paraId="331D2B7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0119295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3D54599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67FD749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016E5A1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083DBEB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DB3ACC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</w:tcPr>
          <w:p w14:paraId="20F876D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2835" w:type="dxa"/>
          </w:tcPr>
          <w:p w14:paraId="76F4034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Приволжская ООШ</w:t>
            </w:r>
          </w:p>
        </w:tc>
        <w:tc>
          <w:tcPr>
            <w:tcW w:w="691" w:type="dxa"/>
            <w:noWrap/>
          </w:tcPr>
          <w:p w14:paraId="0A2E873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360653A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2BC4CFA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385E9E7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20F23DE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7EEE819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3CAD06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6AA737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2835" w:type="dxa"/>
            <w:hideMark/>
          </w:tcPr>
          <w:p w14:paraId="641C407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СШ 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1 им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В.А.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Федорова</w:t>
            </w:r>
          </w:p>
        </w:tc>
        <w:tc>
          <w:tcPr>
            <w:tcW w:w="691" w:type="dxa"/>
            <w:noWrap/>
          </w:tcPr>
          <w:p w14:paraId="2AE31EA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691" w:type="dxa"/>
            <w:noWrap/>
          </w:tcPr>
          <w:p w14:paraId="661CCB2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692" w:type="dxa"/>
            <w:noWrap/>
          </w:tcPr>
          <w:p w14:paraId="79AB98F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691" w:type="dxa"/>
            <w:noWrap/>
          </w:tcPr>
          <w:p w14:paraId="47186C9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692" w:type="dxa"/>
            <w:noWrap/>
          </w:tcPr>
          <w:p w14:paraId="0F099D9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694C29" w:rsidRPr="00FB17FC" w14:paraId="3443351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EED72D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65C646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2835" w:type="dxa"/>
            <w:hideMark/>
          </w:tcPr>
          <w:p w14:paraId="7183736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Гимназия 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5AEFA0B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691" w:type="dxa"/>
            <w:noWrap/>
          </w:tcPr>
          <w:p w14:paraId="35F58C6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692" w:type="dxa"/>
            <w:noWrap/>
          </w:tcPr>
          <w:p w14:paraId="281767C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691" w:type="dxa"/>
            <w:noWrap/>
          </w:tcPr>
          <w:p w14:paraId="24F48DB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692" w:type="dxa"/>
            <w:noWrap/>
          </w:tcPr>
          <w:p w14:paraId="54ED723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694C29" w:rsidRPr="00FB17FC" w14:paraId="0C7D816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158AB6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1B3F4B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2835" w:type="dxa"/>
            <w:hideMark/>
          </w:tcPr>
          <w:p w14:paraId="3FC0051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№4</w:t>
            </w:r>
          </w:p>
        </w:tc>
        <w:tc>
          <w:tcPr>
            <w:tcW w:w="691" w:type="dxa"/>
            <w:noWrap/>
          </w:tcPr>
          <w:p w14:paraId="448F4F4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91" w:type="dxa"/>
            <w:noWrap/>
          </w:tcPr>
          <w:p w14:paraId="48E1BC3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92" w:type="dxa"/>
            <w:noWrap/>
          </w:tcPr>
          <w:p w14:paraId="16FEB79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91" w:type="dxa"/>
            <w:noWrap/>
          </w:tcPr>
          <w:p w14:paraId="44D5F06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92" w:type="dxa"/>
            <w:noWrap/>
          </w:tcPr>
          <w:p w14:paraId="5E73688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694C29" w:rsidRPr="00FB17FC" w14:paraId="749BFE6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5D9D9A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180C7D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2835" w:type="dxa"/>
            <w:hideMark/>
          </w:tcPr>
          <w:p w14:paraId="547E946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№5</w:t>
            </w:r>
          </w:p>
        </w:tc>
        <w:tc>
          <w:tcPr>
            <w:tcW w:w="691" w:type="dxa"/>
            <w:noWrap/>
          </w:tcPr>
          <w:p w14:paraId="17115BA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91" w:type="dxa"/>
            <w:noWrap/>
          </w:tcPr>
          <w:p w14:paraId="0FF64D7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692" w:type="dxa"/>
            <w:noWrap/>
          </w:tcPr>
          <w:p w14:paraId="7706BDB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691" w:type="dxa"/>
            <w:noWrap/>
          </w:tcPr>
          <w:p w14:paraId="58A946D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692" w:type="dxa"/>
            <w:noWrap/>
          </w:tcPr>
          <w:p w14:paraId="710F577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694C29" w:rsidRPr="00FB17FC" w14:paraId="4467BA1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F7C4F1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EF25DA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2835" w:type="dxa"/>
            <w:hideMark/>
          </w:tcPr>
          <w:p w14:paraId="32FF89A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№11</w:t>
            </w:r>
          </w:p>
        </w:tc>
        <w:tc>
          <w:tcPr>
            <w:tcW w:w="691" w:type="dxa"/>
            <w:noWrap/>
          </w:tcPr>
          <w:p w14:paraId="1051090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691" w:type="dxa"/>
            <w:noWrap/>
          </w:tcPr>
          <w:p w14:paraId="0FD3922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692" w:type="dxa"/>
            <w:noWrap/>
          </w:tcPr>
          <w:p w14:paraId="429AC8B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691" w:type="dxa"/>
            <w:noWrap/>
          </w:tcPr>
          <w:p w14:paraId="4714146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92" w:type="dxa"/>
            <w:noWrap/>
          </w:tcPr>
          <w:p w14:paraId="685FF5D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694C29" w:rsidRPr="00FB17FC" w14:paraId="301E1D5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A5B9F0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7F1E8F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2835" w:type="dxa"/>
            <w:hideMark/>
          </w:tcPr>
          <w:p w14:paraId="66829EB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№13</w:t>
            </w:r>
          </w:p>
        </w:tc>
        <w:tc>
          <w:tcPr>
            <w:tcW w:w="691" w:type="dxa"/>
            <w:noWrap/>
          </w:tcPr>
          <w:p w14:paraId="3C0F0C7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91" w:type="dxa"/>
            <w:noWrap/>
          </w:tcPr>
          <w:p w14:paraId="285F4B5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92" w:type="dxa"/>
            <w:noWrap/>
          </w:tcPr>
          <w:p w14:paraId="6AD91A7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91" w:type="dxa"/>
            <w:noWrap/>
          </w:tcPr>
          <w:p w14:paraId="25D968B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692" w:type="dxa"/>
            <w:noWrap/>
          </w:tcPr>
          <w:p w14:paraId="209285A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694C29" w:rsidRPr="00FB17FC" w14:paraId="13441B8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E58DCB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217215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2835" w:type="dxa"/>
            <w:hideMark/>
          </w:tcPr>
          <w:p w14:paraId="4C677C9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№14</w:t>
            </w:r>
          </w:p>
        </w:tc>
        <w:tc>
          <w:tcPr>
            <w:tcW w:w="691" w:type="dxa"/>
            <w:noWrap/>
          </w:tcPr>
          <w:p w14:paraId="3923B99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91" w:type="dxa"/>
            <w:noWrap/>
          </w:tcPr>
          <w:p w14:paraId="2A930B8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92" w:type="dxa"/>
            <w:noWrap/>
          </w:tcPr>
          <w:p w14:paraId="662E0CB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91" w:type="dxa"/>
            <w:noWrap/>
          </w:tcPr>
          <w:p w14:paraId="0FA9A33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92" w:type="dxa"/>
            <w:noWrap/>
          </w:tcPr>
          <w:p w14:paraId="79E64DD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</w:tr>
      <w:tr w:rsidR="00694C29" w:rsidRPr="00FB17FC" w14:paraId="2055BA1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6E1B4C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BE13E3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2835" w:type="dxa"/>
            <w:hideMark/>
          </w:tcPr>
          <w:p w14:paraId="5B1C8A7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№16</w:t>
            </w:r>
          </w:p>
        </w:tc>
        <w:tc>
          <w:tcPr>
            <w:tcW w:w="691" w:type="dxa"/>
            <w:noWrap/>
          </w:tcPr>
          <w:p w14:paraId="70F9B45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91" w:type="dxa"/>
            <w:noWrap/>
          </w:tcPr>
          <w:p w14:paraId="3687C8F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92" w:type="dxa"/>
            <w:noWrap/>
          </w:tcPr>
          <w:p w14:paraId="12358C7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91" w:type="dxa"/>
            <w:noWrap/>
          </w:tcPr>
          <w:p w14:paraId="2B5A77D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92" w:type="dxa"/>
            <w:noWrap/>
          </w:tcPr>
          <w:p w14:paraId="48B3447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694C29" w:rsidRPr="00FB17FC" w14:paraId="5F5C89A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3D17ED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6FBE08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2835" w:type="dxa"/>
            <w:hideMark/>
          </w:tcPr>
          <w:p w14:paraId="67E2C1B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Гимназия Логос</w:t>
            </w:r>
          </w:p>
        </w:tc>
        <w:tc>
          <w:tcPr>
            <w:tcW w:w="691" w:type="dxa"/>
            <w:noWrap/>
          </w:tcPr>
          <w:p w14:paraId="012E555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91" w:type="dxa"/>
            <w:noWrap/>
          </w:tcPr>
          <w:p w14:paraId="698B8AA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92" w:type="dxa"/>
            <w:noWrap/>
          </w:tcPr>
          <w:p w14:paraId="2952B8B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91" w:type="dxa"/>
            <w:noWrap/>
          </w:tcPr>
          <w:p w14:paraId="6584B1B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92" w:type="dxa"/>
            <w:noWrap/>
          </w:tcPr>
          <w:p w14:paraId="2EA3DCD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694C29" w:rsidRPr="00FB17FC" w14:paraId="502526C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C1AED6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01207F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3EC88BA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№1 им.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Дениса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Стребина</w:t>
            </w:r>
            <w:proofErr w:type="spellEnd"/>
          </w:p>
        </w:tc>
        <w:tc>
          <w:tcPr>
            <w:tcW w:w="691" w:type="dxa"/>
            <w:noWrap/>
          </w:tcPr>
          <w:p w14:paraId="2EA1BE3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91" w:type="dxa"/>
            <w:noWrap/>
          </w:tcPr>
          <w:p w14:paraId="0E0A065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92" w:type="dxa"/>
            <w:noWrap/>
          </w:tcPr>
          <w:p w14:paraId="31A1F55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91" w:type="dxa"/>
            <w:noWrap/>
          </w:tcPr>
          <w:p w14:paraId="2D4E249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92" w:type="dxa"/>
            <w:noWrap/>
          </w:tcPr>
          <w:p w14:paraId="29DE4C6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694C29" w:rsidRPr="00FB17FC" w14:paraId="3D8C157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C4DEF6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4E5D1A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4FA7E27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2 г.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Конаково</w:t>
            </w:r>
          </w:p>
        </w:tc>
        <w:tc>
          <w:tcPr>
            <w:tcW w:w="691" w:type="dxa"/>
            <w:noWrap/>
          </w:tcPr>
          <w:p w14:paraId="76A77B9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91" w:type="dxa"/>
            <w:noWrap/>
          </w:tcPr>
          <w:p w14:paraId="123D4EF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92" w:type="dxa"/>
            <w:noWrap/>
          </w:tcPr>
          <w:p w14:paraId="550A030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91" w:type="dxa"/>
            <w:noWrap/>
          </w:tcPr>
          <w:p w14:paraId="7C24474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92" w:type="dxa"/>
            <w:noWrap/>
          </w:tcPr>
          <w:p w14:paraId="16CFD0D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694C29" w:rsidRPr="00FB17FC" w14:paraId="5C9506A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2210B2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8B6314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508D8DF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№3 г.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Конаково</w:t>
            </w:r>
          </w:p>
        </w:tc>
        <w:tc>
          <w:tcPr>
            <w:tcW w:w="691" w:type="dxa"/>
            <w:noWrap/>
          </w:tcPr>
          <w:p w14:paraId="618D264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691" w:type="dxa"/>
            <w:noWrap/>
          </w:tcPr>
          <w:p w14:paraId="7F019BC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692" w:type="dxa"/>
            <w:noWrap/>
          </w:tcPr>
          <w:p w14:paraId="7BC1E70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91" w:type="dxa"/>
            <w:noWrap/>
          </w:tcPr>
          <w:p w14:paraId="58C9BBC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92" w:type="dxa"/>
            <w:noWrap/>
          </w:tcPr>
          <w:p w14:paraId="4E34D9D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</w:tr>
      <w:tr w:rsidR="00694C29" w:rsidRPr="00FB17FC" w14:paraId="73FA70D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C2E46A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659882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63C81F7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Гимназия №5 г.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Конаково</w:t>
            </w:r>
          </w:p>
        </w:tc>
        <w:tc>
          <w:tcPr>
            <w:tcW w:w="691" w:type="dxa"/>
            <w:noWrap/>
          </w:tcPr>
          <w:p w14:paraId="0F6B40F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691" w:type="dxa"/>
            <w:noWrap/>
          </w:tcPr>
          <w:p w14:paraId="20A71FF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92" w:type="dxa"/>
            <w:noWrap/>
          </w:tcPr>
          <w:p w14:paraId="4681117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691" w:type="dxa"/>
            <w:noWrap/>
          </w:tcPr>
          <w:p w14:paraId="6088669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92" w:type="dxa"/>
            <w:noWrap/>
          </w:tcPr>
          <w:p w14:paraId="6BD5611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694C29" w:rsidRPr="00FB17FC" w14:paraId="79EEBB7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9C7DF0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3C3807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6E24DB5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6 г.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Конаково</w:t>
            </w:r>
          </w:p>
        </w:tc>
        <w:tc>
          <w:tcPr>
            <w:tcW w:w="691" w:type="dxa"/>
            <w:noWrap/>
          </w:tcPr>
          <w:p w14:paraId="16FF0DE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691" w:type="dxa"/>
            <w:noWrap/>
          </w:tcPr>
          <w:p w14:paraId="51C4BEB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692" w:type="dxa"/>
            <w:noWrap/>
          </w:tcPr>
          <w:p w14:paraId="03D558F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91" w:type="dxa"/>
            <w:noWrap/>
          </w:tcPr>
          <w:p w14:paraId="2AC3819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692" w:type="dxa"/>
            <w:noWrap/>
          </w:tcPr>
          <w:p w14:paraId="294FEAC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694C29" w:rsidRPr="00FB17FC" w14:paraId="04D7B7E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69AC90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B1E001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18F6F65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№7 г.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Конаково</w:t>
            </w:r>
          </w:p>
        </w:tc>
        <w:tc>
          <w:tcPr>
            <w:tcW w:w="691" w:type="dxa"/>
            <w:noWrap/>
          </w:tcPr>
          <w:p w14:paraId="5555E62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691" w:type="dxa"/>
            <w:noWrap/>
          </w:tcPr>
          <w:p w14:paraId="5B6AA7D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692" w:type="dxa"/>
            <w:noWrap/>
          </w:tcPr>
          <w:p w14:paraId="25B5451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91" w:type="dxa"/>
            <w:noWrap/>
          </w:tcPr>
          <w:p w14:paraId="3627308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692" w:type="dxa"/>
            <w:noWrap/>
          </w:tcPr>
          <w:p w14:paraId="187CBFD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694C29" w:rsidRPr="00FB17FC" w14:paraId="47ECEB6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2B6DFE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CB76EB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442024B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8 г.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Конаково</w:t>
            </w:r>
          </w:p>
        </w:tc>
        <w:tc>
          <w:tcPr>
            <w:tcW w:w="691" w:type="dxa"/>
            <w:noWrap/>
          </w:tcPr>
          <w:p w14:paraId="202E964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691" w:type="dxa"/>
            <w:noWrap/>
          </w:tcPr>
          <w:p w14:paraId="36488C1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692" w:type="dxa"/>
            <w:noWrap/>
          </w:tcPr>
          <w:p w14:paraId="18334E3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691" w:type="dxa"/>
            <w:noWrap/>
          </w:tcPr>
          <w:p w14:paraId="034B364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692" w:type="dxa"/>
            <w:noWrap/>
          </w:tcPr>
          <w:p w14:paraId="776DBCB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694C29" w:rsidRPr="00FB17FC" w14:paraId="477D776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70EDC9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031DD2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53FE1FDF" w14:textId="55F69D36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9 г.</w:t>
            </w:r>
            <w:r w:rsidR="00AB3D6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Конаково</w:t>
            </w:r>
          </w:p>
        </w:tc>
        <w:tc>
          <w:tcPr>
            <w:tcW w:w="691" w:type="dxa"/>
            <w:noWrap/>
          </w:tcPr>
          <w:p w14:paraId="57198DC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691" w:type="dxa"/>
            <w:noWrap/>
          </w:tcPr>
          <w:p w14:paraId="0A609DA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692" w:type="dxa"/>
            <w:noWrap/>
          </w:tcPr>
          <w:p w14:paraId="378CD66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691" w:type="dxa"/>
            <w:noWrap/>
          </w:tcPr>
          <w:p w14:paraId="3109F2E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692" w:type="dxa"/>
            <w:noWrap/>
          </w:tcPr>
          <w:p w14:paraId="65B763D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694C29" w:rsidRPr="00FB17FC" w14:paraId="607D3FA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35BB8B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0CAF53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652E0E8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№1 п.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Редкино</w:t>
            </w:r>
          </w:p>
        </w:tc>
        <w:tc>
          <w:tcPr>
            <w:tcW w:w="691" w:type="dxa"/>
            <w:noWrap/>
          </w:tcPr>
          <w:p w14:paraId="32F133A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1" w:type="dxa"/>
            <w:noWrap/>
          </w:tcPr>
          <w:p w14:paraId="6A5868B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2" w:type="dxa"/>
            <w:noWrap/>
          </w:tcPr>
          <w:p w14:paraId="5CB6DBE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1" w:type="dxa"/>
            <w:noWrap/>
          </w:tcPr>
          <w:p w14:paraId="6E1FCE9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2" w:type="dxa"/>
            <w:noWrap/>
          </w:tcPr>
          <w:p w14:paraId="5545593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694C29" w:rsidRPr="00FB17FC" w14:paraId="621988C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0005A0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88B001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378F064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№2 п.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Редкино</w:t>
            </w:r>
          </w:p>
        </w:tc>
        <w:tc>
          <w:tcPr>
            <w:tcW w:w="691" w:type="dxa"/>
            <w:noWrap/>
          </w:tcPr>
          <w:p w14:paraId="04F1048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691" w:type="dxa"/>
            <w:noWrap/>
          </w:tcPr>
          <w:p w14:paraId="2D465E2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692" w:type="dxa"/>
            <w:noWrap/>
          </w:tcPr>
          <w:p w14:paraId="7F967B6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691" w:type="dxa"/>
            <w:noWrap/>
          </w:tcPr>
          <w:p w14:paraId="4B08B63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692" w:type="dxa"/>
            <w:noWrap/>
          </w:tcPr>
          <w:p w14:paraId="28445FB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694C29" w:rsidRPr="00FB17FC" w14:paraId="1479148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8A07609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EDCFEE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4F2BB04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3 п.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Редкино</w:t>
            </w:r>
          </w:p>
        </w:tc>
        <w:tc>
          <w:tcPr>
            <w:tcW w:w="691" w:type="dxa"/>
            <w:noWrap/>
          </w:tcPr>
          <w:p w14:paraId="5A16246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91" w:type="dxa"/>
            <w:noWrap/>
          </w:tcPr>
          <w:p w14:paraId="1E804FE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92" w:type="dxa"/>
            <w:noWrap/>
          </w:tcPr>
          <w:p w14:paraId="3B851BE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91" w:type="dxa"/>
            <w:noWrap/>
          </w:tcPr>
          <w:p w14:paraId="7C8BD9A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92" w:type="dxa"/>
            <w:noWrap/>
          </w:tcPr>
          <w:p w14:paraId="1C2A0E7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694C29" w:rsidRPr="00FB17FC" w14:paraId="2D4CD84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415C5E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2560B9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4A08073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п.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Козлово</w:t>
            </w:r>
          </w:p>
        </w:tc>
        <w:tc>
          <w:tcPr>
            <w:tcW w:w="691" w:type="dxa"/>
            <w:noWrap/>
          </w:tcPr>
          <w:p w14:paraId="310A5F0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91" w:type="dxa"/>
            <w:noWrap/>
          </w:tcPr>
          <w:p w14:paraId="75ECDF1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92" w:type="dxa"/>
            <w:noWrap/>
          </w:tcPr>
          <w:p w14:paraId="1B377B1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91" w:type="dxa"/>
            <w:noWrap/>
          </w:tcPr>
          <w:p w14:paraId="3A7A772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92" w:type="dxa"/>
            <w:noWrap/>
          </w:tcPr>
          <w:p w14:paraId="0738E8E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694C29" w:rsidRPr="00FB17FC" w14:paraId="38D59D6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81262F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46AFCD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4772819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№1 п.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Новозавидовский</w:t>
            </w:r>
          </w:p>
        </w:tc>
        <w:tc>
          <w:tcPr>
            <w:tcW w:w="691" w:type="dxa"/>
            <w:noWrap/>
          </w:tcPr>
          <w:p w14:paraId="0EE38F8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91" w:type="dxa"/>
            <w:noWrap/>
          </w:tcPr>
          <w:p w14:paraId="4B06BF1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92" w:type="dxa"/>
            <w:noWrap/>
          </w:tcPr>
          <w:p w14:paraId="5CDD5E9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91" w:type="dxa"/>
            <w:noWrap/>
          </w:tcPr>
          <w:p w14:paraId="3381EDF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92" w:type="dxa"/>
            <w:noWrap/>
          </w:tcPr>
          <w:p w14:paraId="1A93F2C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94C29" w:rsidRPr="00FB17FC" w14:paraId="6E411DF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6043B7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B6AA6F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65941E1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2 п.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Новозавидовский</w:t>
            </w:r>
          </w:p>
        </w:tc>
        <w:tc>
          <w:tcPr>
            <w:tcW w:w="691" w:type="dxa"/>
            <w:noWrap/>
          </w:tcPr>
          <w:p w14:paraId="7E52E8F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91" w:type="dxa"/>
            <w:noWrap/>
          </w:tcPr>
          <w:p w14:paraId="4DC1183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92" w:type="dxa"/>
            <w:noWrap/>
          </w:tcPr>
          <w:p w14:paraId="03C9C10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91" w:type="dxa"/>
            <w:noWrap/>
          </w:tcPr>
          <w:p w14:paraId="6DFF105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92" w:type="dxa"/>
            <w:noWrap/>
          </w:tcPr>
          <w:p w14:paraId="6D22E1E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694C29" w:rsidRPr="00FB17FC" w14:paraId="134145C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327EF8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E1D546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063ADF8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Радченко</w:t>
            </w:r>
          </w:p>
        </w:tc>
        <w:tc>
          <w:tcPr>
            <w:tcW w:w="691" w:type="dxa"/>
            <w:noWrap/>
          </w:tcPr>
          <w:p w14:paraId="1B9D690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91" w:type="dxa"/>
            <w:noWrap/>
          </w:tcPr>
          <w:p w14:paraId="00D1F8A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2" w:type="dxa"/>
            <w:noWrap/>
          </w:tcPr>
          <w:p w14:paraId="123BBA8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91" w:type="dxa"/>
            <w:noWrap/>
          </w:tcPr>
          <w:p w14:paraId="186F09C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2" w:type="dxa"/>
            <w:noWrap/>
          </w:tcPr>
          <w:p w14:paraId="76D6387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694C29" w:rsidRPr="00FB17FC" w14:paraId="1542A95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A1D931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B9FD57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6DCDB58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п.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Изоплит</w:t>
            </w:r>
            <w:proofErr w:type="spellEnd"/>
          </w:p>
        </w:tc>
        <w:tc>
          <w:tcPr>
            <w:tcW w:w="691" w:type="dxa"/>
            <w:noWrap/>
          </w:tcPr>
          <w:p w14:paraId="07B936B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1" w:type="dxa"/>
            <w:noWrap/>
          </w:tcPr>
          <w:p w14:paraId="6775A38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270FA56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  <w:noWrap/>
          </w:tcPr>
          <w:p w14:paraId="1E49F43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2" w:type="dxa"/>
            <w:noWrap/>
          </w:tcPr>
          <w:p w14:paraId="162B46A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94C29" w:rsidRPr="00FB17FC" w14:paraId="6C6EC1B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966862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D357E6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784009E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п. Озерки</w:t>
            </w:r>
          </w:p>
        </w:tc>
        <w:tc>
          <w:tcPr>
            <w:tcW w:w="691" w:type="dxa"/>
            <w:noWrap/>
          </w:tcPr>
          <w:p w14:paraId="4BC8580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1" w:type="dxa"/>
            <w:noWrap/>
          </w:tcPr>
          <w:p w14:paraId="5FE6DE0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92" w:type="dxa"/>
            <w:noWrap/>
          </w:tcPr>
          <w:p w14:paraId="36E0EE0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1" w:type="dxa"/>
            <w:noWrap/>
          </w:tcPr>
          <w:p w14:paraId="6E17D4C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2" w:type="dxa"/>
            <w:noWrap/>
          </w:tcPr>
          <w:p w14:paraId="234A175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94C29" w:rsidRPr="00FB17FC" w14:paraId="056DFC3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00A8A8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F706EF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775E26E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п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Первое Мая</w:t>
            </w:r>
          </w:p>
        </w:tc>
        <w:tc>
          <w:tcPr>
            <w:tcW w:w="691" w:type="dxa"/>
            <w:noWrap/>
          </w:tcPr>
          <w:p w14:paraId="7206C9E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1" w:type="dxa"/>
            <w:noWrap/>
          </w:tcPr>
          <w:p w14:paraId="097C6B1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2" w:type="dxa"/>
            <w:noWrap/>
          </w:tcPr>
          <w:p w14:paraId="05248EC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1" w:type="dxa"/>
            <w:noWrap/>
          </w:tcPr>
          <w:p w14:paraId="6684FCD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2" w:type="dxa"/>
            <w:noWrap/>
          </w:tcPr>
          <w:p w14:paraId="16E5B56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694C29" w:rsidRPr="00FB17FC" w14:paraId="7A91E4F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771160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867F5A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47479D9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д. Ручьи</w:t>
            </w:r>
          </w:p>
        </w:tc>
        <w:tc>
          <w:tcPr>
            <w:tcW w:w="691" w:type="dxa"/>
            <w:noWrap/>
          </w:tcPr>
          <w:p w14:paraId="2176BF2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638FB4D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2" w:type="dxa"/>
            <w:noWrap/>
          </w:tcPr>
          <w:p w14:paraId="1B1AC55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1" w:type="dxa"/>
            <w:noWrap/>
          </w:tcPr>
          <w:p w14:paraId="6D10D3B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3997407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94C29" w:rsidRPr="00FB17FC" w14:paraId="61FF30C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A0A6EC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D48192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21FA306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с.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Городня</w:t>
            </w:r>
          </w:p>
        </w:tc>
        <w:tc>
          <w:tcPr>
            <w:tcW w:w="691" w:type="dxa"/>
            <w:noWrap/>
          </w:tcPr>
          <w:p w14:paraId="1620D37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1" w:type="dxa"/>
            <w:noWrap/>
          </w:tcPr>
          <w:p w14:paraId="045C439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2" w:type="dxa"/>
            <w:noWrap/>
          </w:tcPr>
          <w:p w14:paraId="629A7BE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91" w:type="dxa"/>
            <w:noWrap/>
          </w:tcPr>
          <w:p w14:paraId="5B91458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2" w:type="dxa"/>
            <w:noWrap/>
          </w:tcPr>
          <w:p w14:paraId="6F24633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94C29" w:rsidRPr="00FB17FC" w14:paraId="723864D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5FE856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04F9A3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68DC818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д.Вахонино</w:t>
            </w:r>
            <w:proofErr w:type="spellEnd"/>
          </w:p>
        </w:tc>
        <w:tc>
          <w:tcPr>
            <w:tcW w:w="691" w:type="dxa"/>
            <w:noWrap/>
          </w:tcPr>
          <w:p w14:paraId="6E63004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670F4A0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2" w:type="dxa"/>
            <w:noWrap/>
          </w:tcPr>
          <w:p w14:paraId="509820C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1" w:type="dxa"/>
            <w:noWrap/>
          </w:tcPr>
          <w:p w14:paraId="772F10A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639F52C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694C29" w:rsidRPr="00FB17FC" w14:paraId="60D8B61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881EBF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B473F3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6751405A" w14:textId="77777777" w:rsidR="00BF51F6" w:rsidRPr="00FB17FC" w:rsidRDefault="00BF51F6" w:rsidP="00694C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ТО Региональный центр школьного образования </w:t>
            </w:r>
            <w:proofErr w:type="spellStart"/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Завидово</w:t>
            </w:r>
            <w:proofErr w:type="spellEnd"/>
          </w:p>
        </w:tc>
        <w:tc>
          <w:tcPr>
            <w:tcW w:w="691" w:type="dxa"/>
            <w:noWrap/>
          </w:tcPr>
          <w:p w14:paraId="331EA3F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91" w:type="dxa"/>
            <w:noWrap/>
          </w:tcPr>
          <w:p w14:paraId="3984604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92" w:type="dxa"/>
            <w:noWrap/>
          </w:tcPr>
          <w:p w14:paraId="266EEDD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91" w:type="dxa"/>
            <w:noWrap/>
          </w:tcPr>
          <w:p w14:paraId="08A8489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92" w:type="dxa"/>
            <w:noWrap/>
          </w:tcPr>
          <w:p w14:paraId="3AF4EA9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694C29" w:rsidRPr="00FB17FC" w14:paraId="4BC85BC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4CE674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D5CB6E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58E0B67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с.Завидово</w:t>
            </w:r>
            <w:proofErr w:type="spellEnd"/>
          </w:p>
        </w:tc>
        <w:tc>
          <w:tcPr>
            <w:tcW w:w="691" w:type="dxa"/>
            <w:noWrap/>
          </w:tcPr>
          <w:p w14:paraId="3FC5068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1" w:type="dxa"/>
            <w:noWrap/>
          </w:tcPr>
          <w:p w14:paraId="0498BA0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92" w:type="dxa"/>
            <w:noWrap/>
          </w:tcPr>
          <w:p w14:paraId="72251C2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1" w:type="dxa"/>
            <w:noWrap/>
          </w:tcPr>
          <w:p w14:paraId="14B5987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2" w:type="dxa"/>
            <w:noWrap/>
          </w:tcPr>
          <w:p w14:paraId="15A73C7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94C29" w:rsidRPr="00FB17FC" w14:paraId="0B377EA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075CF5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2A0F61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140E430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с.Дмитрова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Гора</w:t>
            </w:r>
          </w:p>
        </w:tc>
        <w:tc>
          <w:tcPr>
            <w:tcW w:w="691" w:type="dxa"/>
            <w:noWrap/>
          </w:tcPr>
          <w:p w14:paraId="022F0A0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91" w:type="dxa"/>
            <w:noWrap/>
          </w:tcPr>
          <w:p w14:paraId="619FE91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92" w:type="dxa"/>
            <w:noWrap/>
          </w:tcPr>
          <w:p w14:paraId="4EBDBC3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91" w:type="dxa"/>
            <w:noWrap/>
          </w:tcPr>
          <w:p w14:paraId="5FEAAF4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2" w:type="dxa"/>
            <w:noWrap/>
          </w:tcPr>
          <w:p w14:paraId="4952DEB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694C29" w:rsidRPr="00FB17FC" w14:paraId="7142EC8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B02BAE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2C877B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3FA5C55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с. Юрьево-Девичье</w:t>
            </w:r>
          </w:p>
        </w:tc>
        <w:tc>
          <w:tcPr>
            <w:tcW w:w="691" w:type="dxa"/>
            <w:noWrap/>
          </w:tcPr>
          <w:p w14:paraId="5591030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372E34F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2" w:type="dxa"/>
            <w:noWrap/>
          </w:tcPr>
          <w:p w14:paraId="02B34A5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  <w:noWrap/>
          </w:tcPr>
          <w:p w14:paraId="3336C3B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56FE34F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94C29" w:rsidRPr="00FB17FC" w14:paraId="3414B9A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F77E59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5B055E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78DD778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ООШ д. Старое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Мелково</w:t>
            </w:r>
            <w:proofErr w:type="spellEnd"/>
          </w:p>
        </w:tc>
        <w:tc>
          <w:tcPr>
            <w:tcW w:w="691" w:type="dxa"/>
            <w:noWrap/>
          </w:tcPr>
          <w:p w14:paraId="633E8D3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71BC72D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658E5F3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  <w:noWrap/>
          </w:tcPr>
          <w:p w14:paraId="21E8D61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7C6B1BC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94C29" w:rsidRPr="00FB17FC" w14:paraId="012A369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A23A70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4CB32B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6266B19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Селихово</w:t>
            </w:r>
            <w:proofErr w:type="spellEnd"/>
          </w:p>
        </w:tc>
        <w:tc>
          <w:tcPr>
            <w:tcW w:w="691" w:type="dxa"/>
            <w:noWrap/>
          </w:tcPr>
          <w:p w14:paraId="18B8A0E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91" w:type="dxa"/>
            <w:noWrap/>
          </w:tcPr>
          <w:p w14:paraId="7E01F26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92" w:type="dxa"/>
            <w:noWrap/>
          </w:tcPr>
          <w:p w14:paraId="2BBDE2A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  <w:noWrap/>
          </w:tcPr>
          <w:p w14:paraId="2EAD6DE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2" w:type="dxa"/>
            <w:noWrap/>
          </w:tcPr>
          <w:p w14:paraId="4E5DD7B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694C29" w:rsidRPr="00FB17FC" w14:paraId="431275C1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B7C2866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526B51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hideMark/>
          </w:tcPr>
          <w:p w14:paraId="68FDDEB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ВС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ОШ г.</w:t>
            </w:r>
            <w:r w:rsidR="008025C4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Конаково</w:t>
            </w:r>
          </w:p>
        </w:tc>
        <w:tc>
          <w:tcPr>
            <w:tcW w:w="691" w:type="dxa"/>
            <w:noWrap/>
          </w:tcPr>
          <w:p w14:paraId="6E56D91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14D33EC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071CB9E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7414A9A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2" w:type="dxa"/>
            <w:noWrap/>
          </w:tcPr>
          <w:p w14:paraId="57BE857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694C29" w:rsidRPr="00FB17FC" w14:paraId="220818C1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63C32F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E7B52D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2835" w:type="dxa"/>
            <w:noWrap/>
            <w:hideMark/>
          </w:tcPr>
          <w:p w14:paraId="1C25F5A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ЧОУ Городенская Православная гимназия</w:t>
            </w:r>
          </w:p>
        </w:tc>
        <w:tc>
          <w:tcPr>
            <w:tcW w:w="691" w:type="dxa"/>
            <w:noWrap/>
          </w:tcPr>
          <w:p w14:paraId="774D983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1" w:type="dxa"/>
            <w:noWrap/>
          </w:tcPr>
          <w:p w14:paraId="76D5C86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2" w:type="dxa"/>
            <w:noWrap/>
          </w:tcPr>
          <w:p w14:paraId="02750CE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1" w:type="dxa"/>
            <w:noWrap/>
          </w:tcPr>
          <w:p w14:paraId="5F7BCCE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92" w:type="dxa"/>
            <w:noWrap/>
          </w:tcPr>
          <w:p w14:paraId="2B70D0D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94C29" w:rsidRPr="00FB17FC" w14:paraId="1930B21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954D2E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62C954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Краснохолмский МО</w:t>
            </w:r>
          </w:p>
        </w:tc>
        <w:tc>
          <w:tcPr>
            <w:tcW w:w="2835" w:type="dxa"/>
            <w:hideMark/>
          </w:tcPr>
          <w:p w14:paraId="0767B411" w14:textId="284B228C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Краснохолмская </w:t>
            </w:r>
            <w:r w:rsidR="007737F0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</w:t>
            </w:r>
          </w:p>
        </w:tc>
        <w:tc>
          <w:tcPr>
            <w:tcW w:w="691" w:type="dxa"/>
            <w:noWrap/>
          </w:tcPr>
          <w:p w14:paraId="3073998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91" w:type="dxa"/>
            <w:noWrap/>
          </w:tcPr>
          <w:p w14:paraId="5DD600C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92" w:type="dxa"/>
            <w:noWrap/>
          </w:tcPr>
          <w:p w14:paraId="75E97EC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91" w:type="dxa"/>
            <w:noWrap/>
          </w:tcPr>
          <w:p w14:paraId="19B09A7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92" w:type="dxa"/>
            <w:noWrap/>
          </w:tcPr>
          <w:p w14:paraId="2723884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694C29" w:rsidRPr="00FB17FC" w14:paraId="4C8FE27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C2DC89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37542B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Краснохолмский МО</w:t>
            </w:r>
          </w:p>
        </w:tc>
        <w:tc>
          <w:tcPr>
            <w:tcW w:w="2835" w:type="dxa"/>
            <w:hideMark/>
          </w:tcPr>
          <w:p w14:paraId="448C4143" w14:textId="6579245B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Краснохолмская </w:t>
            </w:r>
            <w:r w:rsidR="007737F0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 им.</w:t>
            </w:r>
            <w:r w:rsidR="007737F0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С.Забавина</w:t>
            </w:r>
            <w:proofErr w:type="spellEnd"/>
          </w:p>
        </w:tc>
        <w:tc>
          <w:tcPr>
            <w:tcW w:w="691" w:type="dxa"/>
            <w:noWrap/>
          </w:tcPr>
          <w:p w14:paraId="53B093A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91" w:type="dxa"/>
            <w:noWrap/>
          </w:tcPr>
          <w:p w14:paraId="381E937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692" w:type="dxa"/>
            <w:noWrap/>
          </w:tcPr>
          <w:p w14:paraId="080B1AF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91" w:type="dxa"/>
            <w:noWrap/>
          </w:tcPr>
          <w:p w14:paraId="2D17139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92" w:type="dxa"/>
            <w:noWrap/>
          </w:tcPr>
          <w:p w14:paraId="6957136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694C29" w:rsidRPr="00FB17FC" w14:paraId="44ECD6C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6F06BE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067D03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Краснохолмский МО</w:t>
            </w:r>
          </w:p>
        </w:tc>
        <w:tc>
          <w:tcPr>
            <w:tcW w:w="2835" w:type="dxa"/>
            <w:hideMark/>
          </w:tcPr>
          <w:p w14:paraId="79AA8A6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Хабоцкая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737F0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ООШ</w:t>
            </w:r>
          </w:p>
        </w:tc>
        <w:tc>
          <w:tcPr>
            <w:tcW w:w="691" w:type="dxa"/>
            <w:noWrap/>
          </w:tcPr>
          <w:p w14:paraId="1E8D019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2281D14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69471E3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685FC48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3D035BF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94C29" w:rsidRPr="00FB17FC" w14:paraId="61805E1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CF91A7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B781BB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Кувшиновский район</w:t>
            </w:r>
          </w:p>
        </w:tc>
        <w:tc>
          <w:tcPr>
            <w:tcW w:w="2835" w:type="dxa"/>
            <w:noWrap/>
            <w:hideMark/>
          </w:tcPr>
          <w:p w14:paraId="19CC444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КСОШ №1</w:t>
            </w:r>
          </w:p>
        </w:tc>
        <w:tc>
          <w:tcPr>
            <w:tcW w:w="691" w:type="dxa"/>
            <w:noWrap/>
          </w:tcPr>
          <w:p w14:paraId="4C650B6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691" w:type="dxa"/>
            <w:noWrap/>
          </w:tcPr>
          <w:p w14:paraId="5B722DB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692" w:type="dxa"/>
            <w:noWrap/>
          </w:tcPr>
          <w:p w14:paraId="4650255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691" w:type="dxa"/>
            <w:noWrap/>
          </w:tcPr>
          <w:p w14:paraId="0BB5310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692" w:type="dxa"/>
            <w:noWrap/>
          </w:tcPr>
          <w:p w14:paraId="4125C84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</w:tr>
      <w:tr w:rsidR="00694C29" w:rsidRPr="00FB17FC" w14:paraId="61E1EEB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4A6C1E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C6A303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Кувшиновский район</w:t>
            </w:r>
          </w:p>
        </w:tc>
        <w:tc>
          <w:tcPr>
            <w:tcW w:w="2835" w:type="dxa"/>
            <w:noWrap/>
            <w:hideMark/>
          </w:tcPr>
          <w:p w14:paraId="70C93BC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КСОШ №2</w:t>
            </w:r>
          </w:p>
        </w:tc>
        <w:tc>
          <w:tcPr>
            <w:tcW w:w="691" w:type="dxa"/>
            <w:noWrap/>
          </w:tcPr>
          <w:p w14:paraId="7307DE5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91" w:type="dxa"/>
            <w:noWrap/>
          </w:tcPr>
          <w:p w14:paraId="0FE8C82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92" w:type="dxa"/>
            <w:noWrap/>
          </w:tcPr>
          <w:p w14:paraId="705279D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91" w:type="dxa"/>
            <w:noWrap/>
          </w:tcPr>
          <w:p w14:paraId="2718535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92" w:type="dxa"/>
            <w:noWrap/>
          </w:tcPr>
          <w:p w14:paraId="6B4219B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694C29" w:rsidRPr="00FB17FC" w14:paraId="2D44D2B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38F4C3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B6C28E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Кувшиновский район</w:t>
            </w:r>
          </w:p>
        </w:tc>
        <w:tc>
          <w:tcPr>
            <w:tcW w:w="2835" w:type="dxa"/>
            <w:noWrap/>
            <w:hideMark/>
          </w:tcPr>
          <w:p w14:paraId="1F6B26D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Прямухинская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6CBD49D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34C77BA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63DE88F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6B39050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2" w:type="dxa"/>
            <w:noWrap/>
          </w:tcPr>
          <w:p w14:paraId="0583D31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94C29" w:rsidRPr="00FB17FC" w14:paraId="04C0A5C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454C8B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3A5EA1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Кувшиновский район</w:t>
            </w:r>
          </w:p>
        </w:tc>
        <w:tc>
          <w:tcPr>
            <w:tcW w:w="2835" w:type="dxa"/>
            <w:noWrap/>
            <w:hideMark/>
          </w:tcPr>
          <w:p w14:paraId="0F11DEE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Тысяцкая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3BA205E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51C89C7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1828957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67FAF48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2184F53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94C29" w:rsidRPr="00FB17FC" w14:paraId="6F580DC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DA3EEB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509201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Кувшиновский район</w:t>
            </w:r>
          </w:p>
        </w:tc>
        <w:tc>
          <w:tcPr>
            <w:tcW w:w="2835" w:type="dxa"/>
            <w:noWrap/>
            <w:hideMark/>
          </w:tcPr>
          <w:p w14:paraId="0A21154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Сокольническая ООШ</w:t>
            </w:r>
          </w:p>
        </w:tc>
        <w:tc>
          <w:tcPr>
            <w:tcW w:w="691" w:type="dxa"/>
            <w:noWrap/>
          </w:tcPr>
          <w:p w14:paraId="323944F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5A17963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55EA97B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23CA47B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222E900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94C29" w:rsidRPr="00FB17FC" w14:paraId="72DBE89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015255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647691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Лесной МО</w:t>
            </w:r>
          </w:p>
        </w:tc>
        <w:tc>
          <w:tcPr>
            <w:tcW w:w="2835" w:type="dxa"/>
            <w:noWrap/>
            <w:hideMark/>
          </w:tcPr>
          <w:p w14:paraId="5C970D9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Лесная СОШ</w:t>
            </w:r>
          </w:p>
        </w:tc>
        <w:tc>
          <w:tcPr>
            <w:tcW w:w="691" w:type="dxa"/>
            <w:noWrap/>
          </w:tcPr>
          <w:p w14:paraId="29F228B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91" w:type="dxa"/>
            <w:noWrap/>
          </w:tcPr>
          <w:p w14:paraId="4A109E7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92" w:type="dxa"/>
            <w:noWrap/>
          </w:tcPr>
          <w:p w14:paraId="7A9B241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91" w:type="dxa"/>
            <w:noWrap/>
          </w:tcPr>
          <w:p w14:paraId="2CC4C52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92" w:type="dxa"/>
            <w:noWrap/>
          </w:tcPr>
          <w:p w14:paraId="13CB21C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694C29" w:rsidRPr="00FB17FC" w14:paraId="4A200E0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977017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580CC0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Лесной МО</w:t>
            </w:r>
          </w:p>
        </w:tc>
        <w:tc>
          <w:tcPr>
            <w:tcW w:w="2835" w:type="dxa"/>
            <w:hideMark/>
          </w:tcPr>
          <w:p w14:paraId="192054F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0867ECC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1" w:type="dxa"/>
            <w:noWrap/>
          </w:tcPr>
          <w:p w14:paraId="15F2995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2" w:type="dxa"/>
            <w:noWrap/>
          </w:tcPr>
          <w:p w14:paraId="16F116F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3A0AC75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2" w:type="dxa"/>
            <w:noWrap/>
          </w:tcPr>
          <w:p w14:paraId="4A8E24A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94C29" w:rsidRPr="00FB17FC" w14:paraId="57BA6BAE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AC6FEB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F26294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Лесной МО</w:t>
            </w:r>
          </w:p>
        </w:tc>
        <w:tc>
          <w:tcPr>
            <w:tcW w:w="2835" w:type="dxa"/>
            <w:hideMark/>
          </w:tcPr>
          <w:p w14:paraId="0609E26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Телятниковская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44406FC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770DDD2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69E9ADD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44BE92A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5E0DEFE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94C29" w:rsidRPr="00FB17FC" w14:paraId="2088EE9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5C1D37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7DA739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Лихославльский МО</w:t>
            </w:r>
          </w:p>
        </w:tc>
        <w:tc>
          <w:tcPr>
            <w:tcW w:w="2835" w:type="dxa"/>
            <w:noWrap/>
            <w:hideMark/>
          </w:tcPr>
          <w:p w14:paraId="32914F4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Лихославльская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691" w:type="dxa"/>
            <w:noWrap/>
          </w:tcPr>
          <w:p w14:paraId="0B9A63E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691" w:type="dxa"/>
            <w:noWrap/>
          </w:tcPr>
          <w:p w14:paraId="3CF869D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692" w:type="dxa"/>
            <w:noWrap/>
          </w:tcPr>
          <w:p w14:paraId="210148C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691" w:type="dxa"/>
            <w:noWrap/>
          </w:tcPr>
          <w:p w14:paraId="4951D4C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692" w:type="dxa"/>
            <w:noWrap/>
          </w:tcPr>
          <w:p w14:paraId="635DCCD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694C29" w:rsidRPr="00FB17FC" w14:paraId="60854E5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035C21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</w:tcPr>
          <w:p w14:paraId="6963BEC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Лихославльский МО</w:t>
            </w:r>
          </w:p>
        </w:tc>
        <w:tc>
          <w:tcPr>
            <w:tcW w:w="2835" w:type="dxa"/>
            <w:noWrap/>
          </w:tcPr>
          <w:p w14:paraId="329AAAA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Лихославльская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691" w:type="dxa"/>
            <w:noWrap/>
          </w:tcPr>
          <w:p w14:paraId="729120F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91" w:type="dxa"/>
            <w:noWrap/>
          </w:tcPr>
          <w:p w14:paraId="44AA268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92" w:type="dxa"/>
            <w:noWrap/>
          </w:tcPr>
          <w:p w14:paraId="4E93F21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691" w:type="dxa"/>
            <w:noWrap/>
          </w:tcPr>
          <w:p w14:paraId="1CBA296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692" w:type="dxa"/>
            <w:noWrap/>
          </w:tcPr>
          <w:p w14:paraId="2CD41DB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694C29" w:rsidRPr="00FB17FC" w14:paraId="7CDBD5B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51A934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78FFAE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Лихославльский МО</w:t>
            </w:r>
          </w:p>
        </w:tc>
        <w:tc>
          <w:tcPr>
            <w:tcW w:w="2835" w:type="dxa"/>
            <w:noWrap/>
            <w:hideMark/>
          </w:tcPr>
          <w:p w14:paraId="099A5FE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Лихославльская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№7</w:t>
            </w:r>
          </w:p>
        </w:tc>
        <w:tc>
          <w:tcPr>
            <w:tcW w:w="691" w:type="dxa"/>
            <w:noWrap/>
          </w:tcPr>
          <w:p w14:paraId="025D891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91" w:type="dxa"/>
            <w:noWrap/>
          </w:tcPr>
          <w:p w14:paraId="59611A5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92" w:type="dxa"/>
            <w:noWrap/>
          </w:tcPr>
          <w:p w14:paraId="7D3C2D0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91" w:type="dxa"/>
            <w:noWrap/>
          </w:tcPr>
          <w:p w14:paraId="089984C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92" w:type="dxa"/>
            <w:noWrap/>
          </w:tcPr>
          <w:p w14:paraId="048852C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694C29" w:rsidRPr="00FB17FC" w14:paraId="30B0CA5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8A27CE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C9ECFB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Лихославльский МО</w:t>
            </w:r>
          </w:p>
        </w:tc>
        <w:tc>
          <w:tcPr>
            <w:tcW w:w="2835" w:type="dxa"/>
            <w:noWrap/>
            <w:hideMark/>
          </w:tcPr>
          <w:p w14:paraId="6394380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Калашниковская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4835A75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91" w:type="dxa"/>
            <w:noWrap/>
          </w:tcPr>
          <w:p w14:paraId="4D610BF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92" w:type="dxa"/>
            <w:noWrap/>
          </w:tcPr>
          <w:p w14:paraId="1F15FE3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91" w:type="dxa"/>
            <w:noWrap/>
          </w:tcPr>
          <w:p w14:paraId="29C76AB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92" w:type="dxa"/>
            <w:noWrap/>
          </w:tcPr>
          <w:p w14:paraId="6256A2C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694C29" w:rsidRPr="00FB17FC" w14:paraId="328A2061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94F886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B31C47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Лихославльский МО</w:t>
            </w:r>
          </w:p>
        </w:tc>
        <w:tc>
          <w:tcPr>
            <w:tcW w:w="2835" w:type="dxa"/>
            <w:noWrap/>
            <w:hideMark/>
          </w:tcPr>
          <w:p w14:paraId="4F4B07A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0C70BC1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5BECFAA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2D589DE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3BAE7A7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2F9CEF0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94C29" w:rsidRPr="00FB17FC" w14:paraId="007DA6D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808FE5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C12D01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Лихославльский МО</w:t>
            </w:r>
          </w:p>
        </w:tc>
        <w:tc>
          <w:tcPr>
            <w:tcW w:w="2835" w:type="dxa"/>
            <w:noWrap/>
            <w:hideMark/>
          </w:tcPr>
          <w:p w14:paraId="48C5AC8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Микшинская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62790E1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591E47A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2" w:type="dxa"/>
            <w:noWrap/>
          </w:tcPr>
          <w:p w14:paraId="79B0579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1" w:type="dxa"/>
            <w:noWrap/>
          </w:tcPr>
          <w:p w14:paraId="7D1E22D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2" w:type="dxa"/>
            <w:noWrap/>
          </w:tcPr>
          <w:p w14:paraId="082B4EE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94C29" w:rsidRPr="00FB17FC" w14:paraId="467ED56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F765A2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A6E428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Лихославльский МО</w:t>
            </w:r>
          </w:p>
        </w:tc>
        <w:tc>
          <w:tcPr>
            <w:tcW w:w="2835" w:type="dxa"/>
            <w:noWrap/>
            <w:hideMark/>
          </w:tcPr>
          <w:p w14:paraId="62FBBDE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Толмачевская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6EB197A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2E1456E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5D56EFC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1" w:type="dxa"/>
            <w:noWrap/>
          </w:tcPr>
          <w:p w14:paraId="6B38810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2" w:type="dxa"/>
            <w:noWrap/>
          </w:tcPr>
          <w:p w14:paraId="71BBA39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4C29" w:rsidRPr="00FB17FC" w14:paraId="1AC93C7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ACDC7A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37044F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Лихославльский МО</w:t>
            </w:r>
          </w:p>
        </w:tc>
        <w:tc>
          <w:tcPr>
            <w:tcW w:w="2835" w:type="dxa"/>
            <w:noWrap/>
            <w:hideMark/>
          </w:tcPr>
          <w:p w14:paraId="551219D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Вескинская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3275EE6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1" w:type="dxa"/>
            <w:noWrap/>
          </w:tcPr>
          <w:p w14:paraId="7146A53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2" w:type="dxa"/>
            <w:noWrap/>
          </w:tcPr>
          <w:p w14:paraId="3E3D7F6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  <w:noWrap/>
          </w:tcPr>
          <w:p w14:paraId="584E856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2" w:type="dxa"/>
            <w:noWrap/>
          </w:tcPr>
          <w:p w14:paraId="57600C6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694C29" w:rsidRPr="00FB17FC" w14:paraId="4C33CD0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52161A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CACBF0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Лихославльский МО</w:t>
            </w:r>
          </w:p>
        </w:tc>
        <w:tc>
          <w:tcPr>
            <w:tcW w:w="2835" w:type="dxa"/>
            <w:noWrap/>
            <w:hideMark/>
          </w:tcPr>
          <w:p w14:paraId="6A2A3F1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Сосновицкая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71C27E3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1" w:type="dxa"/>
            <w:noWrap/>
          </w:tcPr>
          <w:p w14:paraId="4D70D44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7C8D836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5BF638A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0FE7D71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94C29" w:rsidRPr="00FB17FC" w14:paraId="035C251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A4D2B1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D7A9E8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Лихославльский МО</w:t>
            </w:r>
          </w:p>
        </w:tc>
        <w:tc>
          <w:tcPr>
            <w:tcW w:w="2835" w:type="dxa"/>
            <w:noWrap/>
            <w:hideMark/>
          </w:tcPr>
          <w:p w14:paraId="6421132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Крючковская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63E7FB0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1" w:type="dxa"/>
            <w:noWrap/>
          </w:tcPr>
          <w:p w14:paraId="5597440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2" w:type="dxa"/>
            <w:noWrap/>
          </w:tcPr>
          <w:p w14:paraId="271937E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1" w:type="dxa"/>
            <w:noWrap/>
          </w:tcPr>
          <w:p w14:paraId="0D835D3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2" w:type="dxa"/>
            <w:noWrap/>
          </w:tcPr>
          <w:p w14:paraId="039B997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694C29" w:rsidRPr="00FB17FC" w14:paraId="07B78B9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10753D9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1286EA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Лихославльский МО</w:t>
            </w:r>
          </w:p>
        </w:tc>
        <w:tc>
          <w:tcPr>
            <w:tcW w:w="2835" w:type="dxa"/>
            <w:noWrap/>
            <w:hideMark/>
          </w:tcPr>
          <w:p w14:paraId="572A70D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Ильинская ООШ</w:t>
            </w:r>
          </w:p>
        </w:tc>
        <w:tc>
          <w:tcPr>
            <w:tcW w:w="691" w:type="dxa"/>
            <w:noWrap/>
          </w:tcPr>
          <w:p w14:paraId="12388BF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1E5F45D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48066C1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396EAB2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65A861A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94C29" w:rsidRPr="00FB17FC" w14:paraId="7F13F05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77277E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</w:tcPr>
          <w:p w14:paraId="6D6F535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Лихославльский МО</w:t>
            </w:r>
          </w:p>
        </w:tc>
        <w:tc>
          <w:tcPr>
            <w:tcW w:w="2835" w:type="dxa"/>
          </w:tcPr>
          <w:p w14:paraId="62DC990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Барановская НОШ</w:t>
            </w:r>
          </w:p>
        </w:tc>
        <w:tc>
          <w:tcPr>
            <w:tcW w:w="691" w:type="dxa"/>
            <w:noWrap/>
          </w:tcPr>
          <w:p w14:paraId="43E68CF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7EBA8BC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559196B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4D504F6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1D025F6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0EB0B60E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AF79989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</w:tcPr>
          <w:p w14:paraId="47CA008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Лихославльский МО</w:t>
            </w:r>
          </w:p>
        </w:tc>
        <w:tc>
          <w:tcPr>
            <w:tcW w:w="2835" w:type="dxa"/>
          </w:tcPr>
          <w:p w14:paraId="2B81FF4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Кавская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НОШ</w:t>
            </w:r>
          </w:p>
        </w:tc>
        <w:tc>
          <w:tcPr>
            <w:tcW w:w="691" w:type="dxa"/>
            <w:noWrap/>
          </w:tcPr>
          <w:p w14:paraId="352AF2E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4BB6476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2ADE74C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3332531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2CA9F1D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19C92AA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C44F9D9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D31CD9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Максатихинский район</w:t>
            </w:r>
          </w:p>
        </w:tc>
        <w:tc>
          <w:tcPr>
            <w:tcW w:w="2835" w:type="dxa"/>
            <w:hideMark/>
          </w:tcPr>
          <w:p w14:paraId="2AA969A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Максатихинская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404639D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691" w:type="dxa"/>
            <w:noWrap/>
          </w:tcPr>
          <w:p w14:paraId="61263D6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92" w:type="dxa"/>
            <w:noWrap/>
          </w:tcPr>
          <w:p w14:paraId="130E972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691" w:type="dxa"/>
            <w:noWrap/>
          </w:tcPr>
          <w:p w14:paraId="31C8600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692" w:type="dxa"/>
            <w:noWrap/>
          </w:tcPr>
          <w:p w14:paraId="6F187EE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</w:tr>
      <w:tr w:rsidR="00694C29" w:rsidRPr="00FB17FC" w14:paraId="34F1FF2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5760E2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D08CA1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Максатихинский район</w:t>
            </w:r>
          </w:p>
        </w:tc>
        <w:tc>
          <w:tcPr>
            <w:tcW w:w="2835" w:type="dxa"/>
            <w:hideMark/>
          </w:tcPr>
          <w:p w14:paraId="453D1CA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Максатихинская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548240F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1" w:type="dxa"/>
            <w:noWrap/>
          </w:tcPr>
          <w:p w14:paraId="2403F47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2" w:type="dxa"/>
            <w:noWrap/>
          </w:tcPr>
          <w:p w14:paraId="46C648C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91" w:type="dxa"/>
            <w:noWrap/>
          </w:tcPr>
          <w:p w14:paraId="3FE3DCE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92" w:type="dxa"/>
            <w:noWrap/>
          </w:tcPr>
          <w:p w14:paraId="239F64F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694C29" w:rsidRPr="00FB17FC" w14:paraId="6A0FF17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2D71CD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17A467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Максатихинский район</w:t>
            </w:r>
          </w:p>
        </w:tc>
        <w:tc>
          <w:tcPr>
            <w:tcW w:w="2835" w:type="dxa"/>
            <w:hideMark/>
          </w:tcPr>
          <w:p w14:paraId="5AEEEFD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Малышевская СОШ</w:t>
            </w:r>
          </w:p>
        </w:tc>
        <w:tc>
          <w:tcPr>
            <w:tcW w:w="691" w:type="dxa"/>
            <w:noWrap/>
          </w:tcPr>
          <w:p w14:paraId="1B74016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4C67387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2" w:type="dxa"/>
            <w:noWrap/>
          </w:tcPr>
          <w:p w14:paraId="2EED275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1" w:type="dxa"/>
            <w:noWrap/>
          </w:tcPr>
          <w:p w14:paraId="5B0AD16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2" w:type="dxa"/>
            <w:noWrap/>
          </w:tcPr>
          <w:p w14:paraId="490F467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694C29" w:rsidRPr="00FB17FC" w14:paraId="7BE8002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0B03E9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45D520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Максатихинский район</w:t>
            </w:r>
          </w:p>
        </w:tc>
        <w:tc>
          <w:tcPr>
            <w:tcW w:w="2835" w:type="dxa"/>
            <w:hideMark/>
          </w:tcPr>
          <w:p w14:paraId="0B210BC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Ривзаводская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0DCE5EF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1" w:type="dxa"/>
            <w:noWrap/>
          </w:tcPr>
          <w:p w14:paraId="411F149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2" w:type="dxa"/>
            <w:noWrap/>
          </w:tcPr>
          <w:p w14:paraId="6065BA7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1" w:type="dxa"/>
            <w:noWrap/>
          </w:tcPr>
          <w:p w14:paraId="39AFD3A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2" w:type="dxa"/>
            <w:noWrap/>
          </w:tcPr>
          <w:p w14:paraId="2956A44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94C29" w:rsidRPr="00FB17FC" w14:paraId="61A1990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E5A5D9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BC43A2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Максатихинский район</w:t>
            </w:r>
          </w:p>
        </w:tc>
        <w:tc>
          <w:tcPr>
            <w:tcW w:w="2835" w:type="dxa"/>
            <w:hideMark/>
          </w:tcPr>
          <w:p w14:paraId="71F79FA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Пятницкая СОШ</w:t>
            </w:r>
          </w:p>
        </w:tc>
        <w:tc>
          <w:tcPr>
            <w:tcW w:w="691" w:type="dxa"/>
            <w:noWrap/>
          </w:tcPr>
          <w:p w14:paraId="43B5311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192A4F8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073A8D2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6C46864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6899716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94C29" w:rsidRPr="00FB17FC" w14:paraId="1A5B3361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F79468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A92F1A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Максатихинский район</w:t>
            </w:r>
          </w:p>
        </w:tc>
        <w:tc>
          <w:tcPr>
            <w:tcW w:w="2835" w:type="dxa"/>
            <w:hideMark/>
          </w:tcPr>
          <w:p w14:paraId="324E246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Будёновская ООШ</w:t>
            </w:r>
          </w:p>
        </w:tc>
        <w:tc>
          <w:tcPr>
            <w:tcW w:w="691" w:type="dxa"/>
            <w:noWrap/>
          </w:tcPr>
          <w:p w14:paraId="7AD78A3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39DE310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1C0CAE3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2D85574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6F7298C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26FDB3C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7CECF1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3EC017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Максатихинский район</w:t>
            </w:r>
          </w:p>
        </w:tc>
        <w:tc>
          <w:tcPr>
            <w:tcW w:w="2835" w:type="dxa"/>
            <w:hideMark/>
          </w:tcPr>
          <w:p w14:paraId="600231F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Селецкая ООШ</w:t>
            </w:r>
          </w:p>
        </w:tc>
        <w:tc>
          <w:tcPr>
            <w:tcW w:w="691" w:type="dxa"/>
            <w:noWrap/>
          </w:tcPr>
          <w:p w14:paraId="4F42A4F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4AC0983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599B433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346DEC9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781A60B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94C29" w:rsidRPr="00FB17FC" w14:paraId="2F0E024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DE6F55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05FFEB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Максатихинский район</w:t>
            </w:r>
          </w:p>
        </w:tc>
        <w:tc>
          <w:tcPr>
            <w:tcW w:w="2835" w:type="dxa"/>
            <w:hideMark/>
          </w:tcPr>
          <w:p w14:paraId="0DBAF41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5831FE4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10F3C16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72506D2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12795DD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2" w:type="dxa"/>
            <w:noWrap/>
          </w:tcPr>
          <w:p w14:paraId="5512031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4C29" w:rsidRPr="00FB17FC" w14:paraId="44FC298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779D44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7D17F0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Молоковский МО</w:t>
            </w:r>
          </w:p>
        </w:tc>
        <w:tc>
          <w:tcPr>
            <w:tcW w:w="2835" w:type="dxa"/>
            <w:hideMark/>
          </w:tcPr>
          <w:p w14:paraId="2B025A0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Антоновская ООШ</w:t>
            </w:r>
          </w:p>
        </w:tc>
        <w:tc>
          <w:tcPr>
            <w:tcW w:w="691" w:type="dxa"/>
            <w:noWrap/>
          </w:tcPr>
          <w:p w14:paraId="144574E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47A25CA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3AC9E00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6DA4CA4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65F00BA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4C29" w:rsidRPr="00FB17FC" w14:paraId="756AF3C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8D2502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758AFE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Молоковский МО</w:t>
            </w:r>
          </w:p>
        </w:tc>
        <w:tc>
          <w:tcPr>
            <w:tcW w:w="2835" w:type="dxa"/>
            <w:hideMark/>
          </w:tcPr>
          <w:p w14:paraId="0061B17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Ахматовская ООШ</w:t>
            </w:r>
          </w:p>
        </w:tc>
        <w:tc>
          <w:tcPr>
            <w:tcW w:w="691" w:type="dxa"/>
            <w:noWrap/>
          </w:tcPr>
          <w:p w14:paraId="3EE2466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09B38FE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48A522E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0239E84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0290507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4C29" w:rsidRPr="00FB17FC" w14:paraId="324DF39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3177D1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725F51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Молоковский МО</w:t>
            </w:r>
          </w:p>
        </w:tc>
        <w:tc>
          <w:tcPr>
            <w:tcW w:w="2835" w:type="dxa"/>
            <w:hideMark/>
          </w:tcPr>
          <w:p w14:paraId="6637DC6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им</w:t>
            </w:r>
            <w:r w:rsidR="007737F0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Н.В.Огаркова</w:t>
            </w:r>
            <w:proofErr w:type="spellEnd"/>
          </w:p>
        </w:tc>
        <w:tc>
          <w:tcPr>
            <w:tcW w:w="691" w:type="dxa"/>
            <w:noWrap/>
          </w:tcPr>
          <w:p w14:paraId="08102B7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1" w:type="dxa"/>
            <w:noWrap/>
          </w:tcPr>
          <w:p w14:paraId="6F608DA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92" w:type="dxa"/>
            <w:noWrap/>
          </w:tcPr>
          <w:p w14:paraId="66284C6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91" w:type="dxa"/>
            <w:noWrap/>
          </w:tcPr>
          <w:p w14:paraId="3308504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2" w:type="dxa"/>
            <w:noWrap/>
          </w:tcPr>
          <w:p w14:paraId="60FBADF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694C29" w:rsidRPr="00FB17FC" w14:paraId="2A36151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385A77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975628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Молоковский МО</w:t>
            </w:r>
          </w:p>
        </w:tc>
        <w:tc>
          <w:tcPr>
            <w:tcW w:w="2835" w:type="dxa"/>
            <w:hideMark/>
          </w:tcPr>
          <w:p w14:paraId="5750E19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Обросовская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54EAC82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4E0C59E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4AE1CA6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531FE42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0980B89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94C29" w:rsidRPr="00FB17FC" w14:paraId="1836971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7D472A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14:paraId="2C3EE28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Нелидовский ГО</w:t>
            </w:r>
          </w:p>
        </w:tc>
        <w:tc>
          <w:tcPr>
            <w:tcW w:w="2835" w:type="dxa"/>
            <w:noWrap/>
            <w:hideMark/>
          </w:tcPr>
          <w:p w14:paraId="0384627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Гимназия №2</w:t>
            </w:r>
          </w:p>
        </w:tc>
        <w:tc>
          <w:tcPr>
            <w:tcW w:w="691" w:type="dxa"/>
            <w:noWrap/>
          </w:tcPr>
          <w:p w14:paraId="08C2C69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691" w:type="dxa"/>
            <w:noWrap/>
          </w:tcPr>
          <w:p w14:paraId="3348D09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92" w:type="dxa"/>
            <w:noWrap/>
          </w:tcPr>
          <w:p w14:paraId="0B770CD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91" w:type="dxa"/>
            <w:noWrap/>
          </w:tcPr>
          <w:p w14:paraId="71357C9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92" w:type="dxa"/>
            <w:noWrap/>
          </w:tcPr>
          <w:p w14:paraId="2BF95B7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694C29" w:rsidRPr="00FB17FC" w14:paraId="730C7B9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14FCD7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14:paraId="6D89FBD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Нелидовский ГО</w:t>
            </w:r>
          </w:p>
        </w:tc>
        <w:tc>
          <w:tcPr>
            <w:tcW w:w="2835" w:type="dxa"/>
            <w:noWrap/>
            <w:hideMark/>
          </w:tcPr>
          <w:p w14:paraId="6190188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691" w:type="dxa"/>
            <w:noWrap/>
          </w:tcPr>
          <w:p w14:paraId="70094D0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91" w:type="dxa"/>
            <w:noWrap/>
          </w:tcPr>
          <w:p w14:paraId="2FDDE86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92" w:type="dxa"/>
            <w:noWrap/>
          </w:tcPr>
          <w:p w14:paraId="6F299AD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91" w:type="dxa"/>
            <w:noWrap/>
          </w:tcPr>
          <w:p w14:paraId="2A26521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92" w:type="dxa"/>
            <w:noWrap/>
          </w:tcPr>
          <w:p w14:paraId="1B2845D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694C29" w:rsidRPr="00FB17FC" w14:paraId="2E177F8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0EDF69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14:paraId="0419FB9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Нелидовский ГО</w:t>
            </w:r>
          </w:p>
        </w:tc>
        <w:tc>
          <w:tcPr>
            <w:tcW w:w="2835" w:type="dxa"/>
            <w:noWrap/>
            <w:hideMark/>
          </w:tcPr>
          <w:p w14:paraId="73D67A1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691" w:type="dxa"/>
            <w:noWrap/>
          </w:tcPr>
          <w:p w14:paraId="0615DBA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691" w:type="dxa"/>
            <w:noWrap/>
          </w:tcPr>
          <w:p w14:paraId="0F9985A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692" w:type="dxa"/>
            <w:noWrap/>
          </w:tcPr>
          <w:p w14:paraId="0FA8BFD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691" w:type="dxa"/>
            <w:noWrap/>
          </w:tcPr>
          <w:p w14:paraId="57D47E1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692" w:type="dxa"/>
            <w:noWrap/>
          </w:tcPr>
          <w:p w14:paraId="0DF5E9D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694C29" w:rsidRPr="00FB17FC" w14:paraId="2C69D11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684CD1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14:paraId="3FBBC94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Нелидовский ГО</w:t>
            </w:r>
          </w:p>
        </w:tc>
        <w:tc>
          <w:tcPr>
            <w:tcW w:w="2835" w:type="dxa"/>
            <w:noWrap/>
            <w:hideMark/>
          </w:tcPr>
          <w:p w14:paraId="2225D3A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№5</w:t>
            </w:r>
          </w:p>
        </w:tc>
        <w:tc>
          <w:tcPr>
            <w:tcW w:w="691" w:type="dxa"/>
            <w:noWrap/>
          </w:tcPr>
          <w:p w14:paraId="2034A6B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691" w:type="dxa"/>
            <w:noWrap/>
          </w:tcPr>
          <w:p w14:paraId="1EECDBE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92" w:type="dxa"/>
            <w:noWrap/>
          </w:tcPr>
          <w:p w14:paraId="7FBC03F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91" w:type="dxa"/>
            <w:noWrap/>
          </w:tcPr>
          <w:p w14:paraId="6AF090D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692" w:type="dxa"/>
            <w:noWrap/>
          </w:tcPr>
          <w:p w14:paraId="29F162D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</w:tr>
      <w:tr w:rsidR="00694C29" w:rsidRPr="00FB17FC" w14:paraId="4BA5E5C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287F47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14:paraId="64B961A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Нелидовский ГО</w:t>
            </w:r>
          </w:p>
        </w:tc>
        <w:tc>
          <w:tcPr>
            <w:tcW w:w="2835" w:type="dxa"/>
            <w:noWrap/>
            <w:hideMark/>
          </w:tcPr>
          <w:p w14:paraId="36E40BF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Земцовская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65AC342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1A59E78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06140FB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4AAAD77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1719964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94C29" w:rsidRPr="00FB17FC" w14:paraId="0280875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66DA71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14:paraId="27AEF67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Нелидовский ГО</w:t>
            </w:r>
          </w:p>
        </w:tc>
        <w:tc>
          <w:tcPr>
            <w:tcW w:w="2835" w:type="dxa"/>
            <w:noWrap/>
            <w:hideMark/>
          </w:tcPr>
          <w:p w14:paraId="7E3305E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Новоселковская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06766FB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1" w:type="dxa"/>
            <w:noWrap/>
          </w:tcPr>
          <w:p w14:paraId="08A8C8F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4E32DE3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10838AB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216D8B2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94C29" w:rsidRPr="00FB17FC" w14:paraId="4962E59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7D4566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14:paraId="4804037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Нелидовский ГО</w:t>
            </w:r>
          </w:p>
        </w:tc>
        <w:tc>
          <w:tcPr>
            <w:tcW w:w="2835" w:type="dxa"/>
            <w:noWrap/>
            <w:hideMark/>
          </w:tcPr>
          <w:p w14:paraId="5D06C13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Селянская СОШ</w:t>
            </w:r>
          </w:p>
        </w:tc>
        <w:tc>
          <w:tcPr>
            <w:tcW w:w="691" w:type="dxa"/>
            <w:noWrap/>
          </w:tcPr>
          <w:p w14:paraId="672FC0B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2E00DC8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7218519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2A003E4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66619A2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94C29" w:rsidRPr="00FB17FC" w14:paraId="4012E581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20F9B0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14:paraId="5BBAC04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Нелидовский ГО</w:t>
            </w:r>
          </w:p>
        </w:tc>
        <w:tc>
          <w:tcPr>
            <w:tcW w:w="2835" w:type="dxa"/>
            <w:noWrap/>
            <w:hideMark/>
          </w:tcPr>
          <w:p w14:paraId="266EEC6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Пустоподлесская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08704DB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5762299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6BE263F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6721D9F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18B3AD7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94C29" w:rsidRPr="00FB17FC" w14:paraId="0F56F29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FFB6AF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B427AA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Оленинский МО</w:t>
            </w:r>
          </w:p>
        </w:tc>
        <w:tc>
          <w:tcPr>
            <w:tcW w:w="2835" w:type="dxa"/>
            <w:hideMark/>
          </w:tcPr>
          <w:p w14:paraId="2068A0C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68EDB88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91" w:type="dxa"/>
            <w:noWrap/>
          </w:tcPr>
          <w:p w14:paraId="02CD0E0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92" w:type="dxa"/>
            <w:noWrap/>
          </w:tcPr>
          <w:p w14:paraId="0F9EF29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91" w:type="dxa"/>
            <w:noWrap/>
          </w:tcPr>
          <w:p w14:paraId="5FCE37F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92" w:type="dxa"/>
            <w:noWrap/>
          </w:tcPr>
          <w:p w14:paraId="0546FCA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694C29" w:rsidRPr="00FB17FC" w14:paraId="2E83D8D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5A5BB5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20FBCD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Оленинский МО</w:t>
            </w:r>
          </w:p>
        </w:tc>
        <w:tc>
          <w:tcPr>
            <w:tcW w:w="2835" w:type="dxa"/>
            <w:hideMark/>
          </w:tcPr>
          <w:p w14:paraId="00CC303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Мостовская СОШ</w:t>
            </w:r>
          </w:p>
        </w:tc>
        <w:tc>
          <w:tcPr>
            <w:tcW w:w="691" w:type="dxa"/>
            <w:noWrap/>
          </w:tcPr>
          <w:p w14:paraId="34636D7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1" w:type="dxa"/>
            <w:noWrap/>
          </w:tcPr>
          <w:p w14:paraId="656BA89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2" w:type="dxa"/>
            <w:noWrap/>
          </w:tcPr>
          <w:p w14:paraId="6E2F112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1" w:type="dxa"/>
            <w:noWrap/>
          </w:tcPr>
          <w:p w14:paraId="1EB16C4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2" w:type="dxa"/>
            <w:noWrap/>
          </w:tcPr>
          <w:p w14:paraId="1794476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694C29" w:rsidRPr="00FB17FC" w14:paraId="39608AF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322803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D9D2B6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Оленинский МО</w:t>
            </w:r>
          </w:p>
        </w:tc>
        <w:tc>
          <w:tcPr>
            <w:tcW w:w="2835" w:type="dxa"/>
            <w:hideMark/>
          </w:tcPr>
          <w:p w14:paraId="0196C01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Молодотудская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0F5442F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2E99ED4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623173B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1E30C8F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5099DA8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94C29" w:rsidRPr="00FB17FC" w14:paraId="2E92E8B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7BFE21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752A88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Оленинский МО</w:t>
            </w:r>
          </w:p>
        </w:tc>
        <w:tc>
          <w:tcPr>
            <w:tcW w:w="2835" w:type="dxa"/>
            <w:hideMark/>
          </w:tcPr>
          <w:p w14:paraId="2918717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Татевская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29C629C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323D12E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6C0A10E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5938A0C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6C7DBB9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4C29" w:rsidRPr="00FB17FC" w14:paraId="2038F2CE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4F5E84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8DCD00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Оленинский МО</w:t>
            </w:r>
          </w:p>
        </w:tc>
        <w:tc>
          <w:tcPr>
            <w:tcW w:w="2835" w:type="dxa"/>
            <w:hideMark/>
          </w:tcPr>
          <w:p w14:paraId="4A26378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372DD1F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91" w:type="dxa"/>
            <w:noWrap/>
          </w:tcPr>
          <w:p w14:paraId="73DC13D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5CF1302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91" w:type="dxa"/>
            <w:noWrap/>
          </w:tcPr>
          <w:p w14:paraId="2BD0884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2" w:type="dxa"/>
            <w:noWrap/>
          </w:tcPr>
          <w:p w14:paraId="7A0801C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694C29" w:rsidRPr="00FB17FC" w14:paraId="71DAF16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3C795A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AC46F0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Оленинский МО</w:t>
            </w:r>
          </w:p>
        </w:tc>
        <w:tc>
          <w:tcPr>
            <w:tcW w:w="2835" w:type="dxa"/>
            <w:hideMark/>
          </w:tcPr>
          <w:p w14:paraId="3CE406B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Белейковская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12E30DB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2B9156B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01B9217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3644E04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0B5C5FF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94C29" w:rsidRPr="00FB17FC" w14:paraId="7072242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76BF8B9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431B83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Оленинский МО</w:t>
            </w:r>
          </w:p>
        </w:tc>
        <w:tc>
          <w:tcPr>
            <w:tcW w:w="2835" w:type="dxa"/>
            <w:hideMark/>
          </w:tcPr>
          <w:p w14:paraId="0275A65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Глазковская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767B61E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7668806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22133FA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577D6E6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0200B6D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11FDCF0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5E1B6C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F2E9DB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Оленинский МО</w:t>
            </w:r>
          </w:p>
        </w:tc>
        <w:tc>
          <w:tcPr>
            <w:tcW w:w="2835" w:type="dxa"/>
            <w:hideMark/>
          </w:tcPr>
          <w:p w14:paraId="5A65DEC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Гусевская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112176C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4BD77AE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2491CC8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085F1E4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441919C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94C29" w:rsidRPr="00FB17FC" w14:paraId="51ED648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0FC88E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31BD5D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Оленинский МО</w:t>
            </w:r>
          </w:p>
        </w:tc>
        <w:tc>
          <w:tcPr>
            <w:tcW w:w="2835" w:type="dxa"/>
            <w:hideMark/>
          </w:tcPr>
          <w:p w14:paraId="5DE7522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Гришинская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0E46783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407F61C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71D6C9C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5809051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6D14CC4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4903C8A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B35A95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4AF425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Оленинский МО</w:t>
            </w:r>
          </w:p>
        </w:tc>
        <w:tc>
          <w:tcPr>
            <w:tcW w:w="2835" w:type="dxa"/>
            <w:hideMark/>
          </w:tcPr>
          <w:p w14:paraId="02907FC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Знаменская ООШ</w:t>
            </w:r>
          </w:p>
        </w:tc>
        <w:tc>
          <w:tcPr>
            <w:tcW w:w="691" w:type="dxa"/>
            <w:noWrap/>
          </w:tcPr>
          <w:p w14:paraId="7C8311D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4B4F69E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409F825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425803E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459A3C3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94C29" w:rsidRPr="00FB17FC" w14:paraId="1452827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13609A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11E55F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Оленинский МО</w:t>
            </w:r>
          </w:p>
        </w:tc>
        <w:tc>
          <w:tcPr>
            <w:tcW w:w="2835" w:type="dxa"/>
            <w:hideMark/>
          </w:tcPr>
          <w:p w14:paraId="03D3D07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Ленинская ООШ</w:t>
            </w:r>
          </w:p>
        </w:tc>
        <w:tc>
          <w:tcPr>
            <w:tcW w:w="691" w:type="dxa"/>
            <w:noWrap/>
          </w:tcPr>
          <w:p w14:paraId="6FF093B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7B5F7A7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18EA6E5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7496E4B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5BD1A27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94C29" w:rsidRPr="00FB17FC" w14:paraId="1ABF96C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C64549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00E0FA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Оленинский МО</w:t>
            </w:r>
          </w:p>
        </w:tc>
        <w:tc>
          <w:tcPr>
            <w:tcW w:w="2835" w:type="dxa"/>
            <w:hideMark/>
          </w:tcPr>
          <w:p w14:paraId="667A671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Никулинская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00D26BE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238312E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7678FD6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1A9E942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50A666B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94C29" w:rsidRPr="00FB17FC" w14:paraId="3532AA8E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3084CC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075304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Оленинский МО</w:t>
            </w:r>
          </w:p>
        </w:tc>
        <w:tc>
          <w:tcPr>
            <w:tcW w:w="2835" w:type="dxa"/>
            <w:hideMark/>
          </w:tcPr>
          <w:p w14:paraId="1AC9D50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Первомайская ООШ</w:t>
            </w:r>
          </w:p>
        </w:tc>
        <w:tc>
          <w:tcPr>
            <w:tcW w:w="691" w:type="dxa"/>
            <w:noWrap/>
          </w:tcPr>
          <w:p w14:paraId="4BFF5BF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1E770EE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5884AD4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74F78CE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57E632A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94C29" w:rsidRPr="00FB17FC" w14:paraId="51E77DC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3C5DAA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8624D6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Оленинский МО</w:t>
            </w:r>
          </w:p>
        </w:tc>
        <w:tc>
          <w:tcPr>
            <w:tcW w:w="2835" w:type="dxa"/>
            <w:hideMark/>
          </w:tcPr>
          <w:p w14:paraId="3E40315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Рогалевская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3FB10CE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0647D16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0C39491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0CB4D33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1016B34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19EF540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8D1523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14B419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Оленинский МО</w:t>
            </w:r>
          </w:p>
        </w:tc>
        <w:tc>
          <w:tcPr>
            <w:tcW w:w="2835" w:type="dxa"/>
            <w:hideMark/>
          </w:tcPr>
          <w:p w14:paraId="4F215B7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Свисталовская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4DBE8A8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21D4E33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7F1C7E3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0323767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0283EB8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94C29" w:rsidRPr="00FB17FC" w14:paraId="03A0D3A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D77E4B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B8EE21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Оленинский МО</w:t>
            </w:r>
          </w:p>
        </w:tc>
        <w:tc>
          <w:tcPr>
            <w:tcW w:w="2835" w:type="dxa"/>
            <w:hideMark/>
          </w:tcPr>
          <w:p w14:paraId="4384ACA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Холмецкая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53E01C3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57A767D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4C4842C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0B35CC2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29E6503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94C29" w:rsidRPr="00FB17FC" w14:paraId="58A1375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BE3AC6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85A520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Оленинский МО</w:t>
            </w:r>
          </w:p>
        </w:tc>
        <w:tc>
          <w:tcPr>
            <w:tcW w:w="2835" w:type="dxa"/>
            <w:hideMark/>
          </w:tcPr>
          <w:p w14:paraId="3C0A73A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Шоптовская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7803605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349332C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0E0F17D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7411708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5C16254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94C29" w:rsidRPr="00FB17FC" w14:paraId="2DADCF0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BD3D11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808BE0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Осташковский ГО</w:t>
            </w:r>
          </w:p>
        </w:tc>
        <w:tc>
          <w:tcPr>
            <w:tcW w:w="2835" w:type="dxa"/>
            <w:hideMark/>
          </w:tcPr>
          <w:p w14:paraId="126E597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Совхозовская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2E6A5AE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412D5C3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2" w:type="dxa"/>
            <w:noWrap/>
          </w:tcPr>
          <w:p w14:paraId="04380BE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752CF61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2" w:type="dxa"/>
            <w:noWrap/>
          </w:tcPr>
          <w:p w14:paraId="58EA403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694C29" w:rsidRPr="00FB17FC" w14:paraId="639C6D2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FEB111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7FC3E6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Осташковский ГО</w:t>
            </w:r>
          </w:p>
        </w:tc>
        <w:tc>
          <w:tcPr>
            <w:tcW w:w="2835" w:type="dxa"/>
            <w:hideMark/>
          </w:tcPr>
          <w:p w14:paraId="22F2F08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Гимназия №2</w:t>
            </w:r>
          </w:p>
        </w:tc>
        <w:tc>
          <w:tcPr>
            <w:tcW w:w="691" w:type="dxa"/>
            <w:noWrap/>
          </w:tcPr>
          <w:p w14:paraId="5D022F4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691" w:type="dxa"/>
            <w:noWrap/>
          </w:tcPr>
          <w:p w14:paraId="37DD890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692" w:type="dxa"/>
            <w:noWrap/>
          </w:tcPr>
          <w:p w14:paraId="48DE5BC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691" w:type="dxa"/>
            <w:noWrap/>
          </w:tcPr>
          <w:p w14:paraId="1574E99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692" w:type="dxa"/>
            <w:noWrap/>
          </w:tcPr>
          <w:p w14:paraId="41332EE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</w:tr>
      <w:tr w:rsidR="00694C29" w:rsidRPr="00FB17FC" w14:paraId="62B1175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31535D6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FBF081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Осташковский ГО</w:t>
            </w:r>
          </w:p>
        </w:tc>
        <w:tc>
          <w:tcPr>
            <w:tcW w:w="2835" w:type="dxa"/>
            <w:noWrap/>
            <w:hideMark/>
          </w:tcPr>
          <w:p w14:paraId="3EA640C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Свапущенская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0B10351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07D2681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2DEEEF1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42568DC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0D892DD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4C29" w:rsidRPr="00FB17FC" w14:paraId="1C451EC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ED9CE0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4C0F54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Осташковский ГО</w:t>
            </w:r>
          </w:p>
        </w:tc>
        <w:tc>
          <w:tcPr>
            <w:tcW w:w="2835" w:type="dxa"/>
            <w:noWrap/>
            <w:hideMark/>
          </w:tcPr>
          <w:p w14:paraId="398F44E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Ждановская ООШ</w:t>
            </w:r>
          </w:p>
        </w:tc>
        <w:tc>
          <w:tcPr>
            <w:tcW w:w="691" w:type="dxa"/>
            <w:noWrap/>
          </w:tcPr>
          <w:p w14:paraId="4852C85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2ADC0EC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572F3D4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4A4EE95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5059B36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94C29" w:rsidRPr="00FB17FC" w14:paraId="6040316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2B9E13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002455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Осташковский ГО</w:t>
            </w:r>
          </w:p>
        </w:tc>
        <w:tc>
          <w:tcPr>
            <w:tcW w:w="2835" w:type="dxa"/>
            <w:hideMark/>
          </w:tcPr>
          <w:p w14:paraId="022BCBB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№1 им.</w:t>
            </w:r>
            <w:r w:rsidR="007737F0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академика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А.И.Савина</w:t>
            </w:r>
            <w:proofErr w:type="spellEnd"/>
          </w:p>
        </w:tc>
        <w:tc>
          <w:tcPr>
            <w:tcW w:w="691" w:type="dxa"/>
            <w:noWrap/>
          </w:tcPr>
          <w:p w14:paraId="6532F78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91" w:type="dxa"/>
            <w:noWrap/>
          </w:tcPr>
          <w:p w14:paraId="6F4F044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92" w:type="dxa"/>
            <w:noWrap/>
          </w:tcPr>
          <w:p w14:paraId="45633F6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91" w:type="dxa"/>
            <w:noWrap/>
          </w:tcPr>
          <w:p w14:paraId="0B83393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92" w:type="dxa"/>
            <w:noWrap/>
          </w:tcPr>
          <w:p w14:paraId="4435D52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694C29" w:rsidRPr="00FB17FC" w14:paraId="06F1650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9B3571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021DD9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Осташковский ГО</w:t>
            </w:r>
          </w:p>
        </w:tc>
        <w:tc>
          <w:tcPr>
            <w:tcW w:w="2835" w:type="dxa"/>
            <w:noWrap/>
            <w:hideMark/>
          </w:tcPr>
          <w:p w14:paraId="7E3D919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№3</w:t>
            </w:r>
          </w:p>
        </w:tc>
        <w:tc>
          <w:tcPr>
            <w:tcW w:w="691" w:type="dxa"/>
            <w:noWrap/>
          </w:tcPr>
          <w:p w14:paraId="1B0805A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691" w:type="dxa"/>
            <w:noWrap/>
          </w:tcPr>
          <w:p w14:paraId="1DCCEA5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92" w:type="dxa"/>
            <w:noWrap/>
          </w:tcPr>
          <w:p w14:paraId="594731A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691" w:type="dxa"/>
            <w:noWrap/>
          </w:tcPr>
          <w:p w14:paraId="1B48749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692" w:type="dxa"/>
            <w:noWrap/>
          </w:tcPr>
          <w:p w14:paraId="45AC883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694C29" w:rsidRPr="00FB17FC" w14:paraId="11F772E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5BE1509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839E36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Осташковский ГО</w:t>
            </w:r>
          </w:p>
        </w:tc>
        <w:tc>
          <w:tcPr>
            <w:tcW w:w="2835" w:type="dxa"/>
            <w:hideMark/>
          </w:tcPr>
          <w:p w14:paraId="7FD56D8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Ворошиловская ООШ</w:t>
            </w:r>
          </w:p>
        </w:tc>
        <w:tc>
          <w:tcPr>
            <w:tcW w:w="691" w:type="dxa"/>
            <w:noWrap/>
          </w:tcPr>
          <w:p w14:paraId="39D8046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1" w:type="dxa"/>
            <w:noWrap/>
          </w:tcPr>
          <w:p w14:paraId="2F2E938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28DF6CC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1E5CDEF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2" w:type="dxa"/>
            <w:noWrap/>
          </w:tcPr>
          <w:p w14:paraId="6BE381C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94C29" w:rsidRPr="00FB17FC" w14:paraId="440A6B5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D001B9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82FBD4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Осташковский ГО</w:t>
            </w:r>
          </w:p>
        </w:tc>
        <w:tc>
          <w:tcPr>
            <w:tcW w:w="2835" w:type="dxa"/>
            <w:hideMark/>
          </w:tcPr>
          <w:p w14:paraId="0A7E5BC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Сорожская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2C9410E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475A24F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6848316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349B2B6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3FDE08F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4C29" w:rsidRPr="00FB17FC" w14:paraId="72F04ED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EC55F6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4EA722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Пеновский МО</w:t>
            </w:r>
          </w:p>
        </w:tc>
        <w:tc>
          <w:tcPr>
            <w:tcW w:w="2835" w:type="dxa"/>
            <w:hideMark/>
          </w:tcPr>
          <w:p w14:paraId="4129F35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им.Е.И.Чайкинрй</w:t>
            </w:r>
            <w:proofErr w:type="spellEnd"/>
          </w:p>
        </w:tc>
        <w:tc>
          <w:tcPr>
            <w:tcW w:w="691" w:type="dxa"/>
            <w:noWrap/>
          </w:tcPr>
          <w:p w14:paraId="016870A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91" w:type="dxa"/>
            <w:noWrap/>
          </w:tcPr>
          <w:p w14:paraId="1EB569D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92" w:type="dxa"/>
            <w:noWrap/>
          </w:tcPr>
          <w:p w14:paraId="30A9398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91" w:type="dxa"/>
            <w:noWrap/>
          </w:tcPr>
          <w:p w14:paraId="6711347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92" w:type="dxa"/>
            <w:noWrap/>
          </w:tcPr>
          <w:p w14:paraId="1A16ACC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694C29" w:rsidRPr="00FB17FC" w14:paraId="755FB9C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80CD56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F62FD9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Пеновский МО</w:t>
            </w:r>
          </w:p>
        </w:tc>
        <w:tc>
          <w:tcPr>
            <w:tcW w:w="2835" w:type="dxa"/>
            <w:hideMark/>
          </w:tcPr>
          <w:p w14:paraId="43A8A19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374CF0C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1DBD0B7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786D5E3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16C3841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65AE938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94C29" w:rsidRPr="00FB17FC" w14:paraId="3F27744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467DA0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F24B97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Пеновский МО</w:t>
            </w:r>
          </w:p>
        </w:tc>
        <w:tc>
          <w:tcPr>
            <w:tcW w:w="2835" w:type="dxa"/>
            <w:hideMark/>
          </w:tcPr>
          <w:p w14:paraId="4EEC634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Охватская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5DAA3C9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66E4435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5DF8B83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29C13FF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75BF18C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94C29" w:rsidRPr="00FB17FC" w14:paraId="22559DF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7A4686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945785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Пеновский МО</w:t>
            </w:r>
          </w:p>
        </w:tc>
        <w:tc>
          <w:tcPr>
            <w:tcW w:w="2835" w:type="dxa"/>
            <w:hideMark/>
          </w:tcPr>
          <w:p w14:paraId="69260A9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Ворошиловская СОШ</w:t>
            </w:r>
          </w:p>
        </w:tc>
        <w:tc>
          <w:tcPr>
            <w:tcW w:w="691" w:type="dxa"/>
            <w:noWrap/>
          </w:tcPr>
          <w:p w14:paraId="737198D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6801B40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2464E38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4D79DAE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56D0C65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94C29" w:rsidRPr="00FB17FC" w14:paraId="2639DEF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99A0CE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5EEFE7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Пеновский МО</w:t>
            </w:r>
          </w:p>
        </w:tc>
        <w:tc>
          <w:tcPr>
            <w:tcW w:w="2835" w:type="dxa"/>
            <w:hideMark/>
          </w:tcPr>
          <w:p w14:paraId="2CA6278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Мошаровская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7D47344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2FAD06D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1BEB725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328E5B7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1A5767E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94C29" w:rsidRPr="00FB17FC" w14:paraId="1411812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52A64B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667B8C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Рамешковский МО</w:t>
            </w:r>
          </w:p>
        </w:tc>
        <w:tc>
          <w:tcPr>
            <w:tcW w:w="2835" w:type="dxa"/>
            <w:hideMark/>
          </w:tcPr>
          <w:p w14:paraId="24283F0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Рамешковская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3707954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691" w:type="dxa"/>
            <w:noWrap/>
          </w:tcPr>
          <w:p w14:paraId="38F6066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692" w:type="dxa"/>
            <w:noWrap/>
          </w:tcPr>
          <w:p w14:paraId="515F855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691" w:type="dxa"/>
            <w:noWrap/>
          </w:tcPr>
          <w:p w14:paraId="588A323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692" w:type="dxa"/>
            <w:noWrap/>
          </w:tcPr>
          <w:p w14:paraId="48B648B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694C29" w:rsidRPr="00FB17FC" w14:paraId="3D0D62A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E94B71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A40EC3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Рамешковский МО</w:t>
            </w:r>
          </w:p>
        </w:tc>
        <w:tc>
          <w:tcPr>
            <w:tcW w:w="2835" w:type="dxa"/>
            <w:hideMark/>
          </w:tcPr>
          <w:p w14:paraId="17B29B0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Кушалинская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39F212F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1" w:type="dxa"/>
            <w:noWrap/>
          </w:tcPr>
          <w:p w14:paraId="16CF5DA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2" w:type="dxa"/>
            <w:noWrap/>
          </w:tcPr>
          <w:p w14:paraId="2C47F50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1" w:type="dxa"/>
            <w:noWrap/>
          </w:tcPr>
          <w:p w14:paraId="5F8F097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92" w:type="dxa"/>
            <w:noWrap/>
          </w:tcPr>
          <w:p w14:paraId="0D6A2B5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694C29" w:rsidRPr="00FB17FC" w14:paraId="79DEB05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58F57E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72CC0B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Рамешковский МО</w:t>
            </w:r>
          </w:p>
        </w:tc>
        <w:tc>
          <w:tcPr>
            <w:tcW w:w="2835" w:type="dxa"/>
            <w:hideMark/>
          </w:tcPr>
          <w:p w14:paraId="7AEB01D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Киверичская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24B2F75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1" w:type="dxa"/>
            <w:noWrap/>
          </w:tcPr>
          <w:p w14:paraId="00C6A04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5F0003C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1E9D114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0AABBF8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94C29" w:rsidRPr="00FB17FC" w14:paraId="0458753E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F20232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EF2048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Рамешковский МО</w:t>
            </w:r>
          </w:p>
        </w:tc>
        <w:tc>
          <w:tcPr>
            <w:tcW w:w="2835" w:type="dxa"/>
            <w:hideMark/>
          </w:tcPr>
          <w:p w14:paraId="65A5B6F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Застолбская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216A0E5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7CB4A77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2" w:type="dxa"/>
            <w:noWrap/>
          </w:tcPr>
          <w:p w14:paraId="3989A99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1" w:type="dxa"/>
            <w:noWrap/>
          </w:tcPr>
          <w:p w14:paraId="713B0CF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2" w:type="dxa"/>
            <w:noWrap/>
          </w:tcPr>
          <w:p w14:paraId="016E6D0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94C29" w:rsidRPr="00FB17FC" w14:paraId="7666B9B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0966FA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645BAA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Рамешковский МО</w:t>
            </w:r>
          </w:p>
        </w:tc>
        <w:tc>
          <w:tcPr>
            <w:tcW w:w="2835" w:type="dxa"/>
            <w:hideMark/>
          </w:tcPr>
          <w:p w14:paraId="2C17867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Алешинская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1D8E7A9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7E01DA4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281EE2E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43F48CE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17CEDFA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94C29" w:rsidRPr="00FB17FC" w14:paraId="4D0FC13E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DEECC1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D1758F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Рамешковский МО</w:t>
            </w:r>
          </w:p>
        </w:tc>
        <w:tc>
          <w:tcPr>
            <w:tcW w:w="2835" w:type="dxa"/>
            <w:hideMark/>
          </w:tcPr>
          <w:p w14:paraId="73BC6BF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МОУ Никольская ООШ</w:t>
            </w:r>
          </w:p>
        </w:tc>
        <w:tc>
          <w:tcPr>
            <w:tcW w:w="691" w:type="dxa"/>
            <w:noWrap/>
          </w:tcPr>
          <w:p w14:paraId="1E87E9E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5F2636A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580AE9A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35B173D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73B6F63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94C29" w:rsidRPr="00FB17FC" w14:paraId="49CC804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07542B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D8D1C2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Рамешковский МО</w:t>
            </w:r>
          </w:p>
        </w:tc>
        <w:tc>
          <w:tcPr>
            <w:tcW w:w="2835" w:type="dxa"/>
            <w:hideMark/>
          </w:tcPr>
          <w:p w14:paraId="097CF9E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Ильгощинская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им.В.М.Фомина</w:t>
            </w:r>
            <w:proofErr w:type="spellEnd"/>
          </w:p>
        </w:tc>
        <w:tc>
          <w:tcPr>
            <w:tcW w:w="691" w:type="dxa"/>
            <w:noWrap/>
          </w:tcPr>
          <w:p w14:paraId="1A8CCE1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26CA3B4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3750786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25287D1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1D5465A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4A02DBC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561D7A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</w:tcPr>
          <w:p w14:paraId="559AA31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Рамешковский МО</w:t>
            </w:r>
          </w:p>
        </w:tc>
        <w:tc>
          <w:tcPr>
            <w:tcW w:w="2835" w:type="dxa"/>
          </w:tcPr>
          <w:p w14:paraId="286F948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МОУ Алексеевская НОШ</w:t>
            </w:r>
          </w:p>
        </w:tc>
        <w:tc>
          <w:tcPr>
            <w:tcW w:w="691" w:type="dxa"/>
            <w:noWrap/>
          </w:tcPr>
          <w:p w14:paraId="5BA0E8F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471605E0" w14:textId="77777777" w:rsidR="00BF51F6" w:rsidRPr="00FB17FC" w:rsidRDefault="007737F0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32EC3A6B" w14:textId="77777777" w:rsidR="00BF51F6" w:rsidRPr="00FB17FC" w:rsidRDefault="007737F0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2B89DEC2" w14:textId="77777777" w:rsidR="00BF51F6" w:rsidRPr="00FB17FC" w:rsidRDefault="007737F0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633381AE" w14:textId="77777777" w:rsidR="00BF51F6" w:rsidRPr="00FB17FC" w:rsidRDefault="007737F0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4940E191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AB767B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</w:tcPr>
          <w:p w14:paraId="1913D22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Рамешковский МО</w:t>
            </w:r>
          </w:p>
        </w:tc>
        <w:tc>
          <w:tcPr>
            <w:tcW w:w="2835" w:type="dxa"/>
            <w:noWrap/>
          </w:tcPr>
          <w:p w14:paraId="287295E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НОШ</w:t>
            </w:r>
          </w:p>
        </w:tc>
        <w:tc>
          <w:tcPr>
            <w:tcW w:w="691" w:type="dxa"/>
            <w:noWrap/>
          </w:tcPr>
          <w:p w14:paraId="4EEDE0C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16D47FDE" w14:textId="77777777" w:rsidR="00BF51F6" w:rsidRPr="00FB17FC" w:rsidRDefault="007737F0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713A381E" w14:textId="77777777" w:rsidR="00BF51F6" w:rsidRPr="00FB17FC" w:rsidRDefault="007737F0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6187DA3F" w14:textId="77777777" w:rsidR="00BF51F6" w:rsidRPr="00FB17FC" w:rsidRDefault="007737F0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33CC8CC3" w14:textId="77777777" w:rsidR="00BF51F6" w:rsidRPr="00FB17FC" w:rsidRDefault="007737F0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3DB464E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91A518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1B606A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hideMark/>
          </w:tcPr>
          <w:p w14:paraId="1F29018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№1 им</w:t>
            </w:r>
            <w:r w:rsidR="007737F0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691" w:type="dxa"/>
            <w:noWrap/>
          </w:tcPr>
          <w:p w14:paraId="032BF32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691" w:type="dxa"/>
            <w:noWrap/>
          </w:tcPr>
          <w:p w14:paraId="481CF77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692" w:type="dxa"/>
            <w:noWrap/>
          </w:tcPr>
          <w:p w14:paraId="1A4E5C3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691" w:type="dxa"/>
            <w:noWrap/>
          </w:tcPr>
          <w:p w14:paraId="4B34552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692" w:type="dxa"/>
            <w:noWrap/>
          </w:tcPr>
          <w:p w14:paraId="31B3118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694C29" w:rsidRPr="00FB17FC" w14:paraId="53B90DB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C8EB06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9114C43" w14:textId="77777777" w:rsidR="00BF51F6" w:rsidRPr="00FB17FC" w:rsidRDefault="00BF51F6" w:rsidP="00694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noWrap/>
            <w:hideMark/>
          </w:tcPr>
          <w:p w14:paraId="47A763B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№2</w:t>
            </w:r>
          </w:p>
        </w:tc>
        <w:tc>
          <w:tcPr>
            <w:tcW w:w="691" w:type="dxa"/>
            <w:noWrap/>
          </w:tcPr>
          <w:p w14:paraId="7BA8E78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91" w:type="dxa"/>
            <w:noWrap/>
          </w:tcPr>
          <w:p w14:paraId="19C6F88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92" w:type="dxa"/>
            <w:noWrap/>
          </w:tcPr>
          <w:p w14:paraId="01399F8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91" w:type="dxa"/>
            <w:noWrap/>
          </w:tcPr>
          <w:p w14:paraId="1AA9A5E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92" w:type="dxa"/>
            <w:noWrap/>
          </w:tcPr>
          <w:p w14:paraId="794E810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694C29" w:rsidRPr="00FB17FC" w14:paraId="55E29C4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D5147F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242473D" w14:textId="77777777" w:rsidR="00BF51F6" w:rsidRPr="00FB17FC" w:rsidRDefault="00BF51F6" w:rsidP="00694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noWrap/>
            <w:hideMark/>
          </w:tcPr>
          <w:p w14:paraId="33B3C2B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№3</w:t>
            </w:r>
          </w:p>
        </w:tc>
        <w:tc>
          <w:tcPr>
            <w:tcW w:w="691" w:type="dxa"/>
            <w:noWrap/>
          </w:tcPr>
          <w:p w14:paraId="1241618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91" w:type="dxa"/>
            <w:noWrap/>
          </w:tcPr>
          <w:p w14:paraId="71479F0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92" w:type="dxa"/>
            <w:noWrap/>
          </w:tcPr>
          <w:p w14:paraId="63ADD79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91" w:type="dxa"/>
            <w:noWrap/>
          </w:tcPr>
          <w:p w14:paraId="1F33BCB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92" w:type="dxa"/>
            <w:noWrap/>
          </w:tcPr>
          <w:p w14:paraId="1EDB15D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694C29" w:rsidRPr="00FB17FC" w14:paraId="1235454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191ECD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638C669" w14:textId="77777777" w:rsidR="00BF51F6" w:rsidRPr="00FB17FC" w:rsidRDefault="00BF51F6" w:rsidP="00694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noWrap/>
            <w:hideMark/>
          </w:tcPr>
          <w:p w14:paraId="4B2061D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№4</w:t>
            </w:r>
          </w:p>
        </w:tc>
        <w:tc>
          <w:tcPr>
            <w:tcW w:w="691" w:type="dxa"/>
            <w:noWrap/>
          </w:tcPr>
          <w:p w14:paraId="3455673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91" w:type="dxa"/>
            <w:noWrap/>
          </w:tcPr>
          <w:p w14:paraId="4B649B9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92" w:type="dxa"/>
            <w:noWrap/>
          </w:tcPr>
          <w:p w14:paraId="6DB1D30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91" w:type="dxa"/>
            <w:noWrap/>
          </w:tcPr>
          <w:p w14:paraId="59FAD32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92" w:type="dxa"/>
            <w:noWrap/>
          </w:tcPr>
          <w:p w14:paraId="0684080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694C29" w:rsidRPr="00FB17FC" w14:paraId="0817942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0B02A09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149624E" w14:textId="77777777" w:rsidR="00BF51F6" w:rsidRPr="00FB17FC" w:rsidRDefault="00BF51F6" w:rsidP="00694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noWrap/>
            <w:hideMark/>
          </w:tcPr>
          <w:p w14:paraId="174D054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№5</w:t>
            </w:r>
          </w:p>
        </w:tc>
        <w:tc>
          <w:tcPr>
            <w:tcW w:w="691" w:type="dxa"/>
            <w:noWrap/>
          </w:tcPr>
          <w:p w14:paraId="00D1594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691" w:type="dxa"/>
            <w:noWrap/>
          </w:tcPr>
          <w:p w14:paraId="7A5BC24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692" w:type="dxa"/>
            <w:noWrap/>
          </w:tcPr>
          <w:p w14:paraId="2D3804F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691" w:type="dxa"/>
            <w:noWrap/>
          </w:tcPr>
          <w:p w14:paraId="592261F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692" w:type="dxa"/>
            <w:noWrap/>
          </w:tcPr>
          <w:p w14:paraId="17147D4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</w:tr>
      <w:tr w:rsidR="00694C29" w:rsidRPr="00FB17FC" w14:paraId="1730FED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B9BFB0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9F936D7" w14:textId="77777777" w:rsidR="00BF51F6" w:rsidRPr="00FB17FC" w:rsidRDefault="00BF51F6" w:rsidP="00694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noWrap/>
            <w:hideMark/>
          </w:tcPr>
          <w:p w14:paraId="68B9E25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№7</w:t>
            </w:r>
          </w:p>
        </w:tc>
        <w:tc>
          <w:tcPr>
            <w:tcW w:w="691" w:type="dxa"/>
            <w:noWrap/>
          </w:tcPr>
          <w:p w14:paraId="3E2E318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91" w:type="dxa"/>
            <w:noWrap/>
          </w:tcPr>
          <w:p w14:paraId="0D2FBC4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92" w:type="dxa"/>
            <w:noWrap/>
          </w:tcPr>
          <w:p w14:paraId="7B5793C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91" w:type="dxa"/>
            <w:noWrap/>
          </w:tcPr>
          <w:p w14:paraId="69CD809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92" w:type="dxa"/>
            <w:noWrap/>
          </w:tcPr>
          <w:p w14:paraId="0BCB741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694C29" w:rsidRPr="00FB17FC" w14:paraId="4FE094B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DACE38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CA0B98E" w14:textId="77777777" w:rsidR="00BF51F6" w:rsidRPr="00FB17FC" w:rsidRDefault="00BF51F6" w:rsidP="00694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noWrap/>
            <w:hideMark/>
          </w:tcPr>
          <w:p w14:paraId="3CFB79C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№8</w:t>
            </w:r>
          </w:p>
        </w:tc>
        <w:tc>
          <w:tcPr>
            <w:tcW w:w="691" w:type="dxa"/>
            <w:noWrap/>
          </w:tcPr>
          <w:p w14:paraId="167C284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91" w:type="dxa"/>
            <w:noWrap/>
          </w:tcPr>
          <w:p w14:paraId="3422FDB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92" w:type="dxa"/>
            <w:noWrap/>
          </w:tcPr>
          <w:p w14:paraId="3D6C5D5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91" w:type="dxa"/>
            <w:noWrap/>
          </w:tcPr>
          <w:p w14:paraId="01451F0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92" w:type="dxa"/>
            <w:noWrap/>
          </w:tcPr>
          <w:p w14:paraId="53C5371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694C29" w:rsidRPr="00FB17FC" w14:paraId="5840E73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5B586A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FFC40B0" w14:textId="77777777" w:rsidR="00BF51F6" w:rsidRPr="00FB17FC" w:rsidRDefault="00BF51F6" w:rsidP="00694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hideMark/>
          </w:tcPr>
          <w:p w14:paraId="1B4A6F7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№9 им</w:t>
            </w:r>
            <w:r w:rsidR="007737F0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В.Т.Степанченко</w:t>
            </w:r>
            <w:proofErr w:type="spellEnd"/>
          </w:p>
        </w:tc>
        <w:tc>
          <w:tcPr>
            <w:tcW w:w="691" w:type="dxa"/>
            <w:noWrap/>
          </w:tcPr>
          <w:p w14:paraId="11A1EAD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691" w:type="dxa"/>
            <w:noWrap/>
          </w:tcPr>
          <w:p w14:paraId="0BBA003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692" w:type="dxa"/>
            <w:noWrap/>
          </w:tcPr>
          <w:p w14:paraId="79A6D88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691" w:type="dxa"/>
            <w:noWrap/>
          </w:tcPr>
          <w:p w14:paraId="10CCB23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692" w:type="dxa"/>
            <w:noWrap/>
          </w:tcPr>
          <w:p w14:paraId="17DEC53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694C29" w:rsidRPr="00FB17FC" w14:paraId="7BF41B6E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CF3C63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F08B2AE" w14:textId="77777777" w:rsidR="00BF51F6" w:rsidRPr="00FB17FC" w:rsidRDefault="00BF51F6" w:rsidP="00694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hideMark/>
          </w:tcPr>
          <w:p w14:paraId="4BBB909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Гимназия №10</w:t>
            </w:r>
          </w:p>
        </w:tc>
        <w:tc>
          <w:tcPr>
            <w:tcW w:w="691" w:type="dxa"/>
            <w:noWrap/>
          </w:tcPr>
          <w:p w14:paraId="75A76A8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691" w:type="dxa"/>
            <w:noWrap/>
          </w:tcPr>
          <w:p w14:paraId="32AE2C7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692" w:type="dxa"/>
            <w:noWrap/>
          </w:tcPr>
          <w:p w14:paraId="5EED657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691" w:type="dxa"/>
            <w:noWrap/>
          </w:tcPr>
          <w:p w14:paraId="545B617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92" w:type="dxa"/>
            <w:noWrap/>
          </w:tcPr>
          <w:p w14:paraId="50B647F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694C29" w:rsidRPr="00FB17FC" w14:paraId="143B75B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ECD547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62DCBF9" w14:textId="77777777" w:rsidR="00BF51F6" w:rsidRPr="00FB17FC" w:rsidRDefault="00BF51F6" w:rsidP="00694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noWrap/>
            <w:hideMark/>
          </w:tcPr>
          <w:p w14:paraId="25F6BD2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ООШ №11</w:t>
            </w:r>
          </w:p>
        </w:tc>
        <w:tc>
          <w:tcPr>
            <w:tcW w:w="691" w:type="dxa"/>
            <w:noWrap/>
          </w:tcPr>
          <w:p w14:paraId="05C3C67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91" w:type="dxa"/>
            <w:noWrap/>
          </w:tcPr>
          <w:p w14:paraId="42A133F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92" w:type="dxa"/>
            <w:noWrap/>
          </w:tcPr>
          <w:p w14:paraId="3D52A2A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91" w:type="dxa"/>
            <w:noWrap/>
          </w:tcPr>
          <w:p w14:paraId="2636D56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92" w:type="dxa"/>
            <w:noWrap/>
          </w:tcPr>
          <w:p w14:paraId="20A5D07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694C29" w:rsidRPr="00FB17FC" w14:paraId="61FA6751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81EE8E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4DAE64C" w14:textId="77777777" w:rsidR="00BF51F6" w:rsidRPr="00FB17FC" w:rsidRDefault="00BF51F6" w:rsidP="00694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noWrap/>
            <w:hideMark/>
          </w:tcPr>
          <w:p w14:paraId="3CC1EAC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№12</w:t>
            </w:r>
          </w:p>
        </w:tc>
        <w:tc>
          <w:tcPr>
            <w:tcW w:w="691" w:type="dxa"/>
            <w:noWrap/>
          </w:tcPr>
          <w:p w14:paraId="7658566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91" w:type="dxa"/>
            <w:noWrap/>
          </w:tcPr>
          <w:p w14:paraId="35F7177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692" w:type="dxa"/>
            <w:noWrap/>
          </w:tcPr>
          <w:p w14:paraId="634C01A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91" w:type="dxa"/>
            <w:noWrap/>
          </w:tcPr>
          <w:p w14:paraId="75E934B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692" w:type="dxa"/>
            <w:noWrap/>
          </w:tcPr>
          <w:p w14:paraId="0E976B4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694C29" w:rsidRPr="00FB17FC" w14:paraId="324BB34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E5A6BE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DEBA40A" w14:textId="77777777" w:rsidR="00BF51F6" w:rsidRPr="00FB17FC" w:rsidRDefault="00BF51F6" w:rsidP="00694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noWrap/>
            <w:hideMark/>
          </w:tcPr>
          <w:p w14:paraId="6400E2E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№13</w:t>
            </w:r>
          </w:p>
        </w:tc>
        <w:tc>
          <w:tcPr>
            <w:tcW w:w="691" w:type="dxa"/>
            <w:noWrap/>
          </w:tcPr>
          <w:p w14:paraId="110DBED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1" w:type="dxa"/>
            <w:noWrap/>
          </w:tcPr>
          <w:p w14:paraId="5760034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92" w:type="dxa"/>
            <w:noWrap/>
          </w:tcPr>
          <w:p w14:paraId="196B3A6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1" w:type="dxa"/>
            <w:noWrap/>
          </w:tcPr>
          <w:p w14:paraId="41AB3E7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2" w:type="dxa"/>
            <w:noWrap/>
          </w:tcPr>
          <w:p w14:paraId="6187D03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694C29" w:rsidRPr="00FB17FC" w14:paraId="6C972AF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D29C12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5E4A407" w14:textId="77777777" w:rsidR="00BF51F6" w:rsidRPr="00FB17FC" w:rsidRDefault="00BF51F6" w:rsidP="00694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noWrap/>
            <w:hideMark/>
          </w:tcPr>
          <w:p w14:paraId="0F7581B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Лицей №35</w:t>
            </w:r>
          </w:p>
        </w:tc>
        <w:tc>
          <w:tcPr>
            <w:tcW w:w="691" w:type="dxa"/>
            <w:noWrap/>
          </w:tcPr>
          <w:p w14:paraId="29FE869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91" w:type="dxa"/>
            <w:noWrap/>
          </w:tcPr>
          <w:p w14:paraId="247E871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92" w:type="dxa"/>
            <w:noWrap/>
          </w:tcPr>
          <w:p w14:paraId="2511E36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91" w:type="dxa"/>
            <w:noWrap/>
          </w:tcPr>
          <w:p w14:paraId="3A4D18D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92" w:type="dxa"/>
            <w:noWrap/>
          </w:tcPr>
          <w:p w14:paraId="3ABFD69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694C29" w:rsidRPr="00FB17FC" w14:paraId="7B8D3DF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E57A7E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3D1646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noWrap/>
            <w:hideMark/>
          </w:tcPr>
          <w:p w14:paraId="13054CF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Глебовская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4D65494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1" w:type="dxa"/>
            <w:noWrap/>
          </w:tcPr>
          <w:p w14:paraId="41B954E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2" w:type="dxa"/>
            <w:noWrap/>
          </w:tcPr>
          <w:p w14:paraId="7DFB048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1" w:type="dxa"/>
            <w:noWrap/>
          </w:tcPr>
          <w:p w14:paraId="21E9640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2" w:type="dxa"/>
            <w:noWrap/>
          </w:tcPr>
          <w:p w14:paraId="11AED77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94C29" w:rsidRPr="00FB17FC" w14:paraId="51368C3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48FBE2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97E63F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noWrap/>
            <w:hideMark/>
          </w:tcPr>
          <w:p w14:paraId="10CCC79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Есинская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1B1146F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1" w:type="dxa"/>
            <w:noWrap/>
          </w:tcPr>
          <w:p w14:paraId="00DD4A0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2" w:type="dxa"/>
            <w:noWrap/>
          </w:tcPr>
          <w:p w14:paraId="446DBA8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1" w:type="dxa"/>
            <w:noWrap/>
          </w:tcPr>
          <w:p w14:paraId="4099613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2" w:type="dxa"/>
            <w:noWrap/>
          </w:tcPr>
          <w:p w14:paraId="5732C18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694C29" w:rsidRPr="00FB17FC" w14:paraId="4891C0C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4ADFAB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178051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noWrap/>
            <w:hideMark/>
          </w:tcPr>
          <w:p w14:paraId="446714B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Ефимовская СОШ</w:t>
            </w:r>
          </w:p>
        </w:tc>
        <w:tc>
          <w:tcPr>
            <w:tcW w:w="691" w:type="dxa"/>
            <w:noWrap/>
          </w:tcPr>
          <w:p w14:paraId="4191E15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147F411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70F0F1C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667985F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5F1520A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94C29" w:rsidRPr="00FB17FC" w14:paraId="00E94F9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A9CF7D9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2DCEEB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noWrap/>
            <w:hideMark/>
          </w:tcPr>
          <w:p w14:paraId="40BF974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Итомлинская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111AAD9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478197C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51A869A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44EB47D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2" w:type="dxa"/>
            <w:noWrap/>
          </w:tcPr>
          <w:p w14:paraId="1130318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94C29" w:rsidRPr="00FB17FC" w14:paraId="3E04A2C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19EAF7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FBD514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noWrap/>
            <w:hideMark/>
          </w:tcPr>
          <w:p w14:paraId="6CE2E95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581F869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1" w:type="dxa"/>
            <w:noWrap/>
          </w:tcPr>
          <w:p w14:paraId="4C7A289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0574006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  <w:noWrap/>
          </w:tcPr>
          <w:p w14:paraId="4E3F1C5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2" w:type="dxa"/>
            <w:noWrap/>
          </w:tcPr>
          <w:p w14:paraId="662F420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94C29" w:rsidRPr="00FB17FC" w14:paraId="77AD85B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2E60B9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E5711B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noWrap/>
            <w:hideMark/>
          </w:tcPr>
          <w:p w14:paraId="4D4EA6D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Чертолинская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5D63636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1" w:type="dxa"/>
            <w:noWrap/>
          </w:tcPr>
          <w:p w14:paraId="48E8D2A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26E592D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503F94A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2" w:type="dxa"/>
            <w:noWrap/>
          </w:tcPr>
          <w:p w14:paraId="3236B43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94C29" w:rsidRPr="00FB17FC" w14:paraId="650524A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6F08DF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583CCC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noWrap/>
            <w:hideMark/>
          </w:tcPr>
          <w:p w14:paraId="0C54763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Артемовская ООШ</w:t>
            </w:r>
          </w:p>
        </w:tc>
        <w:tc>
          <w:tcPr>
            <w:tcW w:w="691" w:type="dxa"/>
            <w:noWrap/>
          </w:tcPr>
          <w:p w14:paraId="1F47059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02AEA99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01AC7B4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5102AEA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6EF26B2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94C29" w:rsidRPr="00FB17FC" w14:paraId="4B5D410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15C467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C08A36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noWrap/>
            <w:hideMark/>
          </w:tcPr>
          <w:p w14:paraId="1272055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ООШ им.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В.А.Обручева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1" w:type="dxa"/>
            <w:noWrap/>
          </w:tcPr>
          <w:p w14:paraId="3B434FF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  <w:noWrap/>
          </w:tcPr>
          <w:p w14:paraId="205F988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2" w:type="dxa"/>
            <w:noWrap/>
          </w:tcPr>
          <w:p w14:paraId="0E6AB50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2EAEB1E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2" w:type="dxa"/>
            <w:noWrap/>
          </w:tcPr>
          <w:p w14:paraId="7EEC53F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94C29" w:rsidRPr="00FB17FC" w14:paraId="7441C53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393B85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51336B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noWrap/>
            <w:hideMark/>
          </w:tcPr>
          <w:p w14:paraId="2D281B2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76A5570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40081DB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12694A5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6C563A1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43000EB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4C29" w:rsidRPr="00FB17FC" w14:paraId="6804AC2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A37D26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A8FAA5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noWrap/>
            <w:hideMark/>
          </w:tcPr>
          <w:p w14:paraId="248674D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Тудовская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553C4C0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053D2A5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168E333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6850404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69BF394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94C29" w:rsidRPr="00FB17FC" w14:paraId="5C55946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64C8AA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1706E5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Ржевский МО</w:t>
            </w:r>
          </w:p>
        </w:tc>
        <w:tc>
          <w:tcPr>
            <w:tcW w:w="2835" w:type="dxa"/>
            <w:noWrap/>
            <w:hideMark/>
          </w:tcPr>
          <w:p w14:paraId="21456CC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Хорошевская НОШ</w:t>
            </w:r>
          </w:p>
        </w:tc>
        <w:tc>
          <w:tcPr>
            <w:tcW w:w="691" w:type="dxa"/>
            <w:noWrap/>
          </w:tcPr>
          <w:p w14:paraId="7F6BB79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1" w:type="dxa"/>
            <w:noWrap/>
          </w:tcPr>
          <w:p w14:paraId="626FABE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712344E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7116B59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0F416F4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3799BD8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A2C4A4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02A6B7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Сандовский МО</w:t>
            </w:r>
          </w:p>
        </w:tc>
        <w:tc>
          <w:tcPr>
            <w:tcW w:w="2835" w:type="dxa"/>
            <w:noWrap/>
            <w:hideMark/>
          </w:tcPr>
          <w:p w14:paraId="2669C71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Старо</w:t>
            </w:r>
            <w:r w:rsidR="007737F0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Сандовская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430797C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155729C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4BEB7C4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240AC13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4BA2977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4C29" w:rsidRPr="00FB17FC" w14:paraId="37312A1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0096D5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4B569E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Сандовский МО</w:t>
            </w:r>
          </w:p>
        </w:tc>
        <w:tc>
          <w:tcPr>
            <w:tcW w:w="2835" w:type="dxa"/>
            <w:noWrap/>
            <w:hideMark/>
          </w:tcPr>
          <w:p w14:paraId="5EAC394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Большемалинская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101D3BE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4C8F8C6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3A09CE1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25351D0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01A878D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94C29" w:rsidRPr="00FB17FC" w14:paraId="0D3D2E0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427DD7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867026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Сандовский МО</w:t>
            </w:r>
          </w:p>
        </w:tc>
        <w:tc>
          <w:tcPr>
            <w:tcW w:w="2835" w:type="dxa"/>
            <w:noWrap/>
            <w:hideMark/>
          </w:tcPr>
          <w:p w14:paraId="62D3244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59234D8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3A61DB1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571E807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4832DB7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6219A78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94C29" w:rsidRPr="00FB17FC" w14:paraId="1421190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F1B94A9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0231A9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Сандовский МО</w:t>
            </w:r>
          </w:p>
        </w:tc>
        <w:tc>
          <w:tcPr>
            <w:tcW w:w="2835" w:type="dxa"/>
            <w:noWrap/>
            <w:hideMark/>
          </w:tcPr>
          <w:p w14:paraId="3DC0152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Сандовская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0CF8748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91" w:type="dxa"/>
            <w:noWrap/>
          </w:tcPr>
          <w:p w14:paraId="329A2B9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92" w:type="dxa"/>
            <w:noWrap/>
          </w:tcPr>
          <w:p w14:paraId="5F87189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91" w:type="dxa"/>
            <w:noWrap/>
          </w:tcPr>
          <w:p w14:paraId="5CC6754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92" w:type="dxa"/>
            <w:noWrap/>
          </w:tcPr>
          <w:p w14:paraId="448DEF4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694C29" w:rsidRPr="00FB17FC" w14:paraId="6E72C0D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4CA487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F4B8B3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Селижаровский МО</w:t>
            </w:r>
          </w:p>
        </w:tc>
        <w:tc>
          <w:tcPr>
            <w:tcW w:w="2835" w:type="dxa"/>
            <w:noWrap/>
            <w:hideMark/>
          </w:tcPr>
          <w:p w14:paraId="4027E85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5608154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91" w:type="dxa"/>
            <w:noWrap/>
          </w:tcPr>
          <w:p w14:paraId="0F26662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92" w:type="dxa"/>
            <w:noWrap/>
          </w:tcPr>
          <w:p w14:paraId="4F29693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91" w:type="dxa"/>
            <w:noWrap/>
          </w:tcPr>
          <w:p w14:paraId="02B7342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92" w:type="dxa"/>
            <w:noWrap/>
          </w:tcPr>
          <w:p w14:paraId="4958CB0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694C29" w:rsidRPr="00FB17FC" w14:paraId="28FC33AE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35CC009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840017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Селижаровский МО</w:t>
            </w:r>
          </w:p>
        </w:tc>
        <w:tc>
          <w:tcPr>
            <w:tcW w:w="2835" w:type="dxa"/>
            <w:noWrap/>
            <w:hideMark/>
          </w:tcPr>
          <w:p w14:paraId="2A86320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СШ 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793984D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91" w:type="dxa"/>
            <w:noWrap/>
          </w:tcPr>
          <w:p w14:paraId="2EAB021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92" w:type="dxa"/>
            <w:noWrap/>
          </w:tcPr>
          <w:p w14:paraId="717B936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91" w:type="dxa"/>
            <w:noWrap/>
          </w:tcPr>
          <w:p w14:paraId="2CD2C3F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92" w:type="dxa"/>
            <w:noWrap/>
          </w:tcPr>
          <w:p w14:paraId="2CB4A3C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</w:tr>
      <w:tr w:rsidR="00694C29" w:rsidRPr="00FB17FC" w14:paraId="01EA0F5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E5775F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C56A50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Селижаровский МО</w:t>
            </w:r>
          </w:p>
        </w:tc>
        <w:tc>
          <w:tcPr>
            <w:tcW w:w="2835" w:type="dxa"/>
            <w:hideMark/>
          </w:tcPr>
          <w:p w14:paraId="1306053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Селищенская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6903CD2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51E127E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45C4BC9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1" w:type="dxa"/>
            <w:noWrap/>
          </w:tcPr>
          <w:p w14:paraId="2784718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1F04457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94C29" w:rsidRPr="00FB17FC" w14:paraId="394E5AC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B5B7B6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F99455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Селижаровский МО</w:t>
            </w:r>
          </w:p>
        </w:tc>
        <w:tc>
          <w:tcPr>
            <w:tcW w:w="2835" w:type="dxa"/>
            <w:hideMark/>
          </w:tcPr>
          <w:p w14:paraId="4605997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Большекошинская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5FDD8C1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51539BE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2" w:type="dxa"/>
            <w:noWrap/>
          </w:tcPr>
          <w:p w14:paraId="0F91C9F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66FCB2C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0764990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694C29" w:rsidRPr="00FB17FC" w14:paraId="7B35ACA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DFCA27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FF073F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Селижаровский МО</w:t>
            </w:r>
          </w:p>
        </w:tc>
        <w:tc>
          <w:tcPr>
            <w:tcW w:w="2835" w:type="dxa"/>
            <w:hideMark/>
          </w:tcPr>
          <w:p w14:paraId="369E677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Оковецкая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75F3D65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26726B2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0E84620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07B0566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12EF239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4C29" w:rsidRPr="00FB17FC" w14:paraId="1DC0ADA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52D571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773C24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Селижаровский МО</w:t>
            </w:r>
          </w:p>
        </w:tc>
        <w:tc>
          <w:tcPr>
            <w:tcW w:w="2835" w:type="dxa"/>
            <w:hideMark/>
          </w:tcPr>
          <w:p w14:paraId="3EF140B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484B756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11E4E07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1484177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2A84E8B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47E0FFC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94C29" w:rsidRPr="00FB17FC" w14:paraId="7331E3C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3D313B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3A8663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Селижаровский МО</w:t>
            </w:r>
          </w:p>
        </w:tc>
        <w:tc>
          <w:tcPr>
            <w:tcW w:w="2835" w:type="dxa"/>
            <w:hideMark/>
          </w:tcPr>
          <w:p w14:paraId="7E65324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Шуваевская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0B479F4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55B5F81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40FBD5B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18427FE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4A31CA7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94C29" w:rsidRPr="00FB17FC" w14:paraId="10BEB798" w14:textId="77777777" w:rsidTr="00FB17FC">
        <w:trPr>
          <w:trHeight w:val="20"/>
        </w:trPr>
        <w:tc>
          <w:tcPr>
            <w:tcW w:w="562" w:type="dxa"/>
            <w:noWrap/>
          </w:tcPr>
          <w:p w14:paraId="5BFBC58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4D662B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Сонковский район</w:t>
            </w:r>
          </w:p>
        </w:tc>
        <w:tc>
          <w:tcPr>
            <w:tcW w:w="2835" w:type="dxa"/>
            <w:noWrap/>
            <w:hideMark/>
          </w:tcPr>
          <w:p w14:paraId="0F955AE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Сонковская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6FCC01C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91" w:type="dxa"/>
            <w:noWrap/>
          </w:tcPr>
          <w:p w14:paraId="006D87F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92" w:type="dxa"/>
            <w:noWrap/>
          </w:tcPr>
          <w:p w14:paraId="0506B41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91" w:type="dxa"/>
            <w:noWrap/>
          </w:tcPr>
          <w:p w14:paraId="6D371B7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92" w:type="dxa"/>
            <w:noWrap/>
          </w:tcPr>
          <w:p w14:paraId="76256C0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36" w:type="dxa"/>
          </w:tcPr>
          <w:p w14:paraId="14AECB6C" w14:textId="77777777" w:rsidR="00BF51F6" w:rsidRPr="00FB17FC" w:rsidRDefault="00BF51F6" w:rsidP="00EE1E9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C29" w:rsidRPr="00FB17FC" w14:paraId="0AE0294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F95EF06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5FFAAD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Сонковский район</w:t>
            </w:r>
          </w:p>
        </w:tc>
        <w:tc>
          <w:tcPr>
            <w:tcW w:w="2835" w:type="dxa"/>
            <w:noWrap/>
            <w:hideMark/>
          </w:tcPr>
          <w:p w14:paraId="2C4A0F7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№9</w:t>
            </w:r>
          </w:p>
        </w:tc>
        <w:tc>
          <w:tcPr>
            <w:tcW w:w="691" w:type="dxa"/>
            <w:noWrap/>
          </w:tcPr>
          <w:p w14:paraId="303F15E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91" w:type="dxa"/>
            <w:noWrap/>
          </w:tcPr>
          <w:p w14:paraId="7F380D1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92" w:type="dxa"/>
            <w:noWrap/>
          </w:tcPr>
          <w:p w14:paraId="245A305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91" w:type="dxa"/>
            <w:noWrap/>
          </w:tcPr>
          <w:p w14:paraId="32FCB06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92" w:type="dxa"/>
            <w:noWrap/>
          </w:tcPr>
          <w:p w14:paraId="2308278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694C29" w:rsidRPr="00FB17FC" w14:paraId="6C08C631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49D339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DD1A9D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Сонковский район</w:t>
            </w:r>
          </w:p>
        </w:tc>
        <w:tc>
          <w:tcPr>
            <w:tcW w:w="2835" w:type="dxa"/>
            <w:noWrap/>
            <w:hideMark/>
          </w:tcPr>
          <w:p w14:paraId="5F6D392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Беляницкая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7C357E4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2B3A5B1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2" w:type="dxa"/>
            <w:noWrap/>
          </w:tcPr>
          <w:p w14:paraId="78C5270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3E77B8D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11FB2D6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694C29" w:rsidRPr="00FB17FC" w14:paraId="708362E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7A82B7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998D3E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Сонковский район</w:t>
            </w:r>
          </w:p>
        </w:tc>
        <w:tc>
          <w:tcPr>
            <w:tcW w:w="2835" w:type="dxa"/>
            <w:noWrap/>
            <w:hideMark/>
          </w:tcPr>
          <w:p w14:paraId="7705B33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Вепревская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30B9E3B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66625C2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6676B24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72A2A47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648C2C1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7D25405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B76839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CA26CD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Сонковский район</w:t>
            </w:r>
          </w:p>
        </w:tc>
        <w:tc>
          <w:tcPr>
            <w:tcW w:w="2835" w:type="dxa"/>
            <w:noWrap/>
            <w:hideMark/>
          </w:tcPr>
          <w:p w14:paraId="4E36C7E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Задорская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26A0BC0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7F5ACFE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59E5DB6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621FEBF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7DAD51B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94C29" w:rsidRPr="00FB17FC" w14:paraId="0F6AFD91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921EF26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5E0386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Сонковский район</w:t>
            </w:r>
          </w:p>
        </w:tc>
        <w:tc>
          <w:tcPr>
            <w:tcW w:w="2835" w:type="dxa"/>
            <w:noWrap/>
            <w:hideMark/>
          </w:tcPr>
          <w:p w14:paraId="45E1B39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Краснооктябрьская ООШ</w:t>
            </w:r>
          </w:p>
        </w:tc>
        <w:tc>
          <w:tcPr>
            <w:tcW w:w="691" w:type="dxa"/>
            <w:noWrap/>
          </w:tcPr>
          <w:p w14:paraId="7EB2B92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2977356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5D48E85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5107353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2" w:type="dxa"/>
            <w:noWrap/>
          </w:tcPr>
          <w:p w14:paraId="1C915B5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4C29" w:rsidRPr="00FB17FC" w14:paraId="57FF323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68E640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FA0AE9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Сонковский район</w:t>
            </w:r>
          </w:p>
        </w:tc>
        <w:tc>
          <w:tcPr>
            <w:tcW w:w="2835" w:type="dxa"/>
            <w:noWrap/>
            <w:hideMark/>
          </w:tcPr>
          <w:p w14:paraId="0256EAB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Литвиновская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5B764A5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640DB9E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7DA0BCE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1A7C1E2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269C5F4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737F0" w:rsidRPr="00FB17FC" w14:paraId="48B4D25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435DCD0" w14:textId="77777777" w:rsidR="007737F0" w:rsidRPr="00FB17FC" w:rsidRDefault="007737F0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165154B" w14:textId="77777777" w:rsidR="007737F0" w:rsidRPr="00FB17FC" w:rsidRDefault="007737F0" w:rsidP="003E04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Спировский МО</w:t>
            </w:r>
          </w:p>
        </w:tc>
        <w:tc>
          <w:tcPr>
            <w:tcW w:w="2835" w:type="dxa"/>
            <w:hideMark/>
          </w:tcPr>
          <w:p w14:paraId="2DEEB04B" w14:textId="77777777" w:rsidR="007737F0" w:rsidRPr="00FB17FC" w:rsidRDefault="007737F0" w:rsidP="003E04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МОУ ООШ №1</w:t>
            </w:r>
          </w:p>
        </w:tc>
        <w:tc>
          <w:tcPr>
            <w:tcW w:w="691" w:type="dxa"/>
            <w:noWrap/>
          </w:tcPr>
          <w:p w14:paraId="38EE031D" w14:textId="77777777" w:rsidR="007737F0" w:rsidRPr="00FB17FC" w:rsidRDefault="007737F0" w:rsidP="003E04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91" w:type="dxa"/>
            <w:noWrap/>
          </w:tcPr>
          <w:p w14:paraId="1DFA4F85" w14:textId="77777777" w:rsidR="007737F0" w:rsidRPr="00FB17FC" w:rsidRDefault="007737F0" w:rsidP="003E04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92" w:type="dxa"/>
            <w:noWrap/>
          </w:tcPr>
          <w:p w14:paraId="26C96EF2" w14:textId="77777777" w:rsidR="007737F0" w:rsidRPr="00FB17FC" w:rsidRDefault="007737F0" w:rsidP="003E04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  <w:noWrap/>
          </w:tcPr>
          <w:p w14:paraId="18B1F449" w14:textId="77777777" w:rsidR="007737F0" w:rsidRPr="00FB17FC" w:rsidRDefault="007737F0" w:rsidP="003E04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2" w:type="dxa"/>
            <w:noWrap/>
          </w:tcPr>
          <w:p w14:paraId="7DF55B19" w14:textId="77777777" w:rsidR="007737F0" w:rsidRPr="00FB17FC" w:rsidRDefault="007737F0" w:rsidP="003E04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694C29" w:rsidRPr="00FB17FC" w14:paraId="4196B90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BF5D14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06A9F2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Спировский МО</w:t>
            </w:r>
          </w:p>
        </w:tc>
        <w:tc>
          <w:tcPr>
            <w:tcW w:w="2835" w:type="dxa"/>
            <w:hideMark/>
          </w:tcPr>
          <w:p w14:paraId="15689FD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СОШ </w:t>
            </w:r>
            <w:r w:rsidR="00EE1E9E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691" w:type="dxa"/>
            <w:noWrap/>
          </w:tcPr>
          <w:p w14:paraId="69C9D56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91" w:type="dxa"/>
            <w:noWrap/>
          </w:tcPr>
          <w:p w14:paraId="7F0D8A6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92" w:type="dxa"/>
            <w:noWrap/>
          </w:tcPr>
          <w:p w14:paraId="458384C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91" w:type="dxa"/>
            <w:noWrap/>
          </w:tcPr>
          <w:p w14:paraId="618AC88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92" w:type="dxa"/>
            <w:noWrap/>
          </w:tcPr>
          <w:p w14:paraId="243C8A6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694C29" w:rsidRPr="00FB17FC" w14:paraId="2168E86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E454E6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3DDD83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Спировский МО</w:t>
            </w:r>
          </w:p>
        </w:tc>
        <w:tc>
          <w:tcPr>
            <w:tcW w:w="2835" w:type="dxa"/>
            <w:hideMark/>
          </w:tcPr>
          <w:p w14:paraId="00BC165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СОШ №8 </w:t>
            </w:r>
          </w:p>
        </w:tc>
        <w:tc>
          <w:tcPr>
            <w:tcW w:w="691" w:type="dxa"/>
            <w:noWrap/>
          </w:tcPr>
          <w:p w14:paraId="4AB2AE9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91" w:type="dxa"/>
            <w:noWrap/>
          </w:tcPr>
          <w:p w14:paraId="43E101F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92" w:type="dxa"/>
            <w:noWrap/>
          </w:tcPr>
          <w:p w14:paraId="2A164D7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91" w:type="dxa"/>
            <w:noWrap/>
          </w:tcPr>
          <w:p w14:paraId="34A74A3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92" w:type="dxa"/>
            <w:noWrap/>
          </w:tcPr>
          <w:p w14:paraId="10D6F45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94C29" w:rsidRPr="00FB17FC" w14:paraId="29CA3C5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0A88AB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CDF4DE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Спировский МО</w:t>
            </w:r>
          </w:p>
        </w:tc>
        <w:tc>
          <w:tcPr>
            <w:tcW w:w="2835" w:type="dxa"/>
            <w:hideMark/>
          </w:tcPr>
          <w:p w14:paraId="4DBC573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СОШ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с.Козлово</w:t>
            </w:r>
            <w:proofErr w:type="spellEnd"/>
          </w:p>
        </w:tc>
        <w:tc>
          <w:tcPr>
            <w:tcW w:w="691" w:type="dxa"/>
            <w:noWrap/>
          </w:tcPr>
          <w:p w14:paraId="4D6A606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0501023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12BEFE0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1" w:type="dxa"/>
            <w:noWrap/>
          </w:tcPr>
          <w:p w14:paraId="44242AA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3A85604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94C29" w:rsidRPr="00FB17FC" w14:paraId="55765537" w14:textId="77777777" w:rsidTr="00FB17FC">
        <w:trPr>
          <w:gridAfter w:val="1"/>
          <w:wAfter w:w="236" w:type="dxa"/>
          <w:trHeight w:val="622"/>
        </w:trPr>
        <w:tc>
          <w:tcPr>
            <w:tcW w:w="562" w:type="dxa"/>
            <w:noWrap/>
          </w:tcPr>
          <w:p w14:paraId="4E7974D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4849F3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Спировский МО</w:t>
            </w:r>
          </w:p>
        </w:tc>
        <w:tc>
          <w:tcPr>
            <w:tcW w:w="2835" w:type="dxa"/>
            <w:hideMark/>
          </w:tcPr>
          <w:p w14:paraId="0EDD00E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МОУ ООШ п. Красное Знамя</w:t>
            </w:r>
          </w:p>
        </w:tc>
        <w:tc>
          <w:tcPr>
            <w:tcW w:w="691" w:type="dxa"/>
            <w:noWrap/>
          </w:tcPr>
          <w:p w14:paraId="4F77BA4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3F31863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69F6B8B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3918D19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082D85E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94C29" w:rsidRPr="00FB17FC" w14:paraId="62EAAB5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7B0139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8EB93C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Старицкий район</w:t>
            </w:r>
          </w:p>
        </w:tc>
        <w:tc>
          <w:tcPr>
            <w:tcW w:w="2835" w:type="dxa"/>
            <w:noWrap/>
            <w:hideMark/>
          </w:tcPr>
          <w:p w14:paraId="00919EB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Берновская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6D83003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1" w:type="dxa"/>
            <w:noWrap/>
          </w:tcPr>
          <w:p w14:paraId="55AD069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2" w:type="dxa"/>
            <w:noWrap/>
          </w:tcPr>
          <w:p w14:paraId="69E3B45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5F8A386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2" w:type="dxa"/>
            <w:noWrap/>
          </w:tcPr>
          <w:p w14:paraId="54A1EC1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1C9A640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FBCB81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5EE679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Старицкий район</w:t>
            </w:r>
          </w:p>
        </w:tc>
        <w:tc>
          <w:tcPr>
            <w:tcW w:w="2835" w:type="dxa"/>
            <w:noWrap/>
            <w:hideMark/>
          </w:tcPr>
          <w:p w14:paraId="0609495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Емельяновская СОШ</w:t>
            </w:r>
          </w:p>
        </w:tc>
        <w:tc>
          <w:tcPr>
            <w:tcW w:w="691" w:type="dxa"/>
            <w:noWrap/>
          </w:tcPr>
          <w:p w14:paraId="2D4FC35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1" w:type="dxa"/>
            <w:noWrap/>
          </w:tcPr>
          <w:p w14:paraId="6805723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33FB75C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1" w:type="dxa"/>
            <w:noWrap/>
          </w:tcPr>
          <w:p w14:paraId="50E15BC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2" w:type="dxa"/>
            <w:noWrap/>
          </w:tcPr>
          <w:p w14:paraId="708AEC5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94C29" w:rsidRPr="00FB17FC" w14:paraId="527FA49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9FD56C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6F8285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Старицкий район</w:t>
            </w:r>
          </w:p>
        </w:tc>
        <w:tc>
          <w:tcPr>
            <w:tcW w:w="2835" w:type="dxa"/>
            <w:noWrap/>
            <w:hideMark/>
          </w:tcPr>
          <w:p w14:paraId="6930E6C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Луковниковская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им. вице-адмирала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В.А.Корнилова</w:t>
            </w:r>
            <w:proofErr w:type="spellEnd"/>
          </w:p>
        </w:tc>
        <w:tc>
          <w:tcPr>
            <w:tcW w:w="691" w:type="dxa"/>
            <w:noWrap/>
          </w:tcPr>
          <w:p w14:paraId="1412313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1" w:type="dxa"/>
            <w:noWrap/>
          </w:tcPr>
          <w:p w14:paraId="18F6EB6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2" w:type="dxa"/>
            <w:noWrap/>
          </w:tcPr>
          <w:p w14:paraId="53B2129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1" w:type="dxa"/>
            <w:noWrap/>
          </w:tcPr>
          <w:p w14:paraId="717FA62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2" w:type="dxa"/>
            <w:noWrap/>
          </w:tcPr>
          <w:p w14:paraId="4915558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94C29" w:rsidRPr="00FB17FC" w14:paraId="2DB8E3D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5DB033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E160E5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Старицкий район</w:t>
            </w:r>
          </w:p>
        </w:tc>
        <w:tc>
          <w:tcPr>
            <w:tcW w:w="2835" w:type="dxa"/>
            <w:noWrap/>
            <w:hideMark/>
          </w:tcPr>
          <w:p w14:paraId="6F3131D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Ново-Ямская СОШ</w:t>
            </w:r>
          </w:p>
        </w:tc>
        <w:tc>
          <w:tcPr>
            <w:tcW w:w="691" w:type="dxa"/>
            <w:noWrap/>
          </w:tcPr>
          <w:p w14:paraId="4D52DAB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691" w:type="dxa"/>
            <w:noWrap/>
          </w:tcPr>
          <w:p w14:paraId="7E9D091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692" w:type="dxa"/>
            <w:noWrap/>
          </w:tcPr>
          <w:p w14:paraId="6973F36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691" w:type="dxa"/>
            <w:noWrap/>
          </w:tcPr>
          <w:p w14:paraId="204CB9A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692" w:type="dxa"/>
            <w:noWrap/>
          </w:tcPr>
          <w:p w14:paraId="3A7B780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694C29" w:rsidRPr="00FB17FC" w14:paraId="3E7BB64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909582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68831C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Старицкий район</w:t>
            </w:r>
          </w:p>
        </w:tc>
        <w:tc>
          <w:tcPr>
            <w:tcW w:w="2835" w:type="dxa"/>
            <w:noWrap/>
            <w:hideMark/>
          </w:tcPr>
          <w:p w14:paraId="11EA761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Старицкая СОШ</w:t>
            </w:r>
          </w:p>
        </w:tc>
        <w:tc>
          <w:tcPr>
            <w:tcW w:w="691" w:type="dxa"/>
            <w:noWrap/>
          </w:tcPr>
          <w:p w14:paraId="6AC0045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91" w:type="dxa"/>
            <w:noWrap/>
          </w:tcPr>
          <w:p w14:paraId="6372CD0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92" w:type="dxa"/>
            <w:noWrap/>
          </w:tcPr>
          <w:p w14:paraId="463150F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91" w:type="dxa"/>
            <w:noWrap/>
          </w:tcPr>
          <w:p w14:paraId="6CFB635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92" w:type="dxa"/>
            <w:noWrap/>
          </w:tcPr>
          <w:p w14:paraId="031E5A5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694C29" w:rsidRPr="00FB17FC" w14:paraId="5F93770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B0DC939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AED55F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Старицкий район</w:t>
            </w:r>
          </w:p>
        </w:tc>
        <w:tc>
          <w:tcPr>
            <w:tcW w:w="2835" w:type="dxa"/>
            <w:noWrap/>
            <w:hideMark/>
          </w:tcPr>
          <w:p w14:paraId="0E08B34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Степуринская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</w:tcPr>
          <w:p w14:paraId="7ED2D25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  <w:noWrap/>
          </w:tcPr>
          <w:p w14:paraId="78DBE66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2" w:type="dxa"/>
            <w:noWrap/>
          </w:tcPr>
          <w:p w14:paraId="27233AC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  <w:noWrap/>
          </w:tcPr>
          <w:p w14:paraId="0D9224F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2" w:type="dxa"/>
            <w:noWrap/>
          </w:tcPr>
          <w:p w14:paraId="3AA1785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94C29" w:rsidRPr="00FB17FC" w14:paraId="7B1E2701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74B23C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8A9A03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Старицкий район</w:t>
            </w:r>
          </w:p>
        </w:tc>
        <w:tc>
          <w:tcPr>
            <w:tcW w:w="2835" w:type="dxa"/>
            <w:noWrap/>
            <w:hideMark/>
          </w:tcPr>
          <w:p w14:paraId="7E74BDB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ст. Старица</w:t>
            </w:r>
          </w:p>
        </w:tc>
        <w:tc>
          <w:tcPr>
            <w:tcW w:w="691" w:type="dxa"/>
            <w:noWrap/>
          </w:tcPr>
          <w:p w14:paraId="5F9EFDD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1" w:type="dxa"/>
            <w:noWrap/>
          </w:tcPr>
          <w:p w14:paraId="717D957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92" w:type="dxa"/>
            <w:noWrap/>
          </w:tcPr>
          <w:p w14:paraId="79DB1CE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1" w:type="dxa"/>
            <w:noWrap/>
          </w:tcPr>
          <w:p w14:paraId="65F1296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92" w:type="dxa"/>
            <w:noWrap/>
          </w:tcPr>
          <w:p w14:paraId="6FCF348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694C29" w:rsidRPr="00FB17FC" w14:paraId="07BC1B4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ECB522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91BF86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Старицкий район</w:t>
            </w:r>
          </w:p>
        </w:tc>
        <w:tc>
          <w:tcPr>
            <w:tcW w:w="2835" w:type="dxa"/>
            <w:noWrap/>
            <w:hideMark/>
          </w:tcPr>
          <w:p w14:paraId="7114D3B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Архангельская ООШ</w:t>
            </w:r>
          </w:p>
        </w:tc>
        <w:tc>
          <w:tcPr>
            <w:tcW w:w="691" w:type="dxa"/>
            <w:noWrap/>
          </w:tcPr>
          <w:p w14:paraId="470B06F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0D16484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2AE0C2B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0B9B7D7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2" w:type="dxa"/>
            <w:noWrap/>
          </w:tcPr>
          <w:p w14:paraId="6728150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94C29" w:rsidRPr="00FB17FC" w14:paraId="7AA251F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66FCCF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A17B6F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Старицкий район</w:t>
            </w:r>
          </w:p>
        </w:tc>
        <w:tc>
          <w:tcPr>
            <w:tcW w:w="2835" w:type="dxa"/>
            <w:noWrap/>
            <w:hideMark/>
          </w:tcPr>
          <w:p w14:paraId="1AD3E0C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Васильевская ООШ</w:t>
            </w:r>
          </w:p>
        </w:tc>
        <w:tc>
          <w:tcPr>
            <w:tcW w:w="691" w:type="dxa"/>
            <w:noWrap/>
          </w:tcPr>
          <w:p w14:paraId="4D62F61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68882C0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4B0E91B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08F8ECA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509B8DF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94C29" w:rsidRPr="00FB17FC" w14:paraId="135C1BE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0302A2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2CE12E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Старицкий район</w:t>
            </w:r>
          </w:p>
        </w:tc>
        <w:tc>
          <w:tcPr>
            <w:tcW w:w="2835" w:type="dxa"/>
            <w:noWrap/>
            <w:hideMark/>
          </w:tcPr>
          <w:p w14:paraId="06B70D1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Бабинская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377F076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1F4BA32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33BFEE5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6528004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4AA0BC1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0CF23C6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FA6BE6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AE2BD8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Старицкий район</w:t>
            </w:r>
          </w:p>
        </w:tc>
        <w:tc>
          <w:tcPr>
            <w:tcW w:w="2835" w:type="dxa"/>
            <w:noWrap/>
            <w:hideMark/>
          </w:tcPr>
          <w:p w14:paraId="778D842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Красновская ООШ</w:t>
            </w:r>
          </w:p>
        </w:tc>
        <w:tc>
          <w:tcPr>
            <w:tcW w:w="691" w:type="dxa"/>
            <w:noWrap/>
          </w:tcPr>
          <w:p w14:paraId="0B14FC5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3F21FD8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2" w:type="dxa"/>
            <w:noWrap/>
          </w:tcPr>
          <w:p w14:paraId="160744E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2FEA781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510D794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94C29" w:rsidRPr="00FB17FC" w14:paraId="0368359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403602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08CAF3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Старицкий район</w:t>
            </w:r>
          </w:p>
        </w:tc>
        <w:tc>
          <w:tcPr>
            <w:tcW w:w="2835" w:type="dxa"/>
            <w:noWrap/>
            <w:hideMark/>
          </w:tcPr>
          <w:p w14:paraId="402B35F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Паньковская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54C1FBC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30E5D4B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7C1E6A3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35DE865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34D5A6A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94C29" w:rsidRPr="00FB17FC" w14:paraId="39B4937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FDC5CD6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3E2511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Торжокский район</w:t>
            </w:r>
          </w:p>
        </w:tc>
        <w:tc>
          <w:tcPr>
            <w:tcW w:w="2835" w:type="dxa"/>
            <w:hideMark/>
          </w:tcPr>
          <w:p w14:paraId="2C4CAC0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</w:t>
            </w:r>
            <w:r w:rsidR="007737F0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вишенская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1471556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5AE517D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21D1913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7FBDB91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2C72585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4C29" w:rsidRPr="00FB17FC" w14:paraId="0F53DAF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F8A3876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4A4E6D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Торжокский район</w:t>
            </w:r>
          </w:p>
        </w:tc>
        <w:tc>
          <w:tcPr>
            <w:tcW w:w="2835" w:type="dxa"/>
            <w:hideMark/>
          </w:tcPr>
          <w:p w14:paraId="553906D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</w:t>
            </w:r>
            <w:r w:rsidR="007737F0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святцовская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07C7870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0C93B7C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19FD91B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2FCC56E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4D2E969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94C29" w:rsidRPr="00FB17FC" w14:paraId="4E540997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F0369A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0FA040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Торжокский район</w:t>
            </w:r>
          </w:p>
        </w:tc>
        <w:tc>
          <w:tcPr>
            <w:tcW w:w="2835" w:type="dxa"/>
            <w:hideMark/>
          </w:tcPr>
          <w:p w14:paraId="7279C693" w14:textId="77777777" w:rsidR="00BF51F6" w:rsidRPr="00FB17FC" w:rsidRDefault="00BF51F6" w:rsidP="007737F0">
            <w:pPr>
              <w:ind w:right="-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44C3F88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1" w:type="dxa"/>
            <w:noWrap/>
          </w:tcPr>
          <w:p w14:paraId="2D22281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2" w:type="dxa"/>
            <w:noWrap/>
          </w:tcPr>
          <w:p w14:paraId="1268B40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55D02B5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2" w:type="dxa"/>
            <w:noWrap/>
          </w:tcPr>
          <w:p w14:paraId="2E1A9F0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94C29" w:rsidRPr="00FB17FC" w14:paraId="79DB771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900C039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CDB006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Торжокский район</w:t>
            </w:r>
          </w:p>
        </w:tc>
        <w:tc>
          <w:tcPr>
            <w:tcW w:w="2835" w:type="dxa"/>
            <w:hideMark/>
          </w:tcPr>
          <w:p w14:paraId="78AC5ED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Масловская СОШ</w:t>
            </w:r>
          </w:p>
        </w:tc>
        <w:tc>
          <w:tcPr>
            <w:tcW w:w="691" w:type="dxa"/>
            <w:noWrap/>
          </w:tcPr>
          <w:p w14:paraId="07C03B8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1" w:type="dxa"/>
            <w:noWrap/>
          </w:tcPr>
          <w:p w14:paraId="74B750A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379ED90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1" w:type="dxa"/>
            <w:noWrap/>
          </w:tcPr>
          <w:p w14:paraId="63F80BC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3DE79F6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4C29" w:rsidRPr="00FB17FC" w14:paraId="67F57E5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375193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E55BEC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Торжокский район</w:t>
            </w:r>
          </w:p>
        </w:tc>
        <w:tc>
          <w:tcPr>
            <w:tcW w:w="2835" w:type="dxa"/>
            <w:hideMark/>
          </w:tcPr>
          <w:p w14:paraId="6A84CA1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Мирновская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034A6AB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1" w:type="dxa"/>
            <w:noWrap/>
          </w:tcPr>
          <w:p w14:paraId="58ECC07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92" w:type="dxa"/>
            <w:noWrap/>
          </w:tcPr>
          <w:p w14:paraId="0D9FF10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91" w:type="dxa"/>
            <w:noWrap/>
          </w:tcPr>
          <w:p w14:paraId="4BEF07B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92" w:type="dxa"/>
            <w:noWrap/>
          </w:tcPr>
          <w:p w14:paraId="2C08C83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694C29" w:rsidRPr="00FB17FC" w14:paraId="4C1F96C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FFC5DF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FAEAE5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Торжокский район</w:t>
            </w:r>
          </w:p>
        </w:tc>
        <w:tc>
          <w:tcPr>
            <w:tcW w:w="2835" w:type="dxa"/>
            <w:hideMark/>
          </w:tcPr>
          <w:p w14:paraId="0B62397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Мисовская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52441EA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1A58563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49EF5CC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7EC658D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1A4B0C3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94C29" w:rsidRPr="00FB17FC" w14:paraId="09C1BEA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2E84E7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5174D4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Торжокский район</w:t>
            </w:r>
          </w:p>
        </w:tc>
        <w:tc>
          <w:tcPr>
            <w:tcW w:w="2835" w:type="dxa"/>
            <w:hideMark/>
          </w:tcPr>
          <w:p w14:paraId="79FD589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073D707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1" w:type="dxa"/>
            <w:noWrap/>
          </w:tcPr>
          <w:p w14:paraId="5B10D27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2" w:type="dxa"/>
            <w:noWrap/>
          </w:tcPr>
          <w:p w14:paraId="2F66C00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1" w:type="dxa"/>
            <w:noWrap/>
          </w:tcPr>
          <w:p w14:paraId="13E27BA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2" w:type="dxa"/>
            <w:noWrap/>
          </w:tcPr>
          <w:p w14:paraId="72AD9F3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694C29" w:rsidRPr="00FB17FC" w14:paraId="20EA206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8BBACA9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2DBBEB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Торжокский район</w:t>
            </w:r>
          </w:p>
        </w:tc>
        <w:tc>
          <w:tcPr>
            <w:tcW w:w="2835" w:type="dxa"/>
            <w:hideMark/>
          </w:tcPr>
          <w:p w14:paraId="43312F5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Никольская СОШ</w:t>
            </w:r>
          </w:p>
        </w:tc>
        <w:tc>
          <w:tcPr>
            <w:tcW w:w="691" w:type="dxa"/>
            <w:noWrap/>
          </w:tcPr>
          <w:p w14:paraId="50F26F9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7FB06AF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2E0487E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7EDDB03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19BDC98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94C29" w:rsidRPr="00FB17FC" w14:paraId="3E4C33A1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0EAFF9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25D1A3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Торжокский район</w:t>
            </w:r>
          </w:p>
        </w:tc>
        <w:tc>
          <w:tcPr>
            <w:tcW w:w="2835" w:type="dxa"/>
            <w:hideMark/>
          </w:tcPr>
          <w:p w14:paraId="28C3138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Рудниковская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5ED03B2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757AAB6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7E0E4C8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059AED9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2398F71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94C29" w:rsidRPr="00FB17FC" w14:paraId="244E2E0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C656E26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A3F664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Торжокский район</w:t>
            </w:r>
          </w:p>
        </w:tc>
        <w:tc>
          <w:tcPr>
            <w:tcW w:w="2835" w:type="dxa"/>
            <w:hideMark/>
          </w:tcPr>
          <w:p w14:paraId="5D4437D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Селиховская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1D1E2E5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29E451D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372377B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66B4C1E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3F7FC8F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94C29" w:rsidRPr="00FB17FC" w14:paraId="36C4B8B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647E0F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6E8F10B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Торжокский район</w:t>
            </w:r>
          </w:p>
        </w:tc>
        <w:tc>
          <w:tcPr>
            <w:tcW w:w="2835" w:type="dxa"/>
            <w:hideMark/>
          </w:tcPr>
          <w:p w14:paraId="01812F4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Славнинская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53FF4E6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91" w:type="dxa"/>
            <w:noWrap/>
          </w:tcPr>
          <w:p w14:paraId="046F5AD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2" w:type="dxa"/>
            <w:noWrap/>
          </w:tcPr>
          <w:p w14:paraId="3EFD1A3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1" w:type="dxa"/>
            <w:noWrap/>
          </w:tcPr>
          <w:p w14:paraId="0EE277B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2" w:type="dxa"/>
            <w:noWrap/>
          </w:tcPr>
          <w:p w14:paraId="2118280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94C29" w:rsidRPr="00FB17FC" w14:paraId="5B00CFF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3EEF6F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185E55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Торжокский район</w:t>
            </w:r>
          </w:p>
        </w:tc>
        <w:tc>
          <w:tcPr>
            <w:tcW w:w="2835" w:type="dxa"/>
            <w:hideMark/>
          </w:tcPr>
          <w:p w14:paraId="38BCBCA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Страшевичская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3B9E68C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472560E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0004090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35DB8D2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42C3578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94C29" w:rsidRPr="00FB17FC" w14:paraId="65BFA0DE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938453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EC38E0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Торжокский район</w:t>
            </w:r>
          </w:p>
        </w:tc>
        <w:tc>
          <w:tcPr>
            <w:tcW w:w="2835" w:type="dxa"/>
            <w:hideMark/>
          </w:tcPr>
          <w:p w14:paraId="7F2C1D2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Сукромленская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5A6711A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3F1CD4D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2" w:type="dxa"/>
            <w:noWrap/>
          </w:tcPr>
          <w:p w14:paraId="501EE7A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4CAA6C9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2" w:type="dxa"/>
            <w:noWrap/>
          </w:tcPr>
          <w:p w14:paraId="411535D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94C29" w:rsidRPr="00FB17FC" w14:paraId="4E107D8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38B5917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3E5852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Торжокский район</w:t>
            </w:r>
          </w:p>
        </w:tc>
        <w:tc>
          <w:tcPr>
            <w:tcW w:w="2835" w:type="dxa"/>
            <w:hideMark/>
          </w:tcPr>
          <w:p w14:paraId="6732BD3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Таложенская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2091540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025145B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02ED628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67E9294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76E1C35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4C29" w:rsidRPr="00FB17FC" w14:paraId="3506DA1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9ADA86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622158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Торжокский район</w:t>
            </w:r>
          </w:p>
        </w:tc>
        <w:tc>
          <w:tcPr>
            <w:tcW w:w="2835" w:type="dxa"/>
            <w:hideMark/>
          </w:tcPr>
          <w:p w14:paraId="24A129B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Тверецкая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55CA68D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5124B04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078BB27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154B5AA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noWrap/>
          </w:tcPr>
          <w:p w14:paraId="06E25C9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94C29" w:rsidRPr="00FB17FC" w14:paraId="37D0F22B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2EA221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B299B0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Торжокский район</w:t>
            </w:r>
          </w:p>
        </w:tc>
        <w:tc>
          <w:tcPr>
            <w:tcW w:w="2835" w:type="dxa"/>
            <w:hideMark/>
          </w:tcPr>
          <w:p w14:paraId="162C2B0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Будовская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377AEE0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020A578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61CC15A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6D688CE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5EF3535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94C29" w:rsidRPr="00FB17FC" w14:paraId="43E49E2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5E732F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19BE5C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Торжокский район</w:t>
            </w:r>
          </w:p>
        </w:tc>
        <w:tc>
          <w:tcPr>
            <w:tcW w:w="2835" w:type="dxa"/>
            <w:hideMark/>
          </w:tcPr>
          <w:p w14:paraId="04CBFE2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Грузинская ООШ</w:t>
            </w:r>
          </w:p>
        </w:tc>
        <w:tc>
          <w:tcPr>
            <w:tcW w:w="691" w:type="dxa"/>
            <w:noWrap/>
          </w:tcPr>
          <w:p w14:paraId="20E1203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1" w:type="dxa"/>
            <w:noWrap/>
          </w:tcPr>
          <w:p w14:paraId="779DAAD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76B07B5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  <w:noWrap/>
          </w:tcPr>
          <w:p w14:paraId="6B785BB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03648F9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4C29" w:rsidRPr="00FB17FC" w14:paraId="32C2EF1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493BD92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2DC527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Торжокский район</w:t>
            </w:r>
          </w:p>
        </w:tc>
        <w:tc>
          <w:tcPr>
            <w:tcW w:w="2835" w:type="dxa"/>
            <w:hideMark/>
          </w:tcPr>
          <w:p w14:paraId="79559E69" w14:textId="77777777" w:rsidR="00BF51F6" w:rsidRPr="00FB17FC" w:rsidRDefault="00BF51F6" w:rsidP="007737F0">
            <w:pPr>
              <w:ind w:right="-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Климовская ООШ</w:t>
            </w:r>
          </w:p>
        </w:tc>
        <w:tc>
          <w:tcPr>
            <w:tcW w:w="691" w:type="dxa"/>
            <w:noWrap/>
          </w:tcPr>
          <w:p w14:paraId="64AB1EE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13CD480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455112A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52456FE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4CE2C59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94C29" w:rsidRPr="00FB17FC" w14:paraId="278C5D24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B5A6EB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757236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Торжокский район</w:t>
            </w:r>
          </w:p>
        </w:tc>
        <w:tc>
          <w:tcPr>
            <w:tcW w:w="2835" w:type="dxa"/>
            <w:hideMark/>
          </w:tcPr>
          <w:p w14:paraId="44F5D8B2" w14:textId="77777777" w:rsidR="00BF51F6" w:rsidRPr="00FB17FC" w:rsidRDefault="00BF51F6" w:rsidP="007737F0">
            <w:pPr>
              <w:ind w:right="-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Марьинская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2686F9E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232F146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noWrap/>
          </w:tcPr>
          <w:p w14:paraId="602F61D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14C8DFC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793CAB8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4C29" w:rsidRPr="00FB17FC" w14:paraId="70BA957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EDDE97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253888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Торопецкий район</w:t>
            </w:r>
          </w:p>
        </w:tc>
        <w:tc>
          <w:tcPr>
            <w:tcW w:w="2835" w:type="dxa"/>
            <w:noWrap/>
            <w:hideMark/>
          </w:tcPr>
          <w:p w14:paraId="49AA53C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Торопецкая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 </w:t>
            </w:r>
            <w:r w:rsidR="00EE1E9E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265CC8D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691" w:type="dxa"/>
            <w:noWrap/>
          </w:tcPr>
          <w:p w14:paraId="5092C2B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92" w:type="dxa"/>
            <w:noWrap/>
          </w:tcPr>
          <w:p w14:paraId="2945C18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691" w:type="dxa"/>
            <w:noWrap/>
          </w:tcPr>
          <w:p w14:paraId="741EFF7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92" w:type="dxa"/>
            <w:noWrap/>
          </w:tcPr>
          <w:p w14:paraId="643C19E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694C29" w:rsidRPr="00FB17FC" w14:paraId="109CAA4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1043126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8DE46A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Торопецкий район</w:t>
            </w:r>
          </w:p>
        </w:tc>
        <w:tc>
          <w:tcPr>
            <w:tcW w:w="2835" w:type="dxa"/>
            <w:noWrap/>
            <w:hideMark/>
          </w:tcPr>
          <w:p w14:paraId="6249A2A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Торопецкая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 </w:t>
            </w:r>
            <w:r w:rsidR="00EE1E9E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3DF1B1A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691" w:type="dxa"/>
            <w:noWrap/>
          </w:tcPr>
          <w:p w14:paraId="7C39AE2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692" w:type="dxa"/>
            <w:noWrap/>
          </w:tcPr>
          <w:p w14:paraId="4BDB27D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91" w:type="dxa"/>
            <w:noWrap/>
          </w:tcPr>
          <w:p w14:paraId="3194784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692" w:type="dxa"/>
            <w:noWrap/>
          </w:tcPr>
          <w:p w14:paraId="27D77B2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</w:tr>
      <w:tr w:rsidR="00694C29" w:rsidRPr="00FB17FC" w14:paraId="06FCE32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53D9CE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7B9BA8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Торопецкий район</w:t>
            </w:r>
          </w:p>
        </w:tc>
        <w:tc>
          <w:tcPr>
            <w:tcW w:w="2835" w:type="dxa"/>
            <w:noWrap/>
            <w:hideMark/>
          </w:tcPr>
          <w:p w14:paraId="7B3516F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Торопецкая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 </w:t>
            </w:r>
            <w:r w:rsidR="00EE1E9E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3EBE163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91" w:type="dxa"/>
            <w:noWrap/>
          </w:tcPr>
          <w:p w14:paraId="1D66D66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92" w:type="dxa"/>
            <w:noWrap/>
          </w:tcPr>
          <w:p w14:paraId="0D3D186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91" w:type="dxa"/>
            <w:noWrap/>
          </w:tcPr>
          <w:p w14:paraId="7BDCC94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92" w:type="dxa"/>
            <w:noWrap/>
          </w:tcPr>
          <w:p w14:paraId="6021AD2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694C29" w:rsidRPr="00FB17FC" w14:paraId="76D9543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EA2055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18B29AD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Торопецкий район</w:t>
            </w:r>
          </w:p>
        </w:tc>
        <w:tc>
          <w:tcPr>
            <w:tcW w:w="2835" w:type="dxa"/>
            <w:hideMark/>
          </w:tcPr>
          <w:p w14:paraId="16EBF11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Краснополецкая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748CF34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5E5D77D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42CAF13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" w:type="dxa"/>
            <w:noWrap/>
          </w:tcPr>
          <w:p w14:paraId="7E954FE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412656B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94C29" w:rsidRPr="00FB17FC" w14:paraId="1EB9973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A80A27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3E66D7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Торопецкий район</w:t>
            </w:r>
          </w:p>
        </w:tc>
        <w:tc>
          <w:tcPr>
            <w:tcW w:w="2835" w:type="dxa"/>
            <w:hideMark/>
          </w:tcPr>
          <w:p w14:paraId="3A01BF0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Кудрявцевская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700A38B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532FE2F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6F23B11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474DAD8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dxa"/>
            <w:noWrap/>
          </w:tcPr>
          <w:p w14:paraId="0A05E1F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94C29" w:rsidRPr="00FB17FC" w14:paraId="478164C6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0EC044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96E1BE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Торопецкий район</w:t>
            </w:r>
          </w:p>
        </w:tc>
        <w:tc>
          <w:tcPr>
            <w:tcW w:w="2835" w:type="dxa"/>
            <w:hideMark/>
          </w:tcPr>
          <w:p w14:paraId="603202AD" w14:textId="77777777" w:rsidR="00BF51F6" w:rsidRPr="00FB17FC" w:rsidRDefault="00BF51F6" w:rsidP="007737F0">
            <w:pPr>
              <w:ind w:right="-2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Октябрьская ООШ</w:t>
            </w:r>
          </w:p>
        </w:tc>
        <w:tc>
          <w:tcPr>
            <w:tcW w:w="691" w:type="dxa"/>
            <w:noWrap/>
          </w:tcPr>
          <w:p w14:paraId="799D8DC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2C55BAF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6FF2EA0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1" w:type="dxa"/>
            <w:noWrap/>
          </w:tcPr>
          <w:p w14:paraId="5507F26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2CEAD1D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94C29" w:rsidRPr="00FB17FC" w14:paraId="2474A9A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A03CBD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EAF844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Торопецкий район</w:t>
            </w:r>
          </w:p>
        </w:tc>
        <w:tc>
          <w:tcPr>
            <w:tcW w:w="2835" w:type="dxa"/>
            <w:hideMark/>
          </w:tcPr>
          <w:p w14:paraId="7E7309E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Плоскошская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1E4F1EB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1" w:type="dxa"/>
            <w:noWrap/>
          </w:tcPr>
          <w:p w14:paraId="5C5AE10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2" w:type="dxa"/>
            <w:noWrap/>
          </w:tcPr>
          <w:p w14:paraId="25785F8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1" w:type="dxa"/>
            <w:noWrap/>
          </w:tcPr>
          <w:p w14:paraId="15F5938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2" w:type="dxa"/>
            <w:noWrap/>
          </w:tcPr>
          <w:p w14:paraId="0929D24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94C29" w:rsidRPr="00FB17FC" w14:paraId="304B210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A9D9741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AC070CD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Торопецкий район</w:t>
            </w:r>
          </w:p>
        </w:tc>
        <w:tc>
          <w:tcPr>
            <w:tcW w:w="2835" w:type="dxa"/>
            <w:hideMark/>
          </w:tcPr>
          <w:p w14:paraId="43B460A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Подгородненская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79ECF45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1" w:type="dxa"/>
            <w:noWrap/>
          </w:tcPr>
          <w:p w14:paraId="1267336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2" w:type="dxa"/>
            <w:noWrap/>
          </w:tcPr>
          <w:p w14:paraId="1C2BE96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1" w:type="dxa"/>
            <w:noWrap/>
          </w:tcPr>
          <w:p w14:paraId="5BA71A3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2" w:type="dxa"/>
            <w:noWrap/>
          </w:tcPr>
          <w:p w14:paraId="34A4C5F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694C29" w:rsidRPr="00FB17FC" w14:paraId="7968FEB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D3E8E9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3F00AA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Торопецкий район</w:t>
            </w:r>
          </w:p>
        </w:tc>
        <w:tc>
          <w:tcPr>
            <w:tcW w:w="2835" w:type="dxa"/>
            <w:hideMark/>
          </w:tcPr>
          <w:p w14:paraId="5AD6329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Поженская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665F970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7C32E9D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2" w:type="dxa"/>
            <w:noWrap/>
          </w:tcPr>
          <w:p w14:paraId="4842FE8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1" w:type="dxa"/>
            <w:noWrap/>
          </w:tcPr>
          <w:p w14:paraId="4D2B7E3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189724B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94C29" w:rsidRPr="00FB17FC" w14:paraId="1E7D4982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C0071B8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</w:tcPr>
          <w:p w14:paraId="4817855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Торопецкий район</w:t>
            </w:r>
          </w:p>
        </w:tc>
        <w:tc>
          <w:tcPr>
            <w:tcW w:w="2835" w:type="dxa"/>
          </w:tcPr>
          <w:p w14:paraId="49646C1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ТР Василевская НОШ</w:t>
            </w:r>
          </w:p>
        </w:tc>
        <w:tc>
          <w:tcPr>
            <w:tcW w:w="691" w:type="dxa"/>
            <w:noWrap/>
          </w:tcPr>
          <w:p w14:paraId="2C92D13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177133A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6CD74D2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1AB6E56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758C329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1F3A2C9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779CFE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728A17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Торопецкий район</w:t>
            </w:r>
          </w:p>
        </w:tc>
        <w:tc>
          <w:tcPr>
            <w:tcW w:w="2835" w:type="dxa"/>
            <w:hideMark/>
          </w:tcPr>
          <w:p w14:paraId="5CC6101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Скворцовская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  <w:noWrap/>
          </w:tcPr>
          <w:p w14:paraId="35642A5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1" w:type="dxa"/>
            <w:noWrap/>
          </w:tcPr>
          <w:p w14:paraId="5EB9C36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2" w:type="dxa"/>
            <w:noWrap/>
          </w:tcPr>
          <w:p w14:paraId="1789C77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1" w:type="dxa"/>
            <w:noWrap/>
          </w:tcPr>
          <w:p w14:paraId="1BB60EE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3266724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94C29" w:rsidRPr="00FB17FC" w14:paraId="07D5FC2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5CE4653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56C95F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Торопецкий район</w:t>
            </w:r>
          </w:p>
        </w:tc>
        <w:tc>
          <w:tcPr>
            <w:tcW w:w="2835" w:type="dxa"/>
            <w:noWrap/>
            <w:hideMark/>
          </w:tcPr>
          <w:p w14:paraId="51C257A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Торопецкая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гимназия им</w:t>
            </w:r>
            <w:r w:rsidR="007737F0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Патриарха Тихона</w:t>
            </w:r>
          </w:p>
        </w:tc>
        <w:tc>
          <w:tcPr>
            <w:tcW w:w="691" w:type="dxa"/>
            <w:noWrap/>
          </w:tcPr>
          <w:p w14:paraId="27A9BEF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1" w:type="dxa"/>
            <w:noWrap/>
          </w:tcPr>
          <w:p w14:paraId="360F078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2" w:type="dxa"/>
            <w:noWrap/>
          </w:tcPr>
          <w:p w14:paraId="799FC58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1" w:type="dxa"/>
            <w:noWrap/>
          </w:tcPr>
          <w:p w14:paraId="016A2BA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2" w:type="dxa"/>
            <w:noWrap/>
          </w:tcPr>
          <w:p w14:paraId="611899E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94C29" w:rsidRPr="00FB17FC" w14:paraId="68450968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7374E6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14:paraId="5FC8281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Удомельский ГО</w:t>
            </w:r>
          </w:p>
        </w:tc>
        <w:tc>
          <w:tcPr>
            <w:tcW w:w="2835" w:type="dxa"/>
            <w:hideMark/>
          </w:tcPr>
          <w:p w14:paraId="1CB64C8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Удомельская СОШ №1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им.А.С.Попова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91" w:type="dxa"/>
            <w:noWrap/>
          </w:tcPr>
          <w:p w14:paraId="18A19E0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91" w:type="dxa"/>
            <w:noWrap/>
          </w:tcPr>
          <w:p w14:paraId="0B38FA2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92" w:type="dxa"/>
            <w:noWrap/>
          </w:tcPr>
          <w:p w14:paraId="23E1115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91" w:type="dxa"/>
            <w:noWrap/>
          </w:tcPr>
          <w:p w14:paraId="0C64184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92" w:type="dxa"/>
            <w:noWrap/>
          </w:tcPr>
          <w:p w14:paraId="7703CFB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694C29" w:rsidRPr="00FB17FC" w14:paraId="4269E36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B86B7EB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14:paraId="3A4A83B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Удомельский ГО</w:t>
            </w:r>
          </w:p>
        </w:tc>
        <w:tc>
          <w:tcPr>
            <w:tcW w:w="2835" w:type="dxa"/>
            <w:hideMark/>
          </w:tcPr>
          <w:p w14:paraId="57ACF3E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Удомельская СОШ №2 им. Сергея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Ступакова</w:t>
            </w:r>
            <w:proofErr w:type="spellEnd"/>
          </w:p>
        </w:tc>
        <w:tc>
          <w:tcPr>
            <w:tcW w:w="691" w:type="dxa"/>
          </w:tcPr>
          <w:p w14:paraId="2115C3A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1" w:type="dxa"/>
          </w:tcPr>
          <w:p w14:paraId="5AFEC1B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92" w:type="dxa"/>
          </w:tcPr>
          <w:p w14:paraId="7A5B701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1" w:type="dxa"/>
          </w:tcPr>
          <w:p w14:paraId="20E7E29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92" w:type="dxa"/>
          </w:tcPr>
          <w:p w14:paraId="7AEBC82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694C29" w:rsidRPr="00FB17FC" w14:paraId="4D17936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3457D1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14:paraId="4BDDE98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Удомельский ГО</w:t>
            </w:r>
          </w:p>
        </w:tc>
        <w:tc>
          <w:tcPr>
            <w:tcW w:w="2835" w:type="dxa"/>
            <w:hideMark/>
          </w:tcPr>
          <w:p w14:paraId="1B549CD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Удомельская Гимназия №3 им. О.Г.</w:t>
            </w:r>
            <w:r w:rsidR="007737F0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691" w:type="dxa"/>
          </w:tcPr>
          <w:p w14:paraId="181096F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91" w:type="dxa"/>
          </w:tcPr>
          <w:p w14:paraId="4F7BDBB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92" w:type="dxa"/>
          </w:tcPr>
          <w:p w14:paraId="5DA9DE5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91" w:type="dxa"/>
          </w:tcPr>
          <w:p w14:paraId="58C3930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92" w:type="dxa"/>
          </w:tcPr>
          <w:p w14:paraId="61EC9B8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694C29" w:rsidRPr="00FB17FC" w14:paraId="4F08E391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C7E14C9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14:paraId="2BF01200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Удомельский ГО</w:t>
            </w:r>
          </w:p>
        </w:tc>
        <w:tc>
          <w:tcPr>
            <w:tcW w:w="2835" w:type="dxa"/>
            <w:hideMark/>
          </w:tcPr>
          <w:p w14:paraId="33EF5F9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№4</w:t>
            </w:r>
          </w:p>
        </w:tc>
        <w:tc>
          <w:tcPr>
            <w:tcW w:w="691" w:type="dxa"/>
          </w:tcPr>
          <w:p w14:paraId="0132282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1" w:type="dxa"/>
          </w:tcPr>
          <w:p w14:paraId="7C3B17E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92" w:type="dxa"/>
          </w:tcPr>
          <w:p w14:paraId="02114B3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91" w:type="dxa"/>
          </w:tcPr>
          <w:p w14:paraId="6C8069C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92" w:type="dxa"/>
          </w:tcPr>
          <w:p w14:paraId="1567ED5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694C29" w:rsidRPr="00FB17FC" w14:paraId="2ABE1A81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30F1E06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14:paraId="15FF98A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Удомельский ГО</w:t>
            </w:r>
          </w:p>
        </w:tc>
        <w:tc>
          <w:tcPr>
            <w:tcW w:w="2835" w:type="dxa"/>
            <w:hideMark/>
          </w:tcPr>
          <w:p w14:paraId="09913683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№5</w:t>
            </w:r>
          </w:p>
        </w:tc>
        <w:tc>
          <w:tcPr>
            <w:tcW w:w="691" w:type="dxa"/>
          </w:tcPr>
          <w:p w14:paraId="22E4F743" w14:textId="77777777" w:rsidR="00BF51F6" w:rsidRPr="00FB17FC" w:rsidRDefault="007737F0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" w:type="dxa"/>
          </w:tcPr>
          <w:p w14:paraId="44EE9D9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2" w:type="dxa"/>
          </w:tcPr>
          <w:p w14:paraId="11211C1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1" w:type="dxa"/>
          </w:tcPr>
          <w:p w14:paraId="3E3FCE4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2" w:type="dxa"/>
          </w:tcPr>
          <w:p w14:paraId="30D9B33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94C29" w:rsidRPr="00FB17FC" w14:paraId="178AB0D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A0B9D8E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14:paraId="0AA8307F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Удомельский ГО</w:t>
            </w:r>
          </w:p>
        </w:tc>
        <w:tc>
          <w:tcPr>
            <w:tcW w:w="2835" w:type="dxa"/>
            <w:hideMark/>
          </w:tcPr>
          <w:p w14:paraId="71593EC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Брусовская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</w:tcPr>
          <w:p w14:paraId="07CAD69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1" w:type="dxa"/>
          </w:tcPr>
          <w:p w14:paraId="0B97984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2" w:type="dxa"/>
          </w:tcPr>
          <w:p w14:paraId="51BAB15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1" w:type="dxa"/>
          </w:tcPr>
          <w:p w14:paraId="0231471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2" w:type="dxa"/>
          </w:tcPr>
          <w:p w14:paraId="378229C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94C29" w:rsidRPr="00FB17FC" w14:paraId="69CDFB1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EAFBD6A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14:paraId="77026F0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Удомельский ГО</w:t>
            </w:r>
          </w:p>
        </w:tc>
        <w:tc>
          <w:tcPr>
            <w:tcW w:w="2835" w:type="dxa"/>
            <w:hideMark/>
          </w:tcPr>
          <w:p w14:paraId="3369A85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Молдинская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 им</w:t>
            </w:r>
            <w:r w:rsidR="007737F0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В.В. Андреева</w:t>
            </w:r>
          </w:p>
        </w:tc>
        <w:tc>
          <w:tcPr>
            <w:tcW w:w="691" w:type="dxa"/>
          </w:tcPr>
          <w:p w14:paraId="776B30B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" w:type="dxa"/>
          </w:tcPr>
          <w:p w14:paraId="6639085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" w:type="dxa"/>
          </w:tcPr>
          <w:p w14:paraId="3502CC0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1" w:type="dxa"/>
          </w:tcPr>
          <w:p w14:paraId="4758EB4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2" w:type="dxa"/>
          </w:tcPr>
          <w:p w14:paraId="3946BD0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4C29" w:rsidRPr="00FB17FC" w14:paraId="4DAFB68F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E26D436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14:paraId="52A7E53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Удомельский ГО</w:t>
            </w:r>
          </w:p>
        </w:tc>
        <w:tc>
          <w:tcPr>
            <w:tcW w:w="2835" w:type="dxa"/>
            <w:hideMark/>
          </w:tcPr>
          <w:p w14:paraId="0E10973E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Мстинская СОШ</w:t>
            </w:r>
          </w:p>
        </w:tc>
        <w:tc>
          <w:tcPr>
            <w:tcW w:w="691" w:type="dxa"/>
          </w:tcPr>
          <w:p w14:paraId="2D86E47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1" w:type="dxa"/>
          </w:tcPr>
          <w:p w14:paraId="2AF772E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2" w:type="dxa"/>
          </w:tcPr>
          <w:p w14:paraId="71FF372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1" w:type="dxa"/>
          </w:tcPr>
          <w:p w14:paraId="66F3679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" w:type="dxa"/>
          </w:tcPr>
          <w:p w14:paraId="22DB2F3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4C29" w:rsidRPr="00FB17FC" w14:paraId="10DD8FD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68FB7AC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14:paraId="12A1A3D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Удомельский ГО</w:t>
            </w:r>
          </w:p>
        </w:tc>
        <w:tc>
          <w:tcPr>
            <w:tcW w:w="2835" w:type="dxa"/>
            <w:hideMark/>
          </w:tcPr>
          <w:p w14:paraId="5E176BD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Рядская ООШ</w:t>
            </w:r>
          </w:p>
        </w:tc>
        <w:tc>
          <w:tcPr>
            <w:tcW w:w="691" w:type="dxa"/>
          </w:tcPr>
          <w:p w14:paraId="4391C15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1" w:type="dxa"/>
          </w:tcPr>
          <w:p w14:paraId="49B23DE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dxa"/>
          </w:tcPr>
          <w:p w14:paraId="55FEB6D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1" w:type="dxa"/>
          </w:tcPr>
          <w:p w14:paraId="27B8443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2" w:type="dxa"/>
          </w:tcPr>
          <w:p w14:paraId="631DFF7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94C29" w:rsidRPr="00FB17FC" w14:paraId="76D79E91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EE49D6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14:paraId="4378226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Удомельский ГО</w:t>
            </w:r>
          </w:p>
        </w:tc>
        <w:tc>
          <w:tcPr>
            <w:tcW w:w="2835" w:type="dxa"/>
            <w:hideMark/>
          </w:tcPr>
          <w:p w14:paraId="72CCD86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Сиговская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691" w:type="dxa"/>
          </w:tcPr>
          <w:p w14:paraId="3795F0F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1" w:type="dxa"/>
          </w:tcPr>
          <w:p w14:paraId="0E49BA4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2" w:type="dxa"/>
          </w:tcPr>
          <w:p w14:paraId="3D7AFB8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1" w:type="dxa"/>
          </w:tcPr>
          <w:p w14:paraId="3210081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2" w:type="dxa"/>
          </w:tcPr>
          <w:p w14:paraId="2C132DFA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4C29" w:rsidRPr="00FB17FC" w14:paraId="5EA604DC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48EB1D3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14:paraId="7ECC4FE5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Удомельский ГО</w:t>
            </w:r>
          </w:p>
        </w:tc>
        <w:tc>
          <w:tcPr>
            <w:tcW w:w="2835" w:type="dxa"/>
            <w:hideMark/>
          </w:tcPr>
          <w:p w14:paraId="7F21F5A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ЧОУ </w:t>
            </w:r>
            <w:r w:rsidR="007737F0"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</w:t>
            </w: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им.Д.И.Менделеева</w:t>
            </w:r>
            <w:proofErr w:type="spellEnd"/>
          </w:p>
        </w:tc>
        <w:tc>
          <w:tcPr>
            <w:tcW w:w="691" w:type="dxa"/>
            <w:noWrap/>
          </w:tcPr>
          <w:p w14:paraId="54D921F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  <w:noWrap/>
          </w:tcPr>
          <w:p w14:paraId="28F9D48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2" w:type="dxa"/>
            <w:noWrap/>
          </w:tcPr>
          <w:p w14:paraId="135B354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  <w:noWrap/>
          </w:tcPr>
          <w:p w14:paraId="2D17D6C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2" w:type="dxa"/>
            <w:noWrap/>
          </w:tcPr>
          <w:p w14:paraId="0696B4E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94C29" w:rsidRPr="00FB17FC" w14:paraId="327A0EED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215660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</w:tcPr>
          <w:p w14:paraId="29F903C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Удомельский ГО</w:t>
            </w:r>
          </w:p>
        </w:tc>
        <w:tc>
          <w:tcPr>
            <w:tcW w:w="2835" w:type="dxa"/>
          </w:tcPr>
          <w:p w14:paraId="511290D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УНОШ Садко</w:t>
            </w:r>
          </w:p>
        </w:tc>
        <w:tc>
          <w:tcPr>
            <w:tcW w:w="691" w:type="dxa"/>
            <w:noWrap/>
          </w:tcPr>
          <w:p w14:paraId="504BF7C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91" w:type="dxa"/>
            <w:noWrap/>
          </w:tcPr>
          <w:p w14:paraId="0D6E4FF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5BFD633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22D3CAD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321A3543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4C29" w:rsidRPr="00FB17FC" w14:paraId="794F92F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F9B6DC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8CFDA76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Фировский район</w:t>
            </w:r>
          </w:p>
        </w:tc>
        <w:tc>
          <w:tcPr>
            <w:tcW w:w="2835" w:type="dxa"/>
            <w:hideMark/>
          </w:tcPr>
          <w:p w14:paraId="38FCD94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Велико</w:t>
            </w:r>
            <w:r w:rsidR="007737F0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октябрьская СОШ</w:t>
            </w:r>
          </w:p>
        </w:tc>
        <w:tc>
          <w:tcPr>
            <w:tcW w:w="691" w:type="dxa"/>
            <w:noWrap/>
          </w:tcPr>
          <w:p w14:paraId="57284EA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1" w:type="dxa"/>
            <w:noWrap/>
          </w:tcPr>
          <w:p w14:paraId="405E896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92" w:type="dxa"/>
            <w:noWrap/>
          </w:tcPr>
          <w:p w14:paraId="05C91BD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91" w:type="dxa"/>
            <w:noWrap/>
          </w:tcPr>
          <w:p w14:paraId="0F3ECE0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92" w:type="dxa"/>
            <w:noWrap/>
          </w:tcPr>
          <w:p w14:paraId="77725C6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694C29" w:rsidRPr="00FB17FC" w14:paraId="6244870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CC4F1F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A8305B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Фировский район</w:t>
            </w:r>
          </w:p>
        </w:tc>
        <w:tc>
          <w:tcPr>
            <w:tcW w:w="2835" w:type="dxa"/>
            <w:hideMark/>
          </w:tcPr>
          <w:p w14:paraId="7F7F22D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Рождественская СОШ</w:t>
            </w:r>
          </w:p>
        </w:tc>
        <w:tc>
          <w:tcPr>
            <w:tcW w:w="691" w:type="dxa"/>
            <w:noWrap/>
          </w:tcPr>
          <w:p w14:paraId="4B69228B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  <w:noWrap/>
          </w:tcPr>
          <w:p w14:paraId="1B5F196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2" w:type="dxa"/>
            <w:noWrap/>
          </w:tcPr>
          <w:p w14:paraId="2A5EFF6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1" w:type="dxa"/>
            <w:noWrap/>
          </w:tcPr>
          <w:p w14:paraId="1979E57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2" w:type="dxa"/>
            <w:noWrap/>
          </w:tcPr>
          <w:p w14:paraId="7465038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694C29" w:rsidRPr="00FB17FC" w14:paraId="3FCD021A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79FD6B5D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A0CBBB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Фировский район</w:t>
            </w:r>
          </w:p>
        </w:tc>
        <w:tc>
          <w:tcPr>
            <w:tcW w:w="2835" w:type="dxa"/>
            <w:hideMark/>
          </w:tcPr>
          <w:p w14:paraId="258AD2F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МОУ Фировская СОШ</w:t>
            </w:r>
          </w:p>
        </w:tc>
        <w:tc>
          <w:tcPr>
            <w:tcW w:w="691" w:type="dxa"/>
            <w:noWrap/>
          </w:tcPr>
          <w:p w14:paraId="59CC4C5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91" w:type="dxa"/>
            <w:noWrap/>
          </w:tcPr>
          <w:p w14:paraId="0D9A3E3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2" w:type="dxa"/>
            <w:noWrap/>
          </w:tcPr>
          <w:p w14:paraId="715180D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91" w:type="dxa"/>
            <w:noWrap/>
          </w:tcPr>
          <w:p w14:paraId="5EC7E50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92" w:type="dxa"/>
            <w:noWrap/>
          </w:tcPr>
          <w:p w14:paraId="35A96D2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694C29" w:rsidRPr="00FB17FC" w14:paraId="5F85727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36D67B3C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5D4273D4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Фировский район</w:t>
            </w:r>
          </w:p>
        </w:tc>
        <w:tc>
          <w:tcPr>
            <w:tcW w:w="2835" w:type="dxa"/>
            <w:hideMark/>
          </w:tcPr>
          <w:p w14:paraId="59626D59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Новосельская</w:t>
            </w:r>
            <w:proofErr w:type="spellEnd"/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91" w:type="dxa"/>
            <w:noWrap/>
          </w:tcPr>
          <w:p w14:paraId="3009C74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1" w:type="dxa"/>
            <w:noWrap/>
          </w:tcPr>
          <w:p w14:paraId="022F91E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  <w:noWrap/>
          </w:tcPr>
          <w:p w14:paraId="75FCA52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1" w:type="dxa"/>
            <w:noWrap/>
          </w:tcPr>
          <w:p w14:paraId="7858B46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noWrap/>
          </w:tcPr>
          <w:p w14:paraId="7E0D4E6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94C29" w:rsidRPr="00FB17FC" w14:paraId="2F88A690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1D848610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0017D6F4" w14:textId="77777777" w:rsidR="00BF51F6" w:rsidRPr="00FB17FC" w:rsidRDefault="00BF51F6" w:rsidP="00694C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Фировский МО</w:t>
            </w:r>
          </w:p>
        </w:tc>
        <w:tc>
          <w:tcPr>
            <w:tcW w:w="2835" w:type="dxa"/>
            <w:hideMark/>
          </w:tcPr>
          <w:p w14:paraId="2D9DF887" w14:textId="77777777" w:rsidR="00BF51F6" w:rsidRPr="00FB17FC" w:rsidRDefault="00BF51F6" w:rsidP="00694C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Жуковская НОШ</w:t>
            </w:r>
          </w:p>
        </w:tc>
        <w:tc>
          <w:tcPr>
            <w:tcW w:w="691" w:type="dxa"/>
            <w:noWrap/>
          </w:tcPr>
          <w:p w14:paraId="20541B2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55A1780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2E87C4B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1" w:type="dxa"/>
            <w:noWrap/>
          </w:tcPr>
          <w:p w14:paraId="2991B410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55B583A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4C29" w:rsidRPr="00FB17FC" w14:paraId="0CDC840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286AB6A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0EF1F48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Фировский район</w:t>
            </w:r>
          </w:p>
        </w:tc>
        <w:tc>
          <w:tcPr>
            <w:tcW w:w="2835" w:type="dxa"/>
            <w:hideMark/>
          </w:tcPr>
          <w:p w14:paraId="108FE07B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Дубровская ООШ</w:t>
            </w:r>
          </w:p>
        </w:tc>
        <w:tc>
          <w:tcPr>
            <w:tcW w:w="691" w:type="dxa"/>
            <w:noWrap/>
          </w:tcPr>
          <w:p w14:paraId="7AA3818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1" w:type="dxa"/>
            <w:noWrap/>
          </w:tcPr>
          <w:p w14:paraId="6DAE319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dxa"/>
            <w:noWrap/>
          </w:tcPr>
          <w:p w14:paraId="4EB1B51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noWrap/>
          </w:tcPr>
          <w:p w14:paraId="127D0C9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2" w:type="dxa"/>
            <w:noWrap/>
          </w:tcPr>
          <w:p w14:paraId="625909D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94C29" w:rsidRPr="00FB17FC" w14:paraId="2A7B5385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2C10BF5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42F47791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ЗАТО Озерный</w:t>
            </w:r>
          </w:p>
        </w:tc>
        <w:tc>
          <w:tcPr>
            <w:tcW w:w="2835" w:type="dxa"/>
            <w:noWrap/>
            <w:hideMark/>
          </w:tcPr>
          <w:p w14:paraId="379BCD0C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1 ЗАТО Озерный</w:t>
            </w:r>
          </w:p>
        </w:tc>
        <w:tc>
          <w:tcPr>
            <w:tcW w:w="691" w:type="dxa"/>
            <w:noWrap/>
          </w:tcPr>
          <w:p w14:paraId="6F1607E5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691" w:type="dxa"/>
            <w:noWrap/>
          </w:tcPr>
          <w:p w14:paraId="3B39C16C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692" w:type="dxa"/>
            <w:noWrap/>
          </w:tcPr>
          <w:p w14:paraId="31BE0EF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691" w:type="dxa"/>
            <w:noWrap/>
          </w:tcPr>
          <w:p w14:paraId="63522068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692" w:type="dxa"/>
            <w:noWrap/>
          </w:tcPr>
          <w:p w14:paraId="60B2127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694C29" w:rsidRPr="00FB17FC" w14:paraId="4B86D649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583FEB8F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273CA96A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ЗАТО Озерный</w:t>
            </w:r>
          </w:p>
        </w:tc>
        <w:tc>
          <w:tcPr>
            <w:tcW w:w="2835" w:type="dxa"/>
            <w:noWrap/>
            <w:hideMark/>
          </w:tcPr>
          <w:p w14:paraId="5D3C008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r w:rsidR="00EE1E9E"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2 ЗАТО Озерный</w:t>
            </w:r>
          </w:p>
        </w:tc>
        <w:tc>
          <w:tcPr>
            <w:tcW w:w="691" w:type="dxa"/>
            <w:noWrap/>
          </w:tcPr>
          <w:p w14:paraId="61ED1DA6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691" w:type="dxa"/>
            <w:noWrap/>
          </w:tcPr>
          <w:p w14:paraId="609744A4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692" w:type="dxa"/>
            <w:noWrap/>
          </w:tcPr>
          <w:p w14:paraId="2631318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91" w:type="dxa"/>
            <w:noWrap/>
          </w:tcPr>
          <w:p w14:paraId="4845DBBD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692" w:type="dxa"/>
            <w:noWrap/>
          </w:tcPr>
          <w:p w14:paraId="3B0BB761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694C29" w:rsidRPr="00FB17FC" w14:paraId="0DAEDCC3" w14:textId="77777777" w:rsidTr="00FB17FC">
        <w:trPr>
          <w:gridAfter w:val="1"/>
          <w:wAfter w:w="236" w:type="dxa"/>
          <w:trHeight w:val="20"/>
        </w:trPr>
        <w:tc>
          <w:tcPr>
            <w:tcW w:w="562" w:type="dxa"/>
            <w:noWrap/>
          </w:tcPr>
          <w:p w14:paraId="0ED78464" w14:textId="77777777" w:rsidR="00BF51F6" w:rsidRPr="00FB17FC" w:rsidRDefault="00BF51F6" w:rsidP="00494CED">
            <w:pPr>
              <w:pStyle w:val="a3"/>
              <w:numPr>
                <w:ilvl w:val="0"/>
                <w:numId w:val="17"/>
              </w:numPr>
              <w:ind w:left="30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7CFEA9F2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ЗАТО Солнечный</w:t>
            </w:r>
          </w:p>
        </w:tc>
        <w:tc>
          <w:tcPr>
            <w:tcW w:w="2835" w:type="dxa"/>
            <w:hideMark/>
          </w:tcPr>
          <w:p w14:paraId="50CA9CE7" w14:textId="77777777" w:rsidR="00BF51F6" w:rsidRPr="00FB17FC" w:rsidRDefault="00BF51F6" w:rsidP="00694C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СОШ ЗАТО Солнечный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noWrap/>
          </w:tcPr>
          <w:p w14:paraId="07F22AA7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noWrap/>
          </w:tcPr>
          <w:p w14:paraId="705B0F3F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noWrap/>
          </w:tcPr>
          <w:p w14:paraId="7064E822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noWrap/>
          </w:tcPr>
          <w:p w14:paraId="6A2A511E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noWrap/>
          </w:tcPr>
          <w:p w14:paraId="7476D3F9" w14:textId="77777777" w:rsidR="00BF51F6" w:rsidRPr="00FB17FC" w:rsidRDefault="00BF51F6" w:rsidP="0069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910C02" w:rsidRPr="00FB17FC" w14:paraId="7A60DB85" w14:textId="77777777" w:rsidTr="00FB17FC">
        <w:trPr>
          <w:gridAfter w:val="1"/>
          <w:wAfter w:w="236" w:type="dxa"/>
          <w:trHeight w:val="375"/>
        </w:trPr>
        <w:tc>
          <w:tcPr>
            <w:tcW w:w="562" w:type="dxa"/>
            <w:noWrap/>
          </w:tcPr>
          <w:p w14:paraId="0857EE80" w14:textId="77777777" w:rsidR="00910C02" w:rsidRPr="00FB17FC" w:rsidRDefault="00910C02" w:rsidP="00910C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noWrap/>
            <w:hideMark/>
          </w:tcPr>
          <w:p w14:paraId="306546D2" w14:textId="77777777" w:rsidR="00910C02" w:rsidRPr="00FB17FC" w:rsidRDefault="00910C02" w:rsidP="00910C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noWrap/>
            <w:hideMark/>
          </w:tcPr>
          <w:p w14:paraId="385AA11C" w14:textId="77777777" w:rsidR="00910C02" w:rsidRPr="00FB17FC" w:rsidRDefault="00910C02" w:rsidP="00910C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37934" w14:textId="77777777" w:rsidR="00910C02" w:rsidRPr="00FB17FC" w:rsidRDefault="00910C02" w:rsidP="00910C0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D850D" w14:textId="77777777" w:rsidR="00910C02" w:rsidRPr="00FB17FC" w:rsidRDefault="00910C02" w:rsidP="00910C0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14704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6104C" w14:textId="77777777" w:rsidR="00910C02" w:rsidRPr="00FB17FC" w:rsidRDefault="00910C02" w:rsidP="00910C0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C25E1" w14:textId="77777777" w:rsidR="00910C02" w:rsidRPr="00FB17FC" w:rsidRDefault="00910C02" w:rsidP="00910C0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13963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5DC4B" w14:textId="77777777" w:rsidR="00910C02" w:rsidRPr="00FB17FC" w:rsidRDefault="00910C02" w:rsidP="00910C0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14101</w:t>
            </w:r>
          </w:p>
        </w:tc>
      </w:tr>
    </w:tbl>
    <w:p w14:paraId="70D278F2" w14:textId="77777777" w:rsidR="00484409" w:rsidRDefault="00484409" w:rsidP="00DE0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76D107" w14:textId="77777777" w:rsidR="00484409" w:rsidRDefault="00484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3DCFC9" w14:textId="77777777" w:rsidR="00484409" w:rsidRDefault="00910C02" w:rsidP="00910C02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к приказу </w:t>
      </w:r>
      <w:r>
        <w:rPr>
          <w:rFonts w:ascii="Times New Roman" w:hAnsi="Times New Roman" w:cs="Times New Roman"/>
          <w:sz w:val="28"/>
          <w:szCs w:val="28"/>
        </w:rPr>
        <w:br/>
        <w:t xml:space="preserve">Министерства образования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Тверской области </w:t>
      </w:r>
      <w:r>
        <w:rPr>
          <w:rFonts w:ascii="Times New Roman" w:hAnsi="Times New Roman" w:cs="Times New Roman"/>
          <w:sz w:val="28"/>
          <w:szCs w:val="28"/>
        </w:rPr>
        <w:br/>
        <w:t>от __________№ ________</w:t>
      </w:r>
    </w:p>
    <w:p w14:paraId="40592E7B" w14:textId="77777777" w:rsidR="00910C02" w:rsidRPr="00FB17FC" w:rsidRDefault="00910C02" w:rsidP="00203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590411" w14:textId="77777777" w:rsidR="00547CEB" w:rsidRPr="00FB17FC" w:rsidRDefault="00547CEB" w:rsidP="00547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="00910C02" w:rsidRPr="00FB17FC">
        <w:rPr>
          <w:rFonts w:ascii="Times New Roman" w:eastAsia="Times New Roman" w:hAnsi="Times New Roman" w:cs="Times New Roman"/>
          <w:sz w:val="28"/>
          <w:szCs w:val="28"/>
        </w:rPr>
        <w:br/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и проведения всероссийских проверочных работ </w:t>
      </w:r>
      <w:r w:rsidR="00910C02" w:rsidRPr="00FB17FC">
        <w:rPr>
          <w:rFonts w:ascii="Times New Roman" w:eastAsia="Times New Roman" w:hAnsi="Times New Roman" w:cs="Times New Roman"/>
          <w:sz w:val="28"/>
          <w:szCs w:val="28"/>
        </w:rPr>
        <w:br/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в 4-8, 11 классах общеобразовательных организаций, расположенных </w:t>
      </w:r>
      <w:r w:rsidR="00910C02" w:rsidRPr="00FB17FC">
        <w:rPr>
          <w:rFonts w:ascii="Times New Roman" w:eastAsia="Times New Roman" w:hAnsi="Times New Roman" w:cs="Times New Roman"/>
          <w:sz w:val="28"/>
          <w:szCs w:val="28"/>
        </w:rPr>
        <w:br/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на территории Тверской области, в 202</w:t>
      </w:r>
      <w:r w:rsidR="00910C02" w:rsidRPr="00FB17F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14:paraId="49FDE2C8" w14:textId="77777777" w:rsidR="00547CEB" w:rsidRPr="00FB17FC" w:rsidRDefault="00547CEB" w:rsidP="00547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F1EDFF" w14:textId="77777777" w:rsidR="00547CEB" w:rsidRPr="00FB17FC" w:rsidRDefault="00547CEB" w:rsidP="004973D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FB17F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</w:p>
    <w:p w14:paraId="7B441338" w14:textId="77777777" w:rsidR="00547CEB" w:rsidRPr="00FB17FC" w:rsidRDefault="00547CEB" w:rsidP="004973DF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14:paraId="554D5636" w14:textId="77777777" w:rsidR="00547CEB" w:rsidRPr="00FB17FC" w:rsidRDefault="00547CEB" w:rsidP="00547C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1. Настоящий порядок определяет процедуру организации и проведения всероссийских проверочных работ (далее — ВПР) в 4-8,</w:t>
      </w:r>
      <w:r w:rsidR="00910C02" w:rsidRPr="00FB1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11 классах общеобразовательных организаций Тверской области (далее —</w:t>
      </w:r>
      <w:r w:rsidR="00910C02" w:rsidRPr="00FB1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ОО).</w:t>
      </w:r>
    </w:p>
    <w:p w14:paraId="12F12EB6" w14:textId="77777777" w:rsidR="00547CEB" w:rsidRPr="00FB17FC" w:rsidRDefault="00547CEB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10C02" w:rsidRPr="00FB17F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Порядок разработан в соответствии со статьей 97 Федерального закона от 29.12.2012 № 273-ФЗ «Об образовании в Российской Федерации», приказами Министерства просвещения Российской Федерации, распоряжениями Федеральной службы по надзору в сфере образования и науки (Рособрнадзор) в области проведения ВПР.</w:t>
      </w:r>
    </w:p>
    <w:p w14:paraId="4999AE78" w14:textId="7AC28443" w:rsidR="00547CEB" w:rsidRPr="00FB17FC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10C02" w:rsidRPr="00FB17F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17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Проведение ВПР направлено на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мониторинга системы образования, в том числе мониторинга </w:t>
      </w:r>
      <w:r w:rsidR="00FB027B" w:rsidRPr="00FB17FC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подготовки обучающихся в соответствии с федеральными государственными образовательными стандартами, на совершенствование преподавания учебных предметов и повышение качества образования в ОО.</w:t>
      </w:r>
    </w:p>
    <w:p w14:paraId="27C70DD5" w14:textId="77777777" w:rsidR="00547CEB" w:rsidRPr="00FB17FC" w:rsidRDefault="00547CEB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10C02" w:rsidRPr="00FB17F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Общее руководство и координацию деятельности по подготовке и проведению ВПР осуществляет Министерство образования Тверской области (далее — Министерство).</w:t>
      </w:r>
    </w:p>
    <w:p w14:paraId="1A6A6EDC" w14:textId="77777777" w:rsidR="00547CEB" w:rsidRPr="00FB17FC" w:rsidRDefault="00547CEB" w:rsidP="00547CE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5.</w:t>
      </w:r>
      <w:r w:rsidR="00910C02" w:rsidRPr="00FB17F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Региональным координатором по организационно-технологическому сопровождению проведения ВПР является государственное бюджетное учреждение Тверской области «Центр оценки качества образования» (далее — </w:t>
      </w:r>
      <w:r w:rsidRPr="00FB17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ГБУ ТО ЦОКО).</w:t>
      </w:r>
    </w:p>
    <w:p w14:paraId="002BB688" w14:textId="46FB8A02" w:rsidR="00547CEB" w:rsidRPr="00FB17FC" w:rsidRDefault="00547CEB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 w:rsidR="00910C02" w:rsidRPr="00FB17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B17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Муниципальный координатор ВПР назначается </w:t>
      </w:r>
      <w:r w:rsidRPr="00FB1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 w:rsidR="004973DF" w:rsidRPr="00FB17FC">
        <w:rPr>
          <w:rFonts w:ascii="Times New Roman" w:hAnsi="Times New Roman" w:cs="Times New Roman"/>
          <w:color w:val="000000" w:themeColor="text1"/>
          <w:sz w:val="28"/>
          <w:szCs w:val="28"/>
        </w:rPr>
        <w:t>местного самоуправления в сфере образования муниципальных районов и городских округов</w:t>
      </w:r>
      <w:r w:rsidRPr="00FB1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— МОУО)</w:t>
      </w:r>
      <w:r w:rsidRPr="00FB17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8063342" w14:textId="37D1721D" w:rsidR="00547CEB" w:rsidRPr="00FB17FC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7.</w:t>
      </w:r>
      <w:r w:rsidR="00594029" w:rsidRPr="00FB17F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Информационный обмен и сбор данных в рамках проведения ВПР осуществляются с использованием Федеральной информационной системы оценки качества образования (далее — ФИС ОКО) посредством внесения данных через личные кабинеты регионального, муниципальных </w:t>
      </w:r>
      <w:r w:rsidR="003208FD" w:rsidRPr="00FB17FC">
        <w:rPr>
          <w:rFonts w:ascii="Times New Roman" w:eastAsia="Times New Roman" w:hAnsi="Times New Roman" w:cs="Times New Roman"/>
          <w:sz w:val="28"/>
          <w:szCs w:val="28"/>
        </w:rPr>
        <w:t xml:space="preserve">координаторов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208FD" w:rsidRPr="00FB17FC">
        <w:rPr>
          <w:rFonts w:ascii="Times New Roman" w:eastAsia="Times New Roman" w:hAnsi="Times New Roman" w:cs="Times New Roman"/>
          <w:sz w:val="28"/>
          <w:szCs w:val="28"/>
        </w:rPr>
        <w:t>ответственных организаторов ОО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, в которых размещается актуальная информация о ходе проведения ВПР, инструктивно-методические и контрольно-измерительные материалы.</w:t>
      </w:r>
    </w:p>
    <w:p w14:paraId="10E93922" w14:textId="77777777" w:rsidR="00547CEB" w:rsidRPr="00FB17FC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8. Содержание и структура ВПР определяются на основе федеральных государственных образовательных стандартов начального, основного и среднего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общего образования с учетом Примерной основной образовательной программы начального, основного и среднего общего образования и содержания учебников, включенных в Федеральный перечень на соответствующий учебный год. </w:t>
      </w:r>
    </w:p>
    <w:p w14:paraId="5E417A28" w14:textId="77777777" w:rsidR="006F0CD7" w:rsidRPr="00FB17FC" w:rsidRDefault="006F0CD7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7FC">
        <w:rPr>
          <w:rFonts w:ascii="Times New Roman" w:hAnsi="Times New Roman" w:cs="Times New Roman"/>
          <w:sz w:val="28"/>
          <w:szCs w:val="28"/>
        </w:rPr>
        <w:t>9. В 2024 году ВПР по учебным предметам в 4-8 и 11 классах будут проводиться по образцам и описаниям контрольных измерительных материалов 2023 года, представленным на сайте ФГБУ «Федеральный институт оценки качества образования» (https://fioco.ru/obraztsi_i_opisaniya_vpr_2023) (письмо Рособрнадзора от 04.12.2023 № 02-422).</w:t>
      </w:r>
    </w:p>
    <w:p w14:paraId="10F84233" w14:textId="77777777" w:rsidR="00547CEB" w:rsidRPr="00FB17FC" w:rsidRDefault="000730F1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hAnsi="Times New Roman" w:cs="Times New Roman"/>
          <w:sz w:val="28"/>
          <w:szCs w:val="28"/>
        </w:rPr>
        <w:t>10</w:t>
      </w:r>
      <w:r w:rsidR="00594029" w:rsidRPr="00FB17FC">
        <w:rPr>
          <w:rFonts w:ascii="Times New Roman" w:hAnsi="Times New Roman" w:cs="Times New Roman"/>
          <w:sz w:val="28"/>
          <w:szCs w:val="28"/>
        </w:rPr>
        <w:t>. </w:t>
      </w:r>
      <w:r w:rsidR="00547CEB" w:rsidRPr="00FB17FC">
        <w:rPr>
          <w:rFonts w:ascii="Times New Roman" w:hAnsi="Times New Roman" w:cs="Times New Roman"/>
          <w:sz w:val="28"/>
          <w:szCs w:val="28"/>
        </w:rPr>
        <w:t>ВПР рекомендуется использовать как форму промежуточной аттестации в качестве итоговых контрольных работ.</w:t>
      </w:r>
      <w:r w:rsidR="00547CEB" w:rsidRPr="00FB17FC">
        <w:rPr>
          <w:sz w:val="28"/>
          <w:szCs w:val="28"/>
        </w:rPr>
        <w:t xml:space="preserve"> </w:t>
      </w:r>
      <w:r w:rsidR="00594029" w:rsidRPr="00FB17FC">
        <w:rPr>
          <w:rFonts w:ascii="Times New Roman" w:hAnsi="Times New Roman" w:cs="Times New Roman"/>
          <w:sz w:val="28"/>
          <w:szCs w:val="28"/>
        </w:rPr>
        <w:t>Общео</w:t>
      </w:r>
      <w:r w:rsidR="00547CEB" w:rsidRPr="00FB17FC">
        <w:rPr>
          <w:rFonts w:ascii="Times New Roman" w:hAnsi="Times New Roman" w:cs="Times New Roman"/>
          <w:sz w:val="28"/>
          <w:szCs w:val="28"/>
        </w:rPr>
        <w:t>бразовательной организации при проведении промежуточной аттестации обучающихся необходимо избегать дублирования оценочных процедур (контрольных работ) в классах по тем учебным предметам, по которым проводится ВПР.</w:t>
      </w:r>
    </w:p>
    <w:p w14:paraId="1F10670F" w14:textId="77777777" w:rsidR="00547CEB" w:rsidRPr="00FB17FC" w:rsidRDefault="00594029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30F1" w:rsidRPr="00FB17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. Объективность результатов ВПР обеспечивается организацией общественного наблюдения при проведении оценочных процедур и проверке работ обучающихся, перепроверок и проверок работ обучающихся школьными, муниципальными и (или) региональными предметными комиссиями, соотнесением результатов внешних и внутренних оценочных процедур.</w:t>
      </w:r>
    </w:p>
    <w:p w14:paraId="534E7DB2" w14:textId="77777777" w:rsidR="00547CEB" w:rsidRPr="00FB17FC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30F1" w:rsidRPr="00FB17F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. Результаты ВПР используются для выявления пробелов в освоении предметного содержания обучающимися, в том числе при осуществлении обучения </w:t>
      </w:r>
      <w:r w:rsidRPr="00FB17FC">
        <w:rPr>
          <w:rFonts w:ascii="Times New Roman" w:hAnsi="Times New Roman" w:cs="Times New Roman"/>
          <w:sz w:val="28"/>
          <w:szCs w:val="28"/>
        </w:rPr>
        <w:t>с применением дистанционных образовательных технологий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, и их устранения.</w:t>
      </w: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14:paraId="0538E7F0" w14:textId="77777777" w:rsidR="00547CEB" w:rsidRPr="00FB17FC" w:rsidRDefault="00594029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0730F1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. </w:t>
      </w:r>
      <w:r w:rsidR="00547CEB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Использование результатов ВПР для оценки деятельности педагогических работников, ОО и 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МОУО </w:t>
      </w:r>
      <w:r w:rsidR="00547CEB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не предусмотрено.</w:t>
      </w:r>
    </w:p>
    <w:p w14:paraId="7326A698" w14:textId="77777777" w:rsidR="000730F1" w:rsidRPr="00FB17FC" w:rsidRDefault="000730F1" w:rsidP="00073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14. Порядком проведения ВПР не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14:paraId="2CD20F34" w14:textId="77777777" w:rsidR="000730F1" w:rsidRPr="00FB17FC" w:rsidRDefault="000730F1" w:rsidP="00073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15. Обучающиеся с ограниченными возможностями здоровья могут принимать участие в ВПР при наличии соответствующих условий. Решение об участии в ВПР обучающихся с ограниченными возможностями здоровья принимает ОО по согласованию с родителями (законными представителями) обучающегося с учетом того, что контрольные измерительные материалы для проведения проверочных работ составлены по программам начального общего, основного общего и/или среднего общего образования.</w:t>
      </w:r>
    </w:p>
    <w:p w14:paraId="119E0CA5" w14:textId="77777777" w:rsidR="00547CEB" w:rsidRPr="00FB17FC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30F1" w:rsidRPr="00FB17F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594029" w:rsidRPr="00FB17FC">
        <w:rPr>
          <w:rFonts w:ascii="Times New Roman" w:eastAsia="Times New Roman" w:hAnsi="Times New Roman" w:cs="Times New Roman"/>
          <w:sz w:val="28"/>
          <w:szCs w:val="28"/>
        </w:rPr>
        <w:t>Решение о выставлении отметок обучающимся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компетенцией.</w:t>
      </w:r>
    </w:p>
    <w:p w14:paraId="7757C5BE" w14:textId="77777777" w:rsidR="00594029" w:rsidRPr="00FB17FC" w:rsidRDefault="00594029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4A05E0" w14:textId="77777777" w:rsidR="00547CEB" w:rsidRPr="00FB17FC" w:rsidRDefault="00547CEB" w:rsidP="004973D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</w:t>
      </w:r>
      <w:r w:rsidRPr="00FB17FC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</w:p>
    <w:p w14:paraId="1BD06C52" w14:textId="77777777" w:rsidR="00547CEB" w:rsidRPr="00FB17FC" w:rsidRDefault="00547CEB" w:rsidP="004973DF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Участники ВПР</w:t>
      </w:r>
    </w:p>
    <w:p w14:paraId="7569DCBB" w14:textId="3806616F" w:rsidR="00547CEB" w:rsidRPr="00FB17FC" w:rsidRDefault="00547CEB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30F1" w:rsidRPr="00FB17F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. Участниками ВПР в 4-8 классах по каждому учебному предмету являются все обучающиеся соответствующих классов всех ОО, реализующих программы начального общего</w:t>
      </w:r>
      <w:r w:rsidR="002E3461" w:rsidRPr="00FB17F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основного общего образования. </w:t>
      </w:r>
    </w:p>
    <w:p w14:paraId="7945ECBD" w14:textId="77777777" w:rsidR="00547CEB" w:rsidRPr="00FB17FC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30F1" w:rsidRPr="00FB17F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594029" w:rsidRPr="00FB17FC">
        <w:rPr>
          <w:rFonts w:ascii="Times New Roman" w:eastAsia="Times New Roman" w:hAnsi="Times New Roman" w:cs="Times New Roman"/>
          <w:sz w:val="28"/>
          <w:szCs w:val="28"/>
        </w:rPr>
        <w:t>Обучающиеся 11 классов принимают участие в ВПР по решению ОО. Министерство образования Тверской области</w:t>
      </w:r>
      <w:r w:rsidR="009A308D" w:rsidRPr="00FB17FC">
        <w:rPr>
          <w:rFonts w:ascii="Times New Roman" w:eastAsia="Times New Roman" w:hAnsi="Times New Roman" w:cs="Times New Roman"/>
          <w:sz w:val="28"/>
          <w:szCs w:val="28"/>
        </w:rPr>
        <w:t xml:space="preserve"> (далее — Министерство) </w:t>
      </w:r>
      <w:r w:rsidR="00594029" w:rsidRPr="00FB17FC">
        <w:rPr>
          <w:rFonts w:ascii="Times New Roman" w:eastAsia="Times New Roman" w:hAnsi="Times New Roman" w:cs="Times New Roman"/>
          <w:sz w:val="28"/>
          <w:szCs w:val="28"/>
        </w:rPr>
        <w:t>может принять решение об участии в ВПР обучающихся 11 классов отдельных ОО. ВПР в 11 классах проводятся по тем предметам, которые не выбраны для сдачи в форме единого государственного экзамена (далее — ЕГЭ). В случае принятия ОО такого решения в ВПР по конкретному учебному предмету принимают участие все обучающиеся этой ОО, не планирующие проходить государственную итоговую аттестацию в форме ЕГЭ по данному учебному предмету. Обучающиеся 11 классов, планирующие сдавать ЕГЭ по конкретному учебному предмету, принимают участие в ВПР по данному предмету по своему выбору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9803C7" w14:textId="77777777" w:rsidR="00547CEB" w:rsidRPr="00FB17FC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30F1" w:rsidRPr="00FB17F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. ВПР в параллелях 4-8 классов проводятся в штатном режиме. </w:t>
      </w:r>
    </w:p>
    <w:p w14:paraId="04D5992D" w14:textId="77777777" w:rsidR="00547CEB" w:rsidRPr="00FB17FC" w:rsidRDefault="000730F1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. В 4 класс</w:t>
      </w:r>
      <w:r w:rsidR="00B25CDC" w:rsidRPr="00FB17FC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 в ВПР по </w:t>
      </w:r>
      <w:r w:rsidR="00B25CDC" w:rsidRPr="00FB17FC">
        <w:rPr>
          <w:rFonts w:ascii="Times New Roman" w:eastAsia="Times New Roman" w:hAnsi="Times New Roman" w:cs="Times New Roman"/>
          <w:sz w:val="28"/>
          <w:szCs w:val="28"/>
        </w:rPr>
        <w:t xml:space="preserve">учебным 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предметам: «Русский язык», «Математика», «Окружающий мир» принимают участие все обучающиеся параллели.</w:t>
      </w:r>
    </w:p>
    <w:p w14:paraId="11620973" w14:textId="77777777" w:rsidR="00B25CDC" w:rsidRPr="00FB17FC" w:rsidRDefault="00B25CDC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По предмету «Русский язык» части 1 и 2 проверочной работы рекомендуется выполнять в разные дни (2 часть выполняется на следующий день.</w:t>
      </w:r>
    </w:p>
    <w:p w14:paraId="791139CB" w14:textId="77777777" w:rsidR="00547CEB" w:rsidRPr="00FB17FC" w:rsidRDefault="000730F1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21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. В 5 класс</w:t>
      </w:r>
      <w:r w:rsidR="00B25CDC" w:rsidRPr="00FB17FC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 в ВПР по </w:t>
      </w:r>
      <w:r w:rsidR="00B25CDC" w:rsidRPr="00FB17FC">
        <w:rPr>
          <w:rFonts w:ascii="Times New Roman" w:eastAsia="Times New Roman" w:hAnsi="Times New Roman" w:cs="Times New Roman"/>
          <w:sz w:val="28"/>
          <w:szCs w:val="28"/>
        </w:rPr>
        <w:t xml:space="preserve">учебным 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предметам: «Русский язык», «Математика», «История» и «Биология» принимают участие все обучающиеся параллели.</w:t>
      </w:r>
    </w:p>
    <w:p w14:paraId="24E329B8" w14:textId="77777777" w:rsidR="00547CEB" w:rsidRPr="00FB17FC" w:rsidRDefault="000730F1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22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. В 6 класс</w:t>
      </w:r>
      <w:r w:rsidR="00B25CDC" w:rsidRPr="00FB17FC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 в ВПР по</w:t>
      </w:r>
      <w:r w:rsidR="00B25CDC" w:rsidRPr="00FB17FC">
        <w:rPr>
          <w:rFonts w:ascii="Times New Roman" w:eastAsia="Times New Roman" w:hAnsi="Times New Roman" w:cs="Times New Roman"/>
          <w:sz w:val="28"/>
          <w:szCs w:val="28"/>
        </w:rPr>
        <w:t xml:space="preserve"> учебным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 предметам «Русский язык» и «Математика» принимают участие все обучающиеся параллели. По </w:t>
      </w:r>
      <w:r w:rsidR="00B25CDC" w:rsidRPr="00FB17FC">
        <w:rPr>
          <w:rFonts w:ascii="Times New Roman" w:eastAsia="Times New Roman" w:hAnsi="Times New Roman" w:cs="Times New Roman"/>
          <w:sz w:val="28"/>
          <w:szCs w:val="28"/>
        </w:rPr>
        <w:t xml:space="preserve">учебным 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предметам «История», «Биология», «География», «Обществознание» </w:t>
      </w:r>
      <w:r w:rsidR="00B25CDC" w:rsidRPr="00FB17FC">
        <w:rPr>
          <w:rFonts w:ascii="Times New Roman" w:eastAsia="Times New Roman" w:hAnsi="Times New Roman" w:cs="Times New Roman"/>
          <w:sz w:val="28"/>
          <w:szCs w:val="28"/>
        </w:rPr>
        <w:t xml:space="preserve">для каждого класса 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проводятся </w:t>
      </w:r>
      <w:r w:rsidR="00B25CDC" w:rsidRPr="00FB17FC">
        <w:rPr>
          <w:rFonts w:ascii="Times New Roman" w:eastAsia="Times New Roman" w:hAnsi="Times New Roman" w:cs="Times New Roman"/>
          <w:sz w:val="28"/>
          <w:szCs w:val="28"/>
        </w:rPr>
        <w:t xml:space="preserve">ВПР 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по двум предметам на основе случайного выбора — по одному из каждой предметной области:</w:t>
      </w:r>
    </w:p>
    <w:p w14:paraId="39C42CD2" w14:textId="77777777" w:rsidR="00547CEB" w:rsidRPr="00FB17FC" w:rsidRDefault="00547CEB" w:rsidP="00952CA7">
      <w:pPr>
        <w:pStyle w:val="a3"/>
        <w:numPr>
          <w:ilvl w:val="0"/>
          <w:numId w:val="23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общественно-научные предметы — «История», «Обществознание»;</w:t>
      </w:r>
    </w:p>
    <w:p w14:paraId="35F837E0" w14:textId="77777777" w:rsidR="00547CEB" w:rsidRPr="00FB17FC" w:rsidRDefault="00547CEB" w:rsidP="00952CA7">
      <w:pPr>
        <w:pStyle w:val="a3"/>
        <w:numPr>
          <w:ilvl w:val="0"/>
          <w:numId w:val="23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естественнонаучные предметы — «Биология»</w:t>
      </w:r>
      <w:r w:rsidR="00B25CDC" w:rsidRPr="00FB17F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«География».</w:t>
      </w:r>
    </w:p>
    <w:p w14:paraId="0E846013" w14:textId="2413056C" w:rsidR="009A308D" w:rsidRPr="00FB17FC" w:rsidRDefault="0033453F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30F1" w:rsidRPr="00FB17FC">
        <w:rPr>
          <w:rFonts w:ascii="Times New Roman" w:eastAsia="Times New Roman" w:hAnsi="Times New Roman" w:cs="Times New Roman"/>
          <w:sz w:val="28"/>
          <w:szCs w:val="28"/>
        </w:rPr>
        <w:t>3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A308D" w:rsidRPr="00FB17FC">
        <w:rPr>
          <w:rFonts w:ascii="Times New Roman" w:eastAsia="Times New Roman" w:hAnsi="Times New Roman" w:cs="Times New Roman"/>
          <w:sz w:val="28"/>
          <w:szCs w:val="28"/>
        </w:rPr>
        <w:t>В 4</w:t>
      </w:r>
      <w:r w:rsidR="004973DF" w:rsidRPr="00FB17FC">
        <w:rPr>
          <w:rFonts w:ascii="Times New Roman" w:eastAsia="Times New Roman" w:hAnsi="Times New Roman" w:cs="Times New Roman"/>
          <w:sz w:val="28"/>
          <w:szCs w:val="28"/>
        </w:rPr>
        <w:t>-</w:t>
      </w:r>
      <w:r w:rsidR="009A308D" w:rsidRPr="00FB17FC">
        <w:rPr>
          <w:rFonts w:ascii="Times New Roman" w:eastAsia="Times New Roman" w:hAnsi="Times New Roman" w:cs="Times New Roman"/>
          <w:sz w:val="28"/>
          <w:szCs w:val="28"/>
        </w:rPr>
        <w:t>6 классах проводятся ВПР с контролем объективности результатов по учебным предметам «Русский язык», «Математика» (формируемая выборка ОО и участников, включённых в выборку, определяется федеральным организатором). В каждой ОО, включенной в репрезентативную выборку, ВПР проводятся в присутствии независимых наблюдателей, а проверка работ осуществляется независимыми экспертами. Независимые наблюдатели и независимые эксперты определяются Министерством. Опыт преподавания соответствующего предмета у экспертов, участвующих в проверке, должен составлять не менее трех лет.</w:t>
      </w:r>
    </w:p>
    <w:p w14:paraId="07666843" w14:textId="77777777" w:rsidR="00547CEB" w:rsidRPr="00FB17FC" w:rsidRDefault="009A308D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30F1" w:rsidRPr="00FB17F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В 7 класс</w:t>
      </w:r>
      <w:r w:rsidR="00B25CDC" w:rsidRPr="00FB17FC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 в ВПР по </w:t>
      </w:r>
      <w:r w:rsidR="006F0CD7" w:rsidRPr="00FB17FC">
        <w:rPr>
          <w:rFonts w:ascii="Times New Roman" w:eastAsia="Times New Roman" w:hAnsi="Times New Roman" w:cs="Times New Roman"/>
          <w:sz w:val="28"/>
          <w:szCs w:val="28"/>
        </w:rPr>
        <w:t xml:space="preserve">учебным 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предметам «Русский язык», «Математика», принимают участие все об</w:t>
      </w:r>
      <w:r w:rsidR="0033453F" w:rsidRPr="00FB17FC">
        <w:rPr>
          <w:rFonts w:ascii="Times New Roman" w:eastAsia="Times New Roman" w:hAnsi="Times New Roman" w:cs="Times New Roman"/>
          <w:sz w:val="28"/>
          <w:szCs w:val="28"/>
        </w:rPr>
        <w:t>уч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ающиеся параллели. По предметам 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«История», «Биология», «География», «Обществознание», «Физика» ВПР проводятся для каждого класса по двум предметам на основе случайного выбора — по одному из каждой предметной области: </w:t>
      </w:r>
    </w:p>
    <w:p w14:paraId="7EBA7E05" w14:textId="77777777" w:rsidR="00547CEB" w:rsidRPr="00FB17FC" w:rsidRDefault="00547CEB" w:rsidP="00952CA7">
      <w:pPr>
        <w:pStyle w:val="a3"/>
        <w:numPr>
          <w:ilvl w:val="0"/>
          <w:numId w:val="24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общественно-научные предметы — «История», «Обществознание», «География»; </w:t>
      </w:r>
    </w:p>
    <w:p w14:paraId="5381820C" w14:textId="77777777" w:rsidR="00547CEB" w:rsidRPr="00FB17FC" w:rsidRDefault="00547CEB" w:rsidP="00952CA7">
      <w:pPr>
        <w:pStyle w:val="a3"/>
        <w:numPr>
          <w:ilvl w:val="0"/>
          <w:numId w:val="24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естественнонаучные предметы — «Биология», «Физика».</w:t>
      </w:r>
    </w:p>
    <w:p w14:paraId="2A66E67E" w14:textId="77777777" w:rsidR="00547CEB" w:rsidRPr="00FB17FC" w:rsidRDefault="009A308D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30F1" w:rsidRPr="00FB17FC">
        <w:rPr>
          <w:rFonts w:ascii="Times New Roman" w:eastAsia="Times New Roman" w:hAnsi="Times New Roman" w:cs="Times New Roman"/>
          <w:sz w:val="28"/>
          <w:szCs w:val="28"/>
        </w:rPr>
        <w:t>5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. В 8 класс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 в ВПР по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учебным 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предметам «Русский язык», «Математика» принимают участие все обещающиеся параллели. По предметам «История», «Биология», «География», «Обществознание», «Физика», «Химия» ВПР проводятся для каждого класса параллели по двум предметам на основе случайного выбора — по одному из каждой предметной области: </w:t>
      </w:r>
    </w:p>
    <w:p w14:paraId="48A54B56" w14:textId="77777777" w:rsidR="00547CEB" w:rsidRPr="00FB17FC" w:rsidRDefault="00547CEB" w:rsidP="00952CA7">
      <w:pPr>
        <w:pStyle w:val="a3"/>
        <w:numPr>
          <w:ilvl w:val="0"/>
          <w:numId w:val="25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общественно-научные предметы — «История», «Обществознание», «География»; </w:t>
      </w:r>
    </w:p>
    <w:p w14:paraId="0847FABC" w14:textId="77777777" w:rsidR="00547CEB" w:rsidRPr="00FB17FC" w:rsidRDefault="00547CEB" w:rsidP="00952CA7">
      <w:pPr>
        <w:pStyle w:val="a3"/>
        <w:numPr>
          <w:ilvl w:val="0"/>
          <w:numId w:val="25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естественнонаучные предметы — «Биология», «Физика», «Химия».</w:t>
      </w:r>
    </w:p>
    <w:p w14:paraId="4C6AC5A1" w14:textId="77777777" w:rsidR="00547CEB" w:rsidRPr="00FB17FC" w:rsidRDefault="00547CEB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30F1" w:rsidRPr="00FB17F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. В 7-8 классах с углубленным изучением </w:t>
      </w:r>
      <w:r w:rsidR="006F0CD7" w:rsidRPr="00FB17FC">
        <w:rPr>
          <w:rFonts w:ascii="Times New Roman" w:eastAsia="Times New Roman" w:hAnsi="Times New Roman" w:cs="Times New Roman"/>
          <w:sz w:val="28"/>
          <w:szCs w:val="28"/>
        </w:rPr>
        <w:t>предмета (-ов) «Математика» и/или «Физика» ВПР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по данным предметам </w:t>
      </w:r>
      <w:r w:rsidR="006F0CD7" w:rsidRPr="00FB17FC">
        <w:rPr>
          <w:rFonts w:ascii="Times New Roman" w:eastAsia="Times New Roman" w:hAnsi="Times New Roman" w:cs="Times New Roman"/>
          <w:sz w:val="28"/>
          <w:szCs w:val="28"/>
        </w:rPr>
        <w:t>могут проводиться на углубленном уровне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2C8855" w14:textId="77777777" w:rsidR="00547CEB" w:rsidRPr="00FB17FC" w:rsidRDefault="00547CEB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875721" w:rsidRPr="00FB17F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. В 11 класс</w:t>
      </w:r>
      <w:r w:rsidR="006F0CD7" w:rsidRPr="00FB17FC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ВПР проводятся в режиме апробации по предметам: «География», «Физика», «Химия», «Биология», «История». </w:t>
      </w:r>
    </w:p>
    <w:p w14:paraId="4276EC5C" w14:textId="77777777" w:rsidR="00547CEB" w:rsidRPr="00FB17FC" w:rsidRDefault="00547CEB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875721" w:rsidRPr="00FB17F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6F0CD7" w:rsidRPr="00FB17FC">
        <w:rPr>
          <w:rFonts w:ascii="Times New Roman" w:eastAsia="Times New Roman" w:hAnsi="Times New Roman" w:cs="Times New Roman"/>
          <w:sz w:val="28"/>
          <w:szCs w:val="28"/>
        </w:rPr>
        <w:t>В 11 классах проводится единая проверочная работа по социально-гуманитарным предметам с контролем объективности результатов (формируемая выборка ОО и участников, включённых в выборку, определяется федеральным организатором). В каждой ОО, включенной в репрезентативную выборку, ВПР проводятся в присутствии независимых наблюдателей, а проверка работ осуществляется независимыми экспертами. Независимые наблюдатели и независимые эксперты определяются Министерством. Опыт преподавания соответствующего предмета у экспертов, участвующих в проверке, должен составлять не менее трех лет. В единую проверочную работу входят задания по учебным предметам «География», «История», «Обществознание».</w:t>
      </w:r>
    </w:p>
    <w:p w14:paraId="67566A33" w14:textId="77777777" w:rsidR="00547CEB" w:rsidRPr="00FB17FC" w:rsidRDefault="00547CEB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350C20" w14:textId="77777777" w:rsidR="00547CEB" w:rsidRPr="00FB17FC" w:rsidRDefault="00547CEB" w:rsidP="004973DF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FB17FC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</w:p>
    <w:p w14:paraId="031F3385" w14:textId="77777777" w:rsidR="00547CEB" w:rsidRPr="00FB17FC" w:rsidRDefault="00547CEB" w:rsidP="004973DF">
      <w:pPr>
        <w:keepNext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Организация проведения ВПР</w:t>
      </w:r>
    </w:p>
    <w:p w14:paraId="57C9BD24" w14:textId="77777777" w:rsidR="000730F1" w:rsidRPr="00FB17FC" w:rsidRDefault="00875721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29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. ВПР в 202</w:t>
      </w:r>
      <w:r w:rsidR="00412583" w:rsidRPr="00FB17FC">
        <w:rPr>
          <w:rFonts w:ascii="Times New Roman" w:eastAsia="Times New Roman" w:hAnsi="Times New Roman" w:cs="Times New Roman"/>
          <w:sz w:val="28"/>
          <w:szCs w:val="28"/>
        </w:rPr>
        <w:t>4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 году проводятся в утвержденные Рособрнадзором сроки: </w:t>
      </w:r>
      <w:r w:rsidR="000730F1" w:rsidRPr="00FB17FC">
        <w:rPr>
          <w:rFonts w:ascii="Times New Roman" w:hAnsi="Times New Roman" w:cs="Times New Roman"/>
          <w:sz w:val="28"/>
          <w:szCs w:val="28"/>
        </w:rPr>
        <w:t>в 4-8 классах в период с 19 марта по 17 мая 2024 года, в 11 классах — с 01 по 22</w:t>
      </w:r>
      <w:r w:rsidR="00412583" w:rsidRPr="00FB17FC">
        <w:rPr>
          <w:rFonts w:ascii="Times New Roman" w:hAnsi="Times New Roman" w:cs="Times New Roman"/>
          <w:sz w:val="28"/>
          <w:szCs w:val="28"/>
        </w:rPr>
        <w:t> </w:t>
      </w:r>
      <w:r w:rsidR="000730F1" w:rsidRPr="00FB17FC">
        <w:rPr>
          <w:rFonts w:ascii="Times New Roman" w:hAnsi="Times New Roman" w:cs="Times New Roman"/>
          <w:sz w:val="28"/>
          <w:szCs w:val="28"/>
        </w:rPr>
        <w:t>марта 2024 года.</w:t>
      </w:r>
    </w:p>
    <w:p w14:paraId="716A0343" w14:textId="77777777" w:rsidR="00547CEB" w:rsidRPr="00FB17FC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Дата и время проведения ВПР в конкретной ОО устанавливаются самой ОО.</w:t>
      </w:r>
    </w:p>
    <w:p w14:paraId="0B0C24D8" w14:textId="77777777" w:rsidR="007E3FE0" w:rsidRPr="00FB17FC" w:rsidRDefault="000730F1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3</w:t>
      </w:r>
      <w:r w:rsidR="00875721" w:rsidRPr="00FB17FC">
        <w:rPr>
          <w:rFonts w:ascii="Times New Roman" w:eastAsia="Times New Roman" w:hAnsi="Times New Roman" w:cs="Times New Roman"/>
          <w:sz w:val="28"/>
          <w:szCs w:val="28"/>
        </w:rPr>
        <w:t>0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При проведении ВПР в 202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4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ОО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</w:t>
      </w:r>
      <w:r w:rsidR="007E3FE0" w:rsidRPr="00FB17FC">
        <w:rPr>
          <w:rFonts w:ascii="Times New Roman" w:eastAsia="Times New Roman" w:hAnsi="Times New Roman" w:cs="Times New Roman"/>
          <w:sz w:val="28"/>
          <w:szCs w:val="28"/>
        </w:rPr>
        <w:t xml:space="preserve">альтернативная 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выполнения </w:t>
      </w:r>
      <w:r w:rsidR="007E3FE0" w:rsidRPr="00FB17FC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 работ в компьютерной форме</w:t>
      </w:r>
      <w:r w:rsidR="007E3FE0" w:rsidRPr="00FB17F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BEE1D8D" w14:textId="77777777" w:rsidR="007E3FE0" w:rsidRPr="00FB17FC" w:rsidRDefault="007E3FE0" w:rsidP="00952CA7">
      <w:pPr>
        <w:pStyle w:val="a3"/>
        <w:numPr>
          <w:ilvl w:val="0"/>
          <w:numId w:val="26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 5 классах по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учебным 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предметам «История», «Биология»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F09512" w14:textId="77777777" w:rsidR="00547CEB" w:rsidRPr="00FB17FC" w:rsidRDefault="007E3FE0" w:rsidP="00952CA7">
      <w:pPr>
        <w:pStyle w:val="a3"/>
        <w:numPr>
          <w:ilvl w:val="0"/>
          <w:numId w:val="26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 6,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7,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8 классах по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учебным 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предметам «История», «Биология», «География», «Обществознание».</w:t>
      </w:r>
    </w:p>
    <w:p w14:paraId="3093AE47" w14:textId="77777777" w:rsidR="00547CEB" w:rsidRPr="00FB17FC" w:rsidRDefault="00D317F1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3</w:t>
      </w:r>
      <w:r w:rsidR="00875721" w:rsidRPr="00FB17F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ВПР в компьютерной форме в 202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4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 году проводятся в утвержденные Рособрнадзором сроки: в период с 04 апреля по 17 апреля 202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4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14:paraId="2C91B25C" w14:textId="77777777" w:rsidR="00547CEB" w:rsidRPr="00FB17FC" w:rsidRDefault="00D317F1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875721" w:rsidRPr="00FB17F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ВПР в 5-8 классах по предметам «История», «Биология», «География», «Обществознание» в каждой параллели по каждому предмету выбирается только одна форма проведения (для всей параллели по выбранному предмету) — традиционная или компьютерная. </w:t>
      </w:r>
    </w:p>
    <w:p w14:paraId="6C7441B8" w14:textId="77777777" w:rsidR="00547CEB" w:rsidRPr="00FB17FC" w:rsidRDefault="00D317F1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3</w:t>
      </w:r>
      <w:r w:rsidR="00875721" w:rsidRPr="00FB17F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. Каждому участнику выдается один и тот же код на все работы (в 4–8 классах — пятизначный код, в 11 классах — четырехзначный код). При выдаче кодов рекомендуется воспользоваться каким-либо правилом, например, выдавать коды по классам в порядке следования номеров учеников в списке и т.п. Каждый код является уникальным и используется во всей ОО только для одного обучающегося.</w:t>
      </w:r>
    </w:p>
    <w:p w14:paraId="430A28EE" w14:textId="77777777" w:rsidR="003E0441" w:rsidRPr="00FB17FC" w:rsidRDefault="003E0441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34. Продолжительность выполнения работ и формат печати вариантов ВПР представлены в приложении 1 к настоящему Порядку проведения.</w:t>
      </w:r>
    </w:p>
    <w:p w14:paraId="77D0FA50" w14:textId="77777777" w:rsidR="00D317F1" w:rsidRPr="00FB17FC" w:rsidRDefault="00D317F1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7FC">
        <w:rPr>
          <w:rFonts w:ascii="Times New Roman" w:hAnsi="Times New Roman" w:cs="Times New Roman"/>
          <w:sz w:val="28"/>
          <w:szCs w:val="28"/>
        </w:rPr>
        <w:t>3</w:t>
      </w:r>
      <w:r w:rsidR="003E0441" w:rsidRPr="00FB17FC">
        <w:rPr>
          <w:rFonts w:ascii="Times New Roman" w:hAnsi="Times New Roman" w:cs="Times New Roman"/>
          <w:sz w:val="28"/>
          <w:szCs w:val="28"/>
        </w:rPr>
        <w:t>5</w:t>
      </w:r>
      <w:r w:rsidRPr="00FB17FC">
        <w:rPr>
          <w:rFonts w:ascii="Times New Roman" w:hAnsi="Times New Roman" w:cs="Times New Roman"/>
          <w:sz w:val="28"/>
          <w:szCs w:val="28"/>
        </w:rPr>
        <w:t>. Проведение ВПР в компьютерной форме в 5–8 классах.</w:t>
      </w:r>
    </w:p>
    <w:p w14:paraId="271FD6AF" w14:textId="1760036F" w:rsidR="00CD7425" w:rsidRPr="00FB17FC" w:rsidRDefault="00CD7425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7FC">
        <w:rPr>
          <w:rFonts w:ascii="Times New Roman" w:hAnsi="Times New Roman" w:cs="Times New Roman"/>
          <w:sz w:val="28"/>
          <w:szCs w:val="28"/>
        </w:rPr>
        <w:t>1) </w:t>
      </w:r>
      <w:r w:rsidR="00952CA7" w:rsidRPr="00FB17F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FB17FC">
        <w:rPr>
          <w:rFonts w:ascii="Times New Roman" w:hAnsi="Times New Roman" w:cs="Times New Roman"/>
          <w:sz w:val="28"/>
          <w:szCs w:val="28"/>
        </w:rPr>
        <w:t>о проведении проверочных работ в компьютерной форме ОО принимает самостоятельно с учетом технических возможностей</w:t>
      </w:r>
      <w:r w:rsidR="00952CA7">
        <w:rPr>
          <w:rFonts w:ascii="Times New Roman" w:hAnsi="Times New Roman" w:cs="Times New Roman"/>
          <w:sz w:val="28"/>
          <w:szCs w:val="28"/>
        </w:rPr>
        <w:t>;</w:t>
      </w:r>
      <w:r w:rsidRPr="00FB17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BC8BA" w14:textId="2CE7BCB9" w:rsidR="00CD7425" w:rsidRPr="00FB17FC" w:rsidRDefault="00CD7425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7FC">
        <w:rPr>
          <w:rFonts w:ascii="Times New Roman" w:hAnsi="Times New Roman" w:cs="Times New Roman"/>
          <w:sz w:val="28"/>
          <w:szCs w:val="28"/>
        </w:rPr>
        <w:t>2) </w:t>
      </w:r>
      <w:r w:rsidR="00952CA7" w:rsidRPr="00FB17FC">
        <w:rPr>
          <w:rFonts w:ascii="Times New Roman" w:hAnsi="Times New Roman" w:cs="Times New Roman"/>
          <w:sz w:val="28"/>
          <w:szCs w:val="28"/>
        </w:rPr>
        <w:t xml:space="preserve">выбор </w:t>
      </w:r>
      <w:r w:rsidRPr="00FB17FC">
        <w:rPr>
          <w:rFonts w:ascii="Times New Roman" w:hAnsi="Times New Roman" w:cs="Times New Roman"/>
          <w:sz w:val="28"/>
          <w:szCs w:val="28"/>
        </w:rPr>
        <w:t>компьютерной формы по предмету не гарантирует распределение данной ОО именно этого предмета</w:t>
      </w:r>
      <w:r w:rsidR="00952CA7">
        <w:rPr>
          <w:rFonts w:ascii="Times New Roman" w:hAnsi="Times New Roman" w:cs="Times New Roman"/>
          <w:sz w:val="28"/>
          <w:szCs w:val="28"/>
        </w:rPr>
        <w:t>;</w:t>
      </w:r>
      <w:r w:rsidRPr="00FB17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D0302F" w14:textId="2CBECE28" w:rsidR="00CD7425" w:rsidRPr="00FB17FC" w:rsidRDefault="00CD7425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7FC">
        <w:rPr>
          <w:rFonts w:ascii="Times New Roman" w:hAnsi="Times New Roman" w:cs="Times New Roman"/>
          <w:sz w:val="28"/>
          <w:szCs w:val="28"/>
        </w:rPr>
        <w:t>3) </w:t>
      </w:r>
      <w:r w:rsidR="00952CA7" w:rsidRPr="00FB17FC">
        <w:rPr>
          <w:rFonts w:ascii="Times New Roman" w:hAnsi="Times New Roman" w:cs="Times New Roman"/>
          <w:sz w:val="28"/>
          <w:szCs w:val="28"/>
        </w:rPr>
        <w:t xml:space="preserve">в </w:t>
      </w:r>
      <w:r w:rsidRPr="00FB17FC">
        <w:rPr>
          <w:rFonts w:ascii="Times New Roman" w:hAnsi="Times New Roman" w:cs="Times New Roman"/>
          <w:sz w:val="28"/>
          <w:szCs w:val="28"/>
        </w:rPr>
        <w:t>ОО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 (не более пяти дней) периода проведения ВПР в компьютерной форме, установленного планом-графиком проведения ВПР. Количество сессий и время начала каждой сессии ОО определяет самостоятельно.</w:t>
      </w:r>
    </w:p>
    <w:p w14:paraId="1BD53FC9" w14:textId="500D534C" w:rsidR="00CD7425" w:rsidRPr="00FB17FC" w:rsidRDefault="00CD7425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7FC">
        <w:rPr>
          <w:rFonts w:ascii="Times New Roman" w:hAnsi="Times New Roman" w:cs="Times New Roman"/>
          <w:sz w:val="28"/>
          <w:szCs w:val="28"/>
        </w:rPr>
        <w:t>При проведении ВПР в несколько сессий необходимо обеспечить выполнение условий конфиденциальности предоставленных вариантов проверочной работы</w:t>
      </w:r>
      <w:r w:rsidR="00952CA7">
        <w:rPr>
          <w:rFonts w:ascii="Times New Roman" w:hAnsi="Times New Roman" w:cs="Times New Roman"/>
          <w:sz w:val="28"/>
          <w:szCs w:val="28"/>
        </w:rPr>
        <w:t>;</w:t>
      </w:r>
    </w:p>
    <w:p w14:paraId="5EFCCB26" w14:textId="0970EECE" w:rsidR="00547CEB" w:rsidRPr="00FB17FC" w:rsidRDefault="00CD7425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7FC">
        <w:rPr>
          <w:rFonts w:ascii="Times New Roman" w:hAnsi="Times New Roman" w:cs="Times New Roman"/>
          <w:sz w:val="28"/>
          <w:szCs w:val="28"/>
        </w:rPr>
        <w:t>4) </w:t>
      </w:r>
      <w:r w:rsidR="00952CA7" w:rsidRPr="00FB17FC">
        <w:rPr>
          <w:rFonts w:ascii="Times New Roman" w:hAnsi="Times New Roman" w:cs="Times New Roman"/>
          <w:sz w:val="28"/>
          <w:szCs w:val="28"/>
        </w:rPr>
        <w:t xml:space="preserve">в </w:t>
      </w:r>
      <w:r w:rsidRPr="00FB17FC">
        <w:rPr>
          <w:rFonts w:ascii="Times New Roman" w:hAnsi="Times New Roman" w:cs="Times New Roman"/>
          <w:sz w:val="28"/>
          <w:szCs w:val="28"/>
        </w:rPr>
        <w:t>случае принятия решения о проведении проверочных работ в компьютерной форме экспертам для проверки заданий предоставляется доступ к системе удаленной проверки заданий «Эксперт»</w:t>
      </w:r>
      <w:r w:rsidR="00952CA7">
        <w:rPr>
          <w:rFonts w:ascii="Times New Roman" w:hAnsi="Times New Roman" w:cs="Times New Roman"/>
          <w:sz w:val="28"/>
          <w:szCs w:val="28"/>
        </w:rPr>
        <w:t>;</w:t>
      </w:r>
    </w:p>
    <w:p w14:paraId="230A556F" w14:textId="1B16D429" w:rsidR="00CD7425" w:rsidRPr="00FB17FC" w:rsidRDefault="00CD7425" w:rsidP="00CD7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952CA7" w:rsidRPr="00FB17FC">
        <w:rPr>
          <w:rFonts w:ascii="Times New Roman" w:eastAsia="Times New Roman" w:hAnsi="Times New Roman" w:cs="Times New Roman"/>
          <w:sz w:val="28"/>
          <w:szCs w:val="28"/>
        </w:rPr>
        <w:t xml:space="preserve">федеральный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организатор обеспечивает ОО реквизитами доступа участников ВПР для выполнения проверочных работ в компьютерной форме и экспертов для проверки заданий. Реквизиты доступа участников публикуются в ЛК ОО ФИС ОКО на каждый день проведения. Реквизиты доступа экспертов публикуются в ЛК ОО ФИС ОКО до начала проверки</w:t>
      </w:r>
      <w:r w:rsidR="00952C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E7C5AFD" w14:textId="31D95844" w:rsidR="00CD7425" w:rsidRPr="00FB17FC" w:rsidRDefault="00CD7425" w:rsidP="00CD7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952CA7" w:rsidRPr="00FB17FC">
        <w:rPr>
          <w:rFonts w:ascii="Times New Roman" w:eastAsia="Times New Roman" w:hAnsi="Times New Roman" w:cs="Times New Roman"/>
          <w:sz w:val="28"/>
          <w:szCs w:val="28"/>
        </w:rPr>
        <w:t xml:space="preserve">доступ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к выполнению проверочной работы предоставляется с 8:00 до 20:00 по местному времени. Результаты работ, выполненных после 20:00 по местному времени, не будут учитываться при обработке результатов и предоставляться в разделе «Аналитика»</w:t>
      </w:r>
      <w:r w:rsidR="00952C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BB89AE" w14:textId="2D7B47BA" w:rsidR="00CD7425" w:rsidRPr="00FB17FC" w:rsidRDefault="00CD7425" w:rsidP="00CD7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952CA7" w:rsidRPr="00FB17FC">
        <w:rPr>
          <w:rFonts w:ascii="Times New Roman" w:eastAsia="Times New Roman" w:hAnsi="Times New Roman" w:cs="Times New Roman"/>
          <w:sz w:val="28"/>
          <w:szCs w:val="28"/>
        </w:rPr>
        <w:t xml:space="preserve">технические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компьютерам при выборе компьютерной формы проведения ВПР представлены в приложении </w:t>
      </w:r>
      <w:r w:rsidR="00412583" w:rsidRPr="00FB17F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к Порядку</w:t>
      </w:r>
      <w:r w:rsidR="00952C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C9DB606" w14:textId="0A4425BD" w:rsidR="00CD7425" w:rsidRPr="00FB17FC" w:rsidRDefault="00CD7425" w:rsidP="00CD7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952CA7" w:rsidRPr="00FB17FC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проведения ВПР в компьютерной форме в параллели 5 классов предоставляется следующая информация:</w:t>
      </w:r>
    </w:p>
    <w:p w14:paraId="395CC78A" w14:textId="77777777" w:rsidR="00CD7425" w:rsidRPr="00952CA7" w:rsidRDefault="00CD7425" w:rsidP="00952CA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CA7">
        <w:rPr>
          <w:rFonts w:ascii="Times New Roman" w:eastAsia="Times New Roman" w:hAnsi="Times New Roman" w:cs="Times New Roman"/>
          <w:sz w:val="28"/>
          <w:szCs w:val="28"/>
        </w:rPr>
        <w:t>количество классов в параллели;</w:t>
      </w:r>
    </w:p>
    <w:p w14:paraId="375FDE49" w14:textId="77777777" w:rsidR="00CD7425" w:rsidRPr="00952CA7" w:rsidRDefault="00CD7425" w:rsidP="00952CA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CA7">
        <w:rPr>
          <w:rFonts w:ascii="Times New Roman" w:eastAsia="Times New Roman" w:hAnsi="Times New Roman" w:cs="Times New Roman"/>
          <w:sz w:val="28"/>
          <w:szCs w:val="28"/>
        </w:rPr>
        <w:t>дата проведения ВПР по каждому предмету (не более пяти дней);</w:t>
      </w:r>
    </w:p>
    <w:p w14:paraId="73DF7899" w14:textId="3AC24C2F" w:rsidR="00CD7425" w:rsidRPr="00952CA7" w:rsidRDefault="00CD7425" w:rsidP="00952CA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CA7">
        <w:rPr>
          <w:rFonts w:ascii="Times New Roman" w:eastAsia="Times New Roman" w:hAnsi="Times New Roman" w:cs="Times New Roman"/>
          <w:sz w:val="28"/>
          <w:szCs w:val="28"/>
        </w:rPr>
        <w:t>количество участников на каждую дату по каждому предмету</w:t>
      </w:r>
      <w:r w:rsidR="00952C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227CDE" w14:textId="1D507077" w:rsidR="00CD7425" w:rsidRPr="00FB17FC" w:rsidRDefault="00CD7425" w:rsidP="00CD7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lastRenderedPageBreak/>
        <w:t>9) </w:t>
      </w:r>
      <w:r w:rsidR="00952CA7" w:rsidRPr="00FB17FC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проведения ВПР в компьютерной форме в параллелях 6, 7, 8 классов по двум предметам на основе случайного выбора и распределения предметов по классам предоставляется следующая информация:</w:t>
      </w:r>
    </w:p>
    <w:p w14:paraId="491D3115" w14:textId="77777777" w:rsidR="00CD7425" w:rsidRPr="00952CA7" w:rsidRDefault="00CD7425" w:rsidP="00952CA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CA7">
        <w:rPr>
          <w:rFonts w:ascii="Times New Roman" w:eastAsia="Times New Roman" w:hAnsi="Times New Roman" w:cs="Times New Roman"/>
          <w:sz w:val="28"/>
          <w:szCs w:val="28"/>
        </w:rPr>
        <w:t>количество классов в каждой параллели;</w:t>
      </w:r>
    </w:p>
    <w:p w14:paraId="7FF0C3B3" w14:textId="77777777" w:rsidR="00CD7425" w:rsidRPr="00952CA7" w:rsidRDefault="00CD7425" w:rsidP="00952CA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CA7">
        <w:rPr>
          <w:rFonts w:ascii="Times New Roman" w:eastAsia="Times New Roman" w:hAnsi="Times New Roman" w:cs="Times New Roman"/>
          <w:sz w:val="28"/>
          <w:szCs w:val="28"/>
        </w:rPr>
        <w:t>дата проведения ВПР по общественно-научному предмету (не более пяти дней);</w:t>
      </w:r>
    </w:p>
    <w:p w14:paraId="52909865" w14:textId="77777777" w:rsidR="00CD7425" w:rsidRPr="00952CA7" w:rsidRDefault="00CD7425" w:rsidP="00952CA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CA7">
        <w:rPr>
          <w:rFonts w:ascii="Times New Roman" w:eastAsia="Times New Roman" w:hAnsi="Times New Roman" w:cs="Times New Roman"/>
          <w:sz w:val="28"/>
          <w:szCs w:val="28"/>
        </w:rPr>
        <w:t>дата проведения ВПР по естественно-научному предмету (не более пяти дней);</w:t>
      </w:r>
    </w:p>
    <w:p w14:paraId="103349F7" w14:textId="44DE59EA" w:rsidR="00CD7425" w:rsidRPr="00952CA7" w:rsidRDefault="00CD7425" w:rsidP="00952CA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CA7">
        <w:rPr>
          <w:rFonts w:ascii="Times New Roman" w:eastAsia="Times New Roman" w:hAnsi="Times New Roman" w:cs="Times New Roman"/>
          <w:sz w:val="28"/>
          <w:szCs w:val="28"/>
        </w:rPr>
        <w:t>количество участников на каждую дату по каждому предмету</w:t>
      </w:r>
      <w:r w:rsidR="00952C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AA93218" w14:textId="31FFB2E3" w:rsidR="00CD7425" w:rsidRPr="00FB17FC" w:rsidRDefault="003E0441" w:rsidP="00CD7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D7425" w:rsidRPr="00FB17FC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52CA7" w:rsidRPr="00FB17FC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CD7425" w:rsidRPr="00FB17FC">
        <w:rPr>
          <w:rFonts w:ascii="Times New Roman" w:eastAsia="Times New Roman" w:hAnsi="Times New Roman" w:cs="Times New Roman"/>
          <w:sz w:val="28"/>
          <w:szCs w:val="28"/>
        </w:rPr>
        <w:t xml:space="preserve">проведении проверочных работ в компьютерной форме предусмотрено заполнение и загрузка в ФИС ОКО электронных протоколов, в которых указывается связь логина участника, полученного для входа в систему тестирования для выполнения работы, с пятизначным кодом участника. Электронные протоколы </w:t>
      </w:r>
      <w:proofErr w:type="spellStart"/>
      <w:r w:rsidR="00CD7425" w:rsidRPr="00FB17FC">
        <w:rPr>
          <w:rFonts w:ascii="Times New Roman" w:eastAsia="Times New Roman" w:hAnsi="Times New Roman" w:cs="Times New Roman"/>
          <w:sz w:val="28"/>
          <w:szCs w:val="28"/>
        </w:rPr>
        <w:t>предзаполнены</w:t>
      </w:r>
      <w:proofErr w:type="spellEnd"/>
      <w:r w:rsidR="00CD7425" w:rsidRPr="00FB17FC">
        <w:rPr>
          <w:rFonts w:ascii="Times New Roman" w:eastAsia="Times New Roman" w:hAnsi="Times New Roman" w:cs="Times New Roman"/>
          <w:sz w:val="28"/>
          <w:szCs w:val="28"/>
        </w:rPr>
        <w:t xml:space="preserve"> логинами участников</w:t>
      </w:r>
      <w:r w:rsidR="00952C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F38062" w14:textId="417FE802" w:rsidR="00CD7425" w:rsidRPr="00FB17FC" w:rsidRDefault="00CD7425" w:rsidP="00CD7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3E0441" w:rsidRPr="00FB17F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52CA7" w:rsidRPr="00FB17FC"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будут сформированы после проверки работ участников экспертами в системе электронной проверки заданий «Эксперт» в сроки, установленные планом-графиком проведения ВПР.</w:t>
      </w:r>
    </w:p>
    <w:p w14:paraId="03911C40" w14:textId="595CAC5A" w:rsidR="00875721" w:rsidRPr="00FB17FC" w:rsidRDefault="00875721" w:rsidP="00875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3</w:t>
      </w:r>
      <w:r w:rsidR="003E0441" w:rsidRPr="00FB17F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952CA7" w:rsidRPr="00FB17FC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ВПР в 6</w:t>
      </w:r>
      <w:r w:rsidR="004973DF" w:rsidRPr="00FB17F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8 классах по учебным предметам на основе случайного выбора</w:t>
      </w:r>
      <w:r w:rsidR="00952CA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0F58542" w14:textId="49D8CE08" w:rsidR="00875721" w:rsidRPr="00FB17FC" w:rsidRDefault="00875721" w:rsidP="00875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52CA7" w:rsidRPr="00FB17F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6</w:t>
      </w:r>
      <w:r w:rsidR="004973DF" w:rsidRPr="00FB17F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8 классах распределение конкретных предметов на основе случайного выбора по конкретным классам осуществляется федеральным организатором</w:t>
      </w:r>
      <w:r w:rsidR="00952C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6063628" w14:textId="4030C405" w:rsidR="00875721" w:rsidRPr="00FB17FC" w:rsidRDefault="00875721" w:rsidP="00875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52CA7" w:rsidRPr="00FB17FC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о распределении конкретных учебных предметов на основе случайного выбора по конкретным классам будет предоставляться ОО не ранее чем за семь дней до дня проведения в ЛК ФИС ОКО, в соответствии с расписанием, полученным от ОО, согласно плану-графику проведения ВПР</w:t>
      </w:r>
      <w:r w:rsidR="00952CA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5855B5" w14:textId="152F6A33" w:rsidR="00875721" w:rsidRPr="00FB17FC" w:rsidRDefault="00875721" w:rsidP="00875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52CA7" w:rsidRPr="00FB17FC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предметов на основе случайного выбора осуществляет федеральный организатор</w:t>
      </w:r>
      <w:r w:rsidR="00952C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2DCA491" w14:textId="55B1C890" w:rsidR="00CD7425" w:rsidRPr="00FB17FC" w:rsidRDefault="00875721" w:rsidP="00875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952CA7" w:rsidRPr="00FB17FC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организатор ОО скачивает информацию о распределении учебных предметов по классам и организует проведение ВПР в конкретных классах по конкретным учебным предметам.</w:t>
      </w:r>
    </w:p>
    <w:p w14:paraId="45A24822" w14:textId="77777777" w:rsidR="00875721" w:rsidRPr="00FB17FC" w:rsidRDefault="00875721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B62B0C" w14:textId="77777777" w:rsidR="00D44DC2" w:rsidRPr="00FB17FC" w:rsidRDefault="00D44DC2" w:rsidP="00BA3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FB17F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A38A3" w:rsidRPr="00FB17FC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</w:p>
    <w:p w14:paraId="509E5E60" w14:textId="77777777" w:rsidR="00547CEB" w:rsidRPr="00FB17FC" w:rsidRDefault="00547CEB" w:rsidP="00BA38A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Основные задачи и функции лиц, </w:t>
      </w:r>
      <w:r w:rsidR="00BA38A3" w:rsidRPr="00FB17FC">
        <w:rPr>
          <w:rFonts w:ascii="Times New Roman" w:eastAsia="Times New Roman" w:hAnsi="Times New Roman" w:cs="Times New Roman"/>
          <w:sz w:val="28"/>
          <w:szCs w:val="28"/>
        </w:rPr>
        <w:br/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задействованных в организации и проведении ВПР</w:t>
      </w:r>
    </w:p>
    <w:p w14:paraId="66975BD2" w14:textId="77777777" w:rsidR="00547CEB" w:rsidRPr="00FB17FC" w:rsidRDefault="00BA38A3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3</w:t>
      </w:r>
      <w:r w:rsidR="003E0441" w:rsidRPr="00FB17F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 Региональный координатор:</w:t>
      </w:r>
    </w:p>
    <w:p w14:paraId="57AA640D" w14:textId="4C46A0E6" w:rsidR="00BA38A3" w:rsidRPr="00FB17FC" w:rsidRDefault="00BA38A3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52CA7" w:rsidRPr="00FB17FC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координацию работ по проведению ВПР в ОО</w:t>
      </w:r>
      <w:r w:rsidR="00952C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CD1B9E" w14:textId="6930BE00" w:rsidR="00BA38A3" w:rsidRPr="00FB17FC" w:rsidRDefault="00BA38A3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52CA7" w:rsidRPr="00FB17FC">
        <w:rPr>
          <w:rFonts w:ascii="Times New Roman" w:eastAsia="Times New Roman" w:hAnsi="Times New Roman" w:cs="Times New Roman"/>
          <w:sz w:val="28"/>
          <w:szCs w:val="28"/>
        </w:rPr>
        <w:t xml:space="preserve">оказывает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консультационную поддержку муниципальным </w:t>
      </w:r>
      <w:r w:rsidR="00CA1CD7" w:rsidRPr="00FB17FC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A1CD7" w:rsidRPr="00FB17FC">
        <w:rPr>
          <w:rFonts w:ascii="Times New Roman" w:eastAsia="Times New Roman" w:hAnsi="Times New Roman" w:cs="Times New Roman"/>
          <w:sz w:val="28"/>
          <w:szCs w:val="28"/>
        </w:rPr>
        <w:t>ответственным организаторам ОО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по работе с информационным порталом ВПР</w:t>
      </w:r>
      <w:r w:rsidR="00952C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DA94E85" w14:textId="2DB87FD9" w:rsidR="00BA38A3" w:rsidRPr="00FB17FC" w:rsidRDefault="00BA38A3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52CA7" w:rsidRPr="00FB17FC">
        <w:rPr>
          <w:rFonts w:ascii="Times New Roman" w:eastAsia="Times New Roman" w:hAnsi="Times New Roman" w:cs="Times New Roman"/>
          <w:sz w:val="28"/>
          <w:szCs w:val="28"/>
        </w:rPr>
        <w:t xml:space="preserve">получает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от федерального организатора реквизиты доступа в ЛК ФИС ОКО с соблюдением условий конфиденциальности. Соблюдая конфиденциальность, направляет реквизиты доступа к ЛК ФИС ОКО муниципальным координаторам</w:t>
      </w:r>
      <w:r w:rsidR="00952C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362127" w14:textId="0EDEE714" w:rsidR="00BA38A3" w:rsidRPr="00FB17FC" w:rsidRDefault="00BA38A3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lastRenderedPageBreak/>
        <w:t>4) </w:t>
      </w:r>
      <w:r w:rsidR="00952CA7" w:rsidRPr="00FB17FC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мониторинг формирования заявки от ОО на участие в ВПР, корректирует заявку (при необходимости), взаимодействуя с муниципальными координаторами и ОО</w:t>
      </w:r>
      <w:r w:rsidR="00952C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A2B109" w14:textId="5D7235B1" w:rsidR="00BA38A3" w:rsidRPr="00FB17FC" w:rsidRDefault="00BA38A3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952CA7" w:rsidRPr="00FB17FC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мониторинг заполнения ОО расписания проведения ВПР в традиционной и компьютерной формах</w:t>
      </w:r>
      <w:r w:rsidR="00952CA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6E4DE9" w14:textId="0BCE6F5B" w:rsidR="00BA38A3" w:rsidRPr="00FB17FC" w:rsidRDefault="00BA38A3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952CA7" w:rsidRPr="00FB17FC">
        <w:rPr>
          <w:rFonts w:ascii="Times New Roman" w:eastAsia="Times New Roman" w:hAnsi="Times New Roman" w:cs="Times New Roman"/>
          <w:sz w:val="28"/>
          <w:szCs w:val="28"/>
        </w:rPr>
        <w:t xml:space="preserve">информирует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ответственных организаторов ОО о необходимости ознакомления с образцами и описаниями проверочных работ, размещенных на сайте ФГБУ «ФИОКО» по ссылке https://fioco.ru/obraztsi_i_opisaniya_vpr_2023, демонстрационными вариантами проверочных работ в компьютерной форме в системе тестирования по ссылке https://demo.fioco.ru, с инструктивными материалами для проведения ВПР, контролирует подготовку и проведение ВПР в ОО</w:t>
      </w:r>
      <w:r w:rsidR="00952C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CAF9A7E" w14:textId="480AD0D5" w:rsidR="00BA38A3" w:rsidRPr="00FB17FC" w:rsidRDefault="00BA38A3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952CA7" w:rsidRPr="00FB17FC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мониторинг загрузки ОО электронных форм сбора результатов ВПР</w:t>
      </w:r>
      <w:r w:rsidR="00952C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C6AC1D" w14:textId="44812927" w:rsidR="00BA38A3" w:rsidRPr="00FB17FC" w:rsidRDefault="00BA38A3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952CA7" w:rsidRPr="00FB17FC">
        <w:rPr>
          <w:rFonts w:ascii="Times New Roman" w:eastAsia="Times New Roman" w:hAnsi="Times New Roman" w:cs="Times New Roman"/>
          <w:sz w:val="28"/>
          <w:szCs w:val="28"/>
        </w:rPr>
        <w:t xml:space="preserve">после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проверки экспертами проверочных работ с контролем объективности результатов в 4-6 классах заполняет таблицу соответствия кода участника и первичного балла (сумма баллов) за работу каждого участника. Таблица соответствия кода участника и первичного балла (сумма баллов) за работу каждого участника может быть заполнена с помощью технического специалиста</w:t>
      </w:r>
      <w:r w:rsidR="00952C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BC5B44B" w14:textId="5DDC8851" w:rsidR="00BA38A3" w:rsidRPr="00FB17FC" w:rsidRDefault="00965B21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9) </w:t>
      </w:r>
      <w:r w:rsidR="00952CA7" w:rsidRPr="00FB17F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A38A3" w:rsidRPr="00FB17FC">
        <w:rPr>
          <w:rFonts w:ascii="Times New Roman" w:eastAsia="Times New Roman" w:hAnsi="Times New Roman" w:cs="Times New Roman"/>
          <w:sz w:val="28"/>
          <w:szCs w:val="28"/>
        </w:rPr>
        <w:t>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протоколов. Принимает меры для своевременного завершения проверки в ОО (привлекает дополнительно экспертов) в случае необходимости</w:t>
      </w:r>
      <w:r w:rsidR="00952C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AA28054" w14:textId="639D789C" w:rsidR="00BA38A3" w:rsidRPr="00FB17FC" w:rsidRDefault="00965B21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10) </w:t>
      </w:r>
      <w:r w:rsidR="00535674" w:rsidRPr="00FB17FC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="00BA38A3" w:rsidRPr="00FB17FC">
        <w:rPr>
          <w:rFonts w:ascii="Times New Roman" w:eastAsia="Times New Roman" w:hAnsi="Times New Roman" w:cs="Times New Roman"/>
          <w:sz w:val="28"/>
          <w:szCs w:val="28"/>
        </w:rPr>
        <w:t>мониторинг загрузки форм сбора контекстных данных об ОО ответственными организаторами ОО</w:t>
      </w:r>
      <w:r w:rsidR="00952C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22039C" w14:textId="1C6F4D66" w:rsidR="00BA38A3" w:rsidRPr="00FB17FC" w:rsidRDefault="00965B21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11) </w:t>
      </w:r>
      <w:r w:rsidR="00535674" w:rsidRPr="00FB17FC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информирует Министерство о ходе ВПР</w:t>
      </w:r>
      <w:r w:rsidR="00952C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EF1637D" w14:textId="64373537" w:rsidR="00547CEB" w:rsidRPr="00FB17FC" w:rsidRDefault="00965B21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12) </w:t>
      </w:r>
      <w:r w:rsidR="00535674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представляет </w:t>
      </w:r>
      <w:r w:rsidR="00547CEB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статистическую и аналитическую информацию о результатах ВПР в Министерство</w:t>
      </w:r>
      <w:r w:rsidR="00535674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14:paraId="0D82C13A" w14:textId="19B2807F" w:rsidR="00547CEB" w:rsidRPr="00FB17FC" w:rsidRDefault="00965B21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13) </w:t>
      </w:r>
      <w:r w:rsidR="00535674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проводит </w:t>
      </w:r>
      <w:r w:rsidR="00547CEB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анализ обеспечения объективности проведения ВПР и объективности образовательных результатов.</w:t>
      </w:r>
    </w:p>
    <w:p w14:paraId="6C3B89A3" w14:textId="77777777" w:rsidR="00547CEB" w:rsidRPr="00FB17FC" w:rsidRDefault="00965B21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3</w:t>
      </w:r>
      <w:r w:rsidR="003E0441" w:rsidRPr="00FB17F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Муниципальный координатор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31C1B90" w14:textId="6EC2D3F8" w:rsidR="00547CEB" w:rsidRPr="00FB17FC" w:rsidRDefault="00965B21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35674" w:rsidRPr="00FB17FC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участие ОО, функционирующих на территории муниципального образования, в ВПР;</w:t>
      </w:r>
    </w:p>
    <w:p w14:paraId="285A4C24" w14:textId="262D25A3" w:rsidR="00547CEB" w:rsidRPr="00FB17FC" w:rsidRDefault="00965B21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535674" w:rsidRPr="00FB17FC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подготовку и мониторинг хода проведения ВПР на территории муниципального образования;</w:t>
      </w:r>
    </w:p>
    <w:p w14:paraId="2B27B8FA" w14:textId="67727D2C" w:rsidR="00547CEB" w:rsidRPr="00FB17FC" w:rsidRDefault="00965B21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3) </w:t>
      </w:r>
      <w:r w:rsidR="00535674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оказывает </w:t>
      </w:r>
      <w:r w:rsidR="00547CEB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консультационную поддержку </w:t>
      </w:r>
      <w:r w:rsidR="00CA1CD7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ответственным организаторам ОО </w:t>
      </w:r>
      <w:r w:rsidR="00547CEB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по работе с информационным порталом ВПР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DF015A1" w14:textId="40C03244" w:rsidR="00965B21" w:rsidRPr="00535674" w:rsidRDefault="00965B21" w:rsidP="00965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535674" w:rsidRPr="00FB17FC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мониторинг формирования заявки от ОО на участие в ВПР, корректирует заявку (при необходимости), взаимодействуя с муниципальными координаторами и ОО</w:t>
      </w:r>
      <w:r w:rsidR="005356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7A8DEA" w14:textId="69295A84" w:rsidR="00965B21" w:rsidRPr="00FB17FC" w:rsidRDefault="00965B21" w:rsidP="00965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535674" w:rsidRPr="00FB17FC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мониторинг заполнения ОО расписания проведения ВПР в традиционной и компьютерной формах. Расписание должно быть заполнено так, чтобы даты проведения ВПР не совпадали с выходными днями, каникулами,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lastRenderedPageBreak/>
        <w:t>общероссийскими и региональными праздниками и были определены с учетом изученных тем по каждому предмету</w:t>
      </w:r>
      <w:r w:rsidR="005356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A32E56" w14:textId="7A596DB4" w:rsidR="00965B21" w:rsidRPr="00FB17FC" w:rsidRDefault="00965B21" w:rsidP="00965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535674" w:rsidRPr="00FB17FC">
        <w:rPr>
          <w:rFonts w:ascii="Times New Roman" w:eastAsia="Times New Roman" w:hAnsi="Times New Roman" w:cs="Times New Roman"/>
          <w:sz w:val="28"/>
          <w:szCs w:val="28"/>
        </w:rPr>
        <w:t xml:space="preserve">информирует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ответственных организаторов ОО о необходимости ознакомления с образцами и описаниями проверочных работ, размещенных на сайте ФГБУ «ФИОКО» по ссылке https://fioco.ru/obraztsi_i_opisaniya_vpr_2023, демонстрационными вариантами проверочных работ в компьютерной форме в системе тестирования по ссылке https://demo.fioco.ru, с инструктивными материалами для проведения ВПР, контролирует подготовку и проведение ВПР в ОО</w:t>
      </w:r>
      <w:r w:rsidR="005356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5357B7A" w14:textId="6386DC6E" w:rsidR="00965B21" w:rsidRPr="00FB17FC" w:rsidRDefault="00965B21" w:rsidP="00965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535674" w:rsidRPr="00FB17FC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мониторинг загрузки ОО электронных форм сбора результатов ВПР</w:t>
      </w:r>
      <w:r w:rsidR="005356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CEAFE3" w14:textId="11BFC351" w:rsidR="00965B21" w:rsidRPr="00FB17FC" w:rsidRDefault="00965B21" w:rsidP="00965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535674" w:rsidRPr="00FB17F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протоколов. Принимает меры для своевременного завершения проверки в ОО (привлекает дополнительно экспертов) в случае необходимости</w:t>
      </w:r>
      <w:r w:rsidR="005356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3E9CFC" w14:textId="2A3FA305" w:rsidR="00965B21" w:rsidRPr="00FB17FC" w:rsidRDefault="00965B21" w:rsidP="00965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9) </w:t>
      </w:r>
      <w:r w:rsidR="00535674" w:rsidRPr="00FB17FC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мониторинг загрузки форм сбора контекстных данных об ОО ответственными организаторами ОО</w:t>
      </w:r>
      <w:r w:rsidR="005356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1963C2" w14:textId="0C09D7D9" w:rsidR="00547CEB" w:rsidRPr="00FB17FC" w:rsidRDefault="00965B21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10) </w:t>
      </w:r>
      <w:r w:rsidR="00535674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осуществляет </w:t>
      </w:r>
      <w:r w:rsidR="00547CEB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контроль за 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обеспечением общественного наблюдения в ОО при проведении ВПР и проверке работ обучающихся</w:t>
      </w:r>
      <w:r w:rsidR="00547CEB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14:paraId="3114FF1D" w14:textId="450987CB" w:rsidR="00547CEB" w:rsidRPr="00FB17FC" w:rsidRDefault="00965B21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11) </w:t>
      </w:r>
      <w:r w:rsidR="00535674" w:rsidRPr="00FB17FC"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анализ обеспечения объективности проведения и объективности оценивания результатов ВПР в ОО;</w:t>
      </w:r>
    </w:p>
    <w:p w14:paraId="0D8BDC1F" w14:textId="1697D604" w:rsidR="00547CEB" w:rsidRPr="00FB17FC" w:rsidRDefault="00965B21" w:rsidP="00547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12) </w:t>
      </w:r>
      <w:r w:rsidR="00535674" w:rsidRPr="00FB17FC">
        <w:rPr>
          <w:rFonts w:ascii="Times New Roman" w:eastAsia="Calibri" w:hAnsi="Times New Roman" w:cs="Times New Roman"/>
          <w:sz w:val="28"/>
          <w:szCs w:val="28"/>
        </w:rPr>
        <w:t xml:space="preserve">представляет </w:t>
      </w:r>
      <w:r w:rsidR="00547CEB" w:rsidRPr="00FB17FC">
        <w:rPr>
          <w:rFonts w:ascii="Times New Roman" w:eastAsia="Calibri" w:hAnsi="Times New Roman" w:cs="Times New Roman"/>
          <w:sz w:val="28"/>
          <w:szCs w:val="28"/>
        </w:rPr>
        <w:t>в ГБУ ТО ЦОКО в срок до 1</w:t>
      </w:r>
      <w:r w:rsidR="00412583" w:rsidRPr="00FB17FC">
        <w:rPr>
          <w:rFonts w:ascii="Times New Roman" w:eastAsia="Calibri" w:hAnsi="Times New Roman" w:cs="Times New Roman"/>
          <w:sz w:val="28"/>
          <w:szCs w:val="28"/>
        </w:rPr>
        <w:t>7</w:t>
      </w:r>
      <w:r w:rsidR="00547CEB" w:rsidRPr="00FB17FC">
        <w:rPr>
          <w:rFonts w:ascii="Times New Roman" w:eastAsia="Calibri" w:hAnsi="Times New Roman" w:cs="Times New Roman"/>
          <w:sz w:val="28"/>
          <w:szCs w:val="28"/>
        </w:rPr>
        <w:t>.06.202</w:t>
      </w:r>
      <w:r w:rsidR="00412583" w:rsidRPr="00FB17FC">
        <w:rPr>
          <w:rFonts w:ascii="Times New Roman" w:eastAsia="Calibri" w:hAnsi="Times New Roman" w:cs="Times New Roman"/>
          <w:sz w:val="28"/>
          <w:szCs w:val="28"/>
        </w:rPr>
        <w:t>4</w:t>
      </w:r>
      <w:r w:rsidR="00547CEB" w:rsidRPr="00FB17FC">
        <w:rPr>
          <w:rFonts w:ascii="Times New Roman" w:eastAsia="Calibri" w:hAnsi="Times New Roman" w:cs="Times New Roman"/>
          <w:sz w:val="28"/>
          <w:szCs w:val="28"/>
        </w:rPr>
        <w:t xml:space="preserve"> информацию по формам:</w:t>
      </w:r>
    </w:p>
    <w:p w14:paraId="498849E8" w14:textId="77777777" w:rsidR="00547CEB" w:rsidRPr="00FB17FC" w:rsidRDefault="00547CEB" w:rsidP="00547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«Анализ обеспечения объективности проведения ВПР в общеобразовательной организации» (приложение </w:t>
      </w:r>
      <w:r w:rsidR="00412583" w:rsidRPr="00FB17FC">
        <w:rPr>
          <w:rFonts w:ascii="Times New Roman" w:eastAsia="Calibri" w:hAnsi="Times New Roman" w:cs="Times New Roman"/>
          <w:sz w:val="28"/>
          <w:szCs w:val="28"/>
        </w:rPr>
        <w:t>5</w:t>
      </w:r>
      <w:r w:rsidRPr="00FB17FC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0C882F69" w14:textId="77777777" w:rsidR="00547CEB" w:rsidRPr="00FB17FC" w:rsidRDefault="00547CEB" w:rsidP="00547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«Анализ обеспечения объективности результатов ВПР в общеобразовательной организации» (приложение </w:t>
      </w:r>
      <w:r w:rsidR="00412583" w:rsidRPr="00FB17FC">
        <w:rPr>
          <w:rFonts w:ascii="Times New Roman" w:eastAsia="Calibri" w:hAnsi="Times New Roman" w:cs="Times New Roman"/>
          <w:sz w:val="28"/>
          <w:szCs w:val="28"/>
        </w:rPr>
        <w:t>6</w:t>
      </w:r>
      <w:r w:rsidRPr="00FB17FC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2E189F8" w14:textId="77777777" w:rsidR="00965B21" w:rsidRPr="00FB17FC" w:rsidRDefault="006A2C27" w:rsidP="006A2C27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3</w:t>
      </w:r>
      <w:r w:rsidR="003E0441" w:rsidRPr="00FB17FC">
        <w:rPr>
          <w:rFonts w:ascii="Times New Roman" w:eastAsia="Calibri" w:hAnsi="Times New Roman" w:cs="Times New Roman"/>
          <w:sz w:val="28"/>
          <w:szCs w:val="28"/>
        </w:rPr>
        <w:t>9</w:t>
      </w:r>
      <w:r w:rsidR="00965B21" w:rsidRPr="00FB17FC">
        <w:rPr>
          <w:rFonts w:ascii="Times New Roman" w:eastAsia="Calibri" w:hAnsi="Times New Roman" w:cs="Times New Roman"/>
          <w:sz w:val="28"/>
          <w:szCs w:val="28"/>
        </w:rPr>
        <w:t>. Ответственный организатор ОО:</w:t>
      </w:r>
    </w:p>
    <w:p w14:paraId="6176B826" w14:textId="29C2D06C" w:rsidR="00965B21" w:rsidRPr="00FB17FC" w:rsidRDefault="006A2C27" w:rsidP="00965B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1) </w:t>
      </w:r>
      <w:r w:rsidR="00535674" w:rsidRPr="00FB17FC">
        <w:rPr>
          <w:rFonts w:ascii="Times New Roman" w:eastAsia="Calibri" w:hAnsi="Times New Roman" w:cs="Times New Roman"/>
          <w:sz w:val="28"/>
          <w:szCs w:val="28"/>
        </w:rPr>
        <w:t xml:space="preserve">формирует </w:t>
      </w:r>
      <w:r w:rsidR="00965B21" w:rsidRPr="00FB17FC">
        <w:rPr>
          <w:rFonts w:ascii="Times New Roman" w:eastAsia="Calibri" w:hAnsi="Times New Roman" w:cs="Times New Roman"/>
          <w:sz w:val="28"/>
          <w:szCs w:val="28"/>
        </w:rPr>
        <w:t>заявку на участие в ВПР в ЛК ФИС ОКО</w:t>
      </w:r>
      <w:r w:rsidR="0053567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836778" w14:textId="4C4545C0" w:rsidR="006A2C27" w:rsidRPr="00FB17FC" w:rsidRDefault="00965B21" w:rsidP="00965B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Материалы для проведения ВПР предоставляются по заявке на участие в ВПР, заполненной ОО</w:t>
      </w:r>
      <w:r w:rsidR="00535674">
        <w:rPr>
          <w:rFonts w:ascii="Times New Roman" w:eastAsia="Calibri" w:hAnsi="Times New Roman" w:cs="Times New Roman"/>
          <w:sz w:val="28"/>
          <w:szCs w:val="28"/>
        </w:rPr>
        <w:t>;</w:t>
      </w: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6251C05" w14:textId="77777777" w:rsidR="00965B21" w:rsidRPr="00FB17FC" w:rsidRDefault="00965B21" w:rsidP="00965B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Решение о проведении проверочной работы в 5 классах по учебным предметам «История», «Биология», в 6, 7, 8 классах по учебным предметам «История», «Биология», «География», «Обществознание» в традиционной или компьютерной форме каждая ОО принимает самостоятельно, предварительно ознакомившись с описаниями и образцами проверочных работ, размещенными на официальном сайте ФГБУ «ФИОКО» по ссылке https://fioco.ru/obraztsi_i_opisaniya_vpr_2023.</w:t>
      </w:r>
    </w:p>
    <w:p w14:paraId="78B0B2D8" w14:textId="77777777" w:rsidR="00965B21" w:rsidRPr="00FB17FC" w:rsidRDefault="00965B21" w:rsidP="00965B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Демонстрационные варианты проверочных работ в компьютерной форме размещены в системе тестирования по ссылке https://demo.fioco.ru.</w:t>
      </w:r>
    </w:p>
    <w:p w14:paraId="2DCA102A" w14:textId="4057C566" w:rsidR="006A2C27" w:rsidRPr="00FB17FC" w:rsidRDefault="00965B21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Перед заполнением заявки на проведение проверочной работы по предмету «Биология» в 6-8 классах необходимо ознакомить учителей биологии с образцами и описаниями проверочных работ по данному учебному предмету и </w:t>
      </w:r>
      <w:r w:rsidRPr="00FB17FC">
        <w:rPr>
          <w:rFonts w:ascii="Times New Roman" w:eastAsia="Calibri" w:hAnsi="Times New Roman" w:cs="Times New Roman"/>
          <w:sz w:val="28"/>
          <w:szCs w:val="28"/>
        </w:rPr>
        <w:lastRenderedPageBreak/>
        <w:t>на основании</w:t>
      </w:r>
      <w:r w:rsidR="006A2C27" w:rsidRPr="00FB17FC">
        <w:rPr>
          <w:rFonts w:ascii="Times New Roman" w:eastAsia="Calibri" w:hAnsi="Times New Roman" w:cs="Times New Roman"/>
          <w:sz w:val="28"/>
          <w:szCs w:val="28"/>
        </w:rPr>
        <w:t xml:space="preserve"> решения учителей биологии осуществить выбор необходимых материалов для проведения ВПР</w:t>
      </w:r>
      <w:r w:rsidR="0053567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BDAF34D" w14:textId="70E84D0D" w:rsidR="006A2C27" w:rsidRPr="00FB17FC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2) </w:t>
      </w:r>
      <w:r w:rsidR="00535674" w:rsidRPr="00FB17FC">
        <w:rPr>
          <w:rFonts w:ascii="Times New Roman" w:eastAsia="Calibri" w:hAnsi="Times New Roman" w:cs="Times New Roman"/>
          <w:sz w:val="28"/>
          <w:szCs w:val="28"/>
        </w:rPr>
        <w:t xml:space="preserve">формирует </w:t>
      </w:r>
      <w:r w:rsidRPr="00FB17FC">
        <w:rPr>
          <w:rFonts w:ascii="Times New Roman" w:eastAsia="Calibri" w:hAnsi="Times New Roman" w:cs="Times New Roman"/>
          <w:sz w:val="28"/>
          <w:szCs w:val="28"/>
        </w:rPr>
        <w:t>расписание ВПР в традиционной и компьютерной форме в 4-8 и 11 классах.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предмету</w:t>
      </w:r>
      <w:r w:rsidR="00535674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59B494DB" w14:textId="0F814497" w:rsidR="006A2C27" w:rsidRPr="00FB17FC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3) </w:t>
      </w:r>
      <w:r w:rsidR="00535674" w:rsidRPr="00FB17FC">
        <w:rPr>
          <w:rFonts w:ascii="Times New Roman" w:eastAsia="Calibri" w:hAnsi="Times New Roman" w:cs="Times New Roman"/>
          <w:sz w:val="28"/>
          <w:szCs w:val="28"/>
        </w:rPr>
        <w:t xml:space="preserve">скачивает </w:t>
      </w:r>
      <w:r w:rsidRPr="00FB17FC">
        <w:rPr>
          <w:rFonts w:ascii="Times New Roman" w:eastAsia="Calibri" w:hAnsi="Times New Roman" w:cs="Times New Roman"/>
          <w:sz w:val="28"/>
          <w:szCs w:val="28"/>
        </w:rPr>
        <w:t>в ЛК ФИС ОКО в разделе «ВПР» бумажный протокол, список кодов участников работы и протокол соответствия порядкового номера наименованию класса в ОО. Файл с кодами для выдачи участникам представляет собой таблицу с напечатанными кодами, которые выдаются участникам перед началом работы. Перед выдачей таблица с кодами разрезается на отдельные коды. Бумажные протоколы и коды участников печатаются в необходимом количестве. Рекомендуется заранее присвоить код каждому участнику и составить список, в котором необходимо указать соответствие кода и ФИО участника. Список и файл с кодами необходимо передать организатору в аудитории до начала проведения работы.</w:t>
      </w:r>
    </w:p>
    <w:p w14:paraId="7FBF8520" w14:textId="768BEBF7" w:rsidR="006A2C27" w:rsidRPr="00FB17FC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Каждому участнику присваивается один и тот же код на все работы (произвольно из имеющихся). При выдаче кодов рекомендуется воспользоваться каким-либо правилом, например, выдавать коды по классам в порядке следования номеров обучающихся в списке и т.п. Каждый код является уникальным и используется во всей ОО только для одного обучающегося. Коды могут быть выданы один раз перед проведением всех работ или перед каждой работой</w:t>
      </w:r>
      <w:r w:rsidR="0053567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630838" w14:textId="14B84326" w:rsidR="00547CEB" w:rsidRPr="00FB17FC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4) </w:t>
      </w:r>
      <w:r w:rsidR="00535674" w:rsidRPr="00FB17FC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Pr="00FB17FC">
        <w:rPr>
          <w:rFonts w:ascii="Times New Roman" w:eastAsia="Calibri" w:hAnsi="Times New Roman" w:cs="Times New Roman"/>
          <w:sz w:val="28"/>
          <w:szCs w:val="28"/>
        </w:rPr>
        <w:t>проведении ВПР в компьютерной форме скачивает в ЛК ФИС ОКО бумажные протоколы проведения для каждого дня проведения и передает их организаторам в аудитории</w:t>
      </w:r>
      <w:r w:rsidR="0053567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F3F4640" w14:textId="0B729159" w:rsidR="00C95BA7" w:rsidRPr="00FB17FC" w:rsidRDefault="00C95BA7" w:rsidP="00C95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535674" w:rsidRPr="00FB17FC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подготовку учебных кабинетов для проведения ВПР, отсутствие в аудиториях стендов, плакатов, справочных материалов по соответствующему предмету</w:t>
      </w:r>
      <w:r w:rsidR="005356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76F378" w14:textId="68E1FB1E" w:rsidR="00C95BA7" w:rsidRPr="00FB17FC" w:rsidRDefault="00C95BA7" w:rsidP="00C95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535674" w:rsidRPr="00FB17FC"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инструктаж с организаторами по соблюдению настоящего порядка в аудиториях</w:t>
      </w:r>
      <w:r w:rsidR="005356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6723ED" w14:textId="5BA64A4F" w:rsidR="00C95BA7" w:rsidRPr="00FB17FC" w:rsidRDefault="00C95BA7" w:rsidP="00C95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535674" w:rsidRPr="00FB17FC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замену организатора в аудитории в случае его болезни с последующим проведением инструктажа с назначенным организатором</w:t>
      </w:r>
      <w:r w:rsidR="005356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DA1310" w14:textId="1EFBFFD6" w:rsidR="00C95BA7" w:rsidRPr="00FB17FC" w:rsidRDefault="00C95BA7" w:rsidP="00C95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535674" w:rsidRPr="00FB17FC">
        <w:rPr>
          <w:rFonts w:ascii="Times New Roman" w:eastAsia="Times New Roman" w:hAnsi="Times New Roman" w:cs="Times New Roman"/>
          <w:sz w:val="28"/>
          <w:szCs w:val="28"/>
        </w:rPr>
        <w:t xml:space="preserve">распределяет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наблюдателей по аудиториям и инструктирует их о правах и обязанностях, по окончании проведения ВПР собирает акты общественного наблюдателя за проведением ВПР в ОО по форме согласно приложениям </w:t>
      </w:r>
      <w:r w:rsidR="00412583" w:rsidRPr="00FB17F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2583" w:rsidRPr="00FB17F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порядку; направляет </w:t>
      </w:r>
      <w:r w:rsidRPr="00FB17FC">
        <w:rPr>
          <w:rFonts w:ascii="Times New Roman" w:hAnsi="Times New Roman" w:cs="Times New Roman"/>
          <w:sz w:val="28"/>
          <w:szCs w:val="28"/>
        </w:rPr>
        <w:t>отсканированные акты общественного наблюдения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в ГБУ ТО ЦОКО</w:t>
      </w:r>
      <w:r w:rsidR="005356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71A3018" w14:textId="6CB2D0EF" w:rsidR="006A2C27" w:rsidRPr="00FB17FC" w:rsidRDefault="00C95BA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9</w:t>
      </w:r>
      <w:r w:rsidR="006A2C27" w:rsidRPr="00FB17FC">
        <w:rPr>
          <w:rFonts w:ascii="Times New Roman" w:eastAsia="Calibri" w:hAnsi="Times New Roman" w:cs="Times New Roman"/>
          <w:sz w:val="28"/>
          <w:szCs w:val="28"/>
        </w:rPr>
        <w:t>) </w:t>
      </w:r>
      <w:r w:rsidR="00535674" w:rsidRPr="00FB17FC">
        <w:rPr>
          <w:rFonts w:ascii="Times New Roman" w:eastAsia="Calibri" w:hAnsi="Times New Roman" w:cs="Times New Roman"/>
          <w:sz w:val="28"/>
          <w:szCs w:val="28"/>
        </w:rPr>
        <w:t xml:space="preserve">соблюдая </w:t>
      </w:r>
      <w:r w:rsidR="006A2C27" w:rsidRPr="00FB17FC">
        <w:rPr>
          <w:rFonts w:ascii="Times New Roman" w:eastAsia="Calibri" w:hAnsi="Times New Roman" w:cs="Times New Roman"/>
          <w:sz w:val="28"/>
          <w:szCs w:val="28"/>
        </w:rPr>
        <w:t xml:space="preserve">конфиденциальность, скачивает архив с материалами для проведения ВПР — файлы для участников ВПР в ЛК ФИС ОКО https://lk-fisoko.obrnadzor.gov.ru в разделе «ВПР». Архив размещается в ФИС ОКО в сроки, установленные планом-графиком 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</w:t>
      </w:r>
      <w:r w:rsidR="006A2C27" w:rsidRPr="00FB17FC">
        <w:rPr>
          <w:rFonts w:ascii="Times New Roman" w:eastAsia="Calibri" w:hAnsi="Times New Roman" w:cs="Times New Roman"/>
          <w:sz w:val="28"/>
          <w:szCs w:val="28"/>
        </w:rPr>
        <w:lastRenderedPageBreak/>
        <w:t>использованием ФИС ОКО. Критерии оценивания ответов и формы сбора результатов размещаются в ФИС ОКО в сроки, установленные планом-графиком проведения ВПР.</w:t>
      </w:r>
    </w:p>
    <w:p w14:paraId="02B3D60C" w14:textId="77777777" w:rsidR="006A2C27" w:rsidRPr="00FB17FC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Варианты ВПР печатаются на всех участников с соблюдением условий конфиденциальности. В 4 классах по предмету «Русский язык» формат печати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—</w:t>
      </w: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 А4, печать чёрно-белая, односторонняя. По всем предметам в 4-8 и 11 классах формат печати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—</w:t>
      </w: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 А4, печать чёрно-белая, допускается печать на обеих сторонах листа. Не допускается печать двух страниц на одну сторону листа А4.</w:t>
      </w:r>
    </w:p>
    <w:p w14:paraId="48274F38" w14:textId="77777777" w:rsidR="006A2C27" w:rsidRPr="00FB17FC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Организует выполнение работы участниками. Каждому участнику выдается один и тот же код на все работы (произвольно из имеющихся). Каждый участник переписывает код в специально отведенное поле на каждой странице работы.</w:t>
      </w:r>
    </w:p>
    <w:p w14:paraId="2716EE6A" w14:textId="246BE4DA" w:rsidR="006A2C27" w:rsidRPr="00FB17FC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Архивы с материалами проверочных работ хранятся в ФИС ОКО только в период проведения ВПР. Ответственному организатору ОО рекомендуется скачать архивы с материалами в ЛК ФИС ОКО в период доступа и хранить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</w:t>
      </w:r>
      <w:r w:rsidR="00786C4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5C52589" w14:textId="20BB47F6" w:rsidR="00F35002" w:rsidRPr="00FB17FC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10) скачи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вает информацию о распределении предметов для 6-8 классов на основе случайного выбора. Информация о распределении конкретных предметов на основе случайного выбора по конкретным классам предоставляется ОО не ранее чем за семь дней до дня проведения в ЛК ФИС ОКО, в соответствии с расписанием, полученным от ОО, согласно плану-графику проведения ВПР. Распределение предметов на основе случайного выбора осуществляет федеральный организатор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73DC81E" w14:textId="263CA0F9" w:rsidR="00F35002" w:rsidRPr="00FB17FC" w:rsidRDefault="00C95BA7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11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) </w:t>
      </w:r>
      <w:r w:rsidR="00786C4D" w:rsidRPr="00FB17FC">
        <w:rPr>
          <w:rFonts w:ascii="Times New Roman" w:eastAsia="Calibri" w:hAnsi="Times New Roman" w:cs="Times New Roman"/>
          <w:sz w:val="28"/>
          <w:szCs w:val="28"/>
        </w:rPr>
        <w:t xml:space="preserve">собирает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все работы с ответами участников по окончании проведения ВПР</w:t>
      </w:r>
      <w:r w:rsidR="00786C4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8330E73" w14:textId="1BFEC844" w:rsidR="006A2C27" w:rsidRPr="00FB17FC" w:rsidRDefault="00C95BA7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12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) </w:t>
      </w:r>
      <w:r w:rsidR="00786C4D" w:rsidRPr="00FB17FC">
        <w:rPr>
          <w:rFonts w:ascii="Times New Roman" w:eastAsia="Calibri" w:hAnsi="Times New Roman" w:cs="Times New Roman"/>
          <w:sz w:val="28"/>
          <w:szCs w:val="28"/>
        </w:rPr>
        <w:t xml:space="preserve">организует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проверку работ участников экспертами с помощью критериев оценивания (период проверки работ определен в плане-графике проведения ВПР).</w:t>
      </w:r>
    </w:p>
    <w:p w14:paraId="69BE2CAA" w14:textId="18559A1E" w:rsidR="00F35002" w:rsidRPr="00FB17FC" w:rsidRDefault="00F35002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Информирует экспертов о сроках проверки заданий проверочных работ. Обеспечивает контроль за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 информируя муниципального/регионального координатора о возможных рисках нарушения сроков проверки и завершения проверки работ</w:t>
      </w:r>
      <w:r w:rsidR="00786C4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FC45C43" w14:textId="77777777" w:rsidR="00F35002" w:rsidRPr="00FB17FC" w:rsidRDefault="00C95BA7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13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 xml:space="preserve">) Заполняет электронную форму сбора результатов (при необходимости с помощью технического специалиста): вносит код, номер варианта работы, баллы за задания каждого из участников, контекстную информацию (пол, класс) и отметку за предыдущий триместр/четверть/полугодие. При проведении проверочных работ в компьютерной форме заполняет электронный протокол: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lastRenderedPageBreak/>
        <w:t>указывает соответствие логинов и кодов участников, вносит контекстную информацию (пол, класс) и отметку за предыдущий триместр/четверть/полугодие. Не рекомендуется привлекать учителей к заполнению электронных форм сбора результатов и электронных протоколов.</w:t>
      </w:r>
    </w:p>
    <w:p w14:paraId="6B143C65" w14:textId="34F882A8" w:rsidR="00F35002" w:rsidRPr="00FB17FC" w:rsidRDefault="00F35002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В электронной форме сбора результатов и в электронном протоколе передаются только коды участников (логины), ФИО не указывается. Бумажный протокол проведения ВПР в традиционной и компьютерной форме с соответствием ФИО и кода участника (логина) хранится в ОО до получения результатов</w:t>
      </w:r>
      <w:r w:rsidR="00786C4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25DE887" w14:textId="73F109B4" w:rsidR="00F35002" w:rsidRPr="00FB17FC" w:rsidRDefault="00C95BA7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14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) </w:t>
      </w:r>
      <w:r w:rsidR="00786C4D" w:rsidRPr="00FB17FC">
        <w:rPr>
          <w:rFonts w:ascii="Times New Roman" w:eastAsia="Calibri" w:hAnsi="Times New Roman" w:cs="Times New Roman"/>
          <w:sz w:val="28"/>
          <w:szCs w:val="28"/>
        </w:rPr>
        <w:t xml:space="preserve">загружает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электронную форму сбора результатов и электронный протокол в ФИС ОКО в разделе «ВПР» (период загрузки форм сбора и электронных протоколов указан в плане-графике проведения ВПР)</w:t>
      </w:r>
      <w:r w:rsidR="00786C4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7AE4401" w14:textId="18B273EB" w:rsidR="00F35002" w:rsidRPr="00FB17FC" w:rsidRDefault="00C95BA7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15)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 </w:t>
      </w:r>
      <w:r w:rsidR="00786C4D" w:rsidRPr="00FB17FC">
        <w:rPr>
          <w:rFonts w:ascii="Times New Roman" w:eastAsia="Calibri" w:hAnsi="Times New Roman" w:cs="Times New Roman"/>
          <w:sz w:val="28"/>
          <w:szCs w:val="28"/>
        </w:rPr>
        <w:t xml:space="preserve">предоставляет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необходимую информацию для проведения в параллелях 5–8 классов ВПР в компьютерной форме, обеспечивает логинами и паролями участников и экспертов, организует проведение ВПР в компьютерной форме и работу экспертов по проверке заданий в системе удаленной проверки заданий «Эксперт»</w:t>
      </w:r>
      <w:r w:rsidR="00786C4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373C6B7" w14:textId="6E081D8F" w:rsidR="00F35002" w:rsidRPr="00FB17FC" w:rsidRDefault="00C95BA7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16) </w:t>
      </w:r>
      <w:r w:rsidR="00786C4D" w:rsidRPr="00FB17FC">
        <w:rPr>
          <w:rFonts w:ascii="Times New Roman" w:eastAsia="Calibri" w:hAnsi="Times New Roman" w:cs="Times New Roman"/>
          <w:sz w:val="28"/>
          <w:szCs w:val="28"/>
        </w:rPr>
        <w:t xml:space="preserve">информирует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экспертов о сроках проверки заданий проверочных работ. Обеспечивает контроль за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экспертов), информируя муниципального/регионального координатора о возможных рисках нарушения сроков проверки и завершения проверки работ</w:t>
      </w:r>
      <w:r w:rsidR="00786C4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B9B17A0" w14:textId="153FC852" w:rsidR="00F35002" w:rsidRPr="00FB17FC" w:rsidRDefault="00F35002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</w:t>
      </w:r>
      <w:r w:rsidR="00C95BA7" w:rsidRPr="00FB17FC">
        <w:rPr>
          <w:rFonts w:ascii="Times New Roman" w:eastAsia="Calibri" w:hAnsi="Times New Roman" w:cs="Times New Roman"/>
          <w:sz w:val="28"/>
          <w:szCs w:val="28"/>
        </w:rPr>
        <w:t>7</w:t>
      </w:r>
      <w:r w:rsidRPr="00FB17FC">
        <w:rPr>
          <w:rFonts w:ascii="Times New Roman" w:eastAsia="Calibri" w:hAnsi="Times New Roman" w:cs="Times New Roman"/>
          <w:sz w:val="28"/>
          <w:szCs w:val="28"/>
        </w:rPr>
        <w:t>) </w:t>
      </w:r>
      <w:r w:rsidR="00786C4D" w:rsidRPr="00FB17FC">
        <w:rPr>
          <w:rFonts w:ascii="Times New Roman" w:eastAsia="Calibri" w:hAnsi="Times New Roman" w:cs="Times New Roman"/>
          <w:sz w:val="28"/>
          <w:szCs w:val="28"/>
        </w:rPr>
        <w:t xml:space="preserve">заполняет </w:t>
      </w:r>
      <w:r w:rsidRPr="00FB17FC">
        <w:rPr>
          <w:rFonts w:ascii="Times New Roman" w:eastAsia="Calibri" w:hAnsi="Times New Roman" w:cs="Times New Roman"/>
          <w:sz w:val="28"/>
          <w:szCs w:val="28"/>
        </w:rPr>
        <w:t>форму сбора контекстных данных для проведения мониторинга качества подготовки обучающихся</w:t>
      </w:r>
      <w:r w:rsidR="00786C4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7E610FD" w14:textId="7FDEDC8F" w:rsidR="00C95BA7" w:rsidRPr="00FB17FC" w:rsidRDefault="00C95BA7" w:rsidP="00C95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18) </w:t>
      </w:r>
      <w:r w:rsidR="00786C4D" w:rsidRPr="00FB17FC"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анализ обеспечения объективности проведения и объективности оценивания результатов ВПР в ОО по формам согласно приложениям 4, 5 к настоящему порядку по окончании проведения всех проверочных работ</w:t>
      </w:r>
      <w:r w:rsidR="00786C4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026BF22" w14:textId="7A2FCC97" w:rsidR="00C95BA7" w:rsidRPr="00FB17FC" w:rsidRDefault="00C95BA7" w:rsidP="00C95B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19) </w:t>
      </w:r>
      <w:r w:rsidR="00786C4D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обеспечивает </w:t>
      </w: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хранение работ обучающихся до конца календарного года.</w:t>
      </w:r>
    </w:p>
    <w:p w14:paraId="797F53B0" w14:textId="77777777" w:rsidR="00F35002" w:rsidRPr="00FB17FC" w:rsidRDefault="003E0441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40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. Организатор в аудитории:</w:t>
      </w:r>
    </w:p>
    <w:p w14:paraId="24BA8D10" w14:textId="5674BDC7" w:rsidR="00F35002" w:rsidRPr="00FB17FC" w:rsidRDefault="00F35002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1) </w:t>
      </w:r>
      <w:r w:rsidR="00786C4D" w:rsidRPr="00FB17FC">
        <w:rPr>
          <w:rFonts w:ascii="Times New Roman" w:eastAsia="Calibri" w:hAnsi="Times New Roman" w:cs="Times New Roman"/>
          <w:sz w:val="28"/>
          <w:szCs w:val="28"/>
        </w:rPr>
        <w:t xml:space="preserve">организатором </w:t>
      </w:r>
      <w:r w:rsidRPr="00FB17FC">
        <w:rPr>
          <w:rFonts w:ascii="Times New Roman" w:eastAsia="Calibri" w:hAnsi="Times New Roman" w:cs="Times New Roman"/>
          <w:sz w:val="28"/>
          <w:szCs w:val="28"/>
        </w:rPr>
        <w:t>в аудитории рекомендуется назначить учителя, не работающего в данном классе и не являющегося учителем по предмету, по которому проводится проверочная работа. Количество организаторов в аудитории в ОО определяется по количеству аудиторий, в которых проводятся проверочные работы</w:t>
      </w:r>
      <w:r w:rsidR="00786C4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3C257AF" w14:textId="759DAA05" w:rsidR="00F35002" w:rsidRPr="00FB17FC" w:rsidRDefault="00F35002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2) </w:t>
      </w:r>
      <w:r w:rsidR="00786C4D" w:rsidRPr="00FB17FC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Pr="00FB17FC">
        <w:rPr>
          <w:rFonts w:ascii="Times New Roman" w:eastAsia="Calibri" w:hAnsi="Times New Roman" w:cs="Times New Roman"/>
          <w:sz w:val="28"/>
          <w:szCs w:val="28"/>
        </w:rPr>
        <w:t>проведении ВПР в традиционной форме</w:t>
      </w:r>
      <w:r w:rsidR="00CA3B82" w:rsidRPr="00FB17FC">
        <w:rPr>
          <w:rFonts w:ascii="Times New Roman" w:eastAsia="Calibri" w:hAnsi="Times New Roman" w:cs="Times New Roman"/>
          <w:sz w:val="28"/>
          <w:szCs w:val="28"/>
        </w:rPr>
        <w:t xml:space="preserve"> организатор в аудитории</w:t>
      </w:r>
      <w:r w:rsidRPr="00FB17F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1AAA93E" w14:textId="28D2F7D8" w:rsidR="00F35002" w:rsidRPr="00FB17FC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получает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 xml:space="preserve">от ответственного организатора </w:t>
      </w:r>
      <w:r w:rsidR="00CA3B82" w:rsidRPr="00FB17FC">
        <w:rPr>
          <w:rFonts w:ascii="Times New Roman" w:eastAsia="Calibri" w:hAnsi="Times New Roman" w:cs="Times New Roman"/>
          <w:sz w:val="28"/>
          <w:szCs w:val="28"/>
        </w:rPr>
        <w:t xml:space="preserve">ОО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коды и варианты (первый и второй) проверочных работ.</w:t>
      </w:r>
    </w:p>
    <w:p w14:paraId="3B2B931B" w14:textId="77777777" w:rsidR="00F35002" w:rsidRPr="00FB17FC" w:rsidRDefault="00F35002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Если коды не выданы участникам заранее, раздает коды в соответствии со списком, полученным от ответственного организатора.</w:t>
      </w:r>
    </w:p>
    <w:p w14:paraId="11B735B9" w14:textId="77777777" w:rsidR="00F35002" w:rsidRPr="00FB17FC" w:rsidRDefault="00F35002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lastRenderedPageBreak/>
        <w:t>Раздает 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</w:t>
      </w:r>
    </w:p>
    <w:p w14:paraId="3C94B58D" w14:textId="64AD5B1D" w:rsidR="00F35002" w:rsidRPr="00FB17FC" w:rsidRDefault="00F35002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Работа может выполняться ручками (синей или черной), которые обычно используются обучающимися на уроках</w:t>
      </w:r>
      <w:r w:rsidR="00786C4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005B6AB" w14:textId="5141E9C1" w:rsidR="00F35002" w:rsidRPr="00FB17FC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проводит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инструктаж (не более 5 мин.) (текст размещен в инструктивных материалах)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63D8CCB" w14:textId="7C2124A0" w:rsidR="00F35002" w:rsidRPr="00FB17FC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проверяет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, чтобы каждый участник записал выданный ему код в специально отведенное поле в верхней правой части каждого листа с заданиями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24F3D4F" w14:textId="3C57B432" w:rsidR="00F35002" w:rsidRPr="00FB17FC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процессе проведения работы заполняет бумажный протокол, в котором фиксирует код участника, который он записал в работе, в таблице рядом с ФИО участника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4EFD951" w14:textId="14655A29" w:rsidR="00F35002" w:rsidRPr="00FB17FC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окончании проведения проверочной работы собирает работы участников и передает их ответственному организатору ОО.</w:t>
      </w:r>
    </w:p>
    <w:p w14:paraId="5070B531" w14:textId="0953BE35" w:rsidR="00F35002" w:rsidRPr="00FB17FC" w:rsidRDefault="00F35002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3) </w:t>
      </w:r>
      <w:r w:rsidR="00786C4D" w:rsidRPr="00FB17FC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Pr="00FB17FC">
        <w:rPr>
          <w:rFonts w:ascii="Times New Roman" w:eastAsia="Calibri" w:hAnsi="Times New Roman" w:cs="Times New Roman"/>
          <w:sz w:val="28"/>
          <w:szCs w:val="28"/>
        </w:rPr>
        <w:t>проведении ВПР в компьютерной форме:</w:t>
      </w:r>
    </w:p>
    <w:p w14:paraId="0EE3FE8F" w14:textId="56D16293" w:rsidR="00F35002" w:rsidRPr="00FB17FC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перед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https://edutest.obrnadzor.gov.ru/login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BA95AB0" w14:textId="04A52BA5" w:rsidR="00F35002" w:rsidRPr="00FB17FC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получает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от ответственного организатора ОО бумажные протоколы проведения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B08E842" w14:textId="49D7FD63" w:rsidR="00F35002" w:rsidRPr="00FB17FC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рассаживает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участников за рабочие места и раздает логины и пароли для проведения проверочной работы. Помогает участникам, у которых возникло затруднение при вводе логина и пароля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FC2E90A" w14:textId="2E19D5EE" w:rsidR="00F35002" w:rsidRPr="00FB17FC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проводит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инструктаж (не более 5 мин.) (текст размещен в инструктивных материалах)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3732643" w14:textId="1E1ABF31" w:rsidR="00F35002" w:rsidRPr="00FB17FC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процессе проведения проверочной работы заполняет бумажный протокол проведения, в котором фиксирует ФИО, порядковый номер класса и код участника в таблице рядом с логином участника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38F951C" w14:textId="12567DDA" w:rsidR="00F35002" w:rsidRPr="00FB17FC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каждые 10 минут проведения проверочной работы проводит рекомендуемый комплекс упражнений гимнастики глаз (в течение 5 мин.). Комплекс упражнений необходимо заранее скачать в ЛК ФИС ОКО (https://lk-fisoko.obrnadzor.gov.ru)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6581291" w14:textId="7FADED2F" w:rsidR="00F35002" w:rsidRPr="00FB17FC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окончании проверочной работы проверяет, чтобы каждый участник корректно завершил работу и нажал кнопку «Подтвердить ответ и завершить работу», фиксирует это в бумажном протоколе проведения. Участники, не завершившие работу нажатием на данную кнопку, не получат результаты в разделе «Аналитика»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BCCEB69" w14:textId="78BB7E68" w:rsidR="00F35002" w:rsidRPr="00FB17FC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организатору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в аудитории запрещается пользоваться мобильным телефоном, покидать аудиторию и заниматься посторонними делами: читать, работать на компьютере, разговаривать на посторонние темы и т.п.</w:t>
      </w:r>
    </w:p>
    <w:p w14:paraId="7F7017D2" w14:textId="77777777" w:rsidR="00F35002" w:rsidRPr="00FB17FC" w:rsidRDefault="00F35002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4</w:t>
      </w:r>
      <w:r w:rsidR="003E0441" w:rsidRPr="00FB17FC">
        <w:rPr>
          <w:rFonts w:ascii="Times New Roman" w:eastAsia="Calibri" w:hAnsi="Times New Roman" w:cs="Times New Roman"/>
          <w:sz w:val="28"/>
          <w:szCs w:val="28"/>
        </w:rPr>
        <w:t>1</w:t>
      </w:r>
      <w:r w:rsidRPr="00FB17FC">
        <w:rPr>
          <w:rFonts w:ascii="Times New Roman" w:eastAsia="Calibri" w:hAnsi="Times New Roman" w:cs="Times New Roman"/>
          <w:sz w:val="28"/>
          <w:szCs w:val="28"/>
        </w:rPr>
        <w:t>. Эксперт:</w:t>
      </w:r>
    </w:p>
    <w:p w14:paraId="0A4EDD16" w14:textId="1CA07C4D" w:rsidR="00F35002" w:rsidRPr="00FB17FC" w:rsidRDefault="00F22599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1) </w:t>
      </w:r>
      <w:r w:rsidR="00786C4D" w:rsidRPr="00FB17FC">
        <w:rPr>
          <w:rFonts w:ascii="Times New Roman" w:eastAsia="Calibri" w:hAnsi="Times New Roman" w:cs="Times New Roman"/>
          <w:sz w:val="28"/>
          <w:szCs w:val="28"/>
        </w:rPr>
        <w:t xml:space="preserve">список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экспертов по проверке работ формирует ОО из числа педагогических работников, работающих в ОО и обладающих навыками оценки образовательных достижений обучающихся</w:t>
      </w:r>
      <w:r w:rsidR="00786C4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E8449F8" w14:textId="6B171F01" w:rsidR="00F35002" w:rsidRPr="00FB17FC" w:rsidRDefault="00F22599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lastRenderedPageBreak/>
        <w:t>2) </w:t>
      </w:r>
      <w:r w:rsidR="00786C4D" w:rsidRPr="00FB17FC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проверки работ с контролем объективности результатов в качестве независимых экспертов должны быть привлечены педагогические работники, не работающие в ОО, в которой проводятся проверочные работы с контролем объективности результатов</w:t>
      </w:r>
      <w:r w:rsidR="00786C4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1672AF" w14:textId="25C688FB" w:rsidR="00F35002" w:rsidRPr="00FB17FC" w:rsidRDefault="00F35002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Опыт преподавания соответствующего предмета у независимых экспертов, участвующих в проверке работ с контролем объективности результатов, должен составлять не менее трех лет. Независимые эксперты определяются </w:t>
      </w:r>
      <w:r w:rsidR="006C5F5C" w:rsidRPr="00FB17FC">
        <w:rPr>
          <w:rFonts w:ascii="Times New Roman" w:eastAsia="Calibri" w:hAnsi="Times New Roman" w:cs="Times New Roman"/>
          <w:sz w:val="28"/>
          <w:szCs w:val="28"/>
        </w:rPr>
        <w:t>Министерством</w:t>
      </w:r>
      <w:r w:rsidR="00786C4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C3A50E7" w14:textId="3BC7C90B" w:rsidR="00F35002" w:rsidRPr="00FB17FC" w:rsidRDefault="00F22599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3) </w:t>
      </w:r>
      <w:r w:rsidR="00786C4D" w:rsidRPr="00FB17FC">
        <w:rPr>
          <w:rFonts w:ascii="Times New Roman" w:eastAsia="Calibri" w:hAnsi="Times New Roman" w:cs="Times New Roman"/>
          <w:sz w:val="28"/>
          <w:szCs w:val="28"/>
        </w:rPr>
        <w:t xml:space="preserve">эксперт </w:t>
      </w: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оценивает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работы в соответствии с полученными критериями оценивания</w:t>
      </w:r>
      <w:r w:rsidR="00786C4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43EAA01" w14:textId="57EB09B3" w:rsidR="00F35002" w:rsidRPr="00FB17FC" w:rsidRDefault="00F22599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4) </w:t>
      </w:r>
      <w:r w:rsidR="00786C4D" w:rsidRPr="00FB17FC">
        <w:rPr>
          <w:rFonts w:ascii="Times New Roman" w:eastAsia="Calibri" w:hAnsi="Times New Roman" w:cs="Times New Roman"/>
          <w:sz w:val="28"/>
          <w:szCs w:val="28"/>
        </w:rPr>
        <w:t xml:space="preserve">вписывает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баллы за каждое задание в специальное квадратное поле с пунктирной границей слева от соответствующего задания:</w:t>
      </w:r>
    </w:p>
    <w:p w14:paraId="430C940C" w14:textId="77D77055" w:rsidR="00F35002" w:rsidRPr="00FB17FC" w:rsidRDefault="00F35002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отсутствуют);</w:t>
      </w:r>
    </w:p>
    <w:p w14:paraId="5498663A" w14:textId="1B28EE28" w:rsidR="00F35002" w:rsidRPr="00FB17FC" w:rsidRDefault="00F35002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«н/п» («тема не пройдена»)</w:t>
      </w:r>
      <w:r w:rsidR="00786C4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5969F0D" w14:textId="559DD511" w:rsidR="00F35002" w:rsidRPr="00FB17FC" w:rsidRDefault="00F22599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5) </w:t>
      </w:r>
      <w:r w:rsidR="00786C4D" w:rsidRPr="00FB17FC">
        <w:rPr>
          <w:rFonts w:ascii="Times New Roman" w:eastAsia="Calibri" w:hAnsi="Times New Roman" w:cs="Times New Roman"/>
          <w:sz w:val="28"/>
          <w:szCs w:val="28"/>
        </w:rPr>
        <w:t xml:space="preserve">после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проверки каждой работы необходимо внести баллы в таблицу на титульном листе работы «Таблица для внесения баллов участника» для внесения баллов за каждое задание</w:t>
      </w:r>
      <w:r w:rsidR="00786C4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E60A9B7" w14:textId="50299744" w:rsidR="00F35002" w:rsidRPr="00FB17FC" w:rsidRDefault="00F22599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6) </w:t>
      </w:r>
      <w:r w:rsidR="00786C4D" w:rsidRPr="00FB17F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002" w:rsidRPr="00FB17FC">
        <w:rPr>
          <w:rFonts w:ascii="Times New Roman" w:eastAsia="Calibri" w:hAnsi="Times New Roman" w:cs="Times New Roman"/>
          <w:sz w:val="28"/>
          <w:szCs w:val="28"/>
        </w:rPr>
        <w:t>случае принятия решения ОО о проведении проверочных работ в компьютерной форме экспертам для проверки заданий предоставляется доступ к системе удаленной проверки заданий «Эксперт». Проверку заданий необходимо завершить в сроки, указанные в плане-графике проведения ВПР. Если по каким-то причинам эксперт не укладывается в указанные сроки, он должен своевременно сообщить об этом ответственному организатору</w:t>
      </w:r>
      <w:r w:rsidR="00786C4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5B8BD9" w14:textId="77777777" w:rsidR="00F22599" w:rsidRPr="00FB17FC" w:rsidRDefault="00F22599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4</w:t>
      </w:r>
      <w:r w:rsidR="003E0441" w:rsidRPr="00FB17FC">
        <w:rPr>
          <w:rFonts w:ascii="Times New Roman" w:eastAsia="Calibri" w:hAnsi="Times New Roman" w:cs="Times New Roman"/>
          <w:sz w:val="28"/>
          <w:szCs w:val="28"/>
        </w:rPr>
        <w:t>2</w:t>
      </w:r>
      <w:r w:rsidRPr="00FB17FC">
        <w:rPr>
          <w:rFonts w:ascii="Times New Roman" w:eastAsia="Calibri" w:hAnsi="Times New Roman" w:cs="Times New Roman"/>
          <w:sz w:val="28"/>
          <w:szCs w:val="28"/>
        </w:rPr>
        <w:t>. Независимый наблюдатель (при проведении проверочных работ с контролем объективности результатов):</w:t>
      </w:r>
    </w:p>
    <w:p w14:paraId="4C10F0C7" w14:textId="5F48DFF1" w:rsidR="00F22599" w:rsidRPr="00FB17FC" w:rsidRDefault="00F22599" w:rsidP="00F225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1) </w:t>
      </w:r>
      <w:r w:rsidR="00786C4D" w:rsidRPr="00FB17FC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Pr="00FB17FC">
        <w:rPr>
          <w:rFonts w:ascii="Times New Roman" w:eastAsia="Calibri" w:hAnsi="Times New Roman" w:cs="Times New Roman"/>
          <w:sz w:val="28"/>
          <w:szCs w:val="28"/>
        </w:rPr>
        <w:t>проведении ВПР с контролем объективности результатов по учебным предметам «Русский язык», «Математика» в 4-6 классах и единой проверочной работы по социально-гуманитарным предметам в 11 классах Министерство должно обеспечить присутствие независимых наблюдателей (по одному на каждую аудиторию)</w:t>
      </w:r>
      <w:r w:rsidR="00786C4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0F1E02E" w14:textId="4235344A" w:rsidR="00F22599" w:rsidRPr="00FB17FC" w:rsidRDefault="00F22599" w:rsidP="00F225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2) </w:t>
      </w:r>
      <w:r w:rsidR="00786C4D" w:rsidRPr="00FB17FC">
        <w:rPr>
          <w:rFonts w:ascii="Times New Roman" w:eastAsia="Calibri" w:hAnsi="Times New Roman" w:cs="Times New Roman"/>
          <w:sz w:val="28"/>
          <w:szCs w:val="28"/>
        </w:rPr>
        <w:t xml:space="preserve">независимый </w:t>
      </w:r>
      <w:r w:rsidRPr="00FB17FC">
        <w:rPr>
          <w:rFonts w:ascii="Times New Roman" w:eastAsia="Calibri" w:hAnsi="Times New Roman" w:cs="Times New Roman"/>
          <w:sz w:val="28"/>
          <w:szCs w:val="28"/>
        </w:rPr>
        <w:t>наблюдатель обеспечивает контроль объективности проведения ВПР путем присутствия в аудитории, в которой проводится проверочная работа с контролем объективности результатов</w:t>
      </w:r>
      <w:r w:rsidR="00786C4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A320F0B" w14:textId="7EA889F5" w:rsidR="00F35002" w:rsidRPr="00FB17FC" w:rsidRDefault="00F22599" w:rsidP="00F225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3) </w:t>
      </w:r>
      <w:r w:rsidR="00786C4D" w:rsidRPr="00FB17FC">
        <w:rPr>
          <w:rFonts w:ascii="Times New Roman" w:eastAsia="Calibri" w:hAnsi="Times New Roman" w:cs="Times New Roman"/>
          <w:sz w:val="28"/>
          <w:szCs w:val="28"/>
        </w:rPr>
        <w:t xml:space="preserve">независимый </w:t>
      </w:r>
      <w:r w:rsidRPr="00FB17FC">
        <w:rPr>
          <w:rFonts w:ascii="Times New Roman" w:eastAsia="Calibri" w:hAnsi="Times New Roman" w:cs="Times New Roman"/>
          <w:sz w:val="28"/>
          <w:szCs w:val="28"/>
        </w:rPr>
        <w:t>наблюдатель следит за соблюдением процедуры проведения ВПР в аудитории.</w:t>
      </w:r>
    </w:p>
    <w:p w14:paraId="0D77D3AB" w14:textId="77777777" w:rsidR="00C95BA7" w:rsidRPr="00FB17FC" w:rsidRDefault="00C95BA7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882262" w14:textId="77777777" w:rsidR="00547CEB" w:rsidRPr="00FB17FC" w:rsidRDefault="00547CEB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</w:t>
      </w:r>
      <w:r w:rsidRPr="00FB17FC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</w:p>
    <w:p w14:paraId="219BD56E" w14:textId="77777777" w:rsidR="00547CEB" w:rsidRPr="00FB17FC" w:rsidRDefault="00547CEB" w:rsidP="00704F56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Проверка ВПР </w:t>
      </w:r>
    </w:p>
    <w:p w14:paraId="2904340B" w14:textId="77777777" w:rsidR="00547CEB" w:rsidRPr="00FB17FC" w:rsidRDefault="00C95BA7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43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Проверка работ проводится по стандартизированным критериям не позднее сроков, установленных Рособрнадзором.</w:t>
      </w:r>
    </w:p>
    <w:p w14:paraId="214D5F0B" w14:textId="77777777" w:rsidR="00547CEB" w:rsidRPr="00FB17FC" w:rsidRDefault="00C95BA7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44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Проверка работ может осуществляться на базе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организации с предварительным коллегиальным обсуждением критериев оценивания. </w:t>
      </w:r>
    </w:p>
    <w:p w14:paraId="3043E2B1" w14:textId="77777777" w:rsidR="00547CEB" w:rsidRPr="00FB17FC" w:rsidRDefault="00C95BA7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45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В состав школьной комиссии входят представители администрации ОО, учителя, имеющие опыт преподавания по соответствующему учебному предмету не менее 3 лет (по возможности). Во избежание конфликта интересов не рекомендуется привлекать к проверке учителя, преподающего предмет в классе, где проходит ВПР.</w:t>
      </w:r>
    </w:p>
    <w:p w14:paraId="375C74E5" w14:textId="77777777" w:rsidR="00547CEB" w:rsidRPr="00FB17FC" w:rsidRDefault="00C95BA7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46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В целях повышения объективности результатов для проверки ВПР могут быть созданы муниципальные и/или региональные предметные комиссии.</w:t>
      </w:r>
    </w:p>
    <w:p w14:paraId="70FD51CD" w14:textId="77777777" w:rsidR="00547CEB" w:rsidRPr="00FB17FC" w:rsidRDefault="00547CEB" w:rsidP="00704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3812CB" w14:textId="77777777" w:rsidR="00547CEB" w:rsidRPr="00FB17FC" w:rsidRDefault="00547CEB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Раздел VI</w:t>
      </w:r>
    </w:p>
    <w:p w14:paraId="1F35D030" w14:textId="77777777" w:rsidR="00547CEB" w:rsidRPr="00FB17FC" w:rsidRDefault="00547CEB" w:rsidP="00704F56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объективности результатов ВПР </w:t>
      </w:r>
    </w:p>
    <w:p w14:paraId="527396C6" w14:textId="77777777" w:rsidR="00547CEB" w:rsidRPr="00FB17FC" w:rsidRDefault="006A1FAE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47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. В целях обеспечения объективности результатов ВПР:</w:t>
      </w:r>
    </w:p>
    <w:p w14:paraId="376BFB3A" w14:textId="77777777" w:rsidR="00547CEB" w:rsidRPr="00FB17FC" w:rsidRDefault="006A1FAE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проводится обучение педагогических и руководящих работников по вопросам объективности оценочных процедур посредством проведения региональных/муниципальных семинаров, совещаний, вебинаров;</w:t>
      </w:r>
    </w:p>
    <w:p w14:paraId="4491BCFB" w14:textId="77777777" w:rsidR="00547CEB" w:rsidRPr="00FB17FC" w:rsidRDefault="006A1FAE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по инициативе Министерства может быть организована проверка/перепроверка работ ВПР с привлечением региональных экспертных комиссий.</w:t>
      </w:r>
    </w:p>
    <w:p w14:paraId="260BCC04" w14:textId="77777777" w:rsidR="00547CEB" w:rsidRPr="00FB17FC" w:rsidRDefault="006A1FAE" w:rsidP="00547C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48</w:t>
      </w:r>
      <w:r w:rsidR="00547CEB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. Задачами перепроверки являются:</w:t>
      </w:r>
    </w:p>
    <w:p w14:paraId="2D9E7F55" w14:textId="77777777" w:rsidR="00547CEB" w:rsidRPr="00FB17FC" w:rsidRDefault="006A1FAE" w:rsidP="00547CEB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1) </w:t>
      </w:r>
      <w:r w:rsidR="00547CEB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выявление фактов наличия необъективного оценивания ответов участников ВПР; </w:t>
      </w:r>
    </w:p>
    <w:p w14:paraId="3487BD77" w14:textId="77777777" w:rsidR="00547CEB" w:rsidRPr="00FB17FC" w:rsidRDefault="006A1FAE" w:rsidP="00547CEB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2) </w:t>
      </w:r>
      <w:r w:rsidR="00547CEB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выяснение причин необъективного оценивания ответов участников ВПР; </w:t>
      </w:r>
    </w:p>
    <w:p w14:paraId="567C530C" w14:textId="77777777" w:rsidR="00547CEB" w:rsidRPr="00FB17FC" w:rsidRDefault="006A1FAE" w:rsidP="00547CEB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3) </w:t>
      </w:r>
      <w:r w:rsidR="00547CEB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выработка мер, способствующих устранению необъективного оценивания ответов участников ВПР;</w:t>
      </w:r>
    </w:p>
    <w:p w14:paraId="7A8AE4DF" w14:textId="77777777" w:rsidR="00547CEB" w:rsidRPr="00FB17FC" w:rsidRDefault="006A1FAE" w:rsidP="00547CEB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4) </w:t>
      </w:r>
      <w:r w:rsidR="00547CEB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принятие управленческих решений в случаях выявления фактов умышленного искажения результатов ВПР с последующим анализом эффективности принятых мер. </w:t>
      </w:r>
    </w:p>
    <w:p w14:paraId="3D7B4655" w14:textId="77777777" w:rsidR="00547CEB" w:rsidRPr="00FB17FC" w:rsidRDefault="006A1FAE" w:rsidP="00547C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49</w:t>
      </w:r>
      <w:r w:rsidR="00547CEB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 Ответственный организатор ОО</w:t>
      </w:r>
      <w:r w:rsidR="00547CEB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запросу 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</w:t>
      </w:r>
      <w:r w:rsidR="00547CEB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при осуществлении перепроверки:</w:t>
      </w:r>
    </w:p>
    <w:p w14:paraId="3D460684" w14:textId="77777777" w:rsidR="00547CEB" w:rsidRPr="00FB17FC" w:rsidRDefault="006A1FAE" w:rsidP="00547C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1) </w:t>
      </w:r>
      <w:r w:rsidR="00547CEB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сканирует работы участников ВПР и критерии оценивания к каждому варианту работы;</w:t>
      </w:r>
    </w:p>
    <w:p w14:paraId="4274D569" w14:textId="77777777" w:rsidR="00547CEB" w:rsidRPr="00FB17FC" w:rsidRDefault="006A1FAE" w:rsidP="00547C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2) </w:t>
      </w:r>
      <w:r w:rsidR="00547CEB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направляет сканированные образцы и электронный протокол с результатами проверки в формате Excel в ГБУ ТО ЦОКО;</w:t>
      </w:r>
    </w:p>
    <w:p w14:paraId="172C06B9" w14:textId="77777777" w:rsidR="00547CEB" w:rsidRPr="00FB17FC" w:rsidRDefault="00547CEB" w:rsidP="00547C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Отправка сканированных работ и электронного протокола на перепроверку сопровождается письмом на официальном бланке ОО с подписью директора школы и печатью.</w:t>
      </w:r>
    </w:p>
    <w:p w14:paraId="0F0A9810" w14:textId="0D9AACA4" w:rsidR="00547CEB" w:rsidRPr="00FB17FC" w:rsidRDefault="00547CEB" w:rsidP="00547C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Результаты региональной перепроверки работ участников ВПР представляются в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</w:t>
      </w: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с последующей передачей муниципальн</w:t>
      </w:r>
      <w:r w:rsidR="003208FD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ым</w:t>
      </w: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208FD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координатам </w:t>
      </w: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 </w:t>
      </w:r>
      <w:r w:rsidR="003208FD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ответственным организаторам ОО</w:t>
      </w: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14:paraId="247861C6" w14:textId="77777777" w:rsidR="00547CEB" w:rsidRPr="00FB17FC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Проверка/п</w:t>
      </w: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ерепроверка ВПР на муниципальном уровне организуется в порядке, установленном МОУО, с последующим представлением отчета региональному координатору.</w:t>
      </w:r>
    </w:p>
    <w:p w14:paraId="394BB91B" w14:textId="77777777" w:rsidR="00547CEB" w:rsidRPr="00FB17FC" w:rsidRDefault="00547CEB" w:rsidP="00547C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90901EC" w14:textId="77777777" w:rsidR="00547CEB" w:rsidRPr="00FB17FC" w:rsidRDefault="00547CEB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Раздел VII</w:t>
      </w:r>
    </w:p>
    <w:p w14:paraId="599B8EA7" w14:textId="77777777" w:rsidR="00547CEB" w:rsidRPr="00FB17FC" w:rsidRDefault="00547CEB" w:rsidP="00704F56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Использование результатов ВПР</w:t>
      </w:r>
    </w:p>
    <w:p w14:paraId="3E9F0DEE" w14:textId="77777777" w:rsidR="00547CEB" w:rsidRPr="00FB17FC" w:rsidRDefault="006A1FAE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50</w:t>
      </w:r>
      <w:r w:rsidR="00547CEB" w:rsidRPr="00FB17FC">
        <w:rPr>
          <w:rFonts w:ascii="Times New Roman" w:eastAsia="Times New Roman" w:hAnsi="Times New Roman" w:cs="Times New Roman"/>
          <w:sz w:val="28"/>
          <w:szCs w:val="28"/>
        </w:rPr>
        <w:t>. По итогам проведения ВПР:</w:t>
      </w:r>
    </w:p>
    <w:p w14:paraId="76E63A73" w14:textId="77777777" w:rsidR="00547CEB" w:rsidRPr="00FB17FC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6A1FAE" w:rsidRPr="00FB17FC">
        <w:rPr>
          <w:rFonts w:ascii="Times New Roman" w:eastAsia="Times New Roman" w:hAnsi="Times New Roman" w:cs="Times New Roman"/>
          <w:sz w:val="28"/>
          <w:szCs w:val="28"/>
        </w:rPr>
        <w:t>Ответственный организатор ОО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95D498E" w14:textId="77777777" w:rsidR="00547CEB" w:rsidRPr="00786C4D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C4D">
        <w:rPr>
          <w:rFonts w:ascii="Times New Roman" w:eastAsia="Times New Roman" w:hAnsi="Times New Roman" w:cs="Times New Roman"/>
          <w:sz w:val="28"/>
          <w:szCs w:val="28"/>
        </w:rPr>
        <w:t>скачивает сводные статистические отчеты по проведению работы ОО в личном кабинете ФИС ОКО (раздел «Аналитика»);</w:t>
      </w:r>
    </w:p>
    <w:p w14:paraId="0ADBCF7D" w14:textId="77777777" w:rsidR="00547CEB" w:rsidRPr="00786C4D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C4D">
        <w:rPr>
          <w:rFonts w:ascii="Times New Roman" w:eastAsia="Times New Roman" w:hAnsi="Times New Roman" w:cs="Times New Roman"/>
          <w:sz w:val="28"/>
          <w:szCs w:val="28"/>
        </w:rPr>
        <w:t>с помощью бумажного протокола устанавливает соответствие между данными участников и их результатами;</w:t>
      </w:r>
    </w:p>
    <w:p w14:paraId="2DB3AE7A" w14:textId="77777777" w:rsidR="00547CEB" w:rsidRPr="00786C4D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C4D">
        <w:rPr>
          <w:rFonts w:ascii="Times New Roman" w:eastAsia="Times New Roman" w:hAnsi="Times New Roman" w:cs="Times New Roman"/>
          <w:sz w:val="28"/>
          <w:szCs w:val="28"/>
        </w:rPr>
        <w:t>проводит детальный анализ результатов ВПР по соответствующим показателям, в том числе анализ контекстных данных;</w:t>
      </w:r>
    </w:p>
    <w:p w14:paraId="61393D69" w14:textId="77777777" w:rsidR="00547CEB" w:rsidRPr="00786C4D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C4D">
        <w:rPr>
          <w:rFonts w:ascii="Times New Roman" w:eastAsia="Times New Roman" w:hAnsi="Times New Roman" w:cs="Times New Roman"/>
          <w:sz w:val="28"/>
          <w:szCs w:val="28"/>
        </w:rPr>
        <w:t>организует работу по ознакомлению педагогов, обучающихся и их родителей (законных представителей) с результатами ВПР.</w:t>
      </w:r>
    </w:p>
    <w:p w14:paraId="6BF5BCBC" w14:textId="77777777" w:rsidR="00547CEB" w:rsidRPr="00FB17FC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2) Муниципальный координатор:</w:t>
      </w:r>
    </w:p>
    <w:p w14:paraId="4D565F19" w14:textId="77777777" w:rsidR="00547CEB" w:rsidRPr="00FB17FC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скачивает сводные статистические отчеты по проведению работы ОО муниципалитета в личном кабинете ФИС ОКО (раздел «Аналитика»);</w:t>
      </w:r>
    </w:p>
    <w:p w14:paraId="058B2404" w14:textId="77777777" w:rsidR="00547CEB" w:rsidRPr="00FB17FC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проводит анализ результатов ВПР по показателям, в том числе кластерный анализ; </w:t>
      </w:r>
    </w:p>
    <w:p w14:paraId="45F17070" w14:textId="77777777" w:rsidR="00547CEB" w:rsidRPr="00FB17FC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проводит муниципальные семинары, совещания с руководителями ОО и педагогическими работниками по вопросам анализа, интерпретации и использования результатов оценочных процедур.</w:t>
      </w:r>
    </w:p>
    <w:p w14:paraId="5A73615C" w14:textId="77777777" w:rsidR="00547CEB" w:rsidRPr="00FB17FC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3) Региональный координатор:</w:t>
      </w:r>
    </w:p>
    <w:p w14:paraId="176AFD1C" w14:textId="77777777" w:rsidR="00547CEB" w:rsidRPr="00FB17FC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скачивает сводные статистические отчеты по проведению работы ОО региона в личном кабинете ФИС ОКО (раздел «Аналитика»);</w:t>
      </w:r>
    </w:p>
    <w:p w14:paraId="7E7CEA38" w14:textId="77777777" w:rsidR="00547CEB" w:rsidRPr="00FB17FC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проводит анализ результатов ВПР по показателям:</w:t>
      </w:r>
    </w:p>
    <w:p w14:paraId="19325863" w14:textId="77777777" w:rsidR="00547CEB" w:rsidRPr="00786C4D" w:rsidRDefault="00547CEB" w:rsidP="00786C4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C4D">
        <w:rPr>
          <w:rFonts w:ascii="Times New Roman" w:eastAsia="Times New Roman" w:hAnsi="Times New Roman" w:cs="Times New Roman"/>
          <w:sz w:val="28"/>
          <w:szCs w:val="28"/>
        </w:rPr>
        <w:t>доля достигших/не достигших базового уровня подготовки;</w:t>
      </w:r>
    </w:p>
    <w:p w14:paraId="3B759320" w14:textId="77777777" w:rsidR="00547CEB" w:rsidRPr="00786C4D" w:rsidRDefault="00547CEB" w:rsidP="00786C4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C4D">
        <w:rPr>
          <w:rFonts w:ascii="Times New Roman" w:eastAsia="Times New Roman" w:hAnsi="Times New Roman" w:cs="Times New Roman"/>
          <w:sz w:val="28"/>
          <w:szCs w:val="28"/>
        </w:rPr>
        <w:t>доля обучающихся с «высокими» результатами;</w:t>
      </w:r>
    </w:p>
    <w:p w14:paraId="2899FF34" w14:textId="77777777" w:rsidR="00547CEB" w:rsidRPr="00786C4D" w:rsidRDefault="00547CEB" w:rsidP="00786C4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C4D">
        <w:rPr>
          <w:rFonts w:ascii="Times New Roman" w:eastAsia="Times New Roman" w:hAnsi="Times New Roman" w:cs="Times New Roman"/>
          <w:sz w:val="28"/>
          <w:szCs w:val="28"/>
        </w:rPr>
        <w:t>средний процент выполнения заданий ВПР;</w:t>
      </w:r>
    </w:p>
    <w:p w14:paraId="36E039CB" w14:textId="77777777" w:rsidR="00547CEB" w:rsidRPr="00786C4D" w:rsidRDefault="00547CEB" w:rsidP="00786C4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C4D">
        <w:rPr>
          <w:rFonts w:ascii="Times New Roman" w:eastAsia="Times New Roman" w:hAnsi="Times New Roman" w:cs="Times New Roman"/>
          <w:sz w:val="28"/>
          <w:szCs w:val="28"/>
        </w:rPr>
        <w:t>типичные затруднения в разрезе учебных предметов;</w:t>
      </w:r>
    </w:p>
    <w:p w14:paraId="5315FAA9" w14:textId="03C03330" w:rsidR="00547CEB" w:rsidRPr="00786C4D" w:rsidRDefault="00547CEB" w:rsidP="00786C4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C4D">
        <w:rPr>
          <w:rFonts w:ascii="Times New Roman" w:eastAsia="Times New Roman" w:hAnsi="Times New Roman" w:cs="Times New Roman"/>
          <w:sz w:val="28"/>
          <w:szCs w:val="28"/>
        </w:rPr>
        <w:t>динамика образовательных результатов в разрезе предметов за 3 года (202</w:t>
      </w:r>
      <w:r w:rsidR="00343A9F" w:rsidRPr="00786C4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04F56" w:rsidRPr="00786C4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86C4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43A9F" w:rsidRPr="00786C4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86C4D">
        <w:rPr>
          <w:rFonts w:ascii="Times New Roman" w:eastAsia="Times New Roman" w:hAnsi="Times New Roman" w:cs="Times New Roman"/>
          <w:sz w:val="28"/>
          <w:szCs w:val="28"/>
        </w:rPr>
        <w:t xml:space="preserve"> гг.); </w:t>
      </w:r>
    </w:p>
    <w:p w14:paraId="0D3DFE0A" w14:textId="77777777" w:rsidR="00547CEB" w:rsidRPr="00786C4D" w:rsidRDefault="00547CEB" w:rsidP="00786C4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C4D">
        <w:rPr>
          <w:rFonts w:ascii="Times New Roman" w:eastAsia="Times New Roman" w:hAnsi="Times New Roman" w:cs="Times New Roman"/>
          <w:sz w:val="28"/>
          <w:szCs w:val="28"/>
        </w:rPr>
        <w:t>соответствие отметок ВПР школьным отметкам;</w:t>
      </w:r>
    </w:p>
    <w:p w14:paraId="1E47748A" w14:textId="77777777" w:rsidR="00547CEB" w:rsidRPr="00786C4D" w:rsidRDefault="00547CEB" w:rsidP="00786C4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C4D">
        <w:rPr>
          <w:rFonts w:ascii="Times New Roman" w:eastAsia="Times New Roman" w:hAnsi="Times New Roman" w:cs="Times New Roman"/>
          <w:sz w:val="28"/>
          <w:szCs w:val="28"/>
        </w:rPr>
        <w:t>обеспечение объективности проведения ВПР (присутствие общественных наблюдателей при проведении ВПР и проверке работ; наличие школьных/муниципальных комиссий для проверки работ участников ВПР; учет доли обучающихся, достигших минимального порога с переходом в 1-2 балла; наличие мероприятий в ОО по формированию позитивного отношения к объективной оценке и др.);</w:t>
      </w:r>
    </w:p>
    <w:p w14:paraId="364EA0BC" w14:textId="77777777" w:rsidR="00547CEB" w:rsidRPr="00FB17FC" w:rsidRDefault="00547CEB" w:rsidP="00786C4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анализ по кластерам ОО и др.;</w:t>
      </w:r>
    </w:p>
    <w:p w14:paraId="01791488" w14:textId="77777777" w:rsidR="00547CEB" w:rsidRPr="00FB17FC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представляет в Министерство статистико-аналитический отчет о результатах ВПР;</w:t>
      </w:r>
    </w:p>
    <w:p w14:paraId="1D155CC8" w14:textId="77777777" w:rsidR="00547CEB" w:rsidRPr="00FB17FC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направляет аналитические материалы в Государственное бюджетное образовательное учреждение дополнительного профессионального образования Тверской областной институт усовершенствования учителей, МОУО для оказания методической поддержки, в том числе ОО с низкими результатами;</w:t>
      </w:r>
    </w:p>
    <w:p w14:paraId="5795210C" w14:textId="77777777" w:rsidR="00547CEB" w:rsidRPr="00FB17FC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проводит региональные семинары, совещания (в т.ч. выезды в МОУО) со специалистами МОУО и руководителями ОО по вопросам анализа, интерпретации и использования результатов оценочных процедур.</w:t>
      </w:r>
    </w:p>
    <w:p w14:paraId="0F21BE23" w14:textId="77777777" w:rsidR="00547CEB" w:rsidRPr="00FB17FC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4) Министерство:</w:t>
      </w:r>
    </w:p>
    <w:p w14:paraId="1C880EBF" w14:textId="77777777" w:rsidR="00547CEB" w:rsidRPr="00FB17FC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получает доступ к работам участников ВПР и отчетным формам по итогам проверки; </w:t>
      </w:r>
    </w:p>
    <w:p w14:paraId="2AAA7A8C" w14:textId="77777777" w:rsidR="00547CEB" w:rsidRPr="00FB17FC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проводит анализ объективности проведенной проверки в соответствии с системой оценивания отдельных заданий и проверочных работ в целом;</w:t>
      </w:r>
    </w:p>
    <w:p w14:paraId="692C196F" w14:textId="77777777" w:rsidR="00547CEB" w:rsidRPr="00FB17FC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проводит перепроверку отдельных работ с привлечением специалистов в сфере образования, обладающих необходимыми знаниями для участия в проверке, не являющихся сотрудниками данной организации;</w:t>
      </w:r>
    </w:p>
    <w:p w14:paraId="5BD8A997" w14:textId="77777777" w:rsidR="00547CEB" w:rsidRPr="00FB17FC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в случае выявления фактов умышленного искажения результатов ВПР информирует учредителя в целях принятия при необходимости управленческих решений в отношении должностных лиц;</w:t>
      </w:r>
    </w:p>
    <w:p w14:paraId="21EEDFC6" w14:textId="77777777" w:rsidR="00547CEB" w:rsidRPr="00FB17FC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учитывает результаты ВПР при осуществлении государственного контроля (надзора) в сфере образования.</w:t>
      </w:r>
    </w:p>
    <w:p w14:paraId="640B6134" w14:textId="77777777" w:rsidR="00875721" w:rsidRPr="00FB17FC" w:rsidRDefault="00875721">
      <w:pPr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39D0386" w14:textId="77777777" w:rsidR="003E0441" w:rsidRPr="0036061A" w:rsidRDefault="003E0441" w:rsidP="003E0441">
      <w:pPr>
        <w:pageBreakBefore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BF2C9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F2C95">
        <w:rPr>
          <w:rFonts w:ascii="Times New Roman" w:eastAsia="Times New Roman" w:hAnsi="Times New Roman" w:cs="Times New Roman"/>
          <w:sz w:val="28"/>
          <w:szCs w:val="28"/>
        </w:rPr>
        <w:t xml:space="preserve"> к Порядку организации и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вс</w:t>
      </w:r>
      <w:r w:rsidRPr="00BF2C95">
        <w:rPr>
          <w:rFonts w:ascii="Times New Roman" w:eastAsia="Times New Roman" w:hAnsi="Times New Roman" w:cs="Times New Roman"/>
          <w:sz w:val="28"/>
          <w:szCs w:val="28"/>
        </w:rPr>
        <w:t>ероссийских проверочных работ в 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4-8, 11 классах </w:t>
      </w:r>
      <w:r w:rsidRPr="00BF2C95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организаций, расположенных на территории Тверской области, в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F2C95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14:paraId="599CFA47" w14:textId="77777777" w:rsidR="003E0441" w:rsidRPr="00282871" w:rsidRDefault="003E0441" w:rsidP="003E0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763A6462" w14:textId="77777777" w:rsidR="003E0441" w:rsidRPr="00FB17FC" w:rsidRDefault="00282871" w:rsidP="00282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Продолжительность выполнения работ и формат печати ВПР в 2024 году</w:t>
      </w:r>
    </w:p>
    <w:p w14:paraId="392A07B3" w14:textId="77777777" w:rsidR="00282871" w:rsidRPr="00FB17FC" w:rsidRDefault="00282871" w:rsidP="0028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tbl>
      <w:tblPr>
        <w:tblStyle w:val="af0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3348"/>
        <w:gridCol w:w="1310"/>
        <w:gridCol w:w="2548"/>
        <w:gridCol w:w="2433"/>
      </w:tblGrid>
      <w:tr w:rsidR="00282871" w:rsidRPr="00FB17FC" w14:paraId="3CEE7C31" w14:textId="77777777" w:rsidTr="00666888">
        <w:trPr>
          <w:tblHeader/>
          <w:jc w:val="center"/>
        </w:trPr>
        <w:tc>
          <w:tcPr>
            <w:tcW w:w="3257" w:type="dxa"/>
            <w:vAlign w:val="center"/>
          </w:tcPr>
          <w:p w14:paraId="1C7640DC" w14:textId="77777777" w:rsidR="00282871" w:rsidRPr="00FB17FC" w:rsidRDefault="00282871" w:rsidP="00666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274" w:type="dxa"/>
            <w:vAlign w:val="center"/>
          </w:tcPr>
          <w:p w14:paraId="7FA301CC" w14:textId="77777777" w:rsidR="00282871" w:rsidRPr="00FB17FC" w:rsidRDefault="00282871" w:rsidP="00666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78" w:type="dxa"/>
            <w:vAlign w:val="center"/>
          </w:tcPr>
          <w:p w14:paraId="2B88F30F" w14:textId="77777777" w:rsidR="00282871" w:rsidRPr="00FB17FC" w:rsidRDefault="00282871" w:rsidP="00666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 выполнения работы</w:t>
            </w:r>
          </w:p>
        </w:tc>
        <w:tc>
          <w:tcPr>
            <w:tcW w:w="2366" w:type="dxa"/>
            <w:vAlign w:val="center"/>
          </w:tcPr>
          <w:p w14:paraId="3FE15B58" w14:textId="77777777" w:rsidR="00282871" w:rsidRPr="00FB17FC" w:rsidRDefault="00282871" w:rsidP="00666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Печать вариантов ВПР</w:t>
            </w:r>
          </w:p>
          <w:p w14:paraId="437A1117" w14:textId="77777777" w:rsidR="00282871" w:rsidRPr="00FB17FC" w:rsidRDefault="00282871" w:rsidP="00666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7F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282871" w:rsidRPr="00282871" w14:paraId="4919548D" w14:textId="77777777" w:rsidTr="00666888">
        <w:trPr>
          <w:jc w:val="center"/>
        </w:trPr>
        <w:tc>
          <w:tcPr>
            <w:tcW w:w="3257" w:type="dxa"/>
          </w:tcPr>
          <w:p w14:paraId="241F3FAA" w14:textId="77777777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(1 часть) </w:t>
            </w:r>
          </w:p>
        </w:tc>
        <w:tc>
          <w:tcPr>
            <w:tcW w:w="1274" w:type="dxa"/>
          </w:tcPr>
          <w:p w14:paraId="5DDA2AC2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</w:tcPr>
          <w:p w14:paraId="15A731B1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</w:p>
        </w:tc>
        <w:tc>
          <w:tcPr>
            <w:tcW w:w="2366" w:type="dxa"/>
            <w:vMerge w:val="restart"/>
          </w:tcPr>
          <w:p w14:paraId="4A2A0547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односторонняя</w:t>
            </w:r>
          </w:p>
        </w:tc>
      </w:tr>
      <w:tr w:rsidR="00282871" w:rsidRPr="00282871" w14:paraId="0B335EBE" w14:textId="77777777" w:rsidTr="00666888">
        <w:trPr>
          <w:jc w:val="center"/>
        </w:trPr>
        <w:tc>
          <w:tcPr>
            <w:tcW w:w="3257" w:type="dxa"/>
          </w:tcPr>
          <w:p w14:paraId="6BCD844E" w14:textId="77777777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(2 часть) </w:t>
            </w:r>
          </w:p>
        </w:tc>
        <w:tc>
          <w:tcPr>
            <w:tcW w:w="1274" w:type="dxa"/>
          </w:tcPr>
          <w:p w14:paraId="4659916E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</w:tcPr>
          <w:p w14:paraId="752D14C8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</w:p>
        </w:tc>
        <w:tc>
          <w:tcPr>
            <w:tcW w:w="2366" w:type="dxa"/>
            <w:vMerge/>
          </w:tcPr>
          <w:p w14:paraId="5D83251B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2871" w:rsidRPr="00282871" w14:paraId="057D4E95" w14:textId="77777777" w:rsidTr="00666888">
        <w:trPr>
          <w:jc w:val="center"/>
        </w:trPr>
        <w:tc>
          <w:tcPr>
            <w:tcW w:w="3257" w:type="dxa"/>
          </w:tcPr>
          <w:p w14:paraId="4CC66202" w14:textId="77777777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4" w:type="dxa"/>
          </w:tcPr>
          <w:p w14:paraId="71AACF66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</w:tcPr>
          <w:p w14:paraId="40E372BE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</w:p>
        </w:tc>
        <w:tc>
          <w:tcPr>
            <w:tcW w:w="2366" w:type="dxa"/>
            <w:vMerge w:val="restart"/>
          </w:tcPr>
          <w:p w14:paraId="70B5B212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</w:tc>
      </w:tr>
      <w:tr w:rsidR="00282871" w:rsidRPr="00282871" w14:paraId="636CA252" w14:textId="77777777" w:rsidTr="00666888">
        <w:trPr>
          <w:jc w:val="center"/>
        </w:trPr>
        <w:tc>
          <w:tcPr>
            <w:tcW w:w="3257" w:type="dxa"/>
            <w:tcBorders>
              <w:bottom w:val="single" w:sz="12" w:space="0" w:color="auto"/>
            </w:tcBorders>
          </w:tcPr>
          <w:p w14:paraId="333C6F4A" w14:textId="77777777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14:paraId="30863676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tcBorders>
              <w:bottom w:val="single" w:sz="12" w:space="0" w:color="auto"/>
            </w:tcBorders>
          </w:tcPr>
          <w:p w14:paraId="27E418C5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</w:p>
        </w:tc>
        <w:tc>
          <w:tcPr>
            <w:tcW w:w="2366" w:type="dxa"/>
            <w:vMerge/>
            <w:tcBorders>
              <w:bottom w:val="single" w:sz="12" w:space="0" w:color="auto"/>
            </w:tcBorders>
          </w:tcPr>
          <w:p w14:paraId="7497177A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2871" w:rsidRPr="00282871" w14:paraId="5C5668ED" w14:textId="77777777" w:rsidTr="00666888">
        <w:trPr>
          <w:jc w:val="center"/>
        </w:trPr>
        <w:tc>
          <w:tcPr>
            <w:tcW w:w="3257" w:type="dxa"/>
            <w:tcBorders>
              <w:top w:val="single" w:sz="12" w:space="0" w:color="auto"/>
            </w:tcBorders>
          </w:tcPr>
          <w:p w14:paraId="599C1F7F" w14:textId="77777777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4" w:type="dxa"/>
            <w:tcBorders>
              <w:top w:val="single" w:sz="12" w:space="0" w:color="auto"/>
            </w:tcBorders>
          </w:tcPr>
          <w:p w14:paraId="557120B4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14:paraId="700083DC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</w:p>
        </w:tc>
        <w:tc>
          <w:tcPr>
            <w:tcW w:w="2366" w:type="dxa"/>
            <w:vMerge w:val="restart"/>
            <w:tcBorders>
              <w:top w:val="single" w:sz="12" w:space="0" w:color="auto"/>
            </w:tcBorders>
          </w:tcPr>
          <w:p w14:paraId="5ECF9365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</w:tc>
      </w:tr>
      <w:tr w:rsidR="00282871" w:rsidRPr="00282871" w14:paraId="43E73511" w14:textId="77777777" w:rsidTr="00666888">
        <w:trPr>
          <w:jc w:val="center"/>
        </w:trPr>
        <w:tc>
          <w:tcPr>
            <w:tcW w:w="3257" w:type="dxa"/>
          </w:tcPr>
          <w:p w14:paraId="7A0420C3" w14:textId="77777777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4" w:type="dxa"/>
          </w:tcPr>
          <w:p w14:paraId="0B69E2C9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8" w:type="dxa"/>
          </w:tcPr>
          <w:p w14:paraId="782DFBED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минут</w:t>
            </w:r>
          </w:p>
        </w:tc>
        <w:tc>
          <w:tcPr>
            <w:tcW w:w="2366" w:type="dxa"/>
            <w:vMerge/>
          </w:tcPr>
          <w:p w14:paraId="1726BB2C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2871" w:rsidRPr="00282871" w14:paraId="5ECCEAFB" w14:textId="77777777" w:rsidTr="00666888">
        <w:trPr>
          <w:jc w:val="center"/>
        </w:trPr>
        <w:tc>
          <w:tcPr>
            <w:tcW w:w="3257" w:type="dxa"/>
          </w:tcPr>
          <w:p w14:paraId="17EB9BDA" w14:textId="77777777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1274" w:type="dxa"/>
          </w:tcPr>
          <w:p w14:paraId="44C6C965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8" w:type="dxa"/>
          </w:tcPr>
          <w:p w14:paraId="1929014F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</w:p>
        </w:tc>
        <w:tc>
          <w:tcPr>
            <w:tcW w:w="2366" w:type="dxa"/>
            <w:vMerge/>
          </w:tcPr>
          <w:p w14:paraId="5523F077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2871" w:rsidRPr="00282871" w14:paraId="3C973EF1" w14:textId="77777777" w:rsidTr="00666888">
        <w:trPr>
          <w:jc w:val="center"/>
        </w:trPr>
        <w:tc>
          <w:tcPr>
            <w:tcW w:w="3257" w:type="dxa"/>
            <w:tcBorders>
              <w:bottom w:val="single" w:sz="12" w:space="0" w:color="auto"/>
            </w:tcBorders>
          </w:tcPr>
          <w:p w14:paraId="765F92A5" w14:textId="77777777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14:paraId="4B89C09F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8" w:type="dxa"/>
            <w:tcBorders>
              <w:bottom w:val="single" w:sz="12" w:space="0" w:color="auto"/>
            </w:tcBorders>
          </w:tcPr>
          <w:p w14:paraId="7EAF7730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</w:p>
        </w:tc>
        <w:tc>
          <w:tcPr>
            <w:tcW w:w="2366" w:type="dxa"/>
            <w:vMerge/>
            <w:tcBorders>
              <w:bottom w:val="single" w:sz="12" w:space="0" w:color="auto"/>
            </w:tcBorders>
          </w:tcPr>
          <w:p w14:paraId="2C7C6E11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2871" w:rsidRPr="00282871" w14:paraId="70C9AD02" w14:textId="77777777" w:rsidTr="00666888">
        <w:trPr>
          <w:jc w:val="center"/>
        </w:trPr>
        <w:tc>
          <w:tcPr>
            <w:tcW w:w="3257" w:type="dxa"/>
            <w:tcBorders>
              <w:top w:val="single" w:sz="12" w:space="0" w:color="auto"/>
            </w:tcBorders>
          </w:tcPr>
          <w:p w14:paraId="1156894E" w14:textId="77777777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4" w:type="dxa"/>
            <w:tcBorders>
              <w:top w:val="single" w:sz="12" w:space="0" w:color="auto"/>
            </w:tcBorders>
          </w:tcPr>
          <w:p w14:paraId="3FDE4270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14:paraId="4CA79901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минут</w:t>
            </w:r>
          </w:p>
        </w:tc>
        <w:tc>
          <w:tcPr>
            <w:tcW w:w="2366" w:type="dxa"/>
            <w:vMerge w:val="restart"/>
            <w:tcBorders>
              <w:top w:val="single" w:sz="12" w:space="0" w:color="auto"/>
            </w:tcBorders>
            <w:vAlign w:val="center"/>
          </w:tcPr>
          <w:p w14:paraId="54A59ECB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</w:tc>
      </w:tr>
      <w:tr w:rsidR="00282871" w:rsidRPr="00282871" w14:paraId="7AE93E4B" w14:textId="77777777" w:rsidTr="00666888">
        <w:trPr>
          <w:jc w:val="center"/>
        </w:trPr>
        <w:tc>
          <w:tcPr>
            <w:tcW w:w="3257" w:type="dxa"/>
          </w:tcPr>
          <w:p w14:paraId="03FF08B6" w14:textId="77777777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4" w:type="dxa"/>
          </w:tcPr>
          <w:p w14:paraId="69FDDFA4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78" w:type="dxa"/>
          </w:tcPr>
          <w:p w14:paraId="4B799941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минут</w:t>
            </w:r>
          </w:p>
        </w:tc>
        <w:tc>
          <w:tcPr>
            <w:tcW w:w="2366" w:type="dxa"/>
            <w:vMerge/>
          </w:tcPr>
          <w:p w14:paraId="12F92410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2871" w:rsidRPr="00282871" w14:paraId="2CC2F57B" w14:textId="77777777" w:rsidTr="00666888">
        <w:trPr>
          <w:jc w:val="center"/>
        </w:trPr>
        <w:tc>
          <w:tcPr>
            <w:tcW w:w="3257" w:type="dxa"/>
          </w:tcPr>
          <w:p w14:paraId="6107C432" w14:textId="77777777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1274" w:type="dxa"/>
          </w:tcPr>
          <w:p w14:paraId="01FEA33C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78" w:type="dxa"/>
          </w:tcPr>
          <w:p w14:paraId="20C8EBF2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45минут</w:t>
            </w:r>
          </w:p>
        </w:tc>
        <w:tc>
          <w:tcPr>
            <w:tcW w:w="2366" w:type="dxa"/>
            <w:vMerge/>
          </w:tcPr>
          <w:p w14:paraId="571070C4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2871" w:rsidRPr="00282871" w14:paraId="13C0EA67" w14:textId="77777777" w:rsidTr="00666888">
        <w:trPr>
          <w:jc w:val="center"/>
        </w:trPr>
        <w:tc>
          <w:tcPr>
            <w:tcW w:w="3257" w:type="dxa"/>
          </w:tcPr>
          <w:p w14:paraId="4E504733" w14:textId="77777777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1274" w:type="dxa"/>
          </w:tcPr>
          <w:p w14:paraId="78C84F5C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78" w:type="dxa"/>
          </w:tcPr>
          <w:p w14:paraId="3799627A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</w:p>
        </w:tc>
        <w:tc>
          <w:tcPr>
            <w:tcW w:w="2366" w:type="dxa"/>
            <w:vMerge/>
          </w:tcPr>
          <w:p w14:paraId="1263A516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2871" w:rsidRPr="00282871" w14:paraId="58C788AD" w14:textId="77777777" w:rsidTr="00666888">
        <w:trPr>
          <w:jc w:val="center"/>
        </w:trPr>
        <w:tc>
          <w:tcPr>
            <w:tcW w:w="3257" w:type="dxa"/>
          </w:tcPr>
          <w:p w14:paraId="6AED27BD" w14:textId="77777777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4" w:type="dxa"/>
          </w:tcPr>
          <w:p w14:paraId="271A71F3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78" w:type="dxa"/>
          </w:tcPr>
          <w:p w14:paraId="3C924D85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</w:p>
        </w:tc>
        <w:tc>
          <w:tcPr>
            <w:tcW w:w="2366" w:type="dxa"/>
            <w:vMerge/>
          </w:tcPr>
          <w:p w14:paraId="53B4C3C7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2871" w:rsidRPr="00282871" w14:paraId="314F1473" w14:textId="77777777" w:rsidTr="00666888">
        <w:trPr>
          <w:jc w:val="center"/>
        </w:trPr>
        <w:tc>
          <w:tcPr>
            <w:tcW w:w="3257" w:type="dxa"/>
            <w:tcBorders>
              <w:bottom w:val="single" w:sz="12" w:space="0" w:color="auto"/>
            </w:tcBorders>
          </w:tcPr>
          <w:p w14:paraId="79D33773" w14:textId="77777777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14:paraId="3703387B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78" w:type="dxa"/>
            <w:tcBorders>
              <w:bottom w:val="single" w:sz="12" w:space="0" w:color="auto"/>
            </w:tcBorders>
          </w:tcPr>
          <w:p w14:paraId="119A8A59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</w:p>
        </w:tc>
        <w:tc>
          <w:tcPr>
            <w:tcW w:w="2366" w:type="dxa"/>
            <w:vMerge/>
            <w:tcBorders>
              <w:bottom w:val="single" w:sz="12" w:space="0" w:color="auto"/>
            </w:tcBorders>
          </w:tcPr>
          <w:p w14:paraId="70BA2CA1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2871" w:rsidRPr="00282871" w14:paraId="78AC7865" w14:textId="77777777" w:rsidTr="00666888">
        <w:trPr>
          <w:jc w:val="center"/>
        </w:trPr>
        <w:tc>
          <w:tcPr>
            <w:tcW w:w="3257" w:type="dxa"/>
            <w:tcBorders>
              <w:top w:val="single" w:sz="12" w:space="0" w:color="auto"/>
            </w:tcBorders>
          </w:tcPr>
          <w:p w14:paraId="41D05246" w14:textId="1C6F2438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(в т.ч</w:t>
            </w:r>
            <w:r w:rsidR="00F70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углубленным изучением) </w:t>
            </w:r>
          </w:p>
        </w:tc>
        <w:tc>
          <w:tcPr>
            <w:tcW w:w="1274" w:type="dxa"/>
            <w:tcBorders>
              <w:top w:val="single" w:sz="12" w:space="0" w:color="auto"/>
            </w:tcBorders>
          </w:tcPr>
          <w:p w14:paraId="6FF120BE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14:paraId="108206A6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минут</w:t>
            </w:r>
          </w:p>
        </w:tc>
        <w:tc>
          <w:tcPr>
            <w:tcW w:w="2366" w:type="dxa"/>
            <w:vMerge w:val="restart"/>
            <w:tcBorders>
              <w:top w:val="single" w:sz="12" w:space="0" w:color="auto"/>
            </w:tcBorders>
            <w:vAlign w:val="center"/>
          </w:tcPr>
          <w:p w14:paraId="6745B7E3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</w:tc>
      </w:tr>
      <w:tr w:rsidR="00282871" w:rsidRPr="00282871" w14:paraId="0896B0AB" w14:textId="77777777" w:rsidTr="00666888">
        <w:trPr>
          <w:jc w:val="center"/>
        </w:trPr>
        <w:tc>
          <w:tcPr>
            <w:tcW w:w="3257" w:type="dxa"/>
          </w:tcPr>
          <w:p w14:paraId="0B93C157" w14:textId="77777777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4" w:type="dxa"/>
          </w:tcPr>
          <w:p w14:paraId="3E6CE9D1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78" w:type="dxa"/>
          </w:tcPr>
          <w:p w14:paraId="7352CE24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минут</w:t>
            </w:r>
          </w:p>
        </w:tc>
        <w:tc>
          <w:tcPr>
            <w:tcW w:w="2366" w:type="dxa"/>
            <w:vMerge/>
          </w:tcPr>
          <w:p w14:paraId="4ABB2567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2871" w:rsidRPr="00282871" w14:paraId="29696815" w14:textId="77777777" w:rsidTr="00666888">
        <w:trPr>
          <w:jc w:val="center"/>
        </w:trPr>
        <w:tc>
          <w:tcPr>
            <w:tcW w:w="3257" w:type="dxa"/>
          </w:tcPr>
          <w:p w14:paraId="18045834" w14:textId="77777777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1274" w:type="dxa"/>
          </w:tcPr>
          <w:p w14:paraId="79B892B0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78" w:type="dxa"/>
          </w:tcPr>
          <w:p w14:paraId="38E054F0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</w:p>
        </w:tc>
        <w:tc>
          <w:tcPr>
            <w:tcW w:w="2366" w:type="dxa"/>
            <w:vMerge/>
          </w:tcPr>
          <w:p w14:paraId="11273D5A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2871" w:rsidRPr="00282871" w14:paraId="20C5D51F" w14:textId="77777777" w:rsidTr="00666888">
        <w:trPr>
          <w:jc w:val="center"/>
        </w:trPr>
        <w:tc>
          <w:tcPr>
            <w:tcW w:w="3257" w:type="dxa"/>
          </w:tcPr>
          <w:p w14:paraId="4BCAC4EC" w14:textId="77777777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1274" w:type="dxa"/>
          </w:tcPr>
          <w:p w14:paraId="3CF15CAA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78" w:type="dxa"/>
          </w:tcPr>
          <w:p w14:paraId="127CB1D0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</w:p>
        </w:tc>
        <w:tc>
          <w:tcPr>
            <w:tcW w:w="2366" w:type="dxa"/>
            <w:vMerge/>
          </w:tcPr>
          <w:p w14:paraId="54BE3A0D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2871" w:rsidRPr="00282871" w14:paraId="3787D21B" w14:textId="77777777" w:rsidTr="00666888">
        <w:trPr>
          <w:jc w:val="center"/>
        </w:trPr>
        <w:tc>
          <w:tcPr>
            <w:tcW w:w="3257" w:type="dxa"/>
          </w:tcPr>
          <w:p w14:paraId="608DDC47" w14:textId="77777777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1274" w:type="dxa"/>
          </w:tcPr>
          <w:p w14:paraId="3D487DB7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78" w:type="dxa"/>
          </w:tcPr>
          <w:p w14:paraId="210B9ADE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</w:p>
        </w:tc>
        <w:tc>
          <w:tcPr>
            <w:tcW w:w="2366" w:type="dxa"/>
            <w:vMerge/>
          </w:tcPr>
          <w:p w14:paraId="5540F1C4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2871" w:rsidRPr="00282871" w14:paraId="46D5574B" w14:textId="77777777" w:rsidTr="00666888">
        <w:trPr>
          <w:jc w:val="center"/>
        </w:trPr>
        <w:tc>
          <w:tcPr>
            <w:tcW w:w="3257" w:type="dxa"/>
          </w:tcPr>
          <w:p w14:paraId="709430D8" w14:textId="77777777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(с углубленным изучением) </w:t>
            </w:r>
          </w:p>
        </w:tc>
        <w:tc>
          <w:tcPr>
            <w:tcW w:w="1274" w:type="dxa"/>
          </w:tcPr>
          <w:p w14:paraId="0022C2E9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78" w:type="dxa"/>
          </w:tcPr>
          <w:p w14:paraId="509C229C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минут (2 части по 45 минут с перерывом не менее 15 минут или в разные дни)</w:t>
            </w:r>
          </w:p>
        </w:tc>
        <w:tc>
          <w:tcPr>
            <w:tcW w:w="2366" w:type="dxa"/>
            <w:vMerge/>
          </w:tcPr>
          <w:p w14:paraId="10E89CD5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2871" w:rsidRPr="00282871" w14:paraId="03ADB47C" w14:textId="77777777" w:rsidTr="00666888">
        <w:trPr>
          <w:jc w:val="center"/>
        </w:trPr>
        <w:tc>
          <w:tcPr>
            <w:tcW w:w="3257" w:type="dxa"/>
          </w:tcPr>
          <w:p w14:paraId="0182AFC4" w14:textId="77777777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4" w:type="dxa"/>
          </w:tcPr>
          <w:p w14:paraId="0D9DABAD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78" w:type="dxa"/>
          </w:tcPr>
          <w:p w14:paraId="74CFCB89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</w:p>
        </w:tc>
        <w:tc>
          <w:tcPr>
            <w:tcW w:w="2366" w:type="dxa"/>
            <w:vMerge/>
          </w:tcPr>
          <w:p w14:paraId="62C03B3E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2871" w:rsidRPr="00282871" w14:paraId="040B32C1" w14:textId="77777777" w:rsidTr="00666888">
        <w:trPr>
          <w:jc w:val="center"/>
        </w:trPr>
        <w:tc>
          <w:tcPr>
            <w:tcW w:w="3257" w:type="dxa"/>
            <w:tcBorders>
              <w:bottom w:val="single" w:sz="12" w:space="0" w:color="auto"/>
            </w:tcBorders>
          </w:tcPr>
          <w:p w14:paraId="39F1AF4C" w14:textId="77777777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14:paraId="07DEBD92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78" w:type="dxa"/>
            <w:tcBorders>
              <w:bottom w:val="single" w:sz="12" w:space="0" w:color="auto"/>
            </w:tcBorders>
          </w:tcPr>
          <w:p w14:paraId="071B3E0B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</w:p>
        </w:tc>
        <w:tc>
          <w:tcPr>
            <w:tcW w:w="2366" w:type="dxa"/>
            <w:vMerge/>
            <w:tcBorders>
              <w:bottom w:val="single" w:sz="12" w:space="0" w:color="auto"/>
            </w:tcBorders>
          </w:tcPr>
          <w:p w14:paraId="3B27E1B8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6888" w:rsidRPr="00282871" w14:paraId="4A95AFB2" w14:textId="77777777" w:rsidTr="00666888">
        <w:trPr>
          <w:jc w:val="center"/>
        </w:trPr>
        <w:tc>
          <w:tcPr>
            <w:tcW w:w="3257" w:type="dxa"/>
            <w:tcBorders>
              <w:top w:val="single" w:sz="12" w:space="0" w:color="auto"/>
            </w:tcBorders>
          </w:tcPr>
          <w:p w14:paraId="3CA6C099" w14:textId="6ECD4A50" w:rsidR="00666888" w:rsidRPr="00282871" w:rsidRDefault="00666888" w:rsidP="00666888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(в т.ч</w:t>
            </w:r>
            <w:r w:rsidR="00F70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углубленным изучением) </w:t>
            </w:r>
          </w:p>
        </w:tc>
        <w:tc>
          <w:tcPr>
            <w:tcW w:w="1274" w:type="dxa"/>
            <w:tcBorders>
              <w:top w:val="single" w:sz="12" w:space="0" w:color="auto"/>
            </w:tcBorders>
          </w:tcPr>
          <w:p w14:paraId="6437870B" w14:textId="77777777" w:rsidR="00666888" w:rsidRPr="00282871" w:rsidRDefault="00666888" w:rsidP="00666888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14:paraId="4144AC8E" w14:textId="77777777" w:rsidR="00666888" w:rsidRPr="00282871" w:rsidRDefault="00666888" w:rsidP="00666888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минут</w:t>
            </w:r>
          </w:p>
        </w:tc>
        <w:tc>
          <w:tcPr>
            <w:tcW w:w="2366" w:type="dxa"/>
            <w:vMerge w:val="restart"/>
            <w:tcBorders>
              <w:top w:val="single" w:sz="12" w:space="0" w:color="auto"/>
            </w:tcBorders>
            <w:vAlign w:val="center"/>
          </w:tcPr>
          <w:p w14:paraId="029C8B39" w14:textId="77777777" w:rsidR="00666888" w:rsidRPr="00282871" w:rsidRDefault="00666888" w:rsidP="00666888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</w:tc>
      </w:tr>
      <w:tr w:rsidR="00666888" w:rsidRPr="00282871" w14:paraId="727CA079" w14:textId="77777777" w:rsidTr="00666888">
        <w:trPr>
          <w:jc w:val="center"/>
        </w:trPr>
        <w:tc>
          <w:tcPr>
            <w:tcW w:w="3257" w:type="dxa"/>
          </w:tcPr>
          <w:p w14:paraId="6B821D06" w14:textId="77777777" w:rsidR="00666888" w:rsidRPr="00282871" w:rsidRDefault="00666888" w:rsidP="00666888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4" w:type="dxa"/>
          </w:tcPr>
          <w:p w14:paraId="79A06C75" w14:textId="77777777" w:rsidR="00666888" w:rsidRPr="00282871" w:rsidRDefault="00666888" w:rsidP="00666888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78" w:type="dxa"/>
          </w:tcPr>
          <w:p w14:paraId="1A6DB952" w14:textId="77777777" w:rsidR="00666888" w:rsidRPr="00282871" w:rsidRDefault="00666888" w:rsidP="00666888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минут</w:t>
            </w:r>
          </w:p>
        </w:tc>
        <w:tc>
          <w:tcPr>
            <w:tcW w:w="2366" w:type="dxa"/>
            <w:vMerge/>
          </w:tcPr>
          <w:p w14:paraId="7E6B3928" w14:textId="77777777" w:rsidR="00666888" w:rsidRPr="00282871" w:rsidRDefault="00666888" w:rsidP="00666888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6888" w:rsidRPr="00282871" w14:paraId="36793E1D" w14:textId="77777777" w:rsidTr="00666888">
        <w:trPr>
          <w:jc w:val="center"/>
        </w:trPr>
        <w:tc>
          <w:tcPr>
            <w:tcW w:w="3257" w:type="dxa"/>
          </w:tcPr>
          <w:p w14:paraId="3225465B" w14:textId="77777777" w:rsidR="00666888" w:rsidRPr="00282871" w:rsidRDefault="00666888" w:rsidP="00666888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1274" w:type="dxa"/>
          </w:tcPr>
          <w:p w14:paraId="5B08E966" w14:textId="77777777" w:rsidR="00666888" w:rsidRPr="00282871" w:rsidRDefault="00666888" w:rsidP="00666888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78" w:type="dxa"/>
          </w:tcPr>
          <w:p w14:paraId="7FEECDCF" w14:textId="77777777" w:rsidR="00666888" w:rsidRPr="00282871" w:rsidRDefault="00666888" w:rsidP="00666888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</w:p>
        </w:tc>
        <w:tc>
          <w:tcPr>
            <w:tcW w:w="2366" w:type="dxa"/>
            <w:vMerge/>
          </w:tcPr>
          <w:p w14:paraId="075A83A6" w14:textId="77777777" w:rsidR="00666888" w:rsidRPr="00282871" w:rsidRDefault="00666888" w:rsidP="00666888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6888" w:rsidRPr="00282871" w14:paraId="19F2DE06" w14:textId="77777777" w:rsidTr="00666888">
        <w:trPr>
          <w:jc w:val="center"/>
        </w:trPr>
        <w:tc>
          <w:tcPr>
            <w:tcW w:w="3257" w:type="dxa"/>
          </w:tcPr>
          <w:p w14:paraId="6450AAF6" w14:textId="77777777" w:rsidR="00666888" w:rsidRPr="00282871" w:rsidRDefault="00666888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1274" w:type="dxa"/>
          </w:tcPr>
          <w:p w14:paraId="05BB83B3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78" w:type="dxa"/>
          </w:tcPr>
          <w:p w14:paraId="05B825D3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45минут</w:t>
            </w:r>
          </w:p>
        </w:tc>
        <w:tc>
          <w:tcPr>
            <w:tcW w:w="2366" w:type="dxa"/>
            <w:vMerge/>
          </w:tcPr>
          <w:p w14:paraId="048FC12F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6888" w:rsidRPr="00282871" w14:paraId="18716274" w14:textId="77777777" w:rsidTr="00666888">
        <w:trPr>
          <w:jc w:val="center"/>
        </w:trPr>
        <w:tc>
          <w:tcPr>
            <w:tcW w:w="3257" w:type="dxa"/>
          </w:tcPr>
          <w:p w14:paraId="153C5DA1" w14:textId="77777777" w:rsidR="00666888" w:rsidRPr="00282871" w:rsidRDefault="00666888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Обществознание </w:t>
            </w:r>
          </w:p>
        </w:tc>
        <w:tc>
          <w:tcPr>
            <w:tcW w:w="1274" w:type="dxa"/>
          </w:tcPr>
          <w:p w14:paraId="47E0ADF9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78" w:type="dxa"/>
          </w:tcPr>
          <w:p w14:paraId="117F040C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</w:p>
        </w:tc>
        <w:tc>
          <w:tcPr>
            <w:tcW w:w="2366" w:type="dxa"/>
            <w:vMerge/>
          </w:tcPr>
          <w:p w14:paraId="50CB0AFD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6888" w:rsidRPr="00282871" w14:paraId="3BFCA7DF" w14:textId="77777777" w:rsidTr="00666888">
        <w:trPr>
          <w:jc w:val="center"/>
        </w:trPr>
        <w:tc>
          <w:tcPr>
            <w:tcW w:w="3257" w:type="dxa"/>
          </w:tcPr>
          <w:p w14:paraId="50DACE1D" w14:textId="77777777" w:rsidR="00666888" w:rsidRPr="00282871" w:rsidRDefault="00666888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274" w:type="dxa"/>
          </w:tcPr>
          <w:p w14:paraId="7521FD6F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78" w:type="dxa"/>
          </w:tcPr>
          <w:p w14:paraId="34046F6E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</w:p>
        </w:tc>
        <w:tc>
          <w:tcPr>
            <w:tcW w:w="2366" w:type="dxa"/>
            <w:vMerge/>
          </w:tcPr>
          <w:p w14:paraId="29339C37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6888" w:rsidRPr="00282871" w14:paraId="73E7FA77" w14:textId="77777777" w:rsidTr="00666888">
        <w:trPr>
          <w:jc w:val="center"/>
        </w:trPr>
        <w:tc>
          <w:tcPr>
            <w:tcW w:w="3257" w:type="dxa"/>
          </w:tcPr>
          <w:p w14:paraId="66C0F133" w14:textId="77777777" w:rsidR="00666888" w:rsidRPr="00282871" w:rsidRDefault="00666888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1274" w:type="dxa"/>
          </w:tcPr>
          <w:p w14:paraId="12F20D8B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78" w:type="dxa"/>
          </w:tcPr>
          <w:p w14:paraId="6AFE4311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</w:p>
        </w:tc>
        <w:tc>
          <w:tcPr>
            <w:tcW w:w="2366" w:type="dxa"/>
            <w:vMerge/>
          </w:tcPr>
          <w:p w14:paraId="375FDE82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6888" w:rsidRPr="00282871" w14:paraId="417468F9" w14:textId="77777777" w:rsidTr="00666888">
        <w:trPr>
          <w:jc w:val="center"/>
        </w:trPr>
        <w:tc>
          <w:tcPr>
            <w:tcW w:w="3257" w:type="dxa"/>
          </w:tcPr>
          <w:p w14:paraId="25808DE2" w14:textId="77777777" w:rsidR="00666888" w:rsidRPr="00282871" w:rsidRDefault="00666888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(с углубленным изучением) </w:t>
            </w:r>
          </w:p>
        </w:tc>
        <w:tc>
          <w:tcPr>
            <w:tcW w:w="1274" w:type="dxa"/>
          </w:tcPr>
          <w:p w14:paraId="4FCFEB3F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78" w:type="dxa"/>
          </w:tcPr>
          <w:p w14:paraId="7680A90C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минут (2 части по 45 минут с перерывом не менее 15 минут или в разные дни)</w:t>
            </w:r>
          </w:p>
        </w:tc>
        <w:tc>
          <w:tcPr>
            <w:tcW w:w="2366" w:type="dxa"/>
            <w:vMerge/>
          </w:tcPr>
          <w:p w14:paraId="40E23768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6888" w:rsidRPr="00282871" w14:paraId="12B7AE44" w14:textId="77777777" w:rsidTr="00666888">
        <w:trPr>
          <w:jc w:val="center"/>
        </w:trPr>
        <w:tc>
          <w:tcPr>
            <w:tcW w:w="3257" w:type="dxa"/>
            <w:tcBorders>
              <w:bottom w:val="single" w:sz="12" w:space="0" w:color="auto"/>
            </w:tcBorders>
          </w:tcPr>
          <w:p w14:paraId="29EBEA48" w14:textId="77777777" w:rsidR="00666888" w:rsidRPr="00282871" w:rsidRDefault="00666888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14:paraId="5A878D1E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78" w:type="dxa"/>
            <w:tcBorders>
              <w:bottom w:val="single" w:sz="12" w:space="0" w:color="auto"/>
            </w:tcBorders>
          </w:tcPr>
          <w:p w14:paraId="1D3DA43F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минут</w:t>
            </w:r>
          </w:p>
        </w:tc>
        <w:tc>
          <w:tcPr>
            <w:tcW w:w="2366" w:type="dxa"/>
            <w:vMerge/>
          </w:tcPr>
          <w:p w14:paraId="60D2D163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6888" w:rsidRPr="00282871" w14:paraId="4F992CC9" w14:textId="77777777" w:rsidTr="00666888">
        <w:trPr>
          <w:jc w:val="center"/>
        </w:trPr>
        <w:tc>
          <w:tcPr>
            <w:tcW w:w="3257" w:type="dxa"/>
            <w:tcBorders>
              <w:top w:val="single" w:sz="12" w:space="0" w:color="auto"/>
            </w:tcBorders>
          </w:tcPr>
          <w:p w14:paraId="2BA51E60" w14:textId="77777777" w:rsidR="00666888" w:rsidRPr="00282871" w:rsidRDefault="00666888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274" w:type="dxa"/>
            <w:tcBorders>
              <w:top w:val="single" w:sz="12" w:space="0" w:color="auto"/>
            </w:tcBorders>
          </w:tcPr>
          <w:p w14:paraId="788B2123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14:paraId="0C833ADF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минут</w:t>
            </w:r>
          </w:p>
        </w:tc>
        <w:tc>
          <w:tcPr>
            <w:tcW w:w="2366" w:type="dxa"/>
            <w:vMerge w:val="restart"/>
            <w:tcBorders>
              <w:top w:val="single" w:sz="12" w:space="0" w:color="000000"/>
            </w:tcBorders>
          </w:tcPr>
          <w:p w14:paraId="217639EE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</w:tc>
      </w:tr>
      <w:tr w:rsidR="00666888" w:rsidRPr="00282871" w14:paraId="58EAE7EA" w14:textId="77777777" w:rsidTr="00666888">
        <w:trPr>
          <w:jc w:val="center"/>
        </w:trPr>
        <w:tc>
          <w:tcPr>
            <w:tcW w:w="3257" w:type="dxa"/>
          </w:tcPr>
          <w:p w14:paraId="4258063E" w14:textId="77777777" w:rsidR="00666888" w:rsidRPr="00282871" w:rsidRDefault="00666888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1274" w:type="dxa"/>
          </w:tcPr>
          <w:p w14:paraId="45F44F97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78" w:type="dxa"/>
          </w:tcPr>
          <w:p w14:paraId="489E303E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минут</w:t>
            </w:r>
          </w:p>
        </w:tc>
        <w:tc>
          <w:tcPr>
            <w:tcW w:w="2366" w:type="dxa"/>
            <w:vMerge/>
          </w:tcPr>
          <w:p w14:paraId="77AD92F0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6888" w:rsidRPr="00282871" w14:paraId="78B9A9C2" w14:textId="77777777" w:rsidTr="00666888">
        <w:trPr>
          <w:jc w:val="center"/>
        </w:trPr>
        <w:tc>
          <w:tcPr>
            <w:tcW w:w="3257" w:type="dxa"/>
          </w:tcPr>
          <w:p w14:paraId="46CFD70C" w14:textId="77777777" w:rsidR="00666888" w:rsidRPr="00282871" w:rsidRDefault="00666888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1274" w:type="dxa"/>
          </w:tcPr>
          <w:p w14:paraId="2E79B570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78" w:type="dxa"/>
          </w:tcPr>
          <w:p w14:paraId="0E324782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минут</w:t>
            </w:r>
          </w:p>
        </w:tc>
        <w:tc>
          <w:tcPr>
            <w:tcW w:w="2366" w:type="dxa"/>
            <w:vMerge/>
          </w:tcPr>
          <w:p w14:paraId="39EDF415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6888" w:rsidRPr="00282871" w14:paraId="50FAFFA5" w14:textId="77777777" w:rsidTr="00666888">
        <w:trPr>
          <w:jc w:val="center"/>
        </w:trPr>
        <w:tc>
          <w:tcPr>
            <w:tcW w:w="3257" w:type="dxa"/>
          </w:tcPr>
          <w:p w14:paraId="05B27968" w14:textId="77777777" w:rsidR="00666888" w:rsidRPr="00282871" w:rsidRDefault="00666888" w:rsidP="006668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74" w:type="dxa"/>
          </w:tcPr>
          <w:p w14:paraId="2AE83D0F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78" w:type="dxa"/>
          </w:tcPr>
          <w:p w14:paraId="2A7B3DB8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минут</w:t>
            </w:r>
          </w:p>
        </w:tc>
        <w:tc>
          <w:tcPr>
            <w:tcW w:w="2366" w:type="dxa"/>
            <w:vMerge/>
          </w:tcPr>
          <w:p w14:paraId="54FB8A71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6888" w:rsidRPr="00282871" w14:paraId="7BC53F2A" w14:textId="77777777" w:rsidTr="00666888">
        <w:trPr>
          <w:jc w:val="center"/>
        </w:trPr>
        <w:tc>
          <w:tcPr>
            <w:tcW w:w="3257" w:type="dxa"/>
          </w:tcPr>
          <w:p w14:paraId="482E3AAD" w14:textId="77777777" w:rsidR="00666888" w:rsidRPr="00282871" w:rsidRDefault="00666888" w:rsidP="006668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4" w:type="dxa"/>
          </w:tcPr>
          <w:p w14:paraId="308DE19B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78" w:type="dxa"/>
          </w:tcPr>
          <w:p w14:paraId="4E14BA38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минут</w:t>
            </w:r>
          </w:p>
        </w:tc>
        <w:tc>
          <w:tcPr>
            <w:tcW w:w="2366" w:type="dxa"/>
            <w:vMerge/>
          </w:tcPr>
          <w:p w14:paraId="0C38D80E" w14:textId="77777777" w:rsidR="00666888" w:rsidRPr="00282871" w:rsidRDefault="00666888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2871" w:rsidRPr="00282871" w14:paraId="250BFD76" w14:textId="77777777" w:rsidTr="00666888">
        <w:trPr>
          <w:jc w:val="center"/>
        </w:trPr>
        <w:tc>
          <w:tcPr>
            <w:tcW w:w="3257" w:type="dxa"/>
          </w:tcPr>
          <w:p w14:paraId="5915234B" w14:textId="77777777" w:rsidR="00282871" w:rsidRPr="00282871" w:rsidRDefault="00282871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Единая проверочная работа по социально-гуманитарным предметам (в рамках проведения контроля объективности) </w:t>
            </w:r>
          </w:p>
        </w:tc>
        <w:tc>
          <w:tcPr>
            <w:tcW w:w="1274" w:type="dxa"/>
          </w:tcPr>
          <w:p w14:paraId="1AF7E9F6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78" w:type="dxa"/>
          </w:tcPr>
          <w:p w14:paraId="33D7438E" w14:textId="77777777" w:rsidR="00282871" w:rsidRPr="00282871" w:rsidRDefault="0028287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минут</w:t>
            </w:r>
          </w:p>
        </w:tc>
        <w:tc>
          <w:tcPr>
            <w:tcW w:w="2366" w:type="dxa"/>
          </w:tcPr>
          <w:p w14:paraId="64477979" w14:textId="472D4012" w:rsidR="00282871" w:rsidRPr="00282871" w:rsidRDefault="00704F56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58075DED" w14:textId="77777777" w:rsidR="00282871" w:rsidRPr="00282871" w:rsidRDefault="00282871" w:rsidP="0028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2DAB2092" w14:textId="77777777" w:rsidR="003E0441" w:rsidRDefault="003E044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90D41DB" w14:textId="77777777" w:rsidR="00875721" w:rsidRPr="0036061A" w:rsidRDefault="00875721" w:rsidP="00875721">
      <w:pPr>
        <w:pageBreakBefore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BF2C9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44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F2C95">
        <w:rPr>
          <w:rFonts w:ascii="Times New Roman" w:eastAsia="Times New Roman" w:hAnsi="Times New Roman" w:cs="Times New Roman"/>
          <w:sz w:val="28"/>
          <w:szCs w:val="28"/>
        </w:rPr>
        <w:t xml:space="preserve"> к Порядку организации и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вс</w:t>
      </w:r>
      <w:r w:rsidRPr="00BF2C95">
        <w:rPr>
          <w:rFonts w:ascii="Times New Roman" w:eastAsia="Times New Roman" w:hAnsi="Times New Roman" w:cs="Times New Roman"/>
          <w:sz w:val="28"/>
          <w:szCs w:val="28"/>
        </w:rPr>
        <w:t>ероссийских проверочных работ в 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4-8, 11 классах </w:t>
      </w:r>
      <w:r w:rsidRPr="00BF2C95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организаций, расположенных на территории Тверской области, в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F2C95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14:paraId="2CA4269B" w14:textId="77777777" w:rsidR="00875721" w:rsidRDefault="00875721" w:rsidP="0087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69DD0E" w14:textId="22A07AD0" w:rsidR="00875721" w:rsidRPr="00FB17FC" w:rsidRDefault="00875721" w:rsidP="0087572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Технические требования к компьютерам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br/>
        <w:t xml:space="preserve">при выборе компьютерной формы проведения </w:t>
      </w:r>
      <w:r w:rsidR="002C4D40">
        <w:rPr>
          <w:rFonts w:ascii="Times New Roman" w:eastAsia="Times New Roman" w:hAnsi="Times New Roman" w:cs="Times New Roman"/>
          <w:sz w:val="28"/>
          <w:szCs w:val="28"/>
        </w:rPr>
        <w:t>всероссийских проверочных работ</w:t>
      </w:r>
    </w:p>
    <w:p w14:paraId="68522645" w14:textId="4749E089" w:rsidR="00875721" w:rsidRPr="00875721" w:rsidRDefault="002C4D40" w:rsidP="0087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875721" w:rsidRPr="00875721">
        <w:rPr>
          <w:rFonts w:ascii="Times New Roman" w:eastAsia="Times New Roman" w:hAnsi="Times New Roman" w:cs="Times New Roman"/>
          <w:sz w:val="28"/>
          <w:szCs w:val="28"/>
        </w:rPr>
        <w:t>Под управлением операционной системы семейства Windows или Linux для платформ x86, x64.</w:t>
      </w:r>
    </w:p>
    <w:p w14:paraId="32930A25" w14:textId="283E6996" w:rsidR="00875721" w:rsidRPr="00875721" w:rsidRDefault="002C4D40" w:rsidP="0087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875721" w:rsidRPr="00875721">
        <w:rPr>
          <w:rFonts w:ascii="Times New Roman" w:eastAsia="Times New Roman" w:hAnsi="Times New Roman" w:cs="Times New Roman"/>
          <w:sz w:val="28"/>
          <w:szCs w:val="28"/>
        </w:rPr>
        <w:t>Процессор:</w:t>
      </w:r>
    </w:p>
    <w:p w14:paraId="4DF9088E" w14:textId="1A1E6B45" w:rsidR="00875721" w:rsidRPr="00875721" w:rsidRDefault="002C4D40" w:rsidP="002C4D40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721">
        <w:rPr>
          <w:rFonts w:ascii="Times New Roman" w:eastAsia="Times New Roman" w:hAnsi="Times New Roman" w:cs="Times New Roman"/>
          <w:sz w:val="28"/>
          <w:szCs w:val="28"/>
        </w:rPr>
        <w:t xml:space="preserve">минимальная </w:t>
      </w:r>
      <w:r w:rsidR="00875721" w:rsidRPr="00875721">
        <w:rPr>
          <w:rFonts w:ascii="Times New Roman" w:eastAsia="Times New Roman" w:hAnsi="Times New Roman" w:cs="Times New Roman"/>
          <w:sz w:val="28"/>
          <w:szCs w:val="28"/>
        </w:rPr>
        <w:t>конфигурация: одноядерный, минимальная частота 3,0 ГГц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5CA04A1" w14:textId="29CC0BF2" w:rsidR="00875721" w:rsidRPr="00875721" w:rsidRDefault="002C4D40" w:rsidP="002C4D40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721">
        <w:rPr>
          <w:rFonts w:ascii="Times New Roman" w:eastAsia="Times New Roman" w:hAnsi="Times New Roman" w:cs="Times New Roman"/>
          <w:sz w:val="28"/>
          <w:szCs w:val="28"/>
        </w:rPr>
        <w:t xml:space="preserve">рекомендуемая </w:t>
      </w:r>
      <w:r w:rsidR="00875721" w:rsidRPr="00875721">
        <w:rPr>
          <w:rFonts w:ascii="Times New Roman" w:eastAsia="Times New Roman" w:hAnsi="Times New Roman" w:cs="Times New Roman"/>
          <w:sz w:val="28"/>
          <w:szCs w:val="28"/>
        </w:rPr>
        <w:t>конфигурация: двухъядерный, минимальная частота 2 ГГц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220748D" w14:textId="4DA6F71B" w:rsidR="00875721" w:rsidRPr="00875721" w:rsidRDefault="002C4D40" w:rsidP="002C4D40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721">
        <w:rPr>
          <w:rFonts w:ascii="Times New Roman" w:eastAsia="Times New Roman" w:hAnsi="Times New Roman" w:cs="Times New Roman"/>
          <w:sz w:val="28"/>
          <w:szCs w:val="28"/>
        </w:rPr>
        <w:t xml:space="preserve">оперативная </w:t>
      </w:r>
      <w:r w:rsidR="00875721" w:rsidRPr="00875721">
        <w:rPr>
          <w:rFonts w:ascii="Times New Roman" w:eastAsia="Times New Roman" w:hAnsi="Times New Roman" w:cs="Times New Roman"/>
          <w:sz w:val="28"/>
          <w:szCs w:val="28"/>
        </w:rPr>
        <w:t>память:</w:t>
      </w:r>
    </w:p>
    <w:p w14:paraId="0223F375" w14:textId="27424100" w:rsidR="00875721" w:rsidRPr="002C4D40" w:rsidRDefault="002C4D40" w:rsidP="002C4D40">
      <w:pPr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D40">
        <w:rPr>
          <w:rFonts w:ascii="Times New Roman" w:eastAsia="Times New Roman" w:hAnsi="Times New Roman" w:cs="Times New Roman"/>
          <w:sz w:val="28"/>
          <w:szCs w:val="28"/>
        </w:rPr>
        <w:t xml:space="preserve">минимальный </w:t>
      </w:r>
      <w:r w:rsidR="00875721" w:rsidRPr="002C4D40">
        <w:rPr>
          <w:rFonts w:ascii="Times New Roman" w:eastAsia="Times New Roman" w:hAnsi="Times New Roman" w:cs="Times New Roman"/>
          <w:sz w:val="28"/>
          <w:szCs w:val="28"/>
        </w:rPr>
        <w:t>объем: от 2 ГБ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83F85C1" w14:textId="7B6BAD52" w:rsidR="00875721" w:rsidRPr="002C4D40" w:rsidRDefault="002C4D40" w:rsidP="002C4D40">
      <w:pPr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D40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рекомендуемый </w:t>
      </w:r>
      <w:r w:rsidR="00875721" w:rsidRPr="002C4D40">
        <w:rPr>
          <w:rFonts w:ascii="Times New Roman" w:eastAsia="Times New Roman" w:hAnsi="Times New Roman" w:cs="Times New Roman"/>
          <w:sz w:val="28"/>
          <w:szCs w:val="28"/>
        </w:rPr>
        <w:t>объем: от 4 ГБ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FB0412" w14:textId="0BA3ABBD" w:rsidR="00875721" w:rsidRPr="00875721" w:rsidRDefault="002C4D40" w:rsidP="002C4D40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721">
        <w:rPr>
          <w:rFonts w:ascii="Times New Roman" w:eastAsia="Times New Roman" w:hAnsi="Times New Roman" w:cs="Times New Roman"/>
          <w:sz w:val="28"/>
          <w:szCs w:val="28"/>
        </w:rPr>
        <w:t xml:space="preserve">свободное </w:t>
      </w:r>
      <w:r w:rsidR="00875721" w:rsidRPr="00875721">
        <w:rPr>
          <w:rFonts w:ascii="Times New Roman" w:eastAsia="Times New Roman" w:hAnsi="Times New Roman" w:cs="Times New Roman"/>
          <w:sz w:val="28"/>
          <w:szCs w:val="28"/>
        </w:rPr>
        <w:t>дисковое пространство: от 10 ГБ.</w:t>
      </w:r>
    </w:p>
    <w:p w14:paraId="73D817E7" w14:textId="345A3477" w:rsidR="00875721" w:rsidRPr="00875721" w:rsidRDefault="002C4D40" w:rsidP="0087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875721" w:rsidRPr="00875721">
        <w:rPr>
          <w:rFonts w:ascii="Times New Roman" w:eastAsia="Times New Roman" w:hAnsi="Times New Roman" w:cs="Times New Roman"/>
          <w:sz w:val="28"/>
          <w:szCs w:val="28"/>
        </w:rPr>
        <w:t>Прочее оборудование: Манипулятор «мышь». Клавиатура.</w:t>
      </w:r>
    </w:p>
    <w:p w14:paraId="4419F260" w14:textId="332640F3" w:rsidR="00875721" w:rsidRPr="00875721" w:rsidRDefault="002C4D40" w:rsidP="0087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875721" w:rsidRPr="00875721">
        <w:rPr>
          <w:rFonts w:ascii="Times New Roman" w:eastAsia="Times New Roman" w:hAnsi="Times New Roman" w:cs="Times New Roman"/>
          <w:sz w:val="28"/>
          <w:szCs w:val="28"/>
        </w:rPr>
        <w:t>Видеокарта и монитор: разрешение не менее 1024 по горизонтали, не менее 768 по вертикали.</w:t>
      </w:r>
    </w:p>
    <w:p w14:paraId="327437A6" w14:textId="502131ED" w:rsidR="00875721" w:rsidRPr="00875721" w:rsidRDefault="002C4D40" w:rsidP="0087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</w:t>
      </w:r>
      <w:r w:rsidR="00875721" w:rsidRPr="00875721">
        <w:rPr>
          <w:rFonts w:ascii="Times New Roman" w:eastAsia="Times New Roman" w:hAnsi="Times New Roman" w:cs="Times New Roman"/>
          <w:sz w:val="28"/>
          <w:szCs w:val="28"/>
        </w:rPr>
        <w:t>Дополнительное ПО: Яндекс.Браузер актуальной версии.</w:t>
      </w:r>
    </w:p>
    <w:p w14:paraId="2F87AEED" w14:textId="76C00B1F" w:rsidR="00875721" w:rsidRDefault="002C4D40" w:rsidP="0087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6. </w:t>
      </w:r>
      <w:r w:rsidR="00875721" w:rsidRPr="00875721">
        <w:rPr>
          <w:rFonts w:ascii="Times New Roman" w:eastAsia="Times New Roman" w:hAnsi="Times New Roman" w:cs="Times New Roman"/>
          <w:sz w:val="28"/>
          <w:szCs w:val="28"/>
        </w:rPr>
        <w:t xml:space="preserve">Требуется стабильное подключение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875721" w:rsidRPr="00875721">
        <w:rPr>
          <w:rFonts w:ascii="Times New Roman" w:eastAsia="Times New Roman" w:hAnsi="Times New Roman" w:cs="Times New Roman"/>
          <w:sz w:val="28"/>
          <w:szCs w:val="28"/>
        </w:rPr>
        <w:t>сети Интернет.</w:t>
      </w:r>
    </w:p>
    <w:p w14:paraId="034E88DA" w14:textId="281D1B75" w:rsidR="00875721" w:rsidRDefault="002C4D40" w:rsidP="0087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7. </w:t>
      </w:r>
      <w:r w:rsidR="00875721" w:rsidRPr="00875721">
        <w:rPr>
          <w:rFonts w:ascii="Times New Roman" w:eastAsia="Times New Roman" w:hAnsi="Times New Roman" w:cs="Times New Roman"/>
          <w:sz w:val="28"/>
          <w:szCs w:val="28"/>
        </w:rPr>
        <w:t xml:space="preserve">Технический специалист, в присутствии ответственного организатора, проводит проверку доступа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875721" w:rsidRPr="00875721">
        <w:rPr>
          <w:rFonts w:ascii="Times New Roman" w:eastAsia="Times New Roman" w:hAnsi="Times New Roman" w:cs="Times New Roman"/>
          <w:sz w:val="28"/>
          <w:szCs w:val="28"/>
        </w:rPr>
        <w:t>сети Интернет на каждом рабочем месте.</w:t>
      </w:r>
    </w:p>
    <w:p w14:paraId="76E4C2FF" w14:textId="77777777" w:rsidR="00875721" w:rsidRDefault="0087572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119AC7F" w14:textId="77777777" w:rsidR="00DE04EE" w:rsidRPr="0036061A" w:rsidRDefault="00DE04EE" w:rsidP="00C81117">
      <w:pPr>
        <w:pageBreakBefore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BF2C9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44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F2C95">
        <w:rPr>
          <w:rFonts w:ascii="Times New Roman" w:eastAsia="Times New Roman" w:hAnsi="Times New Roman" w:cs="Times New Roman"/>
          <w:sz w:val="28"/>
          <w:szCs w:val="28"/>
        </w:rPr>
        <w:t xml:space="preserve"> к Порядку организации и проведения </w:t>
      </w:r>
      <w:r w:rsidR="00C811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620A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F2C95">
        <w:rPr>
          <w:rFonts w:ascii="Times New Roman" w:eastAsia="Times New Roman" w:hAnsi="Times New Roman" w:cs="Times New Roman"/>
          <w:sz w:val="28"/>
          <w:szCs w:val="28"/>
        </w:rPr>
        <w:t>ероссийских проверочных работ</w:t>
      </w:r>
      <w:r w:rsidR="00197B46" w:rsidRPr="00BF2C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2C95">
        <w:rPr>
          <w:rFonts w:ascii="Times New Roman" w:eastAsia="Times New Roman" w:hAnsi="Times New Roman" w:cs="Times New Roman"/>
          <w:sz w:val="28"/>
          <w:szCs w:val="28"/>
        </w:rPr>
        <w:t>в  </w:t>
      </w:r>
      <w:r w:rsidR="0038101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9668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1018">
        <w:rPr>
          <w:rFonts w:ascii="Times New Roman" w:eastAsia="Times New Roman" w:hAnsi="Times New Roman" w:cs="Times New Roman"/>
          <w:sz w:val="28"/>
          <w:szCs w:val="28"/>
        </w:rPr>
        <w:t>8, 11</w:t>
      </w:r>
      <w:r w:rsidR="0099668B">
        <w:rPr>
          <w:rFonts w:ascii="Times New Roman" w:eastAsia="Times New Roman" w:hAnsi="Times New Roman" w:cs="Times New Roman"/>
          <w:sz w:val="28"/>
          <w:szCs w:val="28"/>
        </w:rPr>
        <w:t xml:space="preserve"> классах </w:t>
      </w:r>
      <w:r w:rsidRPr="00BF2C95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организаций, расположенных на территории Тверской области, в 202</w:t>
      </w:r>
      <w:r w:rsidR="00BC137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F2C95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14:paraId="10FB5849" w14:textId="77777777" w:rsidR="00632046" w:rsidRPr="00666888" w:rsidRDefault="00632046" w:rsidP="00463E93">
      <w:pPr>
        <w:pStyle w:val="ad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5769B53" w14:textId="77777777" w:rsidR="00DE04EE" w:rsidRPr="002C4D40" w:rsidRDefault="00DE04EE" w:rsidP="00463E9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4D40"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  <w:r w:rsidR="00666888" w:rsidRPr="002C4D40">
        <w:rPr>
          <w:rFonts w:ascii="Times New Roman" w:eastAsia="Times New Roman" w:hAnsi="Times New Roman" w:cs="Times New Roman"/>
          <w:sz w:val="28"/>
          <w:szCs w:val="28"/>
        </w:rPr>
        <w:br/>
      </w:r>
      <w:r w:rsidRPr="002C4D40">
        <w:rPr>
          <w:rFonts w:ascii="Times New Roman" w:eastAsia="Times New Roman" w:hAnsi="Times New Roman" w:cs="Times New Roman"/>
          <w:sz w:val="28"/>
          <w:szCs w:val="28"/>
        </w:rPr>
        <w:t xml:space="preserve">общественного наблюдателя за проведением </w:t>
      </w:r>
      <w:r w:rsidR="00632046" w:rsidRPr="002C4D40">
        <w:rPr>
          <w:rFonts w:ascii="Times New Roman" w:eastAsia="Times New Roman" w:hAnsi="Times New Roman" w:cs="Times New Roman"/>
          <w:sz w:val="28"/>
          <w:szCs w:val="28"/>
        </w:rPr>
        <w:t xml:space="preserve">всероссийских проверочных работ </w:t>
      </w:r>
      <w:r w:rsidR="00BC137F" w:rsidRPr="002C4D40">
        <w:rPr>
          <w:rFonts w:ascii="Times New Roman" w:eastAsia="Times New Roman" w:hAnsi="Times New Roman" w:cs="Times New Roman"/>
          <w:sz w:val="28"/>
          <w:szCs w:val="28"/>
        </w:rPr>
        <w:br/>
      </w:r>
      <w:r w:rsidR="00632046" w:rsidRPr="002C4D40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343A9F" w:rsidRPr="002C4D40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632046" w:rsidRPr="002C4D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D40">
        <w:rPr>
          <w:rFonts w:ascii="Times New Roman" w:eastAsia="Times New Roman" w:hAnsi="Times New Roman" w:cs="Times New Roman"/>
          <w:sz w:val="28"/>
          <w:szCs w:val="28"/>
        </w:rPr>
        <w:t>ВПР</w:t>
      </w:r>
      <w:r w:rsidR="00632046" w:rsidRPr="002C4D4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C4D40">
        <w:rPr>
          <w:rFonts w:ascii="Times New Roman" w:eastAsia="Times New Roman" w:hAnsi="Times New Roman" w:cs="Times New Roman"/>
          <w:sz w:val="28"/>
          <w:szCs w:val="28"/>
        </w:rPr>
        <w:t xml:space="preserve"> в общеобразовательной организации</w:t>
      </w:r>
    </w:p>
    <w:p w14:paraId="0231787A" w14:textId="77777777" w:rsidR="00770D3C" w:rsidRDefault="00770D3C" w:rsidP="00463E9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EE79213" w14:textId="7016F146" w:rsidR="00DE04EE" w:rsidRPr="00770D3C" w:rsidRDefault="00DE04EE" w:rsidP="00463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0D3C">
        <w:rPr>
          <w:rFonts w:ascii="Times New Roman" w:eastAsia="Times New Roman" w:hAnsi="Times New Roman" w:cs="Times New Roman"/>
          <w:sz w:val="20"/>
          <w:szCs w:val="20"/>
        </w:rPr>
        <w:t xml:space="preserve">(наименование </w:t>
      </w:r>
      <w:r w:rsidR="00632046" w:rsidRPr="00770D3C">
        <w:rPr>
          <w:rFonts w:ascii="Times New Roman" w:eastAsia="Times New Roman" w:hAnsi="Times New Roman" w:cs="Times New Roman"/>
          <w:sz w:val="20"/>
          <w:szCs w:val="20"/>
        </w:rPr>
        <w:t>образовательной организации (далее – ОО)</w:t>
      </w:r>
      <w:r w:rsidRPr="00770D3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32046" w:rsidRPr="00770D3C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образования (далее </w:t>
      </w:r>
      <w:r w:rsidR="002C4D40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632046" w:rsidRPr="00770D3C">
        <w:rPr>
          <w:rFonts w:ascii="Times New Roman" w:eastAsia="Times New Roman" w:hAnsi="Times New Roman" w:cs="Times New Roman"/>
          <w:sz w:val="20"/>
          <w:szCs w:val="20"/>
        </w:rPr>
        <w:t xml:space="preserve"> МО</w:t>
      </w:r>
      <w:r w:rsidRPr="00770D3C">
        <w:rPr>
          <w:rFonts w:ascii="Times New Roman" w:eastAsia="Times New Roman" w:hAnsi="Times New Roman" w:cs="Times New Roman"/>
          <w:sz w:val="20"/>
          <w:szCs w:val="20"/>
        </w:rPr>
        <w:t>)</w:t>
      </w:r>
      <w:r w:rsidR="00632046" w:rsidRPr="00770D3C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4DBADC2" w14:textId="77777777" w:rsidR="00666888" w:rsidRDefault="00666888" w:rsidP="00463E9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A5C791" w14:textId="77777777" w:rsidR="00DE04EE" w:rsidRPr="00770D3C" w:rsidRDefault="00DE04EE" w:rsidP="00463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0D3C">
        <w:rPr>
          <w:rFonts w:ascii="Times New Roman" w:eastAsia="Times New Roman" w:hAnsi="Times New Roman" w:cs="Times New Roman"/>
          <w:sz w:val="20"/>
          <w:szCs w:val="20"/>
        </w:rPr>
        <w:t xml:space="preserve">ФИО наблюдателя, категория (специалист </w:t>
      </w:r>
      <w:r w:rsidR="00632046" w:rsidRPr="00770D3C">
        <w:rPr>
          <w:rFonts w:ascii="Times New Roman" w:eastAsia="Times New Roman" w:hAnsi="Times New Roman" w:cs="Times New Roman"/>
          <w:sz w:val="20"/>
          <w:szCs w:val="20"/>
        </w:rPr>
        <w:t>муниципального органа управления образованием</w:t>
      </w:r>
      <w:r w:rsidRPr="00770D3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BC137F">
        <w:rPr>
          <w:rFonts w:ascii="Times New Roman" w:eastAsia="Times New Roman" w:hAnsi="Times New Roman" w:cs="Times New Roman"/>
          <w:sz w:val="20"/>
          <w:szCs w:val="20"/>
        </w:rPr>
        <w:br/>
      </w:r>
      <w:r w:rsidRPr="00770D3C">
        <w:rPr>
          <w:rFonts w:ascii="Times New Roman" w:eastAsia="Times New Roman" w:hAnsi="Times New Roman" w:cs="Times New Roman"/>
          <w:sz w:val="20"/>
          <w:szCs w:val="20"/>
        </w:rPr>
        <w:t>учитель (предмет, из какой ОО), родитель и пр.)</w:t>
      </w:r>
    </w:p>
    <w:p w14:paraId="14E5C239" w14:textId="77777777" w:rsidR="00DE04EE" w:rsidRPr="00381018" w:rsidRDefault="00DE04EE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381018">
        <w:rPr>
          <w:rFonts w:ascii="Times New Roman" w:hAnsi="Times New Roman" w:cs="Times New Roman"/>
        </w:rPr>
        <w:t>Дата проведения ВПР</w:t>
      </w:r>
      <w:r w:rsidR="00770D3C">
        <w:rPr>
          <w:rFonts w:ascii="Times New Roman" w:hAnsi="Times New Roman" w:cs="Times New Roman"/>
        </w:rPr>
        <w:tab/>
      </w:r>
    </w:p>
    <w:p w14:paraId="4D58AF31" w14:textId="77777777" w:rsidR="00DE04EE" w:rsidRPr="00381018" w:rsidRDefault="00DE04EE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381018">
        <w:rPr>
          <w:rFonts w:ascii="Times New Roman" w:hAnsi="Times New Roman" w:cs="Times New Roman"/>
        </w:rPr>
        <w:t>Предмет</w:t>
      </w:r>
      <w:r w:rsidR="00770D3C">
        <w:rPr>
          <w:rFonts w:ascii="Times New Roman" w:hAnsi="Times New Roman" w:cs="Times New Roman"/>
        </w:rPr>
        <w:tab/>
      </w:r>
    </w:p>
    <w:p w14:paraId="5E45C443" w14:textId="77777777" w:rsidR="00DE04EE" w:rsidRPr="00381018" w:rsidRDefault="00DE04EE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381018">
        <w:rPr>
          <w:rFonts w:ascii="Times New Roman" w:hAnsi="Times New Roman" w:cs="Times New Roman"/>
        </w:rPr>
        <w:t>Класс с указанием литеры</w:t>
      </w:r>
      <w:r w:rsidR="00770D3C">
        <w:rPr>
          <w:rFonts w:ascii="Times New Roman" w:hAnsi="Times New Roman" w:cs="Times New Roman"/>
        </w:rPr>
        <w:tab/>
      </w:r>
    </w:p>
    <w:p w14:paraId="358739E6" w14:textId="77777777" w:rsidR="00DE04EE" w:rsidRPr="00381018" w:rsidRDefault="00DE04EE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381018">
        <w:rPr>
          <w:rFonts w:ascii="Times New Roman" w:hAnsi="Times New Roman" w:cs="Times New Roman"/>
        </w:rPr>
        <w:t>Количество участников ВПР</w:t>
      </w:r>
      <w:r w:rsidR="00770D3C">
        <w:rPr>
          <w:rFonts w:ascii="Times New Roman" w:hAnsi="Times New Roman" w:cs="Times New Roman"/>
        </w:rPr>
        <w:tab/>
      </w:r>
    </w:p>
    <w:p w14:paraId="1FC4F430" w14:textId="77777777" w:rsidR="00DE04EE" w:rsidRPr="00381018" w:rsidRDefault="00DE04EE" w:rsidP="00BC137F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381018">
        <w:rPr>
          <w:rFonts w:ascii="Times New Roman" w:hAnsi="Times New Roman" w:cs="Times New Roman"/>
        </w:rPr>
        <w:t>ФИО организатора в аудитории____________________________________</w:t>
      </w:r>
    </w:p>
    <w:p w14:paraId="61D8A1CA" w14:textId="77777777" w:rsidR="00DE04EE" w:rsidRPr="00381018" w:rsidRDefault="00DE04EE" w:rsidP="00463E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C39FBE" w14:textId="77777777" w:rsidR="00DE04EE" w:rsidRPr="00770D3C" w:rsidRDefault="00DE04EE" w:rsidP="00463E93">
      <w:pPr>
        <w:pStyle w:val="a3"/>
        <w:numPr>
          <w:ilvl w:val="0"/>
          <w:numId w:val="2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770D3C">
        <w:rPr>
          <w:rFonts w:ascii="Times New Roman" w:hAnsi="Times New Roman" w:cs="Times New Roman"/>
        </w:rPr>
        <w:t>Подготовка к проведению ВПР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397"/>
      </w:tblGrid>
      <w:tr w:rsidR="00770D3C" w14:paraId="55095294" w14:textId="77777777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41D4224D" w14:textId="77777777" w:rsidR="00770D3C" w:rsidRDefault="00770D3C" w:rsidP="00463E93">
            <w:pPr>
              <w:ind w:firstLine="462"/>
              <w:jc w:val="both"/>
              <w:rPr>
                <w:rFonts w:ascii="Times New Roman" w:hAnsi="Times New Roman" w:cs="Times New Roman"/>
              </w:rPr>
            </w:pPr>
            <w:r w:rsidRPr="00381018">
              <w:rPr>
                <w:rFonts w:ascii="Times New Roman" w:hAnsi="Times New Roman" w:cs="Times New Roman"/>
              </w:rPr>
              <w:t>Нарушений на этапе подготовки к проведению ВПР не выявлено</w:t>
            </w:r>
          </w:p>
          <w:p w14:paraId="0234BB7E" w14:textId="77777777" w:rsidR="00BC137F" w:rsidRDefault="00BC137F" w:rsidP="00463E93">
            <w:pPr>
              <w:ind w:firstLine="462"/>
              <w:jc w:val="both"/>
              <w:rPr>
                <w:rFonts w:ascii="Times New Roman" w:hAnsi="Times New Roman" w:cs="Times New Roman"/>
              </w:rPr>
            </w:pPr>
            <w:r w:rsidRPr="00381018">
              <w:rPr>
                <w:rFonts w:ascii="Times New Roman" w:hAnsi="Times New Roman" w:cs="Times New Roman"/>
              </w:rPr>
              <w:t>Выявлены нарушения: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098A3E" w14:textId="77777777" w:rsidR="00770D3C" w:rsidRDefault="00770D3C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0D3C" w:rsidRPr="00770D3C" w14:paraId="710350E6" w14:textId="77777777" w:rsidTr="00463E93">
        <w:tc>
          <w:tcPr>
            <w:tcW w:w="9067" w:type="dxa"/>
          </w:tcPr>
          <w:p w14:paraId="61B1D161" w14:textId="77777777" w:rsidR="00770D3C" w:rsidRPr="00770D3C" w:rsidRDefault="00770D3C" w:rsidP="00463E93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14:paraId="7DBA595D" w14:textId="77777777" w:rsidR="00770D3C" w:rsidRPr="00770D3C" w:rsidRDefault="00770D3C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70D3C" w14:paraId="3A9FC06F" w14:textId="77777777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27437B2C" w14:textId="507E9AC4" w:rsidR="00770D3C" w:rsidRPr="00381018" w:rsidRDefault="002C4D40" w:rsidP="002C4D40">
            <w:pPr>
              <w:pStyle w:val="a3"/>
              <w:numPr>
                <w:ilvl w:val="0"/>
                <w:numId w:val="28"/>
              </w:numPr>
              <w:ind w:left="1165"/>
              <w:jc w:val="both"/>
              <w:rPr>
                <w:rFonts w:ascii="Times New Roman" w:hAnsi="Times New Roman" w:cs="Times New Roman"/>
              </w:rPr>
            </w:pPr>
            <w:r w:rsidRPr="00381018">
              <w:rPr>
                <w:rFonts w:ascii="Times New Roman" w:hAnsi="Times New Roman" w:cs="Times New Roman"/>
              </w:rPr>
              <w:t xml:space="preserve">на </w:t>
            </w:r>
            <w:r w:rsidR="00770D3C" w:rsidRPr="00381018">
              <w:rPr>
                <w:rFonts w:ascii="Times New Roman" w:hAnsi="Times New Roman" w:cs="Times New Roman"/>
              </w:rPr>
              <w:t>стенах аудитории расположены справочные материалы по предмету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D904F3" w14:textId="77777777" w:rsidR="00770D3C" w:rsidRDefault="00770D3C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0D3C" w:rsidRPr="00770D3C" w14:paraId="59F40AB1" w14:textId="77777777" w:rsidTr="00463E93">
        <w:tc>
          <w:tcPr>
            <w:tcW w:w="9067" w:type="dxa"/>
          </w:tcPr>
          <w:p w14:paraId="1DA63A38" w14:textId="77777777" w:rsidR="00770D3C" w:rsidRPr="00770D3C" w:rsidRDefault="00770D3C" w:rsidP="00463E93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142C4C" w14:textId="77777777" w:rsidR="00770D3C" w:rsidRPr="00770D3C" w:rsidRDefault="00770D3C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70D3C" w14:paraId="1899B453" w14:textId="77777777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024B1327" w14:textId="64F49EFD" w:rsidR="00770D3C" w:rsidRPr="00381018" w:rsidRDefault="002C4D40" w:rsidP="002C4D40">
            <w:pPr>
              <w:pStyle w:val="a3"/>
              <w:numPr>
                <w:ilvl w:val="0"/>
                <w:numId w:val="28"/>
              </w:numPr>
              <w:ind w:left="1165"/>
              <w:jc w:val="both"/>
              <w:rPr>
                <w:rFonts w:ascii="Times New Roman" w:hAnsi="Times New Roman" w:cs="Times New Roman"/>
              </w:rPr>
            </w:pPr>
            <w:r w:rsidRPr="00381018">
              <w:rPr>
                <w:rFonts w:ascii="Times New Roman" w:hAnsi="Times New Roman" w:cs="Times New Roman"/>
              </w:rPr>
              <w:t xml:space="preserve">не </w:t>
            </w:r>
            <w:r w:rsidR="00770D3C" w:rsidRPr="00381018">
              <w:rPr>
                <w:rFonts w:ascii="Times New Roman" w:hAnsi="Times New Roman" w:cs="Times New Roman"/>
              </w:rPr>
              <w:t>проведен инструктаж для участников ВПР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2A7365" w14:textId="77777777" w:rsidR="00770D3C" w:rsidRDefault="00770D3C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0D3C" w:rsidRPr="00770D3C" w14:paraId="1BF5B088" w14:textId="77777777" w:rsidTr="00463E93">
        <w:tc>
          <w:tcPr>
            <w:tcW w:w="9067" w:type="dxa"/>
          </w:tcPr>
          <w:p w14:paraId="5BA79B55" w14:textId="77777777" w:rsidR="00770D3C" w:rsidRPr="00770D3C" w:rsidRDefault="00770D3C" w:rsidP="00463E93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FEFB26" w14:textId="77777777" w:rsidR="00770D3C" w:rsidRPr="00770D3C" w:rsidRDefault="00770D3C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70D3C" w14:paraId="308B7D73" w14:textId="77777777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3B820F13" w14:textId="0143AF85" w:rsidR="00770D3C" w:rsidRPr="002C4D40" w:rsidRDefault="002C4D40" w:rsidP="002C4D40">
            <w:pPr>
              <w:pStyle w:val="a3"/>
              <w:numPr>
                <w:ilvl w:val="0"/>
                <w:numId w:val="28"/>
              </w:numPr>
              <w:ind w:left="1165"/>
              <w:jc w:val="both"/>
              <w:rPr>
                <w:rFonts w:ascii="Times New Roman" w:hAnsi="Times New Roman" w:cs="Times New Roman"/>
              </w:rPr>
            </w:pPr>
            <w:r w:rsidRPr="002C4D40">
              <w:rPr>
                <w:rFonts w:ascii="Times New Roman" w:hAnsi="Times New Roman" w:cs="Times New Roman"/>
              </w:rPr>
              <w:t xml:space="preserve">на </w:t>
            </w:r>
            <w:r w:rsidR="00770D3C" w:rsidRPr="002C4D40">
              <w:rPr>
                <w:rFonts w:ascii="Times New Roman" w:hAnsi="Times New Roman" w:cs="Times New Roman"/>
              </w:rPr>
              <w:t>столах у обучающихся имеются посторонние предметы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891230" w14:textId="77777777" w:rsidR="00770D3C" w:rsidRDefault="00770D3C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587F96" w14:textId="77777777" w:rsidR="00DE04EE" w:rsidRDefault="00DE04EE" w:rsidP="00463E93">
      <w:pPr>
        <w:pStyle w:val="a3"/>
        <w:numPr>
          <w:ilvl w:val="0"/>
          <w:numId w:val="2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381018">
        <w:rPr>
          <w:rFonts w:ascii="Times New Roman" w:hAnsi="Times New Roman" w:cs="Times New Roman"/>
        </w:rPr>
        <w:t>Проведение ВПР в ОО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397"/>
      </w:tblGrid>
      <w:tr w:rsidR="005707C5" w14:paraId="4CB69961" w14:textId="77777777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4823A364" w14:textId="77777777" w:rsidR="005707C5" w:rsidRDefault="005707C5" w:rsidP="00463E93">
            <w:pPr>
              <w:ind w:left="462"/>
              <w:jc w:val="both"/>
              <w:rPr>
                <w:rFonts w:ascii="Times New Roman" w:hAnsi="Times New Roman" w:cs="Times New Roman"/>
              </w:rPr>
            </w:pPr>
            <w:r w:rsidRPr="00381018">
              <w:rPr>
                <w:rFonts w:ascii="Times New Roman" w:hAnsi="Times New Roman" w:cs="Times New Roman"/>
              </w:rPr>
              <w:t>Нарушений на этапе подготовки к проведению ВПР не выявлено</w:t>
            </w:r>
          </w:p>
          <w:p w14:paraId="1A3FFD96" w14:textId="77777777" w:rsidR="00BC137F" w:rsidRDefault="00BC137F" w:rsidP="00463E93">
            <w:pPr>
              <w:ind w:left="462"/>
              <w:jc w:val="both"/>
              <w:rPr>
                <w:rFonts w:ascii="Times New Roman" w:hAnsi="Times New Roman" w:cs="Times New Roman"/>
              </w:rPr>
            </w:pPr>
            <w:r w:rsidRPr="00381018">
              <w:rPr>
                <w:rFonts w:ascii="Times New Roman" w:hAnsi="Times New Roman" w:cs="Times New Roman"/>
              </w:rPr>
              <w:t>Выявлены нарушения: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F01732" w14:textId="77777777" w:rsidR="005707C5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770D3C" w14:paraId="3F775D46" w14:textId="77777777" w:rsidTr="00463E93">
        <w:tc>
          <w:tcPr>
            <w:tcW w:w="9067" w:type="dxa"/>
          </w:tcPr>
          <w:p w14:paraId="1426EB44" w14:textId="77777777" w:rsidR="005707C5" w:rsidRPr="00770D3C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14:paraId="341C5F0E" w14:textId="77777777" w:rsidR="005707C5" w:rsidRPr="00770D3C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07C5" w14:paraId="78E79E84" w14:textId="77777777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61422151" w14:textId="66B859EC" w:rsidR="005707C5" w:rsidRPr="002C4D40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2C4D40">
              <w:rPr>
                <w:rFonts w:ascii="Times New Roman" w:hAnsi="Times New Roman" w:cs="Times New Roman"/>
              </w:rPr>
              <w:t>Организатор в аудитории покидал аудиторию и (или) занимался посторонними делами (работал на компьютере, читал, разговаривал и пр.)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0506EE" w14:textId="77777777" w:rsidR="005707C5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770D3C" w14:paraId="60C9E950" w14:textId="77777777" w:rsidTr="00463E93">
        <w:tc>
          <w:tcPr>
            <w:tcW w:w="9067" w:type="dxa"/>
          </w:tcPr>
          <w:p w14:paraId="68B927C9" w14:textId="77777777" w:rsidR="005707C5" w:rsidRPr="00770D3C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383159" w14:textId="77777777" w:rsidR="005707C5" w:rsidRPr="00770D3C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07C5" w14:paraId="592E87BA" w14:textId="77777777" w:rsidTr="00463E93">
        <w:trPr>
          <w:trHeight w:val="454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3D0894EE" w14:textId="47EE3F5E" w:rsidR="005707C5" w:rsidRPr="0038101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381018">
              <w:rPr>
                <w:rFonts w:ascii="Times New Roman" w:hAnsi="Times New Roman" w:cs="Times New Roman"/>
              </w:rPr>
              <w:t>При выполнении проверочной работы обучающиеся пользовались учебниками, рабочими тетрадями, справочниками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463366" w14:textId="77777777" w:rsidR="005707C5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770D3C" w14:paraId="6CA1989C" w14:textId="77777777" w:rsidTr="00463E93">
        <w:tc>
          <w:tcPr>
            <w:tcW w:w="9067" w:type="dxa"/>
          </w:tcPr>
          <w:p w14:paraId="6919C2D5" w14:textId="77777777" w:rsidR="005707C5" w:rsidRPr="00770D3C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546489" w14:textId="77777777" w:rsidR="005707C5" w:rsidRPr="00770D3C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07C5" w14:paraId="4E71490C" w14:textId="77777777" w:rsidTr="00463E93">
        <w:trPr>
          <w:trHeight w:val="454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0E688565" w14:textId="760938BB" w:rsidR="005707C5" w:rsidRPr="0038101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381018">
              <w:rPr>
                <w:rFonts w:ascii="Times New Roman" w:hAnsi="Times New Roman" w:cs="Times New Roman"/>
              </w:rPr>
              <w:t>Оказание содействия участникам ВПР со стороны организатора в аудитории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D23CBF" w14:textId="77777777" w:rsidR="005707C5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770D3C" w14:paraId="4B7AE013" w14:textId="77777777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6B0C2D25" w14:textId="77777777" w:rsidR="005707C5" w:rsidRPr="00770D3C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D2CD1D6" w14:textId="77777777" w:rsidR="005707C5" w:rsidRPr="00770D3C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07C5" w14:paraId="116632CA" w14:textId="77777777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3F310DE" w14:textId="290BDB22" w:rsidR="005707C5" w:rsidRPr="0038101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381018">
              <w:rPr>
                <w:rFonts w:ascii="Times New Roman" w:hAnsi="Times New Roman" w:cs="Times New Roman"/>
              </w:rPr>
              <w:t>Использование мобильных телефонов участниками ВПР выполнения работы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DAF7ED" w14:textId="77777777" w:rsidR="005707C5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770D3C" w14:paraId="304F4E3E" w14:textId="77777777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18B7343F" w14:textId="77777777" w:rsidR="005707C5" w:rsidRPr="00770D3C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75C0597" w14:textId="77777777" w:rsidR="005707C5" w:rsidRPr="00770D3C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3E93" w14:paraId="66B56D0B" w14:textId="77777777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D7978F0" w14:textId="7E3FEA8E" w:rsidR="005707C5" w:rsidRPr="0038101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381018">
              <w:rPr>
                <w:rFonts w:ascii="Times New Roman" w:hAnsi="Times New Roman" w:cs="Times New Roman"/>
              </w:rPr>
              <w:t>Использование мобильных телефонов организаторами в аудитории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2175E9" w14:textId="77777777" w:rsidR="005707C5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770D3C" w14:paraId="5899E215" w14:textId="77777777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5925336F" w14:textId="77777777" w:rsidR="005707C5" w:rsidRPr="00770D3C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3330D82" w14:textId="77777777" w:rsidR="005707C5" w:rsidRPr="00770D3C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3E93" w14:paraId="43A65B35" w14:textId="77777777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2831FC4" w14:textId="2506215B" w:rsidR="005707C5" w:rsidRPr="0038101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381018">
              <w:rPr>
                <w:rFonts w:ascii="Times New Roman" w:hAnsi="Times New Roman" w:cs="Times New Roman"/>
              </w:rPr>
              <w:t>Участники ВПР продолжали выполнять работу по после окончания времени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666E68" w14:textId="77777777" w:rsidR="005707C5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770D3C" w14:paraId="136EE386" w14:textId="77777777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6005C869" w14:textId="77777777" w:rsidR="005707C5" w:rsidRPr="00770D3C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8E63AE9" w14:textId="77777777" w:rsidR="005707C5" w:rsidRPr="00770D3C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3E93" w14:paraId="24FACF4E" w14:textId="77777777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01B4E38" w14:textId="42BC0BFB" w:rsidR="005707C5" w:rsidRPr="0038101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381018">
              <w:rPr>
                <w:rFonts w:ascii="Times New Roman" w:hAnsi="Times New Roman" w:cs="Times New Roman"/>
              </w:rPr>
              <w:t xml:space="preserve">Материалы после проведения проверочной работы не переданы </w:t>
            </w:r>
            <w:r w:rsidR="003208FD">
              <w:rPr>
                <w:rFonts w:ascii="Times New Roman" w:hAnsi="Times New Roman" w:cs="Times New Roman"/>
              </w:rPr>
              <w:t>ответственному организатору ОО</w:t>
            </w:r>
            <w:r w:rsidRPr="00381018">
              <w:rPr>
                <w:rFonts w:ascii="Times New Roman" w:hAnsi="Times New Roman" w:cs="Times New Roman"/>
              </w:rPr>
              <w:t xml:space="preserve"> для организации последующей проверки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947935" w14:textId="77777777" w:rsidR="005707C5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4EFB023" w14:textId="77777777" w:rsidR="00DE04EE" w:rsidRPr="00381018" w:rsidRDefault="00DE04EE" w:rsidP="00463E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450F86" w14:textId="77777777" w:rsidR="00DE04EE" w:rsidRDefault="00DE04EE" w:rsidP="00463E9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381018">
        <w:rPr>
          <w:rFonts w:ascii="Times New Roman" w:hAnsi="Times New Roman" w:cs="Times New Roman"/>
        </w:rPr>
        <w:t>Комментарии по итогам общественного наблюдения в ОО:</w:t>
      </w:r>
      <w:r w:rsidR="005707C5">
        <w:rPr>
          <w:rFonts w:ascii="Times New Roman" w:hAnsi="Times New Roman" w:cs="Times New Roman"/>
        </w:rPr>
        <w:tab/>
      </w:r>
    </w:p>
    <w:p w14:paraId="0671553C" w14:textId="77777777" w:rsidR="005707C5" w:rsidRPr="00381018" w:rsidRDefault="005707C5" w:rsidP="00463E9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4DF9233" w14:textId="77777777" w:rsidR="00463E93" w:rsidRDefault="00463E93" w:rsidP="00463E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8793B" w14:textId="77777777" w:rsidR="00BC137F" w:rsidRDefault="00BC137F" w:rsidP="00463E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4FA9F3" w14:textId="77777777" w:rsidR="00DE04EE" w:rsidRPr="00381018" w:rsidRDefault="00DE04EE" w:rsidP="00463E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1018">
        <w:rPr>
          <w:rFonts w:ascii="Times New Roman" w:hAnsi="Times New Roman" w:cs="Times New Roman"/>
        </w:rPr>
        <w:t>Общественный наблюдатель_________________/ __________________________</w:t>
      </w:r>
    </w:p>
    <w:p w14:paraId="2D3776C4" w14:textId="77777777" w:rsidR="00DE04EE" w:rsidRPr="00381018" w:rsidRDefault="00DE04EE" w:rsidP="00463E93">
      <w:pPr>
        <w:spacing w:after="0" w:line="240" w:lineRule="auto"/>
        <w:ind w:left="3119"/>
        <w:rPr>
          <w:rFonts w:ascii="Times New Roman" w:hAnsi="Times New Roman" w:cs="Times New Roman"/>
        </w:rPr>
      </w:pPr>
      <w:r w:rsidRPr="00381018">
        <w:rPr>
          <w:rFonts w:ascii="Times New Roman" w:hAnsi="Times New Roman" w:cs="Times New Roman"/>
        </w:rPr>
        <w:t>Подпись                                    ФИО</w:t>
      </w:r>
    </w:p>
    <w:p w14:paraId="43D40C7A" w14:textId="77777777" w:rsidR="00DE04EE" w:rsidRPr="00381018" w:rsidRDefault="00DE04EE" w:rsidP="00463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018">
        <w:rPr>
          <w:rFonts w:ascii="Times New Roman" w:hAnsi="Times New Roman" w:cs="Times New Roman"/>
        </w:rPr>
        <w:t>Дата составления акта:_______________________________</w:t>
      </w:r>
    </w:p>
    <w:p w14:paraId="38EF84E7" w14:textId="77777777" w:rsidR="00DE04EE" w:rsidRPr="0036061A" w:rsidRDefault="00DE04EE" w:rsidP="003620A4">
      <w:pPr>
        <w:pageBreakBefore/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</w:rPr>
      </w:pPr>
      <w:r w:rsidRPr="00E844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44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844B9">
        <w:rPr>
          <w:rFonts w:ascii="Times New Roman" w:eastAsia="Times New Roman" w:hAnsi="Times New Roman" w:cs="Times New Roman"/>
          <w:sz w:val="28"/>
          <w:szCs w:val="28"/>
        </w:rPr>
        <w:t xml:space="preserve"> к Порядку организации и проведения </w:t>
      </w:r>
      <w:r w:rsidR="003620A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44B9">
        <w:rPr>
          <w:rFonts w:ascii="Times New Roman" w:eastAsia="Times New Roman" w:hAnsi="Times New Roman" w:cs="Times New Roman"/>
          <w:sz w:val="28"/>
          <w:szCs w:val="28"/>
        </w:rPr>
        <w:t>сероссийских проверочных работ</w:t>
      </w:r>
      <w:r w:rsidR="00DC1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4B9">
        <w:rPr>
          <w:rFonts w:ascii="Times New Roman" w:eastAsia="Times New Roman" w:hAnsi="Times New Roman" w:cs="Times New Roman"/>
          <w:sz w:val="28"/>
          <w:szCs w:val="28"/>
        </w:rPr>
        <w:t>в  </w:t>
      </w:r>
      <w:r w:rsidR="0038101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9668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1018">
        <w:rPr>
          <w:rFonts w:ascii="Times New Roman" w:eastAsia="Times New Roman" w:hAnsi="Times New Roman" w:cs="Times New Roman"/>
          <w:sz w:val="28"/>
          <w:szCs w:val="28"/>
        </w:rPr>
        <w:t>8, 11</w:t>
      </w:r>
      <w:r w:rsidRPr="00E844B9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организаций, расположенных на территории Тверской области, в 202</w:t>
      </w:r>
      <w:r w:rsidR="00BC137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844B9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14:paraId="57CA70ED" w14:textId="77777777" w:rsidR="00BC137F" w:rsidRPr="00666888" w:rsidRDefault="00BC137F" w:rsidP="00BC137F">
      <w:pPr>
        <w:pStyle w:val="ad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C5B1A3A" w14:textId="77777777" w:rsidR="00BC137F" w:rsidRPr="002C4D40" w:rsidRDefault="00BC137F" w:rsidP="00BC13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4D40"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  <w:r w:rsidRPr="002C4D40">
        <w:rPr>
          <w:rFonts w:ascii="Times New Roman" w:eastAsia="Times New Roman" w:hAnsi="Times New Roman" w:cs="Times New Roman"/>
          <w:sz w:val="28"/>
          <w:szCs w:val="28"/>
        </w:rPr>
        <w:br/>
        <w:t>общественного наблюдателя на этапе проверки всероссийских проверочных работ (далее — ВПР)</w:t>
      </w:r>
    </w:p>
    <w:p w14:paraId="1E09ECA7" w14:textId="77777777" w:rsidR="00BC137F" w:rsidRDefault="00BC137F" w:rsidP="00BC137F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DC88460" w14:textId="77777777" w:rsidR="00BC137F" w:rsidRPr="00770D3C" w:rsidRDefault="00BC137F" w:rsidP="00BC1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0D3C">
        <w:rPr>
          <w:rFonts w:ascii="Times New Roman" w:eastAsia="Times New Roman" w:hAnsi="Times New Roman" w:cs="Times New Roman"/>
          <w:sz w:val="20"/>
          <w:szCs w:val="20"/>
        </w:rPr>
        <w:t xml:space="preserve">(наименование образовательной организации (далее – ОО), муниципального образования (далее </w:t>
      </w:r>
      <w:r>
        <w:rPr>
          <w:rFonts w:ascii="Times New Roman" w:eastAsia="Times New Roman" w:hAnsi="Times New Roman" w:cs="Times New Roman"/>
          <w:sz w:val="20"/>
          <w:szCs w:val="20"/>
        </w:rPr>
        <w:t>—</w:t>
      </w:r>
      <w:r w:rsidRPr="00770D3C">
        <w:rPr>
          <w:rFonts w:ascii="Times New Roman" w:eastAsia="Times New Roman" w:hAnsi="Times New Roman" w:cs="Times New Roman"/>
          <w:sz w:val="20"/>
          <w:szCs w:val="20"/>
        </w:rPr>
        <w:t xml:space="preserve"> МО))</w:t>
      </w:r>
    </w:p>
    <w:p w14:paraId="108B628B" w14:textId="77777777" w:rsidR="00BC137F" w:rsidRDefault="00BC137F" w:rsidP="00BC137F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E503826" w14:textId="77777777" w:rsidR="00BC137F" w:rsidRPr="00770D3C" w:rsidRDefault="00BC137F" w:rsidP="00BC1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0D3C">
        <w:rPr>
          <w:rFonts w:ascii="Times New Roman" w:eastAsia="Times New Roman" w:hAnsi="Times New Roman" w:cs="Times New Roman"/>
          <w:sz w:val="20"/>
          <w:szCs w:val="20"/>
        </w:rPr>
        <w:t xml:space="preserve">ФИО наблюдателя, категория (специалист муниципального органа управления образованием,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770D3C">
        <w:rPr>
          <w:rFonts w:ascii="Times New Roman" w:eastAsia="Times New Roman" w:hAnsi="Times New Roman" w:cs="Times New Roman"/>
          <w:sz w:val="20"/>
          <w:szCs w:val="20"/>
        </w:rPr>
        <w:t>учитель (предмет, из какой ОО), родитель и пр.)</w:t>
      </w:r>
    </w:p>
    <w:p w14:paraId="7686F8D8" w14:textId="77777777" w:rsidR="00BC137F" w:rsidRPr="009F6100" w:rsidRDefault="00BC137F" w:rsidP="009F6100">
      <w:pPr>
        <w:tabs>
          <w:tab w:val="right" w:leader="underscore" w:pos="4111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t>Дата проверки ВПР</w:t>
      </w:r>
      <w:r w:rsidRPr="009F6100">
        <w:rPr>
          <w:rFonts w:ascii="Times New Roman" w:hAnsi="Times New Roman" w:cs="Times New Roman"/>
          <w:sz w:val="24"/>
          <w:szCs w:val="24"/>
        </w:rPr>
        <w:tab/>
      </w:r>
    </w:p>
    <w:p w14:paraId="33057E04" w14:textId="77777777" w:rsidR="00BC137F" w:rsidRPr="009F6100" w:rsidRDefault="00BC137F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t>Предмет</w:t>
      </w:r>
      <w:r w:rsidRPr="009F6100">
        <w:rPr>
          <w:rFonts w:ascii="Times New Roman" w:hAnsi="Times New Roman" w:cs="Times New Roman"/>
          <w:sz w:val="24"/>
          <w:szCs w:val="24"/>
        </w:rPr>
        <w:tab/>
      </w:r>
    </w:p>
    <w:p w14:paraId="74C0298E" w14:textId="77777777" w:rsidR="00BC137F" w:rsidRPr="009F6100" w:rsidRDefault="00BC137F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t>Класс с указанием литеры</w:t>
      </w:r>
      <w:r w:rsidRPr="009F6100">
        <w:rPr>
          <w:rFonts w:ascii="Times New Roman" w:hAnsi="Times New Roman" w:cs="Times New Roman"/>
          <w:sz w:val="24"/>
          <w:szCs w:val="24"/>
        </w:rPr>
        <w:tab/>
      </w:r>
    </w:p>
    <w:p w14:paraId="0B071F14" w14:textId="77777777" w:rsidR="00BC137F" w:rsidRPr="009F6100" w:rsidRDefault="00BC137F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t>ФИО проверяющего (их)____________________________________</w:t>
      </w:r>
    </w:p>
    <w:p w14:paraId="2B400AB9" w14:textId="77777777" w:rsidR="00BC137F" w:rsidRDefault="00BC137F" w:rsidP="00BC13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E8277C" w14:textId="77777777" w:rsidR="009F6100" w:rsidRPr="00381018" w:rsidRDefault="009F6100" w:rsidP="00BC13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3F9671" w14:textId="77777777" w:rsidR="00DE04EE" w:rsidRPr="00DC1FAB" w:rsidRDefault="00DE04EE" w:rsidP="006B28A3">
      <w:pPr>
        <w:pStyle w:val="a3"/>
        <w:numPr>
          <w:ilvl w:val="0"/>
          <w:numId w:val="22"/>
        </w:numPr>
        <w:spacing w:after="0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DC1FAB">
        <w:rPr>
          <w:rFonts w:ascii="Times New Roman" w:hAnsi="Times New Roman" w:cs="Times New Roman"/>
          <w:sz w:val="24"/>
          <w:szCs w:val="24"/>
        </w:rPr>
        <w:t>Проверка</w:t>
      </w:r>
      <w:r w:rsidR="00DC1FAB" w:rsidRPr="00DC1FAB">
        <w:rPr>
          <w:rFonts w:ascii="Times New Roman" w:hAnsi="Times New Roman" w:cs="Times New Roman"/>
          <w:sz w:val="24"/>
          <w:szCs w:val="24"/>
        </w:rPr>
        <w:t xml:space="preserve"> </w:t>
      </w:r>
      <w:r w:rsidRPr="00DC1FAB">
        <w:rPr>
          <w:rFonts w:ascii="Times New Roman" w:hAnsi="Times New Roman" w:cs="Times New Roman"/>
          <w:sz w:val="24"/>
          <w:szCs w:val="24"/>
        </w:rPr>
        <w:t>ВПР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397"/>
      </w:tblGrid>
      <w:tr w:rsidR="006B28A3" w14:paraId="55072BB5" w14:textId="77777777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357B3116" w14:textId="77777777" w:rsidR="006B28A3" w:rsidRDefault="006B28A3" w:rsidP="006B28A3">
            <w:pPr>
              <w:ind w:firstLine="462"/>
              <w:jc w:val="both"/>
              <w:rPr>
                <w:rFonts w:ascii="Times New Roman" w:hAnsi="Times New Roman" w:cs="Times New Roman"/>
              </w:rPr>
            </w:pPr>
            <w:r w:rsidRPr="00EF2AED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 осуществлялась: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16F022" w14:textId="77777777" w:rsidR="006B28A3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770D3C" w14:paraId="2F45F84F" w14:textId="77777777" w:rsidTr="00494CED">
        <w:tc>
          <w:tcPr>
            <w:tcW w:w="9067" w:type="dxa"/>
          </w:tcPr>
          <w:p w14:paraId="0F24930D" w14:textId="77777777" w:rsidR="006B28A3" w:rsidRPr="00770D3C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14:paraId="092A1A77" w14:textId="77777777" w:rsidR="006B28A3" w:rsidRPr="00770D3C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14:paraId="240D82A6" w14:textId="77777777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2A53C791" w14:textId="3EAE70E4" w:rsidR="006B28A3" w:rsidRPr="002C4D40" w:rsidRDefault="006B28A3" w:rsidP="002C4D40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0">
              <w:rPr>
                <w:rFonts w:ascii="Times New Roman" w:hAnsi="Times New Roman" w:cs="Times New Roman"/>
                <w:sz w:val="24"/>
                <w:szCs w:val="24"/>
              </w:rPr>
              <w:t>учителем, преподающим предмет в данном классе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1BC97C" w14:textId="77777777" w:rsidR="006B28A3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770D3C" w14:paraId="3ECC8EFB" w14:textId="77777777" w:rsidTr="00494CED">
        <w:tc>
          <w:tcPr>
            <w:tcW w:w="9067" w:type="dxa"/>
          </w:tcPr>
          <w:p w14:paraId="3559E3A9" w14:textId="77777777" w:rsidR="006B28A3" w:rsidRPr="00770D3C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7F9D90" w14:textId="77777777" w:rsidR="006B28A3" w:rsidRPr="00770D3C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14:paraId="6F32A7D7" w14:textId="77777777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4895FBB7" w14:textId="0A523A4C" w:rsidR="006B28A3" w:rsidRPr="009F6100" w:rsidRDefault="006B28A3" w:rsidP="002C4D40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учителем, не преподающим предмет в данном классе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E66EBA" w14:textId="77777777" w:rsidR="006B28A3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770D3C" w14:paraId="4DA6EC0B" w14:textId="77777777" w:rsidTr="006B28A3">
        <w:tc>
          <w:tcPr>
            <w:tcW w:w="9067" w:type="dxa"/>
          </w:tcPr>
          <w:p w14:paraId="055DCDE2" w14:textId="77777777" w:rsidR="006B28A3" w:rsidRPr="00770D3C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B0046E" w14:textId="77777777" w:rsidR="006B28A3" w:rsidRPr="00770D3C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14:paraId="7B498144" w14:textId="77777777" w:rsidTr="006B28A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17BA340C" w14:textId="7AB64063" w:rsidR="006B28A3" w:rsidRPr="009F6100" w:rsidRDefault="006B28A3" w:rsidP="002C4D40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школьной предметной комиссией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6B5FDD" w14:textId="77777777" w:rsidR="006B28A3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770D3C" w14:paraId="309F53DA" w14:textId="77777777" w:rsidTr="006B2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4DF101B1" w14:textId="77777777" w:rsidR="006B28A3" w:rsidRPr="00770D3C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1DAC409" w14:textId="77777777" w:rsidR="006B28A3" w:rsidRPr="00770D3C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14:paraId="4E4F9B09" w14:textId="77777777" w:rsidTr="006B2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B60B014" w14:textId="176B26D7" w:rsidR="006B28A3" w:rsidRPr="009F6100" w:rsidRDefault="006B28A3" w:rsidP="002C4D40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муниципальной предметной комиссией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4FDFF4" w14:textId="77777777" w:rsidR="006B28A3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FB8ACC" w14:textId="77777777" w:rsidR="006B28A3" w:rsidRPr="006B28A3" w:rsidRDefault="006B28A3" w:rsidP="006B28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397"/>
      </w:tblGrid>
      <w:tr w:rsidR="006B28A3" w14:paraId="4F67423B" w14:textId="77777777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7308AED7" w14:textId="77777777" w:rsidR="006B28A3" w:rsidRPr="009F6100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Нарушений на этапе подготовки к проведению ВПР не выявлено</w:t>
            </w:r>
          </w:p>
          <w:p w14:paraId="2F285C2D" w14:textId="77777777" w:rsidR="006B28A3" w:rsidRPr="009F6100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Выявлены нарушения: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64FDBE" w14:textId="77777777" w:rsidR="006B28A3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770D3C" w14:paraId="5573B027" w14:textId="77777777" w:rsidTr="00494CED">
        <w:tc>
          <w:tcPr>
            <w:tcW w:w="9067" w:type="dxa"/>
          </w:tcPr>
          <w:p w14:paraId="4764B3F7" w14:textId="77777777" w:rsidR="006B28A3" w:rsidRPr="00770D3C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14:paraId="7D58DF19" w14:textId="77777777" w:rsidR="006B28A3" w:rsidRPr="00770D3C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14:paraId="4F86A7D9" w14:textId="77777777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52399B90" w14:textId="70FC9303" w:rsidR="006B28A3" w:rsidRPr="002C4D40" w:rsidRDefault="009F6100" w:rsidP="002C4D40">
            <w:pPr>
              <w:pStyle w:val="a3"/>
              <w:numPr>
                <w:ilvl w:val="0"/>
                <w:numId w:val="31"/>
              </w:numPr>
              <w:tabs>
                <w:tab w:val="left" w:pos="1165"/>
              </w:tabs>
              <w:ind w:left="31"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0">
              <w:rPr>
                <w:rFonts w:ascii="Times New Roman" w:hAnsi="Times New Roman" w:cs="Times New Roman"/>
                <w:sz w:val="24"/>
                <w:szCs w:val="24"/>
              </w:rPr>
              <w:t>Перед проверкой работ обучающихся предметная комиссия не провела согласование критериев оценивания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11C386" w14:textId="77777777" w:rsidR="006B28A3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770D3C" w14:paraId="1CB1EEFB" w14:textId="77777777" w:rsidTr="00494CED">
        <w:tc>
          <w:tcPr>
            <w:tcW w:w="9067" w:type="dxa"/>
          </w:tcPr>
          <w:p w14:paraId="7BE20433" w14:textId="77777777" w:rsidR="006B28A3" w:rsidRPr="00770D3C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C80699" w14:textId="77777777" w:rsidR="006B28A3" w:rsidRPr="00770D3C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14:paraId="29C47559" w14:textId="77777777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7129CD07" w14:textId="6F458011" w:rsidR="006B28A3" w:rsidRPr="009F6100" w:rsidRDefault="009F6100" w:rsidP="002C4D40">
            <w:pPr>
              <w:pStyle w:val="a3"/>
              <w:numPr>
                <w:ilvl w:val="0"/>
                <w:numId w:val="31"/>
              </w:numPr>
              <w:tabs>
                <w:tab w:val="left" w:pos="1165"/>
              </w:tabs>
              <w:ind w:left="31"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При проверке ВПР у экспертов предметной комиссии (учителя) отсутствовали критерии оценивания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AB6812" w14:textId="77777777" w:rsidR="006B28A3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770D3C" w14:paraId="3A51ECC1" w14:textId="77777777" w:rsidTr="00494CED">
        <w:tc>
          <w:tcPr>
            <w:tcW w:w="9067" w:type="dxa"/>
          </w:tcPr>
          <w:p w14:paraId="70D6A614" w14:textId="77777777" w:rsidR="006B28A3" w:rsidRPr="00770D3C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AE49CB" w14:textId="77777777" w:rsidR="006B28A3" w:rsidRPr="00770D3C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14:paraId="2FE2A708" w14:textId="77777777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73F47343" w14:textId="0E0F9A5F" w:rsidR="006B28A3" w:rsidRPr="009F6100" w:rsidRDefault="009F6100" w:rsidP="002C4D40">
            <w:pPr>
              <w:pStyle w:val="a3"/>
              <w:numPr>
                <w:ilvl w:val="0"/>
                <w:numId w:val="31"/>
              </w:numPr>
              <w:tabs>
                <w:tab w:val="left" w:pos="1165"/>
              </w:tabs>
              <w:ind w:left="31"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Эксперты предметной комиссии (учитель) не использовали критерии оценивания при проверке ВПР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F6D8AA" w14:textId="77777777" w:rsidR="006B28A3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52EBD5E" w14:textId="77777777" w:rsidR="006B28A3" w:rsidRPr="009F6100" w:rsidRDefault="006B28A3" w:rsidP="006B2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3825D" w14:textId="77777777" w:rsidR="009F6100" w:rsidRPr="009F6100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CDAA4" w14:textId="77777777" w:rsidR="009F6100" w:rsidRPr="009F6100" w:rsidRDefault="009F6100" w:rsidP="009F6100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t>Комментарии по итогам общественного наблюдения в ОО:</w:t>
      </w:r>
      <w:r w:rsidRPr="009F6100">
        <w:rPr>
          <w:rFonts w:ascii="Times New Roman" w:hAnsi="Times New Roman" w:cs="Times New Roman"/>
          <w:sz w:val="24"/>
          <w:szCs w:val="24"/>
        </w:rPr>
        <w:tab/>
      </w:r>
    </w:p>
    <w:p w14:paraId="6D6C8989" w14:textId="77777777" w:rsidR="009F6100" w:rsidRPr="009F6100" w:rsidRDefault="009F6100" w:rsidP="009F6100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tab/>
      </w:r>
    </w:p>
    <w:p w14:paraId="77E5434E" w14:textId="77777777" w:rsidR="009F6100" w:rsidRPr="009F6100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3EEF7" w14:textId="77777777" w:rsidR="009F6100" w:rsidRPr="009F6100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3354C" w14:textId="77777777" w:rsidR="009F6100" w:rsidRPr="009F6100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t>Общественный наблюдатель_________________/ __________________________</w:t>
      </w:r>
    </w:p>
    <w:p w14:paraId="22208DF6" w14:textId="77777777" w:rsidR="009F6100" w:rsidRPr="009F6100" w:rsidRDefault="009F6100" w:rsidP="009F6100">
      <w:pPr>
        <w:spacing w:after="0" w:line="240" w:lineRule="auto"/>
        <w:ind w:left="3544"/>
        <w:rPr>
          <w:rFonts w:ascii="Times New Roman" w:hAnsi="Times New Roman" w:cs="Times New Roman"/>
          <w:sz w:val="20"/>
          <w:szCs w:val="20"/>
        </w:rPr>
      </w:pPr>
      <w:r w:rsidRPr="009F6100">
        <w:rPr>
          <w:rFonts w:ascii="Times New Roman" w:hAnsi="Times New Roman" w:cs="Times New Roman"/>
          <w:sz w:val="20"/>
          <w:szCs w:val="20"/>
        </w:rPr>
        <w:t xml:space="preserve">Подпись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F6100">
        <w:rPr>
          <w:rFonts w:ascii="Times New Roman" w:hAnsi="Times New Roman" w:cs="Times New Roman"/>
          <w:sz w:val="20"/>
          <w:szCs w:val="20"/>
        </w:rPr>
        <w:t xml:space="preserve">         ФИО</w:t>
      </w:r>
    </w:p>
    <w:p w14:paraId="55F2D8D4" w14:textId="77777777" w:rsidR="009F6100" w:rsidRPr="009F6100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t>Дата составления акта:_______________________________</w:t>
      </w:r>
    </w:p>
    <w:p w14:paraId="60751B46" w14:textId="77777777" w:rsidR="00DE04EE" w:rsidRPr="009F6100" w:rsidRDefault="00DE04EE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4399B" w14:textId="77777777" w:rsidR="009F6100" w:rsidRPr="00E844B9" w:rsidRDefault="009F6100" w:rsidP="00DE0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42955F" w14:textId="77777777" w:rsidR="00DE04EE" w:rsidRDefault="00DE04EE" w:rsidP="00DE04EE">
      <w:pPr>
        <w:pageBreakBefore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E04EE" w:rsidSect="00704F56">
          <w:headerReference w:type="default" r:id="rId8"/>
          <w:pgSz w:w="11906" w:h="16838"/>
          <w:pgMar w:top="1134" w:right="851" w:bottom="1134" w:left="1418" w:header="567" w:footer="709" w:gutter="0"/>
          <w:cols w:space="708"/>
          <w:titlePg/>
          <w:docGrid w:linePitch="360"/>
        </w:sectPr>
      </w:pPr>
    </w:p>
    <w:p w14:paraId="0F6941D8" w14:textId="77777777" w:rsidR="00DE04EE" w:rsidRPr="00FA480F" w:rsidRDefault="00DE04EE" w:rsidP="008A1589">
      <w:pPr>
        <w:pageBreakBefore/>
        <w:spacing w:after="0" w:line="240" w:lineRule="auto"/>
        <w:ind w:left="8931"/>
        <w:rPr>
          <w:rFonts w:ascii="Times New Roman" w:eastAsia="Times New Roman" w:hAnsi="Times New Roman" w:cs="Times New Roman"/>
          <w:sz w:val="28"/>
          <w:szCs w:val="28"/>
        </w:rPr>
      </w:pPr>
      <w:r w:rsidRPr="00FA48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C137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A480F">
        <w:rPr>
          <w:rFonts w:ascii="Times New Roman" w:eastAsia="Times New Roman" w:hAnsi="Times New Roman" w:cs="Times New Roman"/>
          <w:sz w:val="28"/>
          <w:szCs w:val="28"/>
        </w:rPr>
        <w:t xml:space="preserve"> к Порядку организации и проведения </w:t>
      </w:r>
      <w:r w:rsidR="003620A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480F">
        <w:rPr>
          <w:rFonts w:ascii="Times New Roman" w:eastAsia="Times New Roman" w:hAnsi="Times New Roman" w:cs="Times New Roman"/>
          <w:sz w:val="28"/>
          <w:szCs w:val="28"/>
        </w:rPr>
        <w:t xml:space="preserve">сероссийских проверочных работ в </w:t>
      </w:r>
      <w:r w:rsidR="0038101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9668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1018">
        <w:rPr>
          <w:rFonts w:ascii="Times New Roman" w:eastAsia="Times New Roman" w:hAnsi="Times New Roman" w:cs="Times New Roman"/>
          <w:sz w:val="28"/>
          <w:szCs w:val="28"/>
        </w:rPr>
        <w:t>8, 11</w:t>
      </w:r>
      <w:r w:rsidRPr="00FA480F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организаций, расположенных на территории Тверской области, в 202</w:t>
      </w:r>
      <w:r w:rsidR="009F610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A480F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14:paraId="540FB743" w14:textId="77777777" w:rsidR="00DE04EE" w:rsidRPr="009F6100" w:rsidRDefault="00DE04EE" w:rsidP="009F610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9F65D3A" w14:textId="77777777" w:rsidR="00DE04EE" w:rsidRPr="003620A4" w:rsidRDefault="00DE04EE" w:rsidP="00DE04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20A4">
        <w:rPr>
          <w:rFonts w:ascii="Times New Roman" w:eastAsia="Calibri" w:hAnsi="Times New Roman" w:cs="Times New Roman"/>
          <w:sz w:val="28"/>
          <w:szCs w:val="28"/>
        </w:rPr>
        <w:t xml:space="preserve">Форма анализа обеспечения объективности проведения </w:t>
      </w:r>
      <w:r w:rsidR="00DC1FAB" w:rsidRPr="003620A4">
        <w:rPr>
          <w:rFonts w:ascii="Times New Roman" w:eastAsia="Calibri" w:hAnsi="Times New Roman" w:cs="Times New Roman"/>
          <w:sz w:val="28"/>
          <w:szCs w:val="28"/>
        </w:rPr>
        <w:t xml:space="preserve">всероссийских проверочных работ (далее </w:t>
      </w:r>
      <w:r w:rsidR="009F6100">
        <w:rPr>
          <w:rFonts w:ascii="Times New Roman" w:eastAsia="Calibri" w:hAnsi="Times New Roman" w:cs="Times New Roman"/>
          <w:sz w:val="28"/>
          <w:szCs w:val="28"/>
        </w:rPr>
        <w:t>—</w:t>
      </w:r>
      <w:r w:rsidR="00DC1FAB" w:rsidRPr="003620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20A4">
        <w:rPr>
          <w:rFonts w:ascii="Times New Roman" w:eastAsia="Calibri" w:hAnsi="Times New Roman" w:cs="Times New Roman"/>
          <w:sz w:val="28"/>
          <w:szCs w:val="28"/>
        </w:rPr>
        <w:t>ВПР</w:t>
      </w:r>
      <w:r w:rsidR="00DC1FAB" w:rsidRPr="003620A4">
        <w:rPr>
          <w:rFonts w:ascii="Times New Roman" w:eastAsia="Calibri" w:hAnsi="Times New Roman" w:cs="Times New Roman"/>
          <w:sz w:val="28"/>
          <w:szCs w:val="28"/>
        </w:rPr>
        <w:t>)</w:t>
      </w:r>
      <w:r w:rsidRPr="003620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100">
        <w:rPr>
          <w:rFonts w:ascii="Times New Roman" w:eastAsia="Calibri" w:hAnsi="Times New Roman" w:cs="Times New Roman"/>
          <w:sz w:val="28"/>
          <w:szCs w:val="28"/>
        </w:rPr>
        <w:br/>
      </w:r>
      <w:r w:rsidRPr="003620A4">
        <w:rPr>
          <w:rFonts w:ascii="Times New Roman" w:eastAsia="Calibri" w:hAnsi="Times New Roman" w:cs="Times New Roman"/>
          <w:sz w:val="28"/>
          <w:szCs w:val="28"/>
        </w:rPr>
        <w:t>в общеобразовательной организации</w:t>
      </w:r>
    </w:p>
    <w:p w14:paraId="7B637CBE" w14:textId="77777777" w:rsidR="00DE04EE" w:rsidRPr="008A1589" w:rsidRDefault="00DE04EE" w:rsidP="00DE04E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2B57CD6" w14:textId="77777777" w:rsidR="00DE04EE" w:rsidRPr="008A1589" w:rsidRDefault="00DE04EE" w:rsidP="00DE04E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A15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Наименование муниципального образования __________________________</w:t>
      </w:r>
    </w:p>
    <w:p w14:paraId="7782E24C" w14:textId="77777777" w:rsidR="00DE04EE" w:rsidRDefault="00DE04EE" w:rsidP="00DE04EE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tbl>
      <w:tblPr>
        <w:tblStyle w:val="af0"/>
        <w:tblW w:w="14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851"/>
        <w:gridCol w:w="850"/>
        <w:gridCol w:w="851"/>
        <w:gridCol w:w="708"/>
        <w:gridCol w:w="993"/>
        <w:gridCol w:w="850"/>
        <w:gridCol w:w="851"/>
        <w:gridCol w:w="850"/>
        <w:gridCol w:w="851"/>
        <w:gridCol w:w="850"/>
        <w:gridCol w:w="992"/>
        <w:gridCol w:w="1090"/>
      </w:tblGrid>
      <w:tr w:rsidR="008E60A8" w:rsidRPr="008E60A8" w14:paraId="6F1F66CF" w14:textId="77777777" w:rsidTr="008E60A8">
        <w:tc>
          <w:tcPr>
            <w:tcW w:w="709" w:type="dxa"/>
            <w:vMerge w:val="restart"/>
            <w:vAlign w:val="center"/>
          </w:tcPr>
          <w:p w14:paraId="73308587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14:paraId="277F7911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8E60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Наименование ОО</w:t>
            </w:r>
          </w:p>
        </w:tc>
        <w:tc>
          <w:tcPr>
            <w:tcW w:w="5103" w:type="dxa"/>
            <w:gridSpan w:val="6"/>
            <w:vAlign w:val="center"/>
          </w:tcPr>
          <w:p w14:paraId="60543FBD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Наличие общественного наблюдателя на  </w:t>
            </w:r>
            <w:r w:rsidRPr="0097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этапе проведения ВПР</w:t>
            </w:r>
            <w:r w:rsidRPr="008E60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484" w:type="dxa"/>
            <w:gridSpan w:val="6"/>
            <w:vAlign w:val="center"/>
          </w:tcPr>
          <w:p w14:paraId="1B1E2934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Наличие общественного наблюдателя на  </w:t>
            </w:r>
            <w:r w:rsidRPr="0097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проверки</w:t>
            </w:r>
            <w:r w:rsidRPr="0097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ВПР</w:t>
            </w:r>
            <w:r w:rsidRPr="008E60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8E60A8" w:rsidRPr="008E60A8" w14:paraId="57C33301" w14:textId="77777777" w:rsidTr="008E60A8">
        <w:tc>
          <w:tcPr>
            <w:tcW w:w="709" w:type="dxa"/>
            <w:vMerge/>
          </w:tcPr>
          <w:p w14:paraId="22B818E0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B9EFEA7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9C05C3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 кл</w:t>
            </w:r>
          </w:p>
        </w:tc>
        <w:tc>
          <w:tcPr>
            <w:tcW w:w="850" w:type="dxa"/>
            <w:vAlign w:val="center"/>
          </w:tcPr>
          <w:p w14:paraId="1595F36B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 кл</w:t>
            </w:r>
          </w:p>
        </w:tc>
        <w:tc>
          <w:tcPr>
            <w:tcW w:w="851" w:type="dxa"/>
            <w:vAlign w:val="center"/>
          </w:tcPr>
          <w:p w14:paraId="34A800CD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 кл</w:t>
            </w:r>
          </w:p>
        </w:tc>
        <w:tc>
          <w:tcPr>
            <w:tcW w:w="708" w:type="dxa"/>
            <w:vAlign w:val="center"/>
          </w:tcPr>
          <w:p w14:paraId="2C338367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 кл</w:t>
            </w:r>
          </w:p>
        </w:tc>
        <w:tc>
          <w:tcPr>
            <w:tcW w:w="993" w:type="dxa"/>
            <w:vAlign w:val="center"/>
          </w:tcPr>
          <w:p w14:paraId="4F44D278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 кл</w:t>
            </w:r>
          </w:p>
        </w:tc>
        <w:tc>
          <w:tcPr>
            <w:tcW w:w="850" w:type="dxa"/>
            <w:vAlign w:val="center"/>
          </w:tcPr>
          <w:p w14:paraId="1E4B2D72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11 кл</w:t>
            </w:r>
          </w:p>
        </w:tc>
        <w:tc>
          <w:tcPr>
            <w:tcW w:w="851" w:type="dxa"/>
            <w:vAlign w:val="center"/>
          </w:tcPr>
          <w:p w14:paraId="451B3ED0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 кл</w:t>
            </w:r>
          </w:p>
        </w:tc>
        <w:tc>
          <w:tcPr>
            <w:tcW w:w="850" w:type="dxa"/>
            <w:vAlign w:val="center"/>
          </w:tcPr>
          <w:p w14:paraId="41458795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 кл</w:t>
            </w:r>
          </w:p>
        </w:tc>
        <w:tc>
          <w:tcPr>
            <w:tcW w:w="851" w:type="dxa"/>
            <w:vAlign w:val="center"/>
          </w:tcPr>
          <w:p w14:paraId="236F26B0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 кл</w:t>
            </w:r>
          </w:p>
        </w:tc>
        <w:tc>
          <w:tcPr>
            <w:tcW w:w="850" w:type="dxa"/>
            <w:vAlign w:val="center"/>
          </w:tcPr>
          <w:p w14:paraId="7A2BF351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 кл</w:t>
            </w:r>
          </w:p>
        </w:tc>
        <w:tc>
          <w:tcPr>
            <w:tcW w:w="992" w:type="dxa"/>
            <w:vAlign w:val="center"/>
          </w:tcPr>
          <w:p w14:paraId="03227246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 кл</w:t>
            </w:r>
          </w:p>
        </w:tc>
        <w:tc>
          <w:tcPr>
            <w:tcW w:w="1090" w:type="dxa"/>
            <w:vAlign w:val="center"/>
          </w:tcPr>
          <w:p w14:paraId="5B86A70B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11 кл</w:t>
            </w:r>
          </w:p>
        </w:tc>
      </w:tr>
      <w:tr w:rsidR="008E60A8" w:rsidRPr="008E60A8" w14:paraId="2B6351A1" w14:textId="77777777" w:rsidTr="008E60A8">
        <w:tc>
          <w:tcPr>
            <w:tcW w:w="709" w:type="dxa"/>
          </w:tcPr>
          <w:p w14:paraId="76888E51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FC8BB46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8E60A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Образец для заполнения</w:t>
            </w:r>
          </w:p>
        </w:tc>
        <w:tc>
          <w:tcPr>
            <w:tcW w:w="851" w:type="dxa"/>
            <w:vAlign w:val="center"/>
          </w:tcPr>
          <w:p w14:paraId="02C56465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8E60A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9A922D2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8E60A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8A9D1F9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8E60A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45E8F55A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8E60A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15196ADE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8E60A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0B259314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8E60A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3B88243B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8E60A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0E2CD96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8E60A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7F5F1BF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8E60A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414808C6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8E60A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03856C59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8E60A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090" w:type="dxa"/>
            <w:vAlign w:val="center"/>
          </w:tcPr>
          <w:p w14:paraId="309A52B2" w14:textId="77777777" w:rsidR="008E60A8" w:rsidRPr="008E60A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8E60A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</w:tr>
      <w:tr w:rsidR="008E60A8" w:rsidRPr="008E60A8" w14:paraId="2442D240" w14:textId="77777777" w:rsidTr="008E60A8">
        <w:tc>
          <w:tcPr>
            <w:tcW w:w="709" w:type="dxa"/>
          </w:tcPr>
          <w:p w14:paraId="1C3F5499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9D3385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CE4929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D98D8C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182407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2AF728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58B8D5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B7B499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9816AA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AA63BB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C0CD08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868C69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C5968D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0" w:type="dxa"/>
          </w:tcPr>
          <w:p w14:paraId="6C2D632E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8E60A8" w:rsidRPr="008E60A8" w14:paraId="169FCCE6" w14:textId="77777777" w:rsidTr="008E60A8">
        <w:tc>
          <w:tcPr>
            <w:tcW w:w="709" w:type="dxa"/>
          </w:tcPr>
          <w:p w14:paraId="3288A284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CF5D72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40C0CC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31188B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875C71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</w:tcPr>
          <w:p w14:paraId="4CF253FC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8CCAFC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53D042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693BFC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2EFB61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6E80FF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57786D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B3B383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2FA47C3" w14:textId="77777777" w:rsidR="008E60A8" w:rsidRPr="008E60A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</w:tbl>
    <w:p w14:paraId="0B8461DC" w14:textId="77777777" w:rsidR="00312D4A" w:rsidRDefault="00312D4A" w:rsidP="00DE04EE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14:paraId="70AAE147" w14:textId="77777777" w:rsidR="00312D4A" w:rsidRPr="008E60A8" w:rsidRDefault="00312D4A" w:rsidP="00312D4A">
      <w:pPr>
        <w:pStyle w:val="a3"/>
        <w:spacing w:after="0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</w:pPr>
      <w:r w:rsidRPr="008E60A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*</w:t>
      </w:r>
      <w:r w:rsidR="008E60A8" w:rsidRPr="008E60A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О</w:t>
      </w:r>
      <w:r w:rsidRPr="008E60A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тметить  цифрами наличие</w:t>
      </w:r>
      <w:r w:rsidR="008E60A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/отсутствие</w:t>
      </w:r>
      <w:r w:rsidRPr="008E60A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 xml:space="preserve"> общественного наблюдателя в каждо</w:t>
      </w:r>
      <w:r w:rsidR="008E60A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й</w:t>
      </w:r>
      <w:r w:rsidRPr="008E60A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 xml:space="preserve"> </w:t>
      </w:r>
      <w:r w:rsidR="008E60A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параллели</w:t>
      </w:r>
      <w:r w:rsidRPr="008E60A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:</w:t>
      </w:r>
    </w:p>
    <w:p w14:paraId="66914F03" w14:textId="77777777" w:rsidR="00312D4A" w:rsidRDefault="00312D4A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«1» </w:t>
      </w:r>
      <w:r w:rsidR="009F610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присутствие общественного наблюдателя на</w:t>
      </w:r>
      <w:r w:rsidRPr="00971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проверяемых предмет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во всех классах параллели;</w:t>
      </w:r>
    </w:p>
    <w:p w14:paraId="6F91076B" w14:textId="77777777" w:rsidR="00312D4A" w:rsidRDefault="00312D4A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«2» </w:t>
      </w:r>
      <w:r w:rsidR="009F610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частичный охват общественным наблюдением;</w:t>
      </w:r>
    </w:p>
    <w:p w14:paraId="29D69234" w14:textId="77777777" w:rsidR="00312D4A" w:rsidRDefault="00312D4A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«3» </w:t>
      </w:r>
      <w:r w:rsidR="009F61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Pr="0097155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общественного наблюдателя не было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 на одном из</w:t>
      </w:r>
      <w:r w:rsidRPr="00971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проверяемых предмет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параллели</w:t>
      </w:r>
      <w:r w:rsidR="009F61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B391F6" w14:textId="77777777" w:rsidR="00312D4A" w:rsidRDefault="00312D4A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14:paraId="2EF33F45" w14:textId="77777777" w:rsidR="008E60A8" w:rsidRDefault="008E60A8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14:paraId="44CEF6AF" w14:textId="77777777" w:rsidR="008E60A8" w:rsidRDefault="008E60A8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14:paraId="52DA6F64" w14:textId="77777777" w:rsidR="008E60A8" w:rsidRDefault="008E60A8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14:paraId="20F024AC" w14:textId="77777777" w:rsidR="00DE04EE" w:rsidRDefault="00DE04EE" w:rsidP="00DE04EE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Подпись руководителя </w:t>
      </w:r>
      <w:r w:rsidR="00DC1FA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образовательной организации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/</w:t>
      </w:r>
      <w:r w:rsidR="00DC1FA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муниципального органа управления образованием</w:t>
      </w:r>
    </w:p>
    <w:p w14:paraId="37BBB00E" w14:textId="77777777" w:rsidR="00DE04EE" w:rsidRDefault="00DE04EE" w:rsidP="00DE04EE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14:paraId="365DCD32" w14:textId="77777777" w:rsidR="00DE04EE" w:rsidRPr="00DE04EE" w:rsidRDefault="00DE04EE" w:rsidP="00DE04EE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sectPr w:rsidR="00DE04EE" w:rsidRPr="00DE04EE" w:rsidSect="00704F56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14:paraId="4795D546" w14:textId="77777777" w:rsidR="00DE04EE" w:rsidRPr="00FA480F" w:rsidRDefault="00DE04EE" w:rsidP="008A1589">
      <w:pPr>
        <w:pageBreakBefore/>
        <w:spacing w:after="0" w:line="240" w:lineRule="auto"/>
        <w:ind w:left="9498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FA48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44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A480F">
        <w:rPr>
          <w:rFonts w:ascii="Times New Roman" w:eastAsia="Times New Roman" w:hAnsi="Times New Roman" w:cs="Times New Roman"/>
          <w:sz w:val="28"/>
          <w:szCs w:val="28"/>
        </w:rPr>
        <w:t xml:space="preserve"> к Порядку организации и проведения </w:t>
      </w:r>
      <w:r w:rsidR="003620A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480F">
        <w:rPr>
          <w:rFonts w:ascii="Times New Roman" w:eastAsia="Times New Roman" w:hAnsi="Times New Roman" w:cs="Times New Roman"/>
          <w:sz w:val="28"/>
          <w:szCs w:val="28"/>
        </w:rPr>
        <w:t xml:space="preserve">сероссийских проверочных работ в </w:t>
      </w:r>
      <w:r w:rsidR="0038101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9668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1018">
        <w:rPr>
          <w:rFonts w:ascii="Times New Roman" w:eastAsia="Times New Roman" w:hAnsi="Times New Roman" w:cs="Times New Roman"/>
          <w:sz w:val="28"/>
          <w:szCs w:val="28"/>
        </w:rPr>
        <w:t>8, 11</w:t>
      </w:r>
      <w:r w:rsidRPr="00FA480F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организаций, расположенных на территории Тверской области, в 202</w:t>
      </w:r>
      <w:r w:rsidR="009F610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A480F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14:paraId="5A23BDAA" w14:textId="77777777" w:rsidR="00A44776" w:rsidRDefault="00A44776" w:rsidP="00DE04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2FF76E" w14:textId="560B8820" w:rsidR="00DE04EE" w:rsidRPr="00FA480F" w:rsidRDefault="00DE04EE" w:rsidP="00DE04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480F">
        <w:rPr>
          <w:rFonts w:ascii="Times New Roman" w:eastAsia="Calibri" w:hAnsi="Times New Roman" w:cs="Times New Roman"/>
          <w:sz w:val="28"/>
          <w:szCs w:val="28"/>
        </w:rPr>
        <w:t xml:space="preserve">Форма анализа обеспечения объективности результатов </w:t>
      </w:r>
      <w:r w:rsidR="00DC1FAB">
        <w:rPr>
          <w:rFonts w:ascii="Times New Roman" w:eastAsia="Calibri" w:hAnsi="Times New Roman" w:cs="Times New Roman"/>
          <w:sz w:val="28"/>
          <w:szCs w:val="28"/>
        </w:rPr>
        <w:t xml:space="preserve">всероссийских проверочных работ (далее </w:t>
      </w:r>
      <w:r w:rsidR="009F6100">
        <w:rPr>
          <w:rFonts w:ascii="Times New Roman" w:eastAsia="Calibri" w:hAnsi="Times New Roman" w:cs="Times New Roman"/>
          <w:sz w:val="28"/>
          <w:szCs w:val="28"/>
        </w:rPr>
        <w:t>—</w:t>
      </w:r>
      <w:r w:rsidR="00DC1F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480F">
        <w:rPr>
          <w:rFonts w:ascii="Times New Roman" w:eastAsia="Calibri" w:hAnsi="Times New Roman" w:cs="Times New Roman"/>
          <w:sz w:val="28"/>
          <w:szCs w:val="28"/>
        </w:rPr>
        <w:t>ВПР</w:t>
      </w:r>
      <w:r w:rsidR="00DC1FAB">
        <w:rPr>
          <w:rFonts w:ascii="Times New Roman" w:eastAsia="Calibri" w:hAnsi="Times New Roman" w:cs="Times New Roman"/>
          <w:sz w:val="28"/>
          <w:szCs w:val="28"/>
        </w:rPr>
        <w:t>)</w:t>
      </w:r>
      <w:r w:rsidRPr="00FA48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100">
        <w:rPr>
          <w:rFonts w:ascii="Times New Roman" w:eastAsia="Calibri" w:hAnsi="Times New Roman" w:cs="Times New Roman"/>
          <w:sz w:val="28"/>
          <w:szCs w:val="28"/>
        </w:rPr>
        <w:br/>
      </w:r>
      <w:r w:rsidRPr="00FA480F">
        <w:rPr>
          <w:rFonts w:ascii="Times New Roman" w:eastAsia="Calibri" w:hAnsi="Times New Roman" w:cs="Times New Roman"/>
          <w:sz w:val="28"/>
          <w:szCs w:val="28"/>
        </w:rPr>
        <w:t>в общеобразовательной организации</w:t>
      </w:r>
      <w:r w:rsidR="002C4D40">
        <w:rPr>
          <w:rFonts w:ascii="Times New Roman" w:eastAsia="Calibri" w:hAnsi="Times New Roman" w:cs="Times New Roman"/>
          <w:sz w:val="28"/>
          <w:szCs w:val="28"/>
        </w:rPr>
        <w:t xml:space="preserve"> в 2024 году</w:t>
      </w:r>
    </w:p>
    <w:p w14:paraId="5333F42D" w14:textId="77777777" w:rsidR="00DE04EE" w:rsidRPr="00FA480F" w:rsidRDefault="00DE04EE" w:rsidP="00DE04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B2B4B8D" w14:textId="77777777" w:rsidR="00DE04EE" w:rsidRPr="00FA480F" w:rsidRDefault="00DE04EE" w:rsidP="00DE04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80F">
        <w:rPr>
          <w:rFonts w:ascii="Times New Roman" w:eastAsia="Calibri" w:hAnsi="Times New Roman" w:cs="Times New Roman"/>
          <w:sz w:val="28"/>
          <w:szCs w:val="28"/>
        </w:rPr>
        <w:t>Наименование муниципального образования____________________________________</w:t>
      </w:r>
    </w:p>
    <w:p w14:paraId="16FE149A" w14:textId="77777777" w:rsidR="00DE04EE" w:rsidRDefault="00DE04EE" w:rsidP="00DE04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572" w:type="dxa"/>
        <w:tblInd w:w="95" w:type="dxa"/>
        <w:tblLook w:val="04A0" w:firstRow="1" w:lastRow="0" w:firstColumn="1" w:lastColumn="0" w:noHBand="0" w:noVBand="1"/>
      </w:tblPr>
      <w:tblGrid>
        <w:gridCol w:w="1070"/>
        <w:gridCol w:w="2944"/>
        <w:gridCol w:w="2880"/>
        <w:gridCol w:w="3199"/>
        <w:gridCol w:w="4479"/>
      </w:tblGrid>
      <w:tr w:rsidR="00381018" w:rsidRPr="002C4D40" w14:paraId="7880C898" w14:textId="77777777" w:rsidTr="009F6100">
        <w:trPr>
          <w:trHeight w:val="1373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0A26" w14:textId="77777777" w:rsidR="00381018" w:rsidRPr="002C4D40" w:rsidRDefault="00381018" w:rsidP="00E5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221B" w14:textId="096A252C" w:rsidR="00381018" w:rsidRPr="002C4D40" w:rsidRDefault="00381018" w:rsidP="0038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образовательной организации (далее </w:t>
            </w:r>
            <w:r w:rsidR="00704F56" w:rsidRPr="002C4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2C4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ОО), участвующей в ВПР-202</w:t>
            </w:r>
            <w:r w:rsidR="00412583" w:rsidRPr="002C4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43888" w14:textId="77777777" w:rsidR="00381018" w:rsidRPr="002C4D40" w:rsidRDefault="00381018" w:rsidP="00E5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выявления ОО с признаками необъективных результатов ВПР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8144" w14:textId="13721B7B" w:rsidR="00381018" w:rsidRPr="002C4D40" w:rsidRDefault="00381018" w:rsidP="0038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муниципальной проверки/перепроверки ВПР (можно выборочной) </w:t>
            </w:r>
            <w:r w:rsidRPr="002C4D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(с указанием критериев, например, ОО попала в список с необъективными результатами или список ШНОР в 202</w:t>
            </w:r>
            <w:r w:rsidR="00412583" w:rsidRPr="002C4D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2C4D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,202</w:t>
            </w:r>
            <w:r w:rsidR="00412583" w:rsidRPr="002C4D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2C4D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гг.; муниципальный контроль за обеспечением качества проверки работ обучающихся и др.)</w:t>
            </w:r>
          </w:p>
        </w:tc>
      </w:tr>
      <w:tr w:rsidR="00381018" w:rsidRPr="002C4D40" w14:paraId="3534BC9A" w14:textId="77777777" w:rsidTr="009F6100">
        <w:trPr>
          <w:trHeight w:val="2123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6693" w14:textId="77777777" w:rsidR="00381018" w:rsidRPr="002C4D40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233E" w14:textId="77777777" w:rsidR="00381018" w:rsidRPr="002C4D40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D584" w14:textId="77777777" w:rsidR="00381018" w:rsidRPr="002C4D40" w:rsidRDefault="00381018" w:rsidP="0038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более 30% обучающихся не подтвердили школьную отметку результатами ВПР </w:t>
            </w:r>
            <w:r w:rsidRPr="002C4D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(указать класс, предмет)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1A8B" w14:textId="5FF044E9" w:rsidR="00381018" w:rsidRPr="002C4D40" w:rsidRDefault="00381018" w:rsidP="00E5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наблюдается резкий скачок полученных обучающимися первичных баллов на границе отметок «2» и «3», «3» и «4» </w:t>
            </w:r>
            <w:r w:rsidRPr="002C4D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(указать класс, предмет, % 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2E6B" w14:textId="77777777" w:rsidR="00381018" w:rsidRPr="002C4D40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018" w:rsidRPr="002C4D40" w14:paraId="446B5C01" w14:textId="77777777" w:rsidTr="009F6100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31D8" w14:textId="77777777" w:rsidR="00381018" w:rsidRPr="002C4D40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F366" w14:textId="77777777" w:rsidR="00381018" w:rsidRPr="002C4D40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7849" w14:textId="77777777" w:rsidR="00381018" w:rsidRPr="002C4D40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2F09" w14:textId="77777777" w:rsidR="00381018" w:rsidRPr="002C4D40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2DAF" w14:textId="77777777" w:rsidR="00381018" w:rsidRPr="002C4D40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5B56C80" w14:textId="77777777" w:rsidR="00E53A2C" w:rsidRDefault="00E53A2C" w:rsidP="00DE04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10580B" w14:textId="77777777" w:rsidR="00E53A2C" w:rsidRPr="00FA480F" w:rsidRDefault="00E53A2C" w:rsidP="00DE04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FBE041" w14:textId="5615FE1F" w:rsidR="00704F56" w:rsidRPr="003208FD" w:rsidRDefault="00DE04EE" w:rsidP="00C243BF">
      <w:pPr>
        <w:spacing w:after="0"/>
        <w:rPr>
          <w:rFonts w:ascii="Times New Roman" w:eastAsia="Times New Roman" w:hAnsi="Times New Roman" w:cs="Times New Roman"/>
        </w:rPr>
      </w:pPr>
      <w:r w:rsidRPr="00FA480F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FA480F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руководителя </w:t>
      </w:r>
      <w:r w:rsidR="00DC1FA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образовательной организации/муниципального органа у</w:t>
      </w:r>
      <w:r w:rsidR="00A4477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правления образован</w:t>
      </w:r>
      <w:r w:rsidR="00D4416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ия</w:t>
      </w:r>
    </w:p>
    <w:sectPr w:rsidR="00704F56" w:rsidRPr="003208FD" w:rsidSect="00C243BF">
      <w:headerReference w:type="first" r:id="rId9"/>
      <w:pgSz w:w="16837" w:h="11905" w:orient="landscape" w:code="9"/>
      <w:pgMar w:top="1701" w:right="1134" w:bottom="851" w:left="1134" w:header="567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CC47A" w14:textId="77777777" w:rsidR="001C32FB" w:rsidRDefault="001C32FB" w:rsidP="002548A1">
      <w:pPr>
        <w:spacing w:after="0" w:line="240" w:lineRule="auto"/>
      </w:pPr>
      <w:r>
        <w:separator/>
      </w:r>
    </w:p>
  </w:endnote>
  <w:endnote w:type="continuationSeparator" w:id="0">
    <w:p w14:paraId="4DAB33A5" w14:textId="77777777" w:rsidR="001C32FB" w:rsidRDefault="001C32FB" w:rsidP="0025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FE813" w14:textId="77777777" w:rsidR="001C32FB" w:rsidRDefault="001C32FB" w:rsidP="002548A1">
      <w:pPr>
        <w:spacing w:after="0" w:line="240" w:lineRule="auto"/>
      </w:pPr>
      <w:r>
        <w:separator/>
      </w:r>
    </w:p>
  </w:footnote>
  <w:footnote w:type="continuationSeparator" w:id="0">
    <w:p w14:paraId="45D64C3B" w14:textId="77777777" w:rsidR="001C32FB" w:rsidRDefault="001C32FB" w:rsidP="00254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44029102"/>
      <w:docPartObj>
        <w:docPartGallery w:val="Page Numbers (Top of Page)"/>
        <w:docPartUnique/>
      </w:docPartObj>
    </w:sdtPr>
    <w:sdtContent>
      <w:p w14:paraId="58A18F95" w14:textId="77777777" w:rsidR="00952CA7" w:rsidRPr="003B17A0" w:rsidRDefault="00952CA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17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17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17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B17A0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3B17A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06A79" w14:textId="6AEF9903" w:rsidR="00952CA7" w:rsidRPr="00C243BF" w:rsidRDefault="00952CA7" w:rsidP="00C243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F3140"/>
    <w:multiLevelType w:val="hybridMultilevel"/>
    <w:tmpl w:val="5038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C1E61"/>
    <w:multiLevelType w:val="hybridMultilevel"/>
    <w:tmpl w:val="C07E3966"/>
    <w:lvl w:ilvl="0" w:tplc="F1E2F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F4079"/>
    <w:multiLevelType w:val="hybridMultilevel"/>
    <w:tmpl w:val="23D4ED56"/>
    <w:lvl w:ilvl="0" w:tplc="D6D0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F53F89"/>
    <w:multiLevelType w:val="hybridMultilevel"/>
    <w:tmpl w:val="69369CA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5C5E74"/>
    <w:multiLevelType w:val="hybridMultilevel"/>
    <w:tmpl w:val="AE2EC712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20E35"/>
    <w:multiLevelType w:val="hybridMultilevel"/>
    <w:tmpl w:val="6FE4201E"/>
    <w:lvl w:ilvl="0" w:tplc="D6D0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8773B0"/>
    <w:multiLevelType w:val="hybridMultilevel"/>
    <w:tmpl w:val="141A9112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7" w15:restartNumberingAfterBreak="0">
    <w:nsid w:val="1B62244C"/>
    <w:multiLevelType w:val="hybridMultilevel"/>
    <w:tmpl w:val="61C8C52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6A023C"/>
    <w:multiLevelType w:val="hybridMultilevel"/>
    <w:tmpl w:val="ED5C8E74"/>
    <w:lvl w:ilvl="0" w:tplc="D6D0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816ACE"/>
    <w:multiLevelType w:val="hybridMultilevel"/>
    <w:tmpl w:val="426CB9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E3E15"/>
    <w:multiLevelType w:val="hybridMultilevel"/>
    <w:tmpl w:val="D6BA485C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946D6"/>
    <w:multiLevelType w:val="hybridMultilevel"/>
    <w:tmpl w:val="C73E09EC"/>
    <w:lvl w:ilvl="0" w:tplc="87C2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40165"/>
    <w:multiLevelType w:val="hybridMultilevel"/>
    <w:tmpl w:val="51802B6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4B461A8"/>
    <w:multiLevelType w:val="hybridMultilevel"/>
    <w:tmpl w:val="8CAACF2A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4" w15:restartNumberingAfterBreak="0">
    <w:nsid w:val="4A94481E"/>
    <w:multiLevelType w:val="hybridMultilevel"/>
    <w:tmpl w:val="E368B7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2775E95"/>
    <w:multiLevelType w:val="hybridMultilevel"/>
    <w:tmpl w:val="805A92F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0A584D"/>
    <w:multiLevelType w:val="hybridMultilevel"/>
    <w:tmpl w:val="751E5AA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46F7FC6"/>
    <w:multiLevelType w:val="hybridMultilevel"/>
    <w:tmpl w:val="805A92F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91F50D9"/>
    <w:multiLevelType w:val="hybridMultilevel"/>
    <w:tmpl w:val="AA60BD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E0DAF"/>
    <w:multiLevelType w:val="hybridMultilevel"/>
    <w:tmpl w:val="C73E09EC"/>
    <w:lvl w:ilvl="0" w:tplc="87C2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5631A"/>
    <w:multiLevelType w:val="hybridMultilevel"/>
    <w:tmpl w:val="343A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E4207"/>
    <w:multiLevelType w:val="hybridMultilevel"/>
    <w:tmpl w:val="73563B38"/>
    <w:lvl w:ilvl="0" w:tplc="3C4EC5E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6B1B264C"/>
    <w:multiLevelType w:val="hybridMultilevel"/>
    <w:tmpl w:val="BA3E6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55793"/>
    <w:multiLevelType w:val="hybridMultilevel"/>
    <w:tmpl w:val="5A5AA40C"/>
    <w:lvl w:ilvl="0" w:tplc="90A46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74C85"/>
    <w:multiLevelType w:val="hybridMultilevel"/>
    <w:tmpl w:val="DD2438A2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33E03"/>
    <w:multiLevelType w:val="hybridMultilevel"/>
    <w:tmpl w:val="224E8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955A4"/>
    <w:multiLevelType w:val="hybridMultilevel"/>
    <w:tmpl w:val="D1A4211C"/>
    <w:lvl w:ilvl="0" w:tplc="866A1D8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30B76"/>
    <w:multiLevelType w:val="hybridMultilevel"/>
    <w:tmpl w:val="BD02812E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8" w15:restartNumberingAfterBreak="0">
    <w:nsid w:val="77431B9A"/>
    <w:multiLevelType w:val="hybridMultilevel"/>
    <w:tmpl w:val="4844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BEB61"/>
    <w:multiLevelType w:val="multilevel"/>
    <w:tmpl w:val="1A325C2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157A87"/>
    <w:multiLevelType w:val="hybridMultilevel"/>
    <w:tmpl w:val="CA04B23C"/>
    <w:lvl w:ilvl="0" w:tplc="C3A4191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30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19"/>
  </w:num>
  <w:num w:numId="5">
    <w:abstractNumId w:val="0"/>
  </w:num>
  <w:num w:numId="6">
    <w:abstractNumId w:val="21"/>
  </w:num>
  <w:num w:numId="7">
    <w:abstractNumId w:val="1"/>
  </w:num>
  <w:num w:numId="8">
    <w:abstractNumId w:val="24"/>
  </w:num>
  <w:num w:numId="9">
    <w:abstractNumId w:val="10"/>
  </w:num>
  <w:num w:numId="10">
    <w:abstractNumId w:val="25"/>
  </w:num>
  <w:num w:numId="11">
    <w:abstractNumId w:val="12"/>
  </w:num>
  <w:num w:numId="12">
    <w:abstractNumId w:val="11"/>
  </w:num>
  <w:num w:numId="13">
    <w:abstractNumId w:val="26"/>
  </w:num>
  <w:num w:numId="14">
    <w:abstractNumId w:val="18"/>
  </w:num>
  <w:num w:numId="15">
    <w:abstractNumId w:val="20"/>
  </w:num>
  <w:num w:numId="16">
    <w:abstractNumId w:val="22"/>
  </w:num>
  <w:num w:numId="17">
    <w:abstractNumId w:val="28"/>
  </w:num>
  <w:num w:numId="18">
    <w:abstractNumId w:val="2"/>
  </w:num>
  <w:num w:numId="19">
    <w:abstractNumId w:val="5"/>
  </w:num>
  <w:num w:numId="20">
    <w:abstractNumId w:val="8"/>
  </w:num>
  <w:num w:numId="21">
    <w:abstractNumId w:val="9"/>
  </w:num>
  <w:num w:numId="22">
    <w:abstractNumId w:val="4"/>
  </w:num>
  <w:num w:numId="23">
    <w:abstractNumId w:val="16"/>
  </w:num>
  <w:num w:numId="24">
    <w:abstractNumId w:val="7"/>
  </w:num>
  <w:num w:numId="25">
    <w:abstractNumId w:val="3"/>
  </w:num>
  <w:num w:numId="26">
    <w:abstractNumId w:val="15"/>
  </w:num>
  <w:num w:numId="27">
    <w:abstractNumId w:val="14"/>
  </w:num>
  <w:num w:numId="28">
    <w:abstractNumId w:val="17"/>
  </w:num>
  <w:num w:numId="29">
    <w:abstractNumId w:val="6"/>
  </w:num>
  <w:num w:numId="30">
    <w:abstractNumId w:val="27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60"/>
    <w:rsid w:val="00002382"/>
    <w:rsid w:val="00002836"/>
    <w:rsid w:val="00010E15"/>
    <w:rsid w:val="00023024"/>
    <w:rsid w:val="00023C68"/>
    <w:rsid w:val="00031B38"/>
    <w:rsid w:val="000730F1"/>
    <w:rsid w:val="00076B63"/>
    <w:rsid w:val="00092527"/>
    <w:rsid w:val="00097663"/>
    <w:rsid w:val="000A688C"/>
    <w:rsid w:val="000B0BF8"/>
    <w:rsid w:val="000C58FC"/>
    <w:rsid w:val="000D21A4"/>
    <w:rsid w:val="000D4E24"/>
    <w:rsid w:val="00115740"/>
    <w:rsid w:val="00125DAF"/>
    <w:rsid w:val="00130F15"/>
    <w:rsid w:val="00140F97"/>
    <w:rsid w:val="00143303"/>
    <w:rsid w:val="0014623E"/>
    <w:rsid w:val="00146342"/>
    <w:rsid w:val="00150620"/>
    <w:rsid w:val="00157B41"/>
    <w:rsid w:val="0016135A"/>
    <w:rsid w:val="00162ECB"/>
    <w:rsid w:val="00170232"/>
    <w:rsid w:val="00170667"/>
    <w:rsid w:val="00191117"/>
    <w:rsid w:val="001915D0"/>
    <w:rsid w:val="0019766C"/>
    <w:rsid w:val="00197B46"/>
    <w:rsid w:val="001C32FB"/>
    <w:rsid w:val="001E29DB"/>
    <w:rsid w:val="001E31F9"/>
    <w:rsid w:val="00202B91"/>
    <w:rsid w:val="0020377B"/>
    <w:rsid w:val="00216EDC"/>
    <w:rsid w:val="00227EF8"/>
    <w:rsid w:val="002377F0"/>
    <w:rsid w:val="002548A1"/>
    <w:rsid w:val="002575D4"/>
    <w:rsid w:val="00261E1C"/>
    <w:rsid w:val="0026694B"/>
    <w:rsid w:val="00282871"/>
    <w:rsid w:val="00291434"/>
    <w:rsid w:val="002917AC"/>
    <w:rsid w:val="00294BBD"/>
    <w:rsid w:val="00294D8E"/>
    <w:rsid w:val="002A05CA"/>
    <w:rsid w:val="002A2A44"/>
    <w:rsid w:val="002C4D40"/>
    <w:rsid w:val="002C5869"/>
    <w:rsid w:val="002C5A14"/>
    <w:rsid w:val="002E3461"/>
    <w:rsid w:val="002E3B46"/>
    <w:rsid w:val="002E6B9F"/>
    <w:rsid w:val="002F4DAE"/>
    <w:rsid w:val="00307011"/>
    <w:rsid w:val="00310760"/>
    <w:rsid w:val="00312D4A"/>
    <w:rsid w:val="00313251"/>
    <w:rsid w:val="003208FD"/>
    <w:rsid w:val="0033453F"/>
    <w:rsid w:val="00335B01"/>
    <w:rsid w:val="00343A9F"/>
    <w:rsid w:val="0034684F"/>
    <w:rsid w:val="00354254"/>
    <w:rsid w:val="003620A4"/>
    <w:rsid w:val="0036398B"/>
    <w:rsid w:val="003760F4"/>
    <w:rsid w:val="00381018"/>
    <w:rsid w:val="00382986"/>
    <w:rsid w:val="003841B1"/>
    <w:rsid w:val="00385EF2"/>
    <w:rsid w:val="00390069"/>
    <w:rsid w:val="00390490"/>
    <w:rsid w:val="00391BD1"/>
    <w:rsid w:val="00392ED7"/>
    <w:rsid w:val="003945C4"/>
    <w:rsid w:val="003971BA"/>
    <w:rsid w:val="00397EAD"/>
    <w:rsid w:val="003A0A4E"/>
    <w:rsid w:val="003A6A7D"/>
    <w:rsid w:val="003A70E3"/>
    <w:rsid w:val="003B17A0"/>
    <w:rsid w:val="003B48AA"/>
    <w:rsid w:val="003E0441"/>
    <w:rsid w:val="003E60DC"/>
    <w:rsid w:val="00401E51"/>
    <w:rsid w:val="004041C7"/>
    <w:rsid w:val="00412583"/>
    <w:rsid w:val="004151EA"/>
    <w:rsid w:val="0043188E"/>
    <w:rsid w:val="00435B06"/>
    <w:rsid w:val="004458EA"/>
    <w:rsid w:val="0045462C"/>
    <w:rsid w:val="00454CD1"/>
    <w:rsid w:val="00463E93"/>
    <w:rsid w:val="00474490"/>
    <w:rsid w:val="00484409"/>
    <w:rsid w:val="00494CED"/>
    <w:rsid w:val="004973DF"/>
    <w:rsid w:val="004A207C"/>
    <w:rsid w:val="004A7084"/>
    <w:rsid w:val="004B4B31"/>
    <w:rsid w:val="004C19FA"/>
    <w:rsid w:val="004D069A"/>
    <w:rsid w:val="004D517B"/>
    <w:rsid w:val="004E4B48"/>
    <w:rsid w:val="004E6D56"/>
    <w:rsid w:val="00513B22"/>
    <w:rsid w:val="00523920"/>
    <w:rsid w:val="00526E6E"/>
    <w:rsid w:val="005325C5"/>
    <w:rsid w:val="00535674"/>
    <w:rsid w:val="00543F6C"/>
    <w:rsid w:val="00547CEB"/>
    <w:rsid w:val="00556F4B"/>
    <w:rsid w:val="00557C62"/>
    <w:rsid w:val="00562D49"/>
    <w:rsid w:val="00564B71"/>
    <w:rsid w:val="005707C5"/>
    <w:rsid w:val="00572602"/>
    <w:rsid w:val="00573BF5"/>
    <w:rsid w:val="005836FA"/>
    <w:rsid w:val="005938E5"/>
    <w:rsid w:val="00594029"/>
    <w:rsid w:val="005B3176"/>
    <w:rsid w:val="005D3B5F"/>
    <w:rsid w:val="005D4278"/>
    <w:rsid w:val="005D59D4"/>
    <w:rsid w:val="005E1ED2"/>
    <w:rsid w:val="005E2CFF"/>
    <w:rsid w:val="005E58FF"/>
    <w:rsid w:val="005F2D62"/>
    <w:rsid w:val="005F4F19"/>
    <w:rsid w:val="00603628"/>
    <w:rsid w:val="00607FBF"/>
    <w:rsid w:val="00610534"/>
    <w:rsid w:val="00612931"/>
    <w:rsid w:val="00621CA0"/>
    <w:rsid w:val="00623EFB"/>
    <w:rsid w:val="00632046"/>
    <w:rsid w:val="006368B5"/>
    <w:rsid w:val="00640AC4"/>
    <w:rsid w:val="006478AF"/>
    <w:rsid w:val="00654C10"/>
    <w:rsid w:val="00666888"/>
    <w:rsid w:val="006727EE"/>
    <w:rsid w:val="006775B3"/>
    <w:rsid w:val="006823F5"/>
    <w:rsid w:val="00692DD8"/>
    <w:rsid w:val="00694C29"/>
    <w:rsid w:val="00695C5A"/>
    <w:rsid w:val="006A1571"/>
    <w:rsid w:val="006A1FAE"/>
    <w:rsid w:val="006A2C27"/>
    <w:rsid w:val="006A575B"/>
    <w:rsid w:val="006B1C05"/>
    <w:rsid w:val="006B28A3"/>
    <w:rsid w:val="006C0305"/>
    <w:rsid w:val="006C5F5C"/>
    <w:rsid w:val="006D47F8"/>
    <w:rsid w:val="006D4879"/>
    <w:rsid w:val="006E013A"/>
    <w:rsid w:val="006E1613"/>
    <w:rsid w:val="006E6E26"/>
    <w:rsid w:val="006F0CD7"/>
    <w:rsid w:val="0070383B"/>
    <w:rsid w:val="00704F56"/>
    <w:rsid w:val="0071224F"/>
    <w:rsid w:val="00713331"/>
    <w:rsid w:val="007236A3"/>
    <w:rsid w:val="00727B91"/>
    <w:rsid w:val="0074640C"/>
    <w:rsid w:val="00751FC8"/>
    <w:rsid w:val="00754313"/>
    <w:rsid w:val="00763D84"/>
    <w:rsid w:val="00770D3C"/>
    <w:rsid w:val="007737F0"/>
    <w:rsid w:val="007740E6"/>
    <w:rsid w:val="00775927"/>
    <w:rsid w:val="00776301"/>
    <w:rsid w:val="00781CF7"/>
    <w:rsid w:val="00785354"/>
    <w:rsid w:val="00786C4D"/>
    <w:rsid w:val="007960B2"/>
    <w:rsid w:val="007A0131"/>
    <w:rsid w:val="007A7928"/>
    <w:rsid w:val="007B7DDC"/>
    <w:rsid w:val="007D0730"/>
    <w:rsid w:val="007E210B"/>
    <w:rsid w:val="007E33D0"/>
    <w:rsid w:val="007E3FE0"/>
    <w:rsid w:val="007E45ED"/>
    <w:rsid w:val="007F3FF2"/>
    <w:rsid w:val="0080036A"/>
    <w:rsid w:val="008025C4"/>
    <w:rsid w:val="00806E23"/>
    <w:rsid w:val="0081179B"/>
    <w:rsid w:val="00820012"/>
    <w:rsid w:val="00835D6B"/>
    <w:rsid w:val="008459A1"/>
    <w:rsid w:val="0085434E"/>
    <w:rsid w:val="008575E3"/>
    <w:rsid w:val="00860784"/>
    <w:rsid w:val="00871CFB"/>
    <w:rsid w:val="00875721"/>
    <w:rsid w:val="008827C4"/>
    <w:rsid w:val="00890384"/>
    <w:rsid w:val="008A1589"/>
    <w:rsid w:val="008A1EDE"/>
    <w:rsid w:val="008B0F4E"/>
    <w:rsid w:val="008C2351"/>
    <w:rsid w:val="008C7EE1"/>
    <w:rsid w:val="008D5CEA"/>
    <w:rsid w:val="008E60A8"/>
    <w:rsid w:val="008F0ED7"/>
    <w:rsid w:val="008F2F84"/>
    <w:rsid w:val="0091045F"/>
    <w:rsid w:val="00910C02"/>
    <w:rsid w:val="00912FF8"/>
    <w:rsid w:val="009214AA"/>
    <w:rsid w:val="00952CA7"/>
    <w:rsid w:val="00952CEE"/>
    <w:rsid w:val="00965B21"/>
    <w:rsid w:val="00967AF5"/>
    <w:rsid w:val="00970F55"/>
    <w:rsid w:val="00977F90"/>
    <w:rsid w:val="0098382A"/>
    <w:rsid w:val="00987ECA"/>
    <w:rsid w:val="0099668B"/>
    <w:rsid w:val="009A0C9E"/>
    <w:rsid w:val="009A20B3"/>
    <w:rsid w:val="009A308D"/>
    <w:rsid w:val="009A5345"/>
    <w:rsid w:val="009C4A32"/>
    <w:rsid w:val="009C6D47"/>
    <w:rsid w:val="009D5F9F"/>
    <w:rsid w:val="009E345C"/>
    <w:rsid w:val="009E60F2"/>
    <w:rsid w:val="009F37D0"/>
    <w:rsid w:val="009F6064"/>
    <w:rsid w:val="009F6100"/>
    <w:rsid w:val="00A05B70"/>
    <w:rsid w:val="00A13CE8"/>
    <w:rsid w:val="00A224AF"/>
    <w:rsid w:val="00A23216"/>
    <w:rsid w:val="00A303C7"/>
    <w:rsid w:val="00A428CF"/>
    <w:rsid w:val="00A44776"/>
    <w:rsid w:val="00A5236E"/>
    <w:rsid w:val="00A540D6"/>
    <w:rsid w:val="00A6556F"/>
    <w:rsid w:val="00A656F7"/>
    <w:rsid w:val="00A71BB5"/>
    <w:rsid w:val="00A74BA0"/>
    <w:rsid w:val="00A750C0"/>
    <w:rsid w:val="00AA0D9D"/>
    <w:rsid w:val="00AA3151"/>
    <w:rsid w:val="00AB322E"/>
    <w:rsid w:val="00AB3D6E"/>
    <w:rsid w:val="00AD0E35"/>
    <w:rsid w:val="00AD722B"/>
    <w:rsid w:val="00AE1596"/>
    <w:rsid w:val="00AF3757"/>
    <w:rsid w:val="00AF37DB"/>
    <w:rsid w:val="00B009BA"/>
    <w:rsid w:val="00B0110A"/>
    <w:rsid w:val="00B041D5"/>
    <w:rsid w:val="00B12864"/>
    <w:rsid w:val="00B17A5C"/>
    <w:rsid w:val="00B25CDC"/>
    <w:rsid w:val="00B3073A"/>
    <w:rsid w:val="00B3469C"/>
    <w:rsid w:val="00B347D2"/>
    <w:rsid w:val="00B37E06"/>
    <w:rsid w:val="00B43E0E"/>
    <w:rsid w:val="00B465C3"/>
    <w:rsid w:val="00B5330B"/>
    <w:rsid w:val="00B55113"/>
    <w:rsid w:val="00B61433"/>
    <w:rsid w:val="00B6471E"/>
    <w:rsid w:val="00B649BB"/>
    <w:rsid w:val="00B7068F"/>
    <w:rsid w:val="00B72C9B"/>
    <w:rsid w:val="00B8317B"/>
    <w:rsid w:val="00B87E71"/>
    <w:rsid w:val="00B96519"/>
    <w:rsid w:val="00BA0655"/>
    <w:rsid w:val="00BA1B0D"/>
    <w:rsid w:val="00BA38A3"/>
    <w:rsid w:val="00BC137F"/>
    <w:rsid w:val="00BD4BBF"/>
    <w:rsid w:val="00BD50BD"/>
    <w:rsid w:val="00BD7C0C"/>
    <w:rsid w:val="00BF2C95"/>
    <w:rsid w:val="00BF51F6"/>
    <w:rsid w:val="00BF6149"/>
    <w:rsid w:val="00C16D71"/>
    <w:rsid w:val="00C23694"/>
    <w:rsid w:val="00C243BF"/>
    <w:rsid w:val="00C36579"/>
    <w:rsid w:val="00C44A07"/>
    <w:rsid w:val="00C81117"/>
    <w:rsid w:val="00C86BA4"/>
    <w:rsid w:val="00C95BA7"/>
    <w:rsid w:val="00CA1CD7"/>
    <w:rsid w:val="00CA3B82"/>
    <w:rsid w:val="00CC12B3"/>
    <w:rsid w:val="00CC276D"/>
    <w:rsid w:val="00CD7425"/>
    <w:rsid w:val="00CE6E6A"/>
    <w:rsid w:val="00CF1A16"/>
    <w:rsid w:val="00CF6A9F"/>
    <w:rsid w:val="00D04322"/>
    <w:rsid w:val="00D047DA"/>
    <w:rsid w:val="00D05AF1"/>
    <w:rsid w:val="00D21D1C"/>
    <w:rsid w:val="00D22D7E"/>
    <w:rsid w:val="00D317F1"/>
    <w:rsid w:val="00D41168"/>
    <w:rsid w:val="00D44164"/>
    <w:rsid w:val="00D44DC2"/>
    <w:rsid w:val="00D479FF"/>
    <w:rsid w:val="00D532D3"/>
    <w:rsid w:val="00D5364C"/>
    <w:rsid w:val="00D6138D"/>
    <w:rsid w:val="00D624FF"/>
    <w:rsid w:val="00D6304A"/>
    <w:rsid w:val="00D71C17"/>
    <w:rsid w:val="00D7418B"/>
    <w:rsid w:val="00D8783D"/>
    <w:rsid w:val="00D94047"/>
    <w:rsid w:val="00D96267"/>
    <w:rsid w:val="00D978FE"/>
    <w:rsid w:val="00DB0EC0"/>
    <w:rsid w:val="00DC1FAB"/>
    <w:rsid w:val="00DC5E3F"/>
    <w:rsid w:val="00DE04EE"/>
    <w:rsid w:val="00DE2676"/>
    <w:rsid w:val="00DF0046"/>
    <w:rsid w:val="00E015EE"/>
    <w:rsid w:val="00E02C88"/>
    <w:rsid w:val="00E06563"/>
    <w:rsid w:val="00E15A07"/>
    <w:rsid w:val="00E22655"/>
    <w:rsid w:val="00E3781E"/>
    <w:rsid w:val="00E37D17"/>
    <w:rsid w:val="00E42A57"/>
    <w:rsid w:val="00E53A2C"/>
    <w:rsid w:val="00E54986"/>
    <w:rsid w:val="00E56846"/>
    <w:rsid w:val="00E67C0A"/>
    <w:rsid w:val="00E73267"/>
    <w:rsid w:val="00E91915"/>
    <w:rsid w:val="00EA0106"/>
    <w:rsid w:val="00EA16E5"/>
    <w:rsid w:val="00EA5781"/>
    <w:rsid w:val="00EB2617"/>
    <w:rsid w:val="00EC0CF4"/>
    <w:rsid w:val="00EC3319"/>
    <w:rsid w:val="00ED02A1"/>
    <w:rsid w:val="00EE1E9E"/>
    <w:rsid w:val="00EF3DF4"/>
    <w:rsid w:val="00F025AA"/>
    <w:rsid w:val="00F030CD"/>
    <w:rsid w:val="00F158FA"/>
    <w:rsid w:val="00F172E7"/>
    <w:rsid w:val="00F22599"/>
    <w:rsid w:val="00F25AE3"/>
    <w:rsid w:val="00F35002"/>
    <w:rsid w:val="00F3732D"/>
    <w:rsid w:val="00F416CC"/>
    <w:rsid w:val="00F625F8"/>
    <w:rsid w:val="00F67C3C"/>
    <w:rsid w:val="00F70C2F"/>
    <w:rsid w:val="00F849C6"/>
    <w:rsid w:val="00F929AA"/>
    <w:rsid w:val="00F92CEC"/>
    <w:rsid w:val="00F954A8"/>
    <w:rsid w:val="00FA51D6"/>
    <w:rsid w:val="00FA7DCC"/>
    <w:rsid w:val="00FB027B"/>
    <w:rsid w:val="00FB17FC"/>
    <w:rsid w:val="00FB2852"/>
    <w:rsid w:val="00FD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223AD"/>
  <w15:docId w15:val="{766B6F1B-A465-4F34-A2DF-E44DA61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C9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54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3107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7F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54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48A1"/>
  </w:style>
  <w:style w:type="paragraph" w:styleId="a7">
    <w:name w:val="footer"/>
    <w:basedOn w:val="a"/>
    <w:link w:val="a8"/>
    <w:uiPriority w:val="99"/>
    <w:unhideWhenUsed/>
    <w:rsid w:val="00254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48A1"/>
  </w:style>
  <w:style w:type="paragraph" w:styleId="a9">
    <w:name w:val="Balloon Text"/>
    <w:basedOn w:val="a"/>
    <w:link w:val="aa"/>
    <w:uiPriority w:val="99"/>
    <w:semiHidden/>
    <w:unhideWhenUsed/>
    <w:rsid w:val="00F9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54A8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C23694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C23694"/>
  </w:style>
  <w:style w:type="paragraph" w:styleId="ad">
    <w:name w:val="Body Text"/>
    <w:basedOn w:val="a"/>
    <w:link w:val="ae"/>
    <w:qFormat/>
    <w:rsid w:val="008C2351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e">
    <w:name w:val="Основной текст Знак"/>
    <w:basedOn w:val="a0"/>
    <w:link w:val="ad"/>
    <w:rsid w:val="008C2351"/>
    <w:rPr>
      <w:rFonts w:eastAsiaTheme="minorHAnsi"/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nhideWhenUsed/>
    <w:rsid w:val="004D51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D517B"/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Название объекта1"/>
    <w:basedOn w:val="a"/>
    <w:rsid w:val="00291434"/>
    <w:pPr>
      <w:spacing w:after="120" w:line="240" w:lineRule="auto"/>
    </w:pPr>
    <w:rPr>
      <w:rFonts w:eastAsiaTheme="minorHAnsi"/>
      <w:i/>
      <w:sz w:val="24"/>
      <w:szCs w:val="24"/>
      <w:lang w:val="en-US" w:eastAsia="en-US"/>
    </w:rPr>
  </w:style>
  <w:style w:type="character" w:styleId="af">
    <w:name w:val="FollowedHyperlink"/>
    <w:basedOn w:val="a0"/>
    <w:uiPriority w:val="99"/>
    <w:semiHidden/>
    <w:unhideWhenUsed/>
    <w:rsid w:val="00727B91"/>
    <w:rPr>
      <w:color w:val="800080"/>
      <w:u w:val="single"/>
    </w:rPr>
  </w:style>
  <w:style w:type="paragraph" w:customStyle="1" w:styleId="xl64">
    <w:name w:val="xl6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72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727B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a"/>
    <w:rsid w:val="00727B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727B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727B9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727B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5">
    <w:name w:val="xl105"/>
    <w:basedOn w:val="a"/>
    <w:rsid w:val="00727B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6">
    <w:name w:val="xl106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8">
    <w:name w:val="xl108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0">
    <w:name w:val="xl11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3">
    <w:name w:val="xl113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191919"/>
      <w:sz w:val="20"/>
      <w:szCs w:val="20"/>
    </w:rPr>
  </w:style>
  <w:style w:type="paragraph" w:customStyle="1" w:styleId="xl114">
    <w:name w:val="xl11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91919"/>
      <w:sz w:val="20"/>
      <w:szCs w:val="20"/>
    </w:rPr>
  </w:style>
  <w:style w:type="paragraph" w:customStyle="1" w:styleId="xl115">
    <w:name w:val="xl115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6">
    <w:name w:val="xl116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727B9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727B9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727B9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727B91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727B9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727B91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727B91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727B9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a"/>
    <w:rsid w:val="00727B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727B91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a"/>
    <w:rsid w:val="00727B91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9">
    <w:name w:val="xl129"/>
    <w:basedOn w:val="a"/>
    <w:rsid w:val="00727B91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a"/>
    <w:rsid w:val="00727B9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"/>
    <w:rsid w:val="00727B91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"/>
    <w:rsid w:val="00727B91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727B91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727B9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727B91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af0">
    <w:name w:val="Table Grid"/>
    <w:basedOn w:val="a1"/>
    <w:uiPriority w:val="39"/>
    <w:rsid w:val="00DE04E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392ED7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92ED7"/>
  </w:style>
  <w:style w:type="paragraph" w:customStyle="1" w:styleId="Default">
    <w:name w:val="Default"/>
    <w:rsid w:val="009E3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191117"/>
  </w:style>
  <w:style w:type="paragraph" w:customStyle="1" w:styleId="xl63">
    <w:name w:val="xl63"/>
    <w:basedOn w:val="a"/>
    <w:rsid w:val="0019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FC7F2-5F59-4B36-BF1A-06D36834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45</Pages>
  <Words>10974</Words>
  <Characters>62557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23</cp:revision>
  <cp:lastPrinted>2022-08-10T09:09:00Z</cp:lastPrinted>
  <dcterms:created xsi:type="dcterms:W3CDTF">2024-02-13T08:08:00Z</dcterms:created>
  <dcterms:modified xsi:type="dcterms:W3CDTF">2024-02-21T09:13:00Z</dcterms:modified>
</cp:coreProperties>
</file>