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DF8" w:rsidRDefault="00540BA7">
      <w:pPr>
        <w:pStyle w:val="1"/>
        <w:spacing w:before="72"/>
      </w:pPr>
      <w:r>
        <w:t>План</w:t>
      </w:r>
      <w:r>
        <w:rPr>
          <w:spacing w:val="-5"/>
        </w:rPr>
        <w:t xml:space="preserve"> </w:t>
      </w:r>
      <w:r>
        <w:t>мероприятий</w:t>
      </w:r>
    </w:p>
    <w:p w:rsidR="006E6D94" w:rsidRDefault="00540BA7">
      <w:pPr>
        <w:spacing w:before="48"/>
        <w:ind w:left="3261" w:right="3581"/>
        <w:jc w:val="center"/>
        <w:rPr>
          <w:b/>
          <w:spacing w:val="-2"/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повышению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финансовой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грамотности</w:t>
      </w:r>
      <w:r>
        <w:rPr>
          <w:b/>
          <w:spacing w:val="-2"/>
          <w:sz w:val="28"/>
        </w:rPr>
        <w:t xml:space="preserve"> </w:t>
      </w:r>
      <w:r w:rsidR="006E6D94">
        <w:rPr>
          <w:b/>
          <w:spacing w:val="-2"/>
          <w:sz w:val="28"/>
        </w:rPr>
        <w:t>в МОУ «Сонковская средняя общеобразовательная школа</w:t>
      </w:r>
      <w:r w:rsidR="0092775B">
        <w:rPr>
          <w:b/>
          <w:spacing w:val="-2"/>
          <w:sz w:val="28"/>
        </w:rPr>
        <w:t xml:space="preserve">»                                   </w:t>
      </w:r>
    </w:p>
    <w:p w:rsidR="00403DF8" w:rsidRDefault="0092775B">
      <w:pPr>
        <w:spacing w:before="48"/>
        <w:ind w:left="3261" w:right="3581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  </w:t>
      </w:r>
      <w:r w:rsidR="00540BA7">
        <w:rPr>
          <w:b/>
          <w:sz w:val="28"/>
        </w:rPr>
        <w:t>на</w:t>
      </w:r>
      <w:r w:rsidR="00540BA7">
        <w:rPr>
          <w:b/>
          <w:spacing w:val="-2"/>
          <w:sz w:val="28"/>
        </w:rPr>
        <w:t xml:space="preserve"> </w:t>
      </w:r>
      <w:r w:rsidR="006E6D94">
        <w:rPr>
          <w:b/>
          <w:sz w:val="28"/>
        </w:rPr>
        <w:t>2024-2025</w:t>
      </w:r>
      <w:r w:rsidR="00540BA7">
        <w:rPr>
          <w:b/>
          <w:spacing w:val="-3"/>
          <w:sz w:val="28"/>
        </w:rPr>
        <w:t xml:space="preserve"> </w:t>
      </w:r>
      <w:r w:rsidR="00540BA7">
        <w:rPr>
          <w:b/>
          <w:sz w:val="28"/>
        </w:rPr>
        <w:t>учебный</w:t>
      </w:r>
      <w:r w:rsidR="00540BA7">
        <w:rPr>
          <w:b/>
          <w:spacing w:val="-4"/>
          <w:sz w:val="28"/>
        </w:rPr>
        <w:t xml:space="preserve"> </w:t>
      </w:r>
      <w:r w:rsidR="00540BA7">
        <w:rPr>
          <w:b/>
          <w:sz w:val="28"/>
        </w:rPr>
        <w:t>год</w:t>
      </w:r>
    </w:p>
    <w:p w:rsidR="00403DF8" w:rsidRDefault="00403DF8">
      <w:pPr>
        <w:pStyle w:val="a3"/>
        <w:spacing w:before="1"/>
        <w:ind w:firstLine="0"/>
        <w:rPr>
          <w:b/>
          <w:sz w:val="36"/>
        </w:rPr>
      </w:pPr>
    </w:p>
    <w:p w:rsidR="00403DF8" w:rsidRDefault="00540BA7">
      <w:pPr>
        <w:pStyle w:val="a3"/>
        <w:spacing w:before="0" w:line="276" w:lineRule="auto"/>
        <w:ind w:left="252" w:firstLine="0"/>
      </w:pPr>
      <w:r>
        <w:rPr>
          <w:b/>
        </w:rPr>
        <w:t>Цель</w:t>
      </w:r>
      <w:r>
        <w:t>:</w:t>
      </w:r>
      <w:r>
        <w:rPr>
          <w:spacing w:val="5"/>
        </w:rPr>
        <w:t xml:space="preserve"> </w:t>
      </w:r>
      <w:r>
        <w:t>формирование</w:t>
      </w:r>
      <w:r>
        <w:rPr>
          <w:spacing w:val="5"/>
        </w:rPr>
        <w:t xml:space="preserve"> </w:t>
      </w:r>
      <w:r>
        <w:t>разумного</w:t>
      </w:r>
      <w:r>
        <w:rPr>
          <w:spacing w:val="3"/>
        </w:rPr>
        <w:t xml:space="preserve"> </w:t>
      </w:r>
      <w:r>
        <w:t>финансового</w:t>
      </w:r>
      <w:r>
        <w:rPr>
          <w:spacing w:val="3"/>
        </w:rPr>
        <w:t xml:space="preserve"> </w:t>
      </w:r>
      <w:r>
        <w:t>поведения</w:t>
      </w:r>
      <w:r>
        <w:rPr>
          <w:spacing w:val="3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принятии</w:t>
      </w:r>
      <w:r>
        <w:rPr>
          <w:spacing w:val="5"/>
        </w:rPr>
        <w:t xml:space="preserve"> </w:t>
      </w:r>
      <w:r>
        <w:t>обоснованных</w:t>
      </w:r>
      <w:r>
        <w:rPr>
          <w:spacing w:val="5"/>
        </w:rPr>
        <w:t xml:space="preserve"> </w:t>
      </w:r>
      <w:r>
        <w:t>решений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личным</w:t>
      </w:r>
      <w:r>
        <w:rPr>
          <w:spacing w:val="-67"/>
        </w:rPr>
        <w:t xml:space="preserve"> </w:t>
      </w:r>
      <w:r>
        <w:t>финансам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повышение</w:t>
      </w:r>
      <w:r>
        <w:rPr>
          <w:spacing w:val="-1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потребителей финансовых услуг.</w:t>
      </w:r>
    </w:p>
    <w:p w:rsidR="00403DF8" w:rsidRDefault="00403DF8">
      <w:pPr>
        <w:pStyle w:val="a3"/>
        <w:ind w:firstLine="0"/>
        <w:rPr>
          <w:sz w:val="32"/>
        </w:rPr>
      </w:pPr>
    </w:p>
    <w:p w:rsidR="00403DF8" w:rsidRDefault="00540BA7">
      <w:pPr>
        <w:pStyle w:val="1"/>
        <w:ind w:left="324" w:right="0"/>
        <w:jc w:val="left"/>
        <w:rPr>
          <w:b w:val="0"/>
        </w:rPr>
      </w:pPr>
      <w:r>
        <w:t>Задачи</w:t>
      </w:r>
      <w:r>
        <w:rPr>
          <w:b w:val="0"/>
        </w:rPr>
        <w:t>:</w:t>
      </w:r>
    </w:p>
    <w:p w:rsidR="00403DF8" w:rsidRDefault="00540BA7">
      <w:pPr>
        <w:pStyle w:val="a4"/>
        <w:numPr>
          <w:ilvl w:val="0"/>
          <w:numId w:val="2"/>
        </w:numPr>
        <w:tabs>
          <w:tab w:val="left" w:pos="1264"/>
        </w:tabs>
        <w:spacing w:before="49"/>
        <w:ind w:left="1263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сбережений;</w:t>
      </w:r>
    </w:p>
    <w:p w:rsidR="00403DF8" w:rsidRDefault="00540BA7">
      <w:pPr>
        <w:pStyle w:val="a4"/>
        <w:numPr>
          <w:ilvl w:val="0"/>
          <w:numId w:val="2"/>
        </w:numPr>
        <w:tabs>
          <w:tab w:val="left" w:pos="1264"/>
        </w:tabs>
        <w:spacing w:before="47"/>
        <w:ind w:left="1263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привлечению</w:t>
      </w:r>
      <w:r>
        <w:rPr>
          <w:spacing w:val="-7"/>
          <w:sz w:val="28"/>
        </w:rPr>
        <w:t xml:space="preserve"> </w:t>
      </w:r>
      <w:r>
        <w:rPr>
          <w:sz w:val="28"/>
        </w:rPr>
        <w:t>кредитов;</w:t>
      </w:r>
    </w:p>
    <w:p w:rsidR="00403DF8" w:rsidRDefault="00540BA7">
      <w:pPr>
        <w:pStyle w:val="a4"/>
        <w:numPr>
          <w:ilvl w:val="0"/>
          <w:numId w:val="2"/>
        </w:numPr>
        <w:tabs>
          <w:tab w:val="left" w:pos="1254"/>
        </w:tabs>
        <w:ind w:left="125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распознанию</w:t>
      </w:r>
      <w:r>
        <w:rPr>
          <w:spacing w:val="-7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2"/>
          <w:sz w:val="28"/>
        </w:rPr>
        <w:t xml:space="preserve"> </w:t>
      </w:r>
      <w:r>
        <w:rPr>
          <w:sz w:val="28"/>
        </w:rPr>
        <w:t>пирамид;</w:t>
      </w:r>
    </w:p>
    <w:p w:rsidR="00403DF8" w:rsidRDefault="00540BA7">
      <w:pPr>
        <w:pStyle w:val="a4"/>
        <w:numPr>
          <w:ilvl w:val="0"/>
          <w:numId w:val="2"/>
        </w:numPr>
        <w:tabs>
          <w:tab w:val="left" w:pos="1254"/>
        </w:tabs>
        <w:spacing w:before="50"/>
        <w:ind w:left="1254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отстаивание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споре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-5"/>
          <w:sz w:val="28"/>
        </w:rPr>
        <w:t xml:space="preserve"> </w:t>
      </w:r>
      <w:r>
        <w:rPr>
          <w:sz w:val="28"/>
        </w:rPr>
        <w:t>институтами;</w:t>
      </w:r>
    </w:p>
    <w:p w:rsidR="00403DF8" w:rsidRDefault="00540BA7">
      <w:pPr>
        <w:pStyle w:val="a4"/>
        <w:numPr>
          <w:ilvl w:val="0"/>
          <w:numId w:val="2"/>
        </w:numPr>
        <w:tabs>
          <w:tab w:val="left" w:pos="1312"/>
        </w:tabs>
        <w:spacing w:line="276" w:lineRule="auto"/>
        <w:ind w:right="581" w:firstLine="838"/>
        <w:rPr>
          <w:sz w:val="28"/>
        </w:rPr>
      </w:pPr>
      <w:r>
        <w:rPr>
          <w:sz w:val="28"/>
        </w:rPr>
        <w:t>формирование</w:t>
      </w:r>
      <w:r>
        <w:rPr>
          <w:spacing w:val="50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51"/>
          <w:sz w:val="28"/>
        </w:rPr>
        <w:t xml:space="preserve"> </w:t>
      </w:r>
      <w:r>
        <w:rPr>
          <w:sz w:val="28"/>
        </w:rPr>
        <w:t>на</w:t>
      </w:r>
      <w:r>
        <w:rPr>
          <w:spacing w:val="50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50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53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50"/>
          <w:sz w:val="28"/>
        </w:rPr>
        <w:t xml:space="preserve"> </w:t>
      </w:r>
      <w:r>
        <w:rPr>
          <w:sz w:val="28"/>
        </w:rPr>
        <w:t>информированности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сфере</w:t>
      </w:r>
      <w:r>
        <w:rPr>
          <w:spacing w:val="5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личными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финансами.</w:t>
      </w:r>
    </w:p>
    <w:p w:rsidR="00403DF8" w:rsidRDefault="00403DF8">
      <w:pPr>
        <w:pStyle w:val="a3"/>
        <w:spacing w:after="1"/>
        <w:ind w:firstLine="0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6378"/>
        <w:gridCol w:w="4254"/>
        <w:gridCol w:w="3405"/>
      </w:tblGrid>
      <w:tr w:rsidR="00403DF8">
        <w:trPr>
          <w:trHeight w:val="633"/>
        </w:trPr>
        <w:tc>
          <w:tcPr>
            <w:tcW w:w="1136" w:type="dxa"/>
          </w:tcPr>
          <w:p w:rsidR="00403DF8" w:rsidRDefault="00540BA7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378" w:type="dxa"/>
          </w:tcPr>
          <w:p w:rsidR="00403DF8" w:rsidRDefault="00540BA7">
            <w:pPr>
              <w:pStyle w:val="TableParagraph"/>
              <w:spacing w:line="275" w:lineRule="exact"/>
              <w:ind w:left="163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4254" w:type="dxa"/>
          </w:tcPr>
          <w:p w:rsidR="00403DF8" w:rsidRDefault="00540BA7">
            <w:pPr>
              <w:pStyle w:val="TableParagraph"/>
              <w:spacing w:line="275" w:lineRule="exact"/>
              <w:ind w:left="54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3405" w:type="dxa"/>
          </w:tcPr>
          <w:p w:rsidR="00403DF8" w:rsidRDefault="00540BA7">
            <w:pPr>
              <w:pStyle w:val="TableParagraph"/>
              <w:spacing w:line="275" w:lineRule="exact"/>
              <w:ind w:left="757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</w:tr>
      <w:tr w:rsidR="00403DF8">
        <w:trPr>
          <w:trHeight w:val="1110"/>
        </w:trPr>
        <w:tc>
          <w:tcPr>
            <w:tcW w:w="1136" w:type="dxa"/>
          </w:tcPr>
          <w:p w:rsidR="00403DF8" w:rsidRDefault="00540BA7">
            <w:pPr>
              <w:pStyle w:val="TableParagraph"/>
              <w:spacing w:line="317" w:lineRule="exact"/>
              <w:ind w:left="0" w:right="344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378" w:type="dxa"/>
            <w:tcBorders>
              <w:bottom w:val="single" w:sz="4" w:space="0" w:color="000009"/>
              <w:right w:val="single" w:sz="4" w:space="0" w:color="000009"/>
            </w:tcBorders>
          </w:tcPr>
          <w:p w:rsidR="00403DF8" w:rsidRDefault="00540BA7">
            <w:pPr>
              <w:pStyle w:val="TableParagraph"/>
              <w:spacing w:line="276" w:lineRule="auto"/>
              <w:ind w:right="1123"/>
              <w:rPr>
                <w:sz w:val="28"/>
              </w:rPr>
            </w:pPr>
            <w:r>
              <w:rPr>
                <w:sz w:val="28"/>
              </w:rPr>
              <w:t>Популяризация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Единого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портала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  <w:p w:rsidR="00403DF8" w:rsidRDefault="00540BA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(www.fingramota.by)</w:t>
            </w:r>
          </w:p>
        </w:tc>
        <w:tc>
          <w:tcPr>
            <w:tcW w:w="4254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03DF8" w:rsidRDefault="006E6D94" w:rsidP="006E6D94">
            <w:pPr>
              <w:pStyle w:val="TableParagraph"/>
              <w:spacing w:line="276" w:lineRule="auto"/>
              <w:ind w:left="109" w:right="8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bookmarkStart w:id="0" w:name="_GoBack"/>
            <w:bookmarkEnd w:id="0"/>
            <w:r w:rsidR="00540BA7">
              <w:rPr>
                <w:sz w:val="28"/>
              </w:rPr>
              <w:t>Классные</w:t>
            </w:r>
            <w:r w:rsidR="00540BA7">
              <w:rPr>
                <w:spacing w:val="-17"/>
                <w:sz w:val="28"/>
              </w:rPr>
              <w:t xml:space="preserve"> </w:t>
            </w:r>
            <w:r w:rsidR="00540BA7">
              <w:rPr>
                <w:sz w:val="28"/>
              </w:rPr>
              <w:t>руководители</w:t>
            </w:r>
            <w:r w:rsidR="00540BA7">
              <w:rPr>
                <w:spacing w:val="-17"/>
                <w:sz w:val="28"/>
              </w:rPr>
              <w:t xml:space="preserve"> </w:t>
            </w:r>
            <w:r w:rsidR="00540BA7">
              <w:rPr>
                <w:sz w:val="28"/>
              </w:rPr>
              <w:t>4-9</w:t>
            </w:r>
            <w:r w:rsidR="00540BA7">
              <w:rPr>
                <w:spacing w:val="-67"/>
                <w:sz w:val="28"/>
              </w:rPr>
              <w:t xml:space="preserve"> </w:t>
            </w:r>
            <w:r w:rsidR="00540BA7">
              <w:rPr>
                <w:sz w:val="28"/>
              </w:rPr>
              <w:t>классов</w:t>
            </w:r>
          </w:p>
        </w:tc>
        <w:tc>
          <w:tcPr>
            <w:tcW w:w="3405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03DF8" w:rsidRDefault="0092775B">
            <w:pPr>
              <w:pStyle w:val="TableParagraph"/>
              <w:spacing w:line="317" w:lineRule="exact"/>
              <w:ind w:left="177"/>
              <w:rPr>
                <w:sz w:val="28"/>
              </w:rPr>
            </w:pPr>
            <w:r>
              <w:rPr>
                <w:sz w:val="28"/>
              </w:rPr>
              <w:t>в</w:t>
            </w:r>
            <w:r w:rsidR="00540BA7">
              <w:rPr>
                <w:spacing w:val="-8"/>
                <w:sz w:val="28"/>
              </w:rPr>
              <w:t xml:space="preserve"> </w:t>
            </w:r>
            <w:r w:rsidR="00540BA7">
              <w:rPr>
                <w:sz w:val="28"/>
              </w:rPr>
              <w:t>течение</w:t>
            </w:r>
            <w:r w:rsidR="00540BA7">
              <w:rPr>
                <w:spacing w:val="-8"/>
                <w:sz w:val="28"/>
              </w:rPr>
              <w:t xml:space="preserve"> </w:t>
            </w:r>
            <w:r w:rsidR="00540BA7">
              <w:rPr>
                <w:sz w:val="28"/>
              </w:rPr>
              <w:t>учебного</w:t>
            </w:r>
            <w:r w:rsidR="00540BA7">
              <w:rPr>
                <w:spacing w:val="-8"/>
                <w:sz w:val="28"/>
              </w:rPr>
              <w:t xml:space="preserve"> </w:t>
            </w:r>
            <w:r w:rsidR="00540BA7">
              <w:rPr>
                <w:sz w:val="28"/>
              </w:rPr>
              <w:t>года</w:t>
            </w:r>
          </w:p>
        </w:tc>
      </w:tr>
      <w:tr w:rsidR="00403DF8">
        <w:trPr>
          <w:trHeight w:val="1111"/>
        </w:trPr>
        <w:tc>
          <w:tcPr>
            <w:tcW w:w="1136" w:type="dxa"/>
          </w:tcPr>
          <w:p w:rsidR="00403DF8" w:rsidRDefault="00540BA7">
            <w:pPr>
              <w:pStyle w:val="TableParagraph"/>
              <w:spacing w:line="317" w:lineRule="exact"/>
              <w:ind w:left="0" w:right="344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37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03DF8" w:rsidRDefault="00540BA7">
            <w:pPr>
              <w:pStyle w:val="TableParagraph"/>
              <w:spacing w:line="276" w:lineRule="auto"/>
              <w:ind w:right="610"/>
              <w:rPr>
                <w:sz w:val="28"/>
              </w:rPr>
            </w:pPr>
            <w:r>
              <w:rPr>
                <w:sz w:val="28"/>
              </w:rPr>
              <w:t>Размещение информационных материалов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финансовой грамотности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стендах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</w:p>
          <w:p w:rsidR="00403DF8" w:rsidRDefault="00540BA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учреждения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42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03DF8" w:rsidRDefault="00540BA7" w:rsidP="006E6D94">
            <w:pPr>
              <w:pStyle w:val="TableParagraph"/>
              <w:spacing w:line="317" w:lineRule="exact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</w:tc>
        <w:tc>
          <w:tcPr>
            <w:tcW w:w="34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03DF8" w:rsidRDefault="0092775B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 w:rsidR="00540BA7">
              <w:rPr>
                <w:spacing w:val="-9"/>
                <w:sz w:val="28"/>
              </w:rPr>
              <w:t xml:space="preserve"> </w:t>
            </w:r>
            <w:r w:rsidR="00540BA7">
              <w:rPr>
                <w:sz w:val="28"/>
              </w:rPr>
              <w:t>течение</w:t>
            </w:r>
            <w:r w:rsidR="00540BA7">
              <w:rPr>
                <w:spacing w:val="-8"/>
                <w:sz w:val="28"/>
              </w:rPr>
              <w:t xml:space="preserve"> </w:t>
            </w:r>
            <w:r w:rsidR="00540BA7">
              <w:rPr>
                <w:sz w:val="28"/>
              </w:rPr>
              <w:t>учебного</w:t>
            </w:r>
            <w:r w:rsidR="00540BA7">
              <w:rPr>
                <w:spacing w:val="-7"/>
                <w:sz w:val="28"/>
              </w:rPr>
              <w:t xml:space="preserve"> </w:t>
            </w:r>
            <w:r w:rsidR="00540BA7">
              <w:rPr>
                <w:sz w:val="28"/>
              </w:rPr>
              <w:t>года</w:t>
            </w:r>
          </w:p>
        </w:tc>
      </w:tr>
      <w:tr w:rsidR="00403DF8">
        <w:trPr>
          <w:trHeight w:val="741"/>
        </w:trPr>
        <w:tc>
          <w:tcPr>
            <w:tcW w:w="1136" w:type="dxa"/>
          </w:tcPr>
          <w:p w:rsidR="00403DF8" w:rsidRDefault="00540BA7">
            <w:pPr>
              <w:pStyle w:val="TableParagraph"/>
              <w:spacing w:line="317" w:lineRule="exact"/>
              <w:ind w:left="0" w:right="344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37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03DF8" w:rsidRDefault="00540BA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финансовая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грамотность?»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403DF8" w:rsidRDefault="00540BA7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учащихся</w:t>
            </w:r>
          </w:p>
        </w:tc>
        <w:tc>
          <w:tcPr>
            <w:tcW w:w="42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03DF8" w:rsidRDefault="00540BA7" w:rsidP="006E6D94">
            <w:pPr>
              <w:pStyle w:val="TableParagraph"/>
              <w:spacing w:line="317" w:lineRule="exact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-11"/>
                <w:sz w:val="28"/>
              </w:rPr>
              <w:t xml:space="preserve"> </w:t>
            </w:r>
            <w:r w:rsidR="0092775B">
              <w:rPr>
                <w:sz w:val="28"/>
              </w:rPr>
              <w:t>2-11</w:t>
            </w:r>
          </w:p>
          <w:p w:rsidR="00403DF8" w:rsidRDefault="00540BA7" w:rsidP="006E6D94">
            <w:pPr>
              <w:pStyle w:val="TableParagraph"/>
              <w:spacing w:before="47" w:line="240" w:lineRule="auto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классов</w:t>
            </w:r>
          </w:p>
        </w:tc>
        <w:tc>
          <w:tcPr>
            <w:tcW w:w="34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03DF8" w:rsidRDefault="00540BA7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</w:p>
        </w:tc>
      </w:tr>
      <w:tr w:rsidR="00403DF8">
        <w:trPr>
          <w:trHeight w:val="592"/>
        </w:trPr>
        <w:tc>
          <w:tcPr>
            <w:tcW w:w="1136" w:type="dxa"/>
          </w:tcPr>
          <w:p w:rsidR="00403DF8" w:rsidRDefault="00540BA7">
            <w:pPr>
              <w:pStyle w:val="TableParagraph"/>
              <w:ind w:left="0" w:right="344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37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03DF8" w:rsidRDefault="006E6D94" w:rsidP="006E6D9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z w:val="28"/>
              </w:rPr>
              <w:t xml:space="preserve">  </w:t>
            </w:r>
            <w:r w:rsidR="00540BA7">
              <w:rPr>
                <w:sz w:val="28"/>
              </w:rPr>
              <w:t>«Что</w:t>
            </w:r>
            <w:r w:rsidR="00540BA7">
              <w:rPr>
                <w:spacing w:val="-3"/>
                <w:sz w:val="28"/>
              </w:rPr>
              <w:t xml:space="preserve"> </w:t>
            </w:r>
            <w:r w:rsidR="00540BA7">
              <w:rPr>
                <w:sz w:val="28"/>
              </w:rPr>
              <w:t>такое</w:t>
            </w:r>
            <w:r w:rsidR="00540BA7">
              <w:rPr>
                <w:spacing w:val="-3"/>
                <w:sz w:val="28"/>
              </w:rPr>
              <w:t xml:space="preserve"> </w:t>
            </w:r>
            <w:r w:rsidR="00540BA7">
              <w:rPr>
                <w:sz w:val="28"/>
              </w:rPr>
              <w:t>деньги?»</w:t>
            </w:r>
            <w:r w:rsidR="00540BA7">
              <w:rPr>
                <w:spacing w:val="-8"/>
                <w:sz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03DF8" w:rsidRDefault="00540BA7" w:rsidP="006E6D94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  <w:tc>
          <w:tcPr>
            <w:tcW w:w="34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03DF8" w:rsidRDefault="00540BA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</w:p>
        </w:tc>
      </w:tr>
      <w:tr w:rsidR="00403DF8">
        <w:trPr>
          <w:trHeight w:val="712"/>
        </w:trPr>
        <w:tc>
          <w:tcPr>
            <w:tcW w:w="1136" w:type="dxa"/>
          </w:tcPr>
          <w:p w:rsidR="00403DF8" w:rsidRDefault="00540BA7">
            <w:pPr>
              <w:pStyle w:val="TableParagraph"/>
              <w:spacing w:line="317" w:lineRule="exact"/>
              <w:ind w:left="0" w:right="344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637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03DF8" w:rsidRDefault="00540BA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111111"/>
                <w:sz w:val="28"/>
              </w:rPr>
              <w:t>Бизнес-игра «Банкиры»</w:t>
            </w:r>
            <w:r>
              <w:rPr>
                <w:color w:val="111111"/>
                <w:spacing w:val="7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для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10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класса</w:t>
            </w:r>
          </w:p>
        </w:tc>
        <w:tc>
          <w:tcPr>
            <w:tcW w:w="42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03DF8" w:rsidRDefault="0092775B" w:rsidP="006E6D94">
            <w:pPr>
              <w:pStyle w:val="TableParagraph"/>
              <w:spacing w:line="317" w:lineRule="exact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Учителя</w:t>
            </w:r>
            <w:r w:rsidR="00540BA7">
              <w:rPr>
                <w:spacing w:val="-3"/>
                <w:sz w:val="28"/>
              </w:rPr>
              <w:t xml:space="preserve"> </w:t>
            </w:r>
            <w:r w:rsidR="00540BA7">
              <w:rPr>
                <w:sz w:val="28"/>
              </w:rPr>
              <w:t>обществознания</w:t>
            </w:r>
          </w:p>
        </w:tc>
        <w:tc>
          <w:tcPr>
            <w:tcW w:w="34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03DF8" w:rsidRDefault="00540BA7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</w:p>
        </w:tc>
      </w:tr>
      <w:tr w:rsidR="006E6D94">
        <w:trPr>
          <w:trHeight w:val="712"/>
        </w:trPr>
        <w:tc>
          <w:tcPr>
            <w:tcW w:w="1136" w:type="dxa"/>
          </w:tcPr>
          <w:p w:rsidR="006E6D94" w:rsidRDefault="006E6D94" w:rsidP="00001FE1">
            <w:pPr>
              <w:pStyle w:val="TableParagraph"/>
              <w:ind w:left="566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37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Внеклассное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мероприятие.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«Будьте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внимательны:</w:t>
            </w:r>
          </w:p>
          <w:p w:rsidR="006E6D94" w:rsidRDefault="006E6D94" w:rsidP="00001FE1">
            <w:pPr>
              <w:pStyle w:val="TableParagraph"/>
              <w:spacing w:before="13" w:line="370" w:lineRule="exact"/>
              <w:ind w:right="1157"/>
              <w:rPr>
                <w:sz w:val="28"/>
              </w:rPr>
            </w:pPr>
            <w:r>
              <w:rPr>
                <w:sz w:val="28"/>
              </w:rPr>
              <w:t>«Быстрые деньги» - дороги!» «Опасайтесь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фишинга</w:t>
            </w:r>
            <w:proofErr w:type="spellEnd"/>
            <w:r>
              <w:rPr>
                <w:sz w:val="28"/>
              </w:rPr>
              <w:t>!»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 8-9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42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6E6D94">
            <w:pPr>
              <w:pStyle w:val="TableParagraph"/>
              <w:ind w:left="610"/>
              <w:jc w:val="center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обществознания</w:t>
            </w:r>
          </w:p>
        </w:tc>
        <w:tc>
          <w:tcPr>
            <w:tcW w:w="34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</w:p>
        </w:tc>
      </w:tr>
      <w:tr w:rsidR="006E6D94">
        <w:trPr>
          <w:trHeight w:val="712"/>
        </w:trPr>
        <w:tc>
          <w:tcPr>
            <w:tcW w:w="1136" w:type="dxa"/>
          </w:tcPr>
          <w:p w:rsidR="006E6D94" w:rsidRDefault="006E6D94" w:rsidP="00001FE1">
            <w:pPr>
              <w:pStyle w:val="TableParagraph"/>
              <w:ind w:left="566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37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«Бюджет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семьи».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  <w:p w:rsidR="006E6D94" w:rsidRDefault="006E6D94" w:rsidP="00001FE1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6-7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42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6E6D94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обществознания, математики</w:t>
            </w:r>
          </w:p>
        </w:tc>
        <w:tc>
          <w:tcPr>
            <w:tcW w:w="34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</w:p>
        </w:tc>
      </w:tr>
      <w:tr w:rsidR="006E6D94">
        <w:trPr>
          <w:trHeight w:val="712"/>
        </w:trPr>
        <w:tc>
          <w:tcPr>
            <w:tcW w:w="1136" w:type="dxa"/>
          </w:tcPr>
          <w:p w:rsidR="006E6D94" w:rsidRDefault="006E6D94" w:rsidP="00001FE1">
            <w:pPr>
              <w:pStyle w:val="TableParagraph"/>
              <w:ind w:left="566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37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6E6D94" w:rsidRDefault="006E6D94" w:rsidP="00001FE1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z w:val="28"/>
              </w:rPr>
              <w:t>рассмотрением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вопроса «Дети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деньги»</w:t>
            </w:r>
          </w:p>
        </w:tc>
        <w:tc>
          <w:tcPr>
            <w:tcW w:w="42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6E6D94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  <w:tc>
          <w:tcPr>
            <w:tcW w:w="34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</w:tr>
      <w:tr w:rsidR="006E6D94">
        <w:trPr>
          <w:trHeight w:val="712"/>
        </w:trPr>
        <w:tc>
          <w:tcPr>
            <w:tcW w:w="1136" w:type="dxa"/>
          </w:tcPr>
          <w:p w:rsidR="006E6D94" w:rsidRDefault="006E6D94" w:rsidP="00001FE1">
            <w:pPr>
              <w:pStyle w:val="TableParagraph"/>
              <w:ind w:left="566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637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</w:p>
          <w:p w:rsidR="006E6D94" w:rsidRDefault="006E6D94" w:rsidP="00001FE1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before="47" w:line="240" w:lineRule="auto"/>
              <w:ind w:left="340" w:hanging="165"/>
              <w:rPr>
                <w:sz w:val="28"/>
              </w:rPr>
            </w:pP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z w:val="28"/>
              </w:rPr>
              <w:t xml:space="preserve"> «Юный финансист»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(9 класс)</w:t>
            </w:r>
          </w:p>
          <w:p w:rsidR="006E6D94" w:rsidRDefault="006E6D94" w:rsidP="00001FE1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before="51" w:line="276" w:lineRule="auto"/>
              <w:ind w:right="907" w:firstLine="0"/>
              <w:rPr>
                <w:color w:val="111111"/>
                <w:sz w:val="28"/>
              </w:rPr>
            </w:pPr>
            <w:proofErr w:type="gramStart"/>
            <w:r>
              <w:rPr>
                <w:color w:val="111111"/>
                <w:sz w:val="28"/>
              </w:rPr>
              <w:t>интерактивная</w:t>
            </w:r>
            <w:proofErr w:type="gramEnd"/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игры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«Колесо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истории»</w:t>
            </w:r>
            <w:r>
              <w:rPr>
                <w:color w:val="111111"/>
                <w:spacing w:val="-1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(5-9</w:t>
            </w:r>
            <w:r>
              <w:rPr>
                <w:color w:val="111111"/>
                <w:spacing w:val="-6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классы)</w:t>
            </w:r>
          </w:p>
          <w:p w:rsidR="006E6D94" w:rsidRDefault="006E6D94" w:rsidP="00001FE1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line="321" w:lineRule="exact"/>
              <w:ind w:left="270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гостях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гнома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6E6D94" w:rsidRDefault="006E6D94" w:rsidP="00001FE1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z w:val="28"/>
              </w:rPr>
              <w:t>эконома»(2-4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класс)</w:t>
            </w:r>
          </w:p>
        </w:tc>
        <w:tc>
          <w:tcPr>
            <w:tcW w:w="42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6E6D94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обществознания</w:t>
            </w:r>
          </w:p>
        </w:tc>
        <w:tc>
          <w:tcPr>
            <w:tcW w:w="34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</w:p>
        </w:tc>
      </w:tr>
      <w:tr w:rsidR="006E6D94">
        <w:trPr>
          <w:trHeight w:val="712"/>
        </w:trPr>
        <w:tc>
          <w:tcPr>
            <w:tcW w:w="1136" w:type="dxa"/>
          </w:tcPr>
          <w:p w:rsidR="006E6D94" w:rsidRDefault="006E6D94" w:rsidP="00001FE1">
            <w:pPr>
              <w:pStyle w:val="TableParagraph"/>
              <w:ind w:left="566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637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rPr>
                <w:sz w:val="28"/>
              </w:rPr>
            </w:pPr>
            <w:r>
              <w:rPr>
                <w:color w:val="111111"/>
                <w:sz w:val="28"/>
              </w:rPr>
              <w:t>Изготовление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распространение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буклетов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proofErr w:type="gramStart"/>
            <w:r>
              <w:rPr>
                <w:color w:val="111111"/>
                <w:sz w:val="28"/>
              </w:rPr>
              <w:t>по</w:t>
            </w:r>
            <w:proofErr w:type="gramEnd"/>
          </w:p>
          <w:p w:rsidR="006E6D94" w:rsidRDefault="006E6D94" w:rsidP="00001FE1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color w:val="111111"/>
                <w:sz w:val="28"/>
              </w:rPr>
              <w:t>финансовой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грамотности</w:t>
            </w:r>
          </w:p>
        </w:tc>
        <w:tc>
          <w:tcPr>
            <w:tcW w:w="42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6E6D94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Учащиеся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</w:p>
          <w:p w:rsidR="006E6D94" w:rsidRDefault="006E6D94" w:rsidP="006E6D94">
            <w:pPr>
              <w:pStyle w:val="TableParagraph"/>
              <w:spacing w:before="47" w:line="240" w:lineRule="auto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обществознания</w:t>
            </w:r>
          </w:p>
        </w:tc>
        <w:tc>
          <w:tcPr>
            <w:tcW w:w="34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</w:tr>
      <w:tr w:rsidR="006E6D94">
        <w:trPr>
          <w:trHeight w:val="712"/>
        </w:trPr>
        <w:tc>
          <w:tcPr>
            <w:tcW w:w="1136" w:type="dxa"/>
          </w:tcPr>
          <w:p w:rsidR="006E6D94" w:rsidRDefault="006E6D94" w:rsidP="00001FE1">
            <w:pPr>
              <w:pStyle w:val="TableParagraph"/>
              <w:ind w:left="566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637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«Будь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осторожен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онлайн!</w:t>
            </w:r>
          </w:p>
          <w:p w:rsidR="006E6D94" w:rsidRDefault="006E6D94" w:rsidP="00001FE1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Молодёжь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цифровая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безопасность».</w:t>
            </w:r>
          </w:p>
        </w:tc>
        <w:tc>
          <w:tcPr>
            <w:tcW w:w="42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6E6D94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обществознания</w:t>
            </w:r>
          </w:p>
        </w:tc>
        <w:tc>
          <w:tcPr>
            <w:tcW w:w="34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 четверть</w:t>
            </w:r>
          </w:p>
        </w:tc>
      </w:tr>
      <w:tr w:rsidR="006E6D94">
        <w:trPr>
          <w:trHeight w:val="712"/>
        </w:trPr>
        <w:tc>
          <w:tcPr>
            <w:tcW w:w="1136" w:type="dxa"/>
          </w:tcPr>
          <w:p w:rsidR="006E6D94" w:rsidRDefault="006E6D94" w:rsidP="00001FE1">
            <w:pPr>
              <w:pStyle w:val="TableParagraph"/>
              <w:ind w:left="566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637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«Семейный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бюджет»</w:t>
            </w:r>
          </w:p>
        </w:tc>
        <w:tc>
          <w:tcPr>
            <w:tcW w:w="42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6E6D94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обществознания, математики, информатики</w:t>
            </w:r>
          </w:p>
        </w:tc>
        <w:tc>
          <w:tcPr>
            <w:tcW w:w="34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 четверть</w:t>
            </w:r>
          </w:p>
        </w:tc>
      </w:tr>
      <w:tr w:rsidR="006E6D94">
        <w:trPr>
          <w:trHeight w:val="712"/>
        </w:trPr>
        <w:tc>
          <w:tcPr>
            <w:tcW w:w="1136" w:type="dxa"/>
          </w:tcPr>
          <w:p w:rsidR="006E6D94" w:rsidRDefault="006E6D94" w:rsidP="00001FE1">
            <w:pPr>
              <w:pStyle w:val="TableParagraph"/>
              <w:ind w:left="566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637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spacing w:before="141" w:line="278" w:lineRule="auto"/>
              <w:ind w:right="796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«Финансовое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путешествие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любимым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сказкам»</w:t>
            </w:r>
          </w:p>
        </w:tc>
        <w:tc>
          <w:tcPr>
            <w:tcW w:w="42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6E6D94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обществознания</w:t>
            </w:r>
          </w:p>
        </w:tc>
        <w:tc>
          <w:tcPr>
            <w:tcW w:w="34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 четверть</w:t>
            </w:r>
          </w:p>
        </w:tc>
      </w:tr>
      <w:tr w:rsidR="006E6D94">
        <w:trPr>
          <w:trHeight w:val="712"/>
        </w:trPr>
        <w:tc>
          <w:tcPr>
            <w:tcW w:w="1136" w:type="dxa"/>
          </w:tcPr>
          <w:p w:rsidR="006E6D94" w:rsidRDefault="006E6D94" w:rsidP="00001FE1">
            <w:pPr>
              <w:pStyle w:val="TableParagraph"/>
              <w:spacing w:line="318" w:lineRule="exact"/>
              <w:ind w:left="566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637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color w:val="111111"/>
                <w:sz w:val="28"/>
              </w:rPr>
              <w:t>Проведение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классных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родительских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собраний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proofErr w:type="gramStart"/>
            <w:r>
              <w:rPr>
                <w:color w:val="111111"/>
                <w:sz w:val="28"/>
              </w:rPr>
              <w:t>с</w:t>
            </w:r>
            <w:proofErr w:type="gramEnd"/>
          </w:p>
          <w:p w:rsidR="006E6D94" w:rsidRDefault="006E6D94" w:rsidP="00001FE1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color w:val="111111"/>
                <w:sz w:val="28"/>
              </w:rPr>
              <w:t>рассмотрением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вопроса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«Дети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деньги»</w:t>
            </w:r>
          </w:p>
        </w:tc>
        <w:tc>
          <w:tcPr>
            <w:tcW w:w="42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6E6D94">
            <w:pPr>
              <w:pStyle w:val="TableParagraph"/>
              <w:spacing w:line="318" w:lineRule="exact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  <w:tc>
          <w:tcPr>
            <w:tcW w:w="34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</w:tr>
      <w:tr w:rsidR="006E6D94">
        <w:trPr>
          <w:trHeight w:val="712"/>
        </w:trPr>
        <w:tc>
          <w:tcPr>
            <w:tcW w:w="1136" w:type="dxa"/>
          </w:tcPr>
          <w:p w:rsidR="006E6D94" w:rsidRDefault="006E6D94" w:rsidP="00001FE1">
            <w:pPr>
              <w:pStyle w:val="TableParagraph"/>
              <w:ind w:left="566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637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плакатов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42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6E6D94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5-11</w:t>
            </w:r>
          </w:p>
          <w:p w:rsidR="006E6D94" w:rsidRDefault="006E6D94" w:rsidP="006E6D94">
            <w:pPr>
              <w:pStyle w:val="TableParagraph"/>
              <w:spacing w:before="50" w:line="240" w:lineRule="auto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классов,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ИЗО</w:t>
            </w:r>
            <w:proofErr w:type="gramEnd"/>
          </w:p>
        </w:tc>
        <w:tc>
          <w:tcPr>
            <w:tcW w:w="34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</w:tr>
      <w:tr w:rsidR="006E6D94">
        <w:trPr>
          <w:trHeight w:val="712"/>
        </w:trPr>
        <w:tc>
          <w:tcPr>
            <w:tcW w:w="1136" w:type="dxa"/>
          </w:tcPr>
          <w:p w:rsidR="006E6D94" w:rsidRDefault="006E6D94" w:rsidP="00001FE1">
            <w:pPr>
              <w:pStyle w:val="TableParagraph"/>
              <w:ind w:left="566"/>
              <w:rPr>
                <w:sz w:val="28"/>
              </w:rPr>
            </w:pPr>
            <w:r>
              <w:rPr>
                <w:sz w:val="28"/>
              </w:rPr>
              <w:lastRenderedPageBreak/>
              <w:t>16.</w:t>
            </w:r>
          </w:p>
        </w:tc>
        <w:tc>
          <w:tcPr>
            <w:tcW w:w="637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rPr>
                <w:sz w:val="28"/>
              </w:rPr>
            </w:pPr>
            <w:r>
              <w:rPr>
                <w:color w:val="111111"/>
                <w:sz w:val="28"/>
              </w:rPr>
              <w:t>Олимпиада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по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финансовой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грамотности</w:t>
            </w:r>
          </w:p>
        </w:tc>
        <w:tc>
          <w:tcPr>
            <w:tcW w:w="42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6E6D94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34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</w:tr>
      <w:tr w:rsidR="006E6D94">
        <w:trPr>
          <w:trHeight w:val="712"/>
        </w:trPr>
        <w:tc>
          <w:tcPr>
            <w:tcW w:w="1136" w:type="dxa"/>
          </w:tcPr>
          <w:p w:rsidR="006E6D94" w:rsidRDefault="006E6D94" w:rsidP="00001FE1">
            <w:pPr>
              <w:pStyle w:val="TableParagraph"/>
              <w:ind w:left="0" w:right="203"/>
              <w:jc w:val="right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637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rPr>
                <w:sz w:val="28"/>
              </w:rPr>
            </w:pPr>
            <w:r>
              <w:rPr>
                <w:color w:val="111111"/>
                <w:sz w:val="28"/>
              </w:rPr>
              <w:t>Мониторинг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знаний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по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финансовой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грамотности</w:t>
            </w:r>
          </w:p>
        </w:tc>
        <w:tc>
          <w:tcPr>
            <w:tcW w:w="42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6E6D94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34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</w:tr>
      <w:tr w:rsidR="006E6D94">
        <w:trPr>
          <w:trHeight w:val="712"/>
        </w:trPr>
        <w:tc>
          <w:tcPr>
            <w:tcW w:w="1136" w:type="dxa"/>
          </w:tcPr>
          <w:p w:rsidR="006E6D94" w:rsidRDefault="006E6D94" w:rsidP="00001FE1">
            <w:pPr>
              <w:pStyle w:val="TableParagraph"/>
              <w:ind w:left="0" w:right="203"/>
              <w:jc w:val="right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637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jc w:val="both"/>
              <w:rPr>
                <w:sz w:val="28"/>
              </w:rPr>
            </w:pPr>
            <w:r>
              <w:rPr>
                <w:color w:val="111115"/>
                <w:sz w:val="28"/>
              </w:rPr>
              <w:t>Включение</w:t>
            </w:r>
            <w:r>
              <w:rPr>
                <w:color w:val="111115"/>
                <w:spacing w:val="-2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</w:t>
            </w:r>
            <w:r>
              <w:rPr>
                <w:color w:val="111115"/>
                <w:spacing w:val="-2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рабочую</w:t>
            </w:r>
            <w:r>
              <w:rPr>
                <w:color w:val="111115"/>
                <w:spacing w:val="-2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программу</w:t>
            </w:r>
            <w:r>
              <w:rPr>
                <w:color w:val="111115"/>
                <w:spacing w:val="6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предмета</w:t>
            </w:r>
          </w:p>
          <w:p w:rsidR="006E6D94" w:rsidRDefault="006E6D94" w:rsidP="00001FE1">
            <w:pPr>
              <w:pStyle w:val="TableParagraph"/>
              <w:spacing w:line="322" w:lineRule="exact"/>
              <w:ind w:right="507"/>
              <w:jc w:val="both"/>
              <w:rPr>
                <w:sz w:val="28"/>
              </w:rPr>
            </w:pPr>
            <w:r>
              <w:rPr>
                <w:color w:val="111115"/>
                <w:sz w:val="28"/>
              </w:rPr>
              <w:t>«обществознание»</w:t>
            </w:r>
            <w:r>
              <w:rPr>
                <w:color w:val="111115"/>
                <w:spacing w:val="1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 6-11 классах</w:t>
            </w:r>
            <w:r>
              <w:rPr>
                <w:color w:val="111115"/>
                <w:spacing w:val="1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2</w:t>
            </w:r>
            <w:r>
              <w:rPr>
                <w:color w:val="111115"/>
                <w:spacing w:val="1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уроков</w:t>
            </w:r>
            <w:r>
              <w:rPr>
                <w:color w:val="111115"/>
                <w:spacing w:val="1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по</w:t>
            </w:r>
            <w:r>
              <w:rPr>
                <w:color w:val="111115"/>
                <w:spacing w:val="-6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формированию основ финансовой грамотности</w:t>
            </w:r>
            <w:r>
              <w:rPr>
                <w:color w:val="111115"/>
                <w:spacing w:val="1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школьников</w:t>
            </w:r>
          </w:p>
        </w:tc>
        <w:tc>
          <w:tcPr>
            <w:tcW w:w="42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6E6D94">
            <w:pPr>
              <w:pStyle w:val="TableParagraph"/>
              <w:spacing w:line="313" w:lineRule="exact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обществознания</w:t>
            </w:r>
          </w:p>
        </w:tc>
        <w:tc>
          <w:tcPr>
            <w:tcW w:w="34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spacing w:line="256" w:lineRule="auto"/>
              <w:ind w:left="108" w:right="305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</w:tr>
      <w:tr w:rsidR="006E6D94">
        <w:trPr>
          <w:trHeight w:val="712"/>
        </w:trPr>
        <w:tc>
          <w:tcPr>
            <w:tcW w:w="1136" w:type="dxa"/>
          </w:tcPr>
          <w:p w:rsidR="006E6D94" w:rsidRDefault="006E6D94" w:rsidP="00001FE1">
            <w:pPr>
              <w:pStyle w:val="TableParagraph"/>
              <w:ind w:left="0" w:right="203"/>
              <w:jc w:val="right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637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spacing w:line="240" w:lineRule="auto"/>
              <w:ind w:right="993"/>
              <w:rPr>
                <w:sz w:val="28"/>
              </w:rPr>
            </w:pPr>
            <w:r>
              <w:rPr>
                <w:color w:val="111115"/>
                <w:sz w:val="28"/>
              </w:rPr>
              <w:t>Проведение мониторинга реализации плана</w:t>
            </w:r>
            <w:r>
              <w:rPr>
                <w:color w:val="111115"/>
                <w:spacing w:val="-6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мероприятий по реализации</w:t>
            </w:r>
            <w:r>
              <w:rPr>
                <w:color w:val="111115"/>
                <w:spacing w:val="1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направления</w:t>
            </w:r>
            <w:r>
              <w:rPr>
                <w:color w:val="111115"/>
                <w:spacing w:val="1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повышения</w:t>
            </w:r>
            <w:r>
              <w:rPr>
                <w:color w:val="111115"/>
                <w:spacing w:val="-1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финансовой грамотности</w:t>
            </w:r>
          </w:p>
          <w:p w:rsidR="006E6D94" w:rsidRDefault="006E6D94" w:rsidP="00001FE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color w:val="111115"/>
                <w:sz w:val="28"/>
              </w:rPr>
              <w:t>обучающихся</w:t>
            </w:r>
          </w:p>
        </w:tc>
        <w:tc>
          <w:tcPr>
            <w:tcW w:w="42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6E6D94">
            <w:pPr>
              <w:pStyle w:val="TableParagraph"/>
              <w:spacing w:line="312" w:lineRule="exact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34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6E6D94">
        <w:trPr>
          <w:trHeight w:val="712"/>
        </w:trPr>
        <w:tc>
          <w:tcPr>
            <w:tcW w:w="1136" w:type="dxa"/>
          </w:tcPr>
          <w:p w:rsidR="006E6D94" w:rsidRDefault="006E6D94" w:rsidP="00001FE1">
            <w:pPr>
              <w:pStyle w:val="TableParagraph"/>
              <w:ind w:left="0" w:right="203"/>
              <w:jc w:val="right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637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rPr>
                <w:sz w:val="28"/>
              </w:rPr>
            </w:pPr>
            <w:r>
              <w:rPr>
                <w:color w:val="111115"/>
                <w:sz w:val="28"/>
              </w:rPr>
              <w:t>Участие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во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proofErr w:type="gramStart"/>
            <w:r>
              <w:rPr>
                <w:color w:val="111115"/>
                <w:sz w:val="28"/>
              </w:rPr>
              <w:t>внеклассных</w:t>
            </w:r>
            <w:proofErr w:type="gramEnd"/>
            <w:r>
              <w:rPr>
                <w:color w:val="111115"/>
                <w:sz w:val="28"/>
              </w:rPr>
              <w:t>,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внеурочных</w:t>
            </w:r>
          </w:p>
          <w:p w:rsidR="006E6D94" w:rsidRDefault="006E6D94" w:rsidP="00001FE1">
            <w:pPr>
              <w:pStyle w:val="TableParagraph"/>
              <w:spacing w:line="240" w:lineRule="auto"/>
              <w:ind w:right="655"/>
              <w:rPr>
                <w:sz w:val="28"/>
              </w:rPr>
            </w:pPr>
            <w:proofErr w:type="gramStart"/>
            <w:r>
              <w:rPr>
                <w:color w:val="111115"/>
                <w:sz w:val="28"/>
              </w:rPr>
              <w:t>мероприятиях по профилю предмета (онлайн -</w:t>
            </w:r>
            <w:r>
              <w:rPr>
                <w:color w:val="111115"/>
                <w:spacing w:val="-6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уроки, предметные декады, декады науки и</w:t>
            </w:r>
            <w:r>
              <w:rPr>
                <w:color w:val="111115"/>
                <w:spacing w:val="1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техники,</w:t>
            </w:r>
            <w:r>
              <w:rPr>
                <w:color w:val="111115"/>
                <w:spacing w:val="-2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очные</w:t>
            </w:r>
            <w:r>
              <w:rPr>
                <w:color w:val="111115"/>
                <w:spacing w:val="-1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конкурсы,</w:t>
            </w:r>
            <w:r>
              <w:rPr>
                <w:color w:val="111115"/>
                <w:spacing w:val="-2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олимпиады,</w:t>
            </w:r>
            <w:proofErr w:type="gramEnd"/>
          </w:p>
          <w:p w:rsidR="006E6D94" w:rsidRDefault="006E6D94" w:rsidP="00001FE1">
            <w:pPr>
              <w:pStyle w:val="TableParagraph"/>
              <w:spacing w:before="1" w:line="308" w:lineRule="exact"/>
              <w:rPr>
                <w:sz w:val="28"/>
              </w:rPr>
            </w:pPr>
            <w:r>
              <w:rPr>
                <w:color w:val="111115"/>
                <w:sz w:val="28"/>
              </w:rPr>
              <w:t>соревнования,</w:t>
            </w:r>
            <w:r>
              <w:rPr>
                <w:color w:val="111115"/>
                <w:spacing w:val="-2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экскурсии,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встречи,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беседы</w:t>
            </w:r>
            <w:r>
              <w:rPr>
                <w:color w:val="111115"/>
                <w:spacing w:val="-2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и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т.д.)</w:t>
            </w:r>
          </w:p>
        </w:tc>
        <w:tc>
          <w:tcPr>
            <w:tcW w:w="42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6E6D94">
            <w:pPr>
              <w:pStyle w:val="TableParagraph"/>
              <w:spacing w:line="259" w:lineRule="auto"/>
              <w:ind w:left="109" w:right="1022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директора, классные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  <w:tc>
          <w:tcPr>
            <w:tcW w:w="34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6E6D94">
        <w:trPr>
          <w:trHeight w:val="712"/>
        </w:trPr>
        <w:tc>
          <w:tcPr>
            <w:tcW w:w="1136" w:type="dxa"/>
          </w:tcPr>
          <w:p w:rsidR="006E6D94" w:rsidRDefault="006E6D94" w:rsidP="00001FE1">
            <w:pPr>
              <w:pStyle w:val="TableParagraph"/>
              <w:ind w:left="467"/>
              <w:rPr>
                <w:sz w:val="28"/>
              </w:rPr>
            </w:pPr>
            <w:r>
              <w:rPr>
                <w:color w:val="111115"/>
                <w:sz w:val="28"/>
              </w:rPr>
              <w:t>21.</w:t>
            </w:r>
          </w:p>
        </w:tc>
        <w:tc>
          <w:tcPr>
            <w:tcW w:w="637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spacing w:line="240" w:lineRule="auto"/>
              <w:ind w:right="972"/>
              <w:rPr>
                <w:sz w:val="28"/>
              </w:rPr>
            </w:pPr>
            <w:r>
              <w:rPr>
                <w:color w:val="111115"/>
                <w:sz w:val="28"/>
              </w:rPr>
              <w:t>Использование в образовательном процессе</w:t>
            </w:r>
            <w:r>
              <w:rPr>
                <w:color w:val="111115"/>
                <w:spacing w:val="-67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эффективных</w:t>
            </w:r>
            <w:r>
              <w:rPr>
                <w:color w:val="111115"/>
                <w:spacing w:val="-1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современных</w:t>
            </w:r>
            <w:r>
              <w:rPr>
                <w:color w:val="111115"/>
                <w:spacing w:val="-1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технологий</w:t>
            </w:r>
          </w:p>
        </w:tc>
        <w:tc>
          <w:tcPr>
            <w:tcW w:w="42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6E6D94">
            <w:pPr>
              <w:pStyle w:val="TableParagraph"/>
              <w:spacing w:line="312" w:lineRule="exact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коллектив</w:t>
            </w:r>
          </w:p>
        </w:tc>
        <w:tc>
          <w:tcPr>
            <w:tcW w:w="34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6E6D94">
        <w:trPr>
          <w:trHeight w:val="712"/>
        </w:trPr>
        <w:tc>
          <w:tcPr>
            <w:tcW w:w="1136" w:type="dxa"/>
          </w:tcPr>
          <w:p w:rsidR="006E6D94" w:rsidRDefault="006E6D94" w:rsidP="00001FE1">
            <w:pPr>
              <w:pStyle w:val="TableParagraph"/>
              <w:ind w:left="467"/>
              <w:rPr>
                <w:sz w:val="28"/>
              </w:rPr>
            </w:pPr>
            <w:r>
              <w:rPr>
                <w:color w:val="111115"/>
                <w:sz w:val="28"/>
              </w:rPr>
              <w:t>22.</w:t>
            </w:r>
          </w:p>
        </w:tc>
        <w:tc>
          <w:tcPr>
            <w:tcW w:w="637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rPr>
                <w:sz w:val="28"/>
              </w:rPr>
            </w:pPr>
            <w:r>
              <w:rPr>
                <w:color w:val="111115"/>
                <w:sz w:val="28"/>
              </w:rPr>
              <w:t>Реализация</w:t>
            </w:r>
            <w:r>
              <w:rPr>
                <w:color w:val="111115"/>
                <w:spacing w:val="-9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дифференцированного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подхода</w:t>
            </w:r>
          </w:p>
        </w:tc>
        <w:tc>
          <w:tcPr>
            <w:tcW w:w="42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6E6D94">
            <w:pPr>
              <w:pStyle w:val="TableParagraph"/>
              <w:spacing w:line="313" w:lineRule="exact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коллектив</w:t>
            </w:r>
          </w:p>
        </w:tc>
        <w:tc>
          <w:tcPr>
            <w:tcW w:w="34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6E6D94">
        <w:trPr>
          <w:trHeight w:val="712"/>
        </w:trPr>
        <w:tc>
          <w:tcPr>
            <w:tcW w:w="1136" w:type="dxa"/>
          </w:tcPr>
          <w:p w:rsidR="006E6D94" w:rsidRDefault="006E6D94" w:rsidP="00001FE1">
            <w:pPr>
              <w:pStyle w:val="TableParagraph"/>
              <w:ind w:left="467"/>
              <w:rPr>
                <w:sz w:val="28"/>
              </w:rPr>
            </w:pPr>
            <w:r>
              <w:rPr>
                <w:color w:val="111115"/>
                <w:sz w:val="28"/>
              </w:rPr>
              <w:t>23.</w:t>
            </w:r>
          </w:p>
        </w:tc>
        <w:tc>
          <w:tcPr>
            <w:tcW w:w="637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rPr>
                <w:sz w:val="28"/>
              </w:rPr>
            </w:pPr>
            <w:r>
              <w:rPr>
                <w:color w:val="111115"/>
                <w:sz w:val="28"/>
              </w:rPr>
              <w:t>Организация</w:t>
            </w:r>
            <w:r>
              <w:rPr>
                <w:color w:val="111115"/>
                <w:spacing w:val="-5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на</w:t>
            </w:r>
            <w:r>
              <w:rPr>
                <w:color w:val="111115"/>
                <w:spacing w:val="-4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уроке</w:t>
            </w:r>
            <w:r>
              <w:rPr>
                <w:color w:val="111115"/>
                <w:spacing w:val="-3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сопутствующего</w:t>
            </w:r>
            <w:r>
              <w:rPr>
                <w:color w:val="111115"/>
                <w:spacing w:val="-1"/>
                <w:sz w:val="28"/>
              </w:rPr>
              <w:t xml:space="preserve"> </w:t>
            </w:r>
            <w:r>
              <w:rPr>
                <w:color w:val="111115"/>
                <w:sz w:val="28"/>
              </w:rPr>
              <w:t>повторения</w:t>
            </w:r>
          </w:p>
        </w:tc>
        <w:tc>
          <w:tcPr>
            <w:tcW w:w="42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6E6D94">
            <w:pPr>
              <w:pStyle w:val="TableParagraph"/>
              <w:spacing w:line="312" w:lineRule="exact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коллектив</w:t>
            </w:r>
          </w:p>
        </w:tc>
        <w:tc>
          <w:tcPr>
            <w:tcW w:w="34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6E6D94">
        <w:trPr>
          <w:trHeight w:val="712"/>
        </w:trPr>
        <w:tc>
          <w:tcPr>
            <w:tcW w:w="1136" w:type="dxa"/>
          </w:tcPr>
          <w:p w:rsidR="006E6D94" w:rsidRDefault="006E6D94" w:rsidP="00001FE1">
            <w:pPr>
              <w:pStyle w:val="TableParagraph"/>
              <w:ind w:left="467"/>
              <w:rPr>
                <w:sz w:val="28"/>
              </w:rPr>
            </w:pPr>
            <w:r>
              <w:rPr>
                <w:color w:val="111115"/>
                <w:sz w:val="28"/>
              </w:rPr>
              <w:t>24.</w:t>
            </w:r>
          </w:p>
        </w:tc>
        <w:tc>
          <w:tcPr>
            <w:tcW w:w="637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spacing w:line="273" w:lineRule="auto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семинаров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школы:</w:t>
            </w:r>
          </w:p>
          <w:p w:rsidR="006E6D94" w:rsidRDefault="006E6D94" w:rsidP="00001FE1">
            <w:pPr>
              <w:pStyle w:val="TableParagraph"/>
              <w:spacing w:before="29" w:line="278" w:lineRule="auto"/>
              <w:rPr>
                <w:sz w:val="28"/>
              </w:rPr>
            </w:pPr>
            <w:r>
              <w:rPr>
                <w:sz w:val="28"/>
              </w:rPr>
              <w:t>-«Методика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 групп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учетом их</w:t>
            </w:r>
          </w:p>
          <w:p w:rsidR="006E6D94" w:rsidRDefault="006E6D94" w:rsidP="00001FE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возрастных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особенностей»;</w:t>
            </w:r>
          </w:p>
          <w:p w:rsidR="006E6D94" w:rsidRDefault="006E6D94" w:rsidP="00001FE1">
            <w:pPr>
              <w:pStyle w:val="TableParagraph"/>
              <w:spacing w:before="50" w:line="240" w:lineRule="auto"/>
              <w:ind w:left="176"/>
              <w:rPr>
                <w:sz w:val="28"/>
              </w:rPr>
            </w:pPr>
            <w:r>
              <w:rPr>
                <w:sz w:val="28"/>
              </w:rPr>
              <w:t>-«Использование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Интернет-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6E6D94" w:rsidRDefault="006E6D94" w:rsidP="00001FE1">
            <w:pPr>
              <w:pStyle w:val="TableParagraph"/>
              <w:spacing w:before="50" w:line="276" w:lineRule="auto"/>
              <w:ind w:right="452"/>
              <w:rPr>
                <w:sz w:val="28"/>
              </w:rPr>
            </w:pPr>
            <w:r>
              <w:rPr>
                <w:sz w:val="28"/>
              </w:rPr>
              <w:t>педагогической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финансовой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культуры»;</w:t>
            </w:r>
          </w:p>
          <w:p w:rsidR="006E6D94" w:rsidRDefault="006E6D94" w:rsidP="00001FE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-«Эффективные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</w:p>
          <w:p w:rsidR="006E6D94" w:rsidRDefault="006E6D94" w:rsidP="00001FE1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z w:val="28"/>
              </w:rPr>
              <w:t>преподавания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грамотности»</w:t>
            </w:r>
          </w:p>
        </w:tc>
        <w:tc>
          <w:tcPr>
            <w:tcW w:w="42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6E6D94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Руководители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  <w:tc>
          <w:tcPr>
            <w:tcW w:w="34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spacing w:before="5" w:line="240" w:lineRule="auto"/>
              <w:ind w:left="0"/>
              <w:rPr>
                <w:sz w:val="31"/>
              </w:rPr>
            </w:pPr>
          </w:p>
          <w:p w:rsidR="006E6D94" w:rsidRDefault="006E6D94" w:rsidP="00001FE1">
            <w:pPr>
              <w:pStyle w:val="TableParagraph"/>
              <w:spacing w:before="1"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  <w:p w:rsidR="006E6D94" w:rsidRDefault="006E6D94" w:rsidP="00001FE1">
            <w:pPr>
              <w:pStyle w:val="TableParagraph"/>
              <w:spacing w:line="240" w:lineRule="auto"/>
              <w:ind w:left="0"/>
              <w:rPr>
                <w:sz w:val="30"/>
              </w:rPr>
            </w:pPr>
          </w:p>
          <w:p w:rsidR="006E6D94" w:rsidRDefault="006E6D94" w:rsidP="00001FE1">
            <w:pPr>
              <w:pStyle w:val="TableParagraph"/>
              <w:spacing w:before="7" w:line="240" w:lineRule="auto"/>
              <w:ind w:left="0"/>
              <w:rPr>
                <w:sz w:val="38"/>
              </w:rPr>
            </w:pPr>
          </w:p>
          <w:p w:rsidR="006E6D94" w:rsidRDefault="006E6D94" w:rsidP="00001FE1">
            <w:pPr>
              <w:pStyle w:val="TableParagraph"/>
              <w:spacing w:before="1"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май</w:t>
            </w:r>
          </w:p>
          <w:p w:rsidR="006E6D94" w:rsidRDefault="006E6D94" w:rsidP="00001FE1">
            <w:pPr>
              <w:pStyle w:val="TableParagraph"/>
              <w:spacing w:line="240" w:lineRule="auto"/>
              <w:ind w:left="0"/>
              <w:rPr>
                <w:sz w:val="30"/>
              </w:rPr>
            </w:pPr>
          </w:p>
          <w:p w:rsidR="006E6D94" w:rsidRDefault="006E6D94" w:rsidP="00001FE1">
            <w:pPr>
              <w:pStyle w:val="TableParagraph"/>
              <w:spacing w:before="7" w:line="240" w:lineRule="auto"/>
              <w:ind w:left="0"/>
              <w:rPr>
                <w:sz w:val="38"/>
              </w:rPr>
            </w:pPr>
          </w:p>
          <w:p w:rsidR="006E6D94" w:rsidRDefault="006E6D94" w:rsidP="00001FE1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lastRenderedPageBreak/>
              <w:t>октябрь</w:t>
            </w:r>
          </w:p>
        </w:tc>
      </w:tr>
      <w:tr w:rsidR="006E6D94">
        <w:trPr>
          <w:trHeight w:val="712"/>
        </w:trPr>
        <w:tc>
          <w:tcPr>
            <w:tcW w:w="1136" w:type="dxa"/>
          </w:tcPr>
          <w:p w:rsidR="006E6D94" w:rsidRDefault="006E6D94" w:rsidP="00001FE1">
            <w:pPr>
              <w:pStyle w:val="TableParagraph"/>
              <w:ind w:left="0" w:right="301"/>
              <w:jc w:val="right"/>
              <w:rPr>
                <w:sz w:val="28"/>
              </w:rPr>
            </w:pPr>
            <w:r>
              <w:rPr>
                <w:color w:val="111115"/>
                <w:sz w:val="28"/>
              </w:rPr>
              <w:lastRenderedPageBreak/>
              <w:t>25.</w:t>
            </w:r>
          </w:p>
        </w:tc>
        <w:tc>
          <w:tcPr>
            <w:tcW w:w="637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spacing w:line="276" w:lineRule="auto"/>
              <w:ind w:right="293"/>
              <w:rPr>
                <w:sz w:val="28"/>
              </w:rPr>
            </w:pPr>
            <w:proofErr w:type="gramStart"/>
            <w:r>
              <w:rPr>
                <w:sz w:val="28"/>
              </w:rPr>
              <w:t>Ознакомление с УМК по ведению курса (рабочие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учебники,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рабочие тетради,</w:t>
            </w:r>
            <w:proofErr w:type="gramEnd"/>
          </w:p>
          <w:p w:rsidR="006E6D94" w:rsidRDefault="006E6D94" w:rsidP="00001FE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учителей,</w:t>
            </w:r>
          </w:p>
          <w:p w:rsidR="006E6D94" w:rsidRDefault="006E6D94" w:rsidP="00001FE1">
            <w:pPr>
              <w:pStyle w:val="TableParagraph"/>
              <w:spacing w:before="43" w:line="240" w:lineRule="auto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родителей)</w:t>
            </w:r>
          </w:p>
        </w:tc>
        <w:tc>
          <w:tcPr>
            <w:tcW w:w="42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6E6D94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 по УВР</w:t>
            </w:r>
          </w:p>
        </w:tc>
        <w:tc>
          <w:tcPr>
            <w:tcW w:w="34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</w:tr>
      <w:tr w:rsidR="006E6D94">
        <w:trPr>
          <w:trHeight w:val="712"/>
        </w:trPr>
        <w:tc>
          <w:tcPr>
            <w:tcW w:w="1136" w:type="dxa"/>
          </w:tcPr>
          <w:p w:rsidR="006E6D94" w:rsidRDefault="006E6D94" w:rsidP="00001FE1">
            <w:pPr>
              <w:pStyle w:val="TableParagraph"/>
              <w:ind w:left="0" w:right="301"/>
              <w:jc w:val="right"/>
              <w:rPr>
                <w:sz w:val="28"/>
              </w:rPr>
            </w:pPr>
            <w:r>
              <w:rPr>
                <w:color w:val="111115"/>
                <w:sz w:val="28"/>
              </w:rPr>
              <w:t>26.</w:t>
            </w:r>
          </w:p>
        </w:tc>
        <w:tc>
          <w:tcPr>
            <w:tcW w:w="637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spacing w:line="276" w:lineRule="auto"/>
              <w:ind w:right="554"/>
              <w:rPr>
                <w:sz w:val="28"/>
              </w:rPr>
            </w:pPr>
            <w:r>
              <w:rPr>
                <w:sz w:val="28"/>
              </w:rPr>
              <w:t>Организация участия учащихся в тематических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олимпиадах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викторинах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proofErr w:type="gramStart"/>
            <w:r>
              <w:rPr>
                <w:sz w:val="28"/>
              </w:rPr>
              <w:t>финансовой</w:t>
            </w:r>
            <w:proofErr w:type="gramEnd"/>
          </w:p>
          <w:p w:rsidR="006E6D94" w:rsidRDefault="006E6D94" w:rsidP="00001FE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грамотности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  <w:p w:rsidR="006E6D94" w:rsidRDefault="006E6D94" w:rsidP="00001FE1">
            <w:pPr>
              <w:pStyle w:val="TableParagraph"/>
              <w:spacing w:before="41" w:line="240" w:lineRule="auto"/>
              <w:rPr>
                <w:sz w:val="28"/>
              </w:rPr>
            </w:pPr>
            <w:r>
              <w:rPr>
                <w:sz w:val="28"/>
              </w:rPr>
              <w:t>общеобразовательных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</w:p>
        </w:tc>
        <w:tc>
          <w:tcPr>
            <w:tcW w:w="42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6E6D94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обществознания, математики, информатики</w:t>
            </w:r>
          </w:p>
        </w:tc>
        <w:tc>
          <w:tcPr>
            <w:tcW w:w="34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6E6D94">
        <w:trPr>
          <w:trHeight w:val="712"/>
        </w:trPr>
        <w:tc>
          <w:tcPr>
            <w:tcW w:w="1136" w:type="dxa"/>
          </w:tcPr>
          <w:p w:rsidR="006E6D94" w:rsidRDefault="006E6D94" w:rsidP="00001FE1">
            <w:pPr>
              <w:pStyle w:val="TableParagraph"/>
              <w:ind w:left="0" w:right="301"/>
              <w:jc w:val="right"/>
              <w:rPr>
                <w:sz w:val="28"/>
              </w:rPr>
            </w:pPr>
            <w:r>
              <w:rPr>
                <w:color w:val="111115"/>
                <w:sz w:val="28"/>
              </w:rPr>
              <w:t>27.</w:t>
            </w:r>
          </w:p>
        </w:tc>
        <w:tc>
          <w:tcPr>
            <w:tcW w:w="637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всероссийской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неделе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</w:p>
          <w:p w:rsidR="006E6D94" w:rsidRDefault="006E6D94" w:rsidP="00001FE1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z w:val="28"/>
              </w:rPr>
              <w:t>грамотности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</w:p>
        </w:tc>
        <w:tc>
          <w:tcPr>
            <w:tcW w:w="42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6E6D94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  <w:tc>
          <w:tcPr>
            <w:tcW w:w="34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</w:p>
        </w:tc>
      </w:tr>
      <w:tr w:rsidR="006E6D94">
        <w:trPr>
          <w:trHeight w:val="712"/>
        </w:trPr>
        <w:tc>
          <w:tcPr>
            <w:tcW w:w="1136" w:type="dxa"/>
          </w:tcPr>
          <w:p w:rsidR="006E6D94" w:rsidRDefault="006E6D94" w:rsidP="00001FE1">
            <w:pPr>
              <w:pStyle w:val="TableParagraph"/>
              <w:ind w:left="0" w:right="301"/>
              <w:jc w:val="right"/>
              <w:rPr>
                <w:sz w:val="28"/>
              </w:rPr>
            </w:pPr>
            <w:r>
              <w:rPr>
                <w:color w:val="111115"/>
                <w:sz w:val="28"/>
              </w:rPr>
              <w:t>28.</w:t>
            </w:r>
          </w:p>
        </w:tc>
        <w:tc>
          <w:tcPr>
            <w:tcW w:w="637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совместную</w:t>
            </w:r>
            <w:proofErr w:type="gramEnd"/>
          </w:p>
          <w:p w:rsidR="006E6D94" w:rsidRDefault="006E6D94" w:rsidP="00001FE1">
            <w:pPr>
              <w:pStyle w:val="TableParagraph"/>
              <w:spacing w:before="11" w:line="372" w:lineRule="exact"/>
              <w:ind w:right="652"/>
              <w:rPr>
                <w:sz w:val="28"/>
              </w:rPr>
            </w:pPr>
            <w:r>
              <w:rPr>
                <w:sz w:val="28"/>
              </w:rPr>
              <w:t>деятельность по проведению мероприятий 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финансовой грамотности</w:t>
            </w:r>
          </w:p>
        </w:tc>
        <w:tc>
          <w:tcPr>
            <w:tcW w:w="42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6E6D94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  <w:tc>
          <w:tcPr>
            <w:tcW w:w="34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6E6D94">
        <w:trPr>
          <w:trHeight w:val="712"/>
        </w:trPr>
        <w:tc>
          <w:tcPr>
            <w:tcW w:w="1136" w:type="dxa"/>
          </w:tcPr>
          <w:p w:rsidR="006E6D94" w:rsidRDefault="006E6D94" w:rsidP="00001FE1">
            <w:pPr>
              <w:pStyle w:val="TableParagraph"/>
              <w:ind w:left="0" w:right="301"/>
              <w:jc w:val="right"/>
              <w:rPr>
                <w:sz w:val="28"/>
              </w:rPr>
            </w:pPr>
            <w:r>
              <w:rPr>
                <w:color w:val="111115"/>
                <w:sz w:val="28"/>
              </w:rPr>
              <w:t>29.</w:t>
            </w:r>
          </w:p>
        </w:tc>
        <w:tc>
          <w:tcPr>
            <w:tcW w:w="637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spacing w:line="259" w:lineRule="auto"/>
              <w:ind w:right="835"/>
              <w:rPr>
                <w:sz w:val="28"/>
              </w:rPr>
            </w:pPr>
            <w:r>
              <w:rPr>
                <w:sz w:val="28"/>
              </w:rPr>
              <w:t>Повышение квалификации 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вопросам преподавания основ финансовой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42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6E6D94">
            <w:pPr>
              <w:pStyle w:val="TableParagraph"/>
              <w:spacing w:line="24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Педагогические работники</w:t>
            </w:r>
          </w:p>
        </w:tc>
        <w:tc>
          <w:tcPr>
            <w:tcW w:w="34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E6D94" w:rsidRDefault="006E6D94" w:rsidP="00001FE1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</w:tr>
    </w:tbl>
    <w:p w:rsidR="00403DF8" w:rsidRDefault="00403DF8">
      <w:pPr>
        <w:spacing w:line="317" w:lineRule="exact"/>
        <w:rPr>
          <w:sz w:val="28"/>
        </w:rPr>
        <w:sectPr w:rsidR="00403DF8">
          <w:type w:val="continuous"/>
          <w:pgSz w:w="16840" w:h="11910" w:orient="landscape"/>
          <w:pgMar w:top="980" w:right="560" w:bottom="280" w:left="880" w:header="720" w:footer="720" w:gutter="0"/>
          <w:cols w:space="720"/>
        </w:sectPr>
      </w:pPr>
    </w:p>
    <w:p w:rsidR="00540BA7" w:rsidRDefault="00540BA7" w:rsidP="006E6D94"/>
    <w:sectPr w:rsidR="00540BA7">
      <w:pgSz w:w="16840" w:h="11910" w:orient="landscape"/>
      <w:pgMar w:top="420" w:right="5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B71CC"/>
    <w:multiLevelType w:val="hybridMultilevel"/>
    <w:tmpl w:val="C26C3CB4"/>
    <w:lvl w:ilvl="0" w:tplc="50D2FD8C">
      <w:numFmt w:val="bullet"/>
      <w:lvlText w:val="-"/>
      <w:lvlJc w:val="left"/>
      <w:pPr>
        <w:ind w:left="25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624F92">
      <w:numFmt w:val="bullet"/>
      <w:lvlText w:val="•"/>
      <w:lvlJc w:val="left"/>
      <w:pPr>
        <w:ind w:left="1773" w:hanging="164"/>
      </w:pPr>
      <w:rPr>
        <w:rFonts w:hint="default"/>
        <w:lang w:val="ru-RU" w:eastAsia="en-US" w:bidi="ar-SA"/>
      </w:rPr>
    </w:lvl>
    <w:lvl w:ilvl="2" w:tplc="02886D88">
      <w:numFmt w:val="bullet"/>
      <w:lvlText w:val="•"/>
      <w:lvlJc w:val="left"/>
      <w:pPr>
        <w:ind w:left="3287" w:hanging="164"/>
      </w:pPr>
      <w:rPr>
        <w:rFonts w:hint="default"/>
        <w:lang w:val="ru-RU" w:eastAsia="en-US" w:bidi="ar-SA"/>
      </w:rPr>
    </w:lvl>
    <w:lvl w:ilvl="3" w:tplc="99DAB756">
      <w:numFmt w:val="bullet"/>
      <w:lvlText w:val="•"/>
      <w:lvlJc w:val="left"/>
      <w:pPr>
        <w:ind w:left="4801" w:hanging="164"/>
      </w:pPr>
      <w:rPr>
        <w:rFonts w:hint="default"/>
        <w:lang w:val="ru-RU" w:eastAsia="en-US" w:bidi="ar-SA"/>
      </w:rPr>
    </w:lvl>
    <w:lvl w:ilvl="4" w:tplc="F420392E">
      <w:numFmt w:val="bullet"/>
      <w:lvlText w:val="•"/>
      <w:lvlJc w:val="left"/>
      <w:pPr>
        <w:ind w:left="6315" w:hanging="164"/>
      </w:pPr>
      <w:rPr>
        <w:rFonts w:hint="default"/>
        <w:lang w:val="ru-RU" w:eastAsia="en-US" w:bidi="ar-SA"/>
      </w:rPr>
    </w:lvl>
    <w:lvl w:ilvl="5" w:tplc="23AE2032">
      <w:numFmt w:val="bullet"/>
      <w:lvlText w:val="•"/>
      <w:lvlJc w:val="left"/>
      <w:pPr>
        <w:ind w:left="7829" w:hanging="164"/>
      </w:pPr>
      <w:rPr>
        <w:rFonts w:hint="default"/>
        <w:lang w:val="ru-RU" w:eastAsia="en-US" w:bidi="ar-SA"/>
      </w:rPr>
    </w:lvl>
    <w:lvl w:ilvl="6" w:tplc="81365FA4">
      <w:numFmt w:val="bullet"/>
      <w:lvlText w:val="•"/>
      <w:lvlJc w:val="left"/>
      <w:pPr>
        <w:ind w:left="9343" w:hanging="164"/>
      </w:pPr>
      <w:rPr>
        <w:rFonts w:hint="default"/>
        <w:lang w:val="ru-RU" w:eastAsia="en-US" w:bidi="ar-SA"/>
      </w:rPr>
    </w:lvl>
    <w:lvl w:ilvl="7" w:tplc="87D8ED66">
      <w:numFmt w:val="bullet"/>
      <w:lvlText w:val="•"/>
      <w:lvlJc w:val="left"/>
      <w:pPr>
        <w:ind w:left="10856" w:hanging="164"/>
      </w:pPr>
      <w:rPr>
        <w:rFonts w:hint="default"/>
        <w:lang w:val="ru-RU" w:eastAsia="en-US" w:bidi="ar-SA"/>
      </w:rPr>
    </w:lvl>
    <w:lvl w:ilvl="8" w:tplc="16B21C4A">
      <w:numFmt w:val="bullet"/>
      <w:lvlText w:val="•"/>
      <w:lvlJc w:val="left"/>
      <w:pPr>
        <w:ind w:left="12370" w:hanging="164"/>
      </w:pPr>
      <w:rPr>
        <w:rFonts w:hint="default"/>
        <w:lang w:val="ru-RU" w:eastAsia="en-US" w:bidi="ar-SA"/>
      </w:rPr>
    </w:lvl>
  </w:abstractNum>
  <w:abstractNum w:abstractNumId="1">
    <w:nsid w:val="571A482D"/>
    <w:multiLevelType w:val="hybridMultilevel"/>
    <w:tmpl w:val="74A07A08"/>
    <w:lvl w:ilvl="0" w:tplc="E22C6F84">
      <w:numFmt w:val="bullet"/>
      <w:lvlText w:val="-"/>
      <w:lvlJc w:val="left"/>
      <w:pPr>
        <w:ind w:left="107" w:hanging="164"/>
      </w:pPr>
      <w:rPr>
        <w:rFonts w:hint="default"/>
        <w:w w:val="100"/>
        <w:lang w:val="ru-RU" w:eastAsia="en-US" w:bidi="ar-SA"/>
      </w:rPr>
    </w:lvl>
    <w:lvl w:ilvl="1" w:tplc="BC9644B6">
      <w:numFmt w:val="bullet"/>
      <w:lvlText w:val="•"/>
      <w:lvlJc w:val="left"/>
      <w:pPr>
        <w:ind w:left="726" w:hanging="164"/>
      </w:pPr>
      <w:rPr>
        <w:rFonts w:hint="default"/>
        <w:lang w:val="ru-RU" w:eastAsia="en-US" w:bidi="ar-SA"/>
      </w:rPr>
    </w:lvl>
    <w:lvl w:ilvl="2" w:tplc="4E36E8C8">
      <w:numFmt w:val="bullet"/>
      <w:lvlText w:val="•"/>
      <w:lvlJc w:val="left"/>
      <w:pPr>
        <w:ind w:left="1353" w:hanging="164"/>
      </w:pPr>
      <w:rPr>
        <w:rFonts w:hint="default"/>
        <w:lang w:val="ru-RU" w:eastAsia="en-US" w:bidi="ar-SA"/>
      </w:rPr>
    </w:lvl>
    <w:lvl w:ilvl="3" w:tplc="FA2E4B62">
      <w:numFmt w:val="bullet"/>
      <w:lvlText w:val="•"/>
      <w:lvlJc w:val="left"/>
      <w:pPr>
        <w:ind w:left="1980" w:hanging="164"/>
      </w:pPr>
      <w:rPr>
        <w:rFonts w:hint="default"/>
        <w:lang w:val="ru-RU" w:eastAsia="en-US" w:bidi="ar-SA"/>
      </w:rPr>
    </w:lvl>
    <w:lvl w:ilvl="4" w:tplc="87DA4914">
      <w:numFmt w:val="bullet"/>
      <w:lvlText w:val="•"/>
      <w:lvlJc w:val="left"/>
      <w:pPr>
        <w:ind w:left="2607" w:hanging="164"/>
      </w:pPr>
      <w:rPr>
        <w:rFonts w:hint="default"/>
        <w:lang w:val="ru-RU" w:eastAsia="en-US" w:bidi="ar-SA"/>
      </w:rPr>
    </w:lvl>
    <w:lvl w:ilvl="5" w:tplc="DA8483FE">
      <w:numFmt w:val="bullet"/>
      <w:lvlText w:val="•"/>
      <w:lvlJc w:val="left"/>
      <w:pPr>
        <w:ind w:left="3234" w:hanging="164"/>
      </w:pPr>
      <w:rPr>
        <w:rFonts w:hint="default"/>
        <w:lang w:val="ru-RU" w:eastAsia="en-US" w:bidi="ar-SA"/>
      </w:rPr>
    </w:lvl>
    <w:lvl w:ilvl="6" w:tplc="50BEFC68">
      <w:numFmt w:val="bullet"/>
      <w:lvlText w:val="•"/>
      <w:lvlJc w:val="left"/>
      <w:pPr>
        <w:ind w:left="3860" w:hanging="164"/>
      </w:pPr>
      <w:rPr>
        <w:rFonts w:hint="default"/>
        <w:lang w:val="ru-RU" w:eastAsia="en-US" w:bidi="ar-SA"/>
      </w:rPr>
    </w:lvl>
    <w:lvl w:ilvl="7" w:tplc="C7FEDEBE">
      <w:numFmt w:val="bullet"/>
      <w:lvlText w:val="•"/>
      <w:lvlJc w:val="left"/>
      <w:pPr>
        <w:ind w:left="4487" w:hanging="164"/>
      </w:pPr>
      <w:rPr>
        <w:rFonts w:hint="default"/>
        <w:lang w:val="ru-RU" w:eastAsia="en-US" w:bidi="ar-SA"/>
      </w:rPr>
    </w:lvl>
    <w:lvl w:ilvl="8" w:tplc="CF162EE4">
      <w:numFmt w:val="bullet"/>
      <w:lvlText w:val="•"/>
      <w:lvlJc w:val="left"/>
      <w:pPr>
        <w:ind w:left="5114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03DF8"/>
    <w:rsid w:val="00403DF8"/>
    <w:rsid w:val="00540BA7"/>
    <w:rsid w:val="006E6D94"/>
    <w:rsid w:val="0092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61" w:right="358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hanging="16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1254" w:hanging="164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61" w:right="358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hanging="16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1254" w:hanging="164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727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LIRO-3</dc:creator>
  <cp:lastModifiedBy>Пользователь</cp:lastModifiedBy>
  <cp:revision>3</cp:revision>
  <dcterms:created xsi:type="dcterms:W3CDTF">2022-11-21T09:21:00Z</dcterms:created>
  <dcterms:modified xsi:type="dcterms:W3CDTF">2024-10-15T11:57:00Z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2022-11-21T00:00:00Z</vt:filetime>
  </property>
</Properties>
</file>