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09" w:rsidRDefault="004E5C1E">
      <w:pPr>
        <w:spacing w:before="68"/>
        <w:ind w:left="1583" w:right="71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общеобразовательное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учреждение</w:t>
      </w:r>
    </w:p>
    <w:p w:rsidR="009A0709" w:rsidRDefault="004E5C1E">
      <w:pPr>
        <w:ind w:left="3282" w:right="2405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363996</wp:posOffset>
                </wp:positionV>
                <wp:extent cx="597852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8017" y="18288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64001pt;margin-top:28.661171pt;width:470.71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 w:rsidR="009C448D">
        <w:rPr>
          <w:rFonts w:ascii="Times New Roman" w:hAnsi="Times New Roman"/>
          <w:b/>
          <w:sz w:val="24"/>
        </w:rPr>
        <w:t>«</w:t>
      </w:r>
      <w:proofErr w:type="spellStart"/>
      <w:r w:rsidR="009C448D">
        <w:rPr>
          <w:rFonts w:ascii="Times New Roman" w:hAnsi="Times New Roman"/>
          <w:b/>
          <w:sz w:val="24"/>
        </w:rPr>
        <w:t>Сонковская</w:t>
      </w:r>
      <w:proofErr w:type="spellEnd"/>
      <w:r w:rsidR="009C448D">
        <w:rPr>
          <w:rFonts w:ascii="Times New Roman" w:hAnsi="Times New Roman"/>
          <w:b/>
          <w:sz w:val="24"/>
        </w:rPr>
        <w:t xml:space="preserve"> средняя общеобразовательная школа </w:t>
      </w:r>
      <w:r>
        <w:rPr>
          <w:rFonts w:ascii="Times New Roman" w:hAnsi="Times New Roman"/>
          <w:b/>
          <w:sz w:val="24"/>
        </w:rPr>
        <w:t xml:space="preserve">» </w:t>
      </w:r>
      <w:proofErr w:type="spellStart"/>
      <w:r w:rsidR="009C448D">
        <w:rPr>
          <w:rFonts w:ascii="Times New Roman" w:hAnsi="Times New Roman"/>
          <w:b/>
          <w:sz w:val="24"/>
        </w:rPr>
        <w:t>пгт</w:t>
      </w:r>
      <w:proofErr w:type="spellEnd"/>
      <w:r w:rsidR="009C448D">
        <w:rPr>
          <w:rFonts w:ascii="Times New Roman" w:hAnsi="Times New Roman"/>
          <w:b/>
          <w:sz w:val="24"/>
        </w:rPr>
        <w:t>. Сонково</w:t>
      </w:r>
      <w:r>
        <w:rPr>
          <w:rFonts w:ascii="Times New Roman" w:hAnsi="Times New Roman"/>
          <w:b/>
          <w:sz w:val="24"/>
        </w:rPr>
        <w:t xml:space="preserve"> Тверской области</w:t>
      </w:r>
    </w:p>
    <w:p w:rsidR="009C448D" w:rsidRDefault="004E5C1E">
      <w:pPr>
        <w:spacing w:before="1"/>
        <w:ind w:left="3623" w:right="926" w:hanging="123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171</w:t>
      </w:r>
      <w:r w:rsidR="009C448D">
        <w:rPr>
          <w:rFonts w:ascii="Times New Roman" w:hAnsi="Times New Roman"/>
          <w:b/>
          <w:sz w:val="24"/>
        </w:rPr>
        <w:t>450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Тверская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область,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spellStart"/>
      <w:r w:rsidR="009C448D">
        <w:rPr>
          <w:rFonts w:ascii="Times New Roman" w:hAnsi="Times New Roman"/>
          <w:b/>
          <w:sz w:val="24"/>
        </w:rPr>
        <w:t>пгт</w:t>
      </w:r>
      <w:proofErr w:type="gramStart"/>
      <w:r w:rsidR="009C448D">
        <w:rPr>
          <w:rFonts w:ascii="Times New Roman" w:hAnsi="Times New Roman"/>
          <w:b/>
          <w:sz w:val="24"/>
        </w:rPr>
        <w:t>.С</w:t>
      </w:r>
      <w:proofErr w:type="gramEnd"/>
      <w:r w:rsidR="009C448D">
        <w:rPr>
          <w:rFonts w:ascii="Times New Roman" w:hAnsi="Times New Roman"/>
          <w:b/>
          <w:sz w:val="24"/>
        </w:rPr>
        <w:t>онково</w:t>
      </w:r>
      <w:proofErr w:type="spellEnd"/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 w:rsidR="009C448D">
        <w:rPr>
          <w:rFonts w:ascii="Times New Roman" w:hAnsi="Times New Roman"/>
          <w:b/>
          <w:sz w:val="24"/>
        </w:rPr>
        <w:t xml:space="preserve">ул.Широкая,д.19 </w:t>
      </w:r>
    </w:p>
    <w:p w:rsidR="009A0709" w:rsidRDefault="009C448D">
      <w:pPr>
        <w:spacing w:before="1"/>
        <w:ind w:left="3623" w:right="926" w:hanging="123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</w:t>
      </w:r>
      <w:r w:rsidR="004E5C1E">
        <w:rPr>
          <w:rFonts w:ascii="Times New Roman" w:hAnsi="Times New Roman"/>
          <w:b/>
          <w:sz w:val="24"/>
        </w:rPr>
        <w:t>Телефон: 8- (482</w:t>
      </w:r>
      <w:r>
        <w:rPr>
          <w:rFonts w:ascii="Times New Roman" w:hAnsi="Times New Roman"/>
          <w:b/>
          <w:sz w:val="24"/>
        </w:rPr>
        <w:t>46</w:t>
      </w:r>
      <w:r w:rsidR="004E5C1E">
        <w:rPr>
          <w:rFonts w:ascii="Times New Roman" w:hAnsi="Times New Roman"/>
          <w:b/>
          <w:sz w:val="24"/>
        </w:rPr>
        <w:t xml:space="preserve">) </w:t>
      </w:r>
      <w:r>
        <w:rPr>
          <w:rFonts w:ascii="Times New Roman" w:hAnsi="Times New Roman"/>
          <w:b/>
          <w:sz w:val="24"/>
        </w:rPr>
        <w:t>2-14-56</w:t>
      </w:r>
    </w:p>
    <w:p w:rsidR="0022442C" w:rsidRDefault="0022442C">
      <w:pPr>
        <w:pStyle w:val="a3"/>
        <w:ind w:left="0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                                             </w:t>
      </w:r>
    </w:p>
    <w:p w:rsidR="009A0709" w:rsidRPr="009C448D" w:rsidRDefault="0022442C">
      <w:pPr>
        <w:pStyle w:val="a3"/>
        <w:ind w:left="0"/>
        <w:rPr>
          <w:rFonts w:ascii="Times New Roman"/>
          <w:b/>
          <w:sz w:val="44"/>
        </w:rPr>
      </w:pPr>
      <w:r>
        <w:rPr>
          <w:b/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-2"/>
          <w:sz w:val="20"/>
        </w:rPr>
        <w:t>УТВЕРЖДЕНО.</w:t>
      </w:r>
    </w:p>
    <w:p w:rsidR="009A0709" w:rsidRPr="0022442C" w:rsidRDefault="0022442C" w:rsidP="0022442C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22442C">
        <w:rPr>
          <w:rFonts w:ascii="Times New Roman" w:hAnsi="Times New Roman" w:cs="Times New Roman"/>
          <w:sz w:val="28"/>
          <w:szCs w:val="28"/>
        </w:rPr>
        <w:t>Приказ</w:t>
      </w:r>
      <w:r w:rsidRPr="002244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442C">
        <w:rPr>
          <w:rFonts w:ascii="Times New Roman" w:hAnsi="Times New Roman" w:cs="Times New Roman"/>
          <w:sz w:val="28"/>
          <w:szCs w:val="28"/>
        </w:rPr>
        <w:t>№</w:t>
      </w:r>
      <w:r w:rsidRPr="002244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442C">
        <w:rPr>
          <w:rFonts w:ascii="Times New Roman" w:hAnsi="Times New Roman" w:cs="Times New Roman"/>
          <w:sz w:val="28"/>
          <w:szCs w:val="28"/>
        </w:rPr>
        <w:t>05</w:t>
      </w:r>
      <w:r w:rsidRPr="002244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442C">
        <w:rPr>
          <w:rFonts w:ascii="Times New Roman" w:hAnsi="Times New Roman" w:cs="Times New Roman"/>
          <w:sz w:val="28"/>
          <w:szCs w:val="28"/>
        </w:rPr>
        <w:t>от</w:t>
      </w:r>
      <w:r w:rsidRPr="002244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442C">
        <w:rPr>
          <w:rFonts w:ascii="Times New Roman" w:hAnsi="Times New Roman" w:cs="Times New Roman"/>
          <w:sz w:val="28"/>
          <w:szCs w:val="28"/>
        </w:rPr>
        <w:t>«09»</w:t>
      </w:r>
      <w:r w:rsidRPr="002244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442C">
        <w:rPr>
          <w:rFonts w:ascii="Times New Roman" w:hAnsi="Times New Roman" w:cs="Times New Roman"/>
          <w:sz w:val="28"/>
          <w:szCs w:val="28"/>
        </w:rPr>
        <w:t>января</w:t>
      </w:r>
      <w:r w:rsidRPr="002244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442C">
        <w:rPr>
          <w:rFonts w:ascii="Times New Roman" w:hAnsi="Times New Roman" w:cs="Times New Roman"/>
          <w:sz w:val="28"/>
          <w:szCs w:val="28"/>
        </w:rPr>
        <w:t>2023</w:t>
      </w:r>
    </w:p>
    <w:p w:rsidR="009A0709" w:rsidRPr="009C448D" w:rsidRDefault="0022442C" w:rsidP="0022442C">
      <w:pPr>
        <w:pStyle w:val="a3"/>
        <w:ind w:left="0"/>
        <w:jc w:val="right"/>
        <w:rPr>
          <w:rFonts w:ascii="Times New Roman"/>
          <w:b/>
          <w:sz w:val="44"/>
        </w:rPr>
      </w:pPr>
      <w:r>
        <w:rPr>
          <w:rFonts w:ascii="Times New Roman"/>
          <w:b/>
          <w:noProof/>
          <w:sz w:val="44"/>
          <w:lang w:eastAsia="ru-RU"/>
        </w:rPr>
        <w:drawing>
          <wp:anchor distT="0" distB="0" distL="114300" distR="114300" simplePos="0" relativeHeight="487588864" behindDoc="1" locked="0" layoutInCell="1" allowOverlap="1" wp14:anchorId="048BB071" wp14:editId="7DFC8F73">
            <wp:simplePos x="0" y="0"/>
            <wp:positionH relativeFrom="column">
              <wp:posOffset>3244215</wp:posOffset>
            </wp:positionH>
            <wp:positionV relativeFrom="paragraph">
              <wp:posOffset>53340</wp:posOffset>
            </wp:positionV>
            <wp:extent cx="3923030" cy="1700530"/>
            <wp:effectExtent l="0" t="0" r="1270" b="0"/>
            <wp:wrapThrough wrapText="bothSides">
              <wp:wrapPolygon edited="0">
                <wp:start x="0" y="0"/>
                <wp:lineTo x="0" y="21294"/>
                <wp:lineTo x="21502" y="21294"/>
                <wp:lineTo x="21502" y="0"/>
                <wp:lineTo x="0" y="0"/>
              </wp:wrapPolygon>
            </wp:wrapThrough>
            <wp:docPr id="9" name="Рисунок 9" descr="E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ечат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8" r="33702" b="8821"/>
                    <a:stretch/>
                  </pic:blipFill>
                  <pic:spPr bwMode="auto">
                    <a:xfrm>
                      <a:off x="0" y="0"/>
                      <a:ext cx="392303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709" w:rsidRPr="009C448D" w:rsidRDefault="009A0709">
      <w:pPr>
        <w:pStyle w:val="a3"/>
        <w:ind w:left="0"/>
        <w:rPr>
          <w:rFonts w:ascii="Times New Roman"/>
          <w:b/>
          <w:sz w:val="44"/>
        </w:rPr>
      </w:pPr>
    </w:p>
    <w:p w:rsidR="009A0709" w:rsidRPr="009C448D" w:rsidRDefault="009A0709">
      <w:pPr>
        <w:pStyle w:val="a3"/>
        <w:spacing w:before="321"/>
        <w:ind w:left="0"/>
        <w:rPr>
          <w:rFonts w:ascii="Times New Roman"/>
          <w:b/>
          <w:sz w:val="44"/>
        </w:rPr>
      </w:pPr>
    </w:p>
    <w:p w:rsidR="009A0709" w:rsidRDefault="004E5C1E">
      <w:pPr>
        <w:pStyle w:val="a4"/>
        <w:spacing w:line="1060" w:lineRule="atLeast"/>
        <w:ind w:left="4291" w:right="3418"/>
      </w:pPr>
      <w:r>
        <w:rPr>
          <w:spacing w:val="-6"/>
        </w:rPr>
        <w:t xml:space="preserve">ПОЛОЖЕНИЕ </w:t>
      </w:r>
      <w:r>
        <w:t>О ПОРЯДКЕ</w:t>
      </w:r>
    </w:p>
    <w:p w:rsidR="009A0709" w:rsidRDefault="004E5C1E">
      <w:pPr>
        <w:pStyle w:val="a4"/>
        <w:spacing w:before="10" w:line="244" w:lineRule="auto"/>
      </w:pPr>
      <w:r>
        <w:t>ИСПОЛЬЗОВАНИЯ УСТРОЙСТВ МОБИЛЬНОЙ СВЯЗИ</w:t>
      </w:r>
    </w:p>
    <w:p w:rsidR="009A0709" w:rsidRDefault="009A0709">
      <w:pPr>
        <w:pStyle w:val="a3"/>
        <w:ind w:left="0"/>
        <w:rPr>
          <w:rFonts w:ascii="Times New Roman"/>
          <w:sz w:val="20"/>
        </w:rPr>
      </w:pPr>
    </w:p>
    <w:p w:rsidR="009A0709" w:rsidRDefault="009A0709">
      <w:pPr>
        <w:pStyle w:val="a3"/>
        <w:ind w:left="0"/>
        <w:rPr>
          <w:rFonts w:ascii="Times New Roman"/>
          <w:sz w:val="20"/>
        </w:rPr>
      </w:pPr>
    </w:p>
    <w:p w:rsidR="009A0709" w:rsidRDefault="009A0709">
      <w:pPr>
        <w:pStyle w:val="a3"/>
        <w:ind w:left="0"/>
        <w:rPr>
          <w:rFonts w:ascii="Times New Roman"/>
          <w:sz w:val="20"/>
        </w:rPr>
      </w:pPr>
    </w:p>
    <w:p w:rsidR="009A0709" w:rsidRDefault="009A0709">
      <w:pPr>
        <w:pStyle w:val="a3"/>
        <w:ind w:left="0"/>
        <w:rPr>
          <w:rFonts w:ascii="Times New Roman"/>
          <w:sz w:val="20"/>
        </w:rPr>
      </w:pPr>
    </w:p>
    <w:p w:rsidR="009A0709" w:rsidRDefault="009A0709">
      <w:pPr>
        <w:pStyle w:val="a3"/>
        <w:spacing w:before="47"/>
        <w:ind w:left="0"/>
        <w:rPr>
          <w:rFonts w:ascii="Times New Roman"/>
          <w:sz w:val="20"/>
        </w:rPr>
      </w:pPr>
    </w:p>
    <w:p w:rsidR="009A0709" w:rsidRDefault="009A0709">
      <w:pPr>
        <w:pStyle w:val="a3"/>
        <w:ind w:left="0"/>
        <w:rPr>
          <w:rFonts w:ascii="Times New Roman"/>
          <w:sz w:val="20"/>
        </w:rPr>
      </w:pPr>
    </w:p>
    <w:p w:rsidR="009A0709" w:rsidRDefault="009A0709">
      <w:pPr>
        <w:pStyle w:val="a3"/>
        <w:ind w:left="0"/>
        <w:rPr>
          <w:rFonts w:ascii="Times New Roman"/>
          <w:sz w:val="20"/>
        </w:rPr>
      </w:pPr>
    </w:p>
    <w:p w:rsidR="009A0709" w:rsidRDefault="009A0709">
      <w:pPr>
        <w:pStyle w:val="a3"/>
        <w:ind w:left="0"/>
        <w:rPr>
          <w:rFonts w:ascii="Times New Roman"/>
          <w:sz w:val="20"/>
        </w:rPr>
      </w:pPr>
    </w:p>
    <w:p w:rsidR="009A0709" w:rsidRDefault="009A0709">
      <w:pPr>
        <w:pStyle w:val="a3"/>
        <w:spacing w:before="185"/>
        <w:ind w:left="0"/>
        <w:rPr>
          <w:rFonts w:ascii="Times New Roman"/>
          <w:sz w:val="20"/>
        </w:rPr>
      </w:pPr>
    </w:p>
    <w:p w:rsidR="009A0709" w:rsidRDefault="009A0709">
      <w:pPr>
        <w:rPr>
          <w:rFonts w:ascii="Times New Roman"/>
          <w:sz w:val="20"/>
        </w:rPr>
        <w:sectPr w:rsidR="009A0709">
          <w:type w:val="continuous"/>
          <w:pgSz w:w="11910" w:h="16840"/>
          <w:pgMar w:top="620" w:right="360" w:bottom="280" w:left="340" w:header="720" w:footer="720" w:gutter="0"/>
          <w:cols w:space="720"/>
        </w:sectPr>
      </w:pPr>
    </w:p>
    <w:p w:rsidR="009A0709" w:rsidRDefault="009A0709">
      <w:pPr>
        <w:pStyle w:val="a3"/>
        <w:spacing w:before="5"/>
        <w:ind w:left="0"/>
        <w:rPr>
          <w:rFonts w:ascii="Times New Roman"/>
          <w:b/>
        </w:rPr>
      </w:pPr>
    </w:p>
    <w:p w:rsidR="009A0709" w:rsidRDefault="004E5C1E">
      <w:pPr>
        <w:pStyle w:val="1"/>
        <w:ind w:right="712" w:firstLine="0"/>
        <w:jc w:val="center"/>
      </w:pPr>
      <w:r>
        <w:rPr>
          <w:spacing w:val="-2"/>
        </w:rPr>
        <w:t>ПОЛОЖЕНИЕ</w:t>
      </w:r>
    </w:p>
    <w:p w:rsidR="009A0709" w:rsidRDefault="004E5C1E">
      <w:pPr>
        <w:spacing w:before="7" w:line="242" w:lineRule="auto"/>
        <w:ind w:left="2799" w:right="2006" w:firstLine="62"/>
        <w:rPr>
          <w:rFonts w:ascii="Palladio Uralic" w:hAnsi="Palladio Uralic"/>
          <w:b/>
          <w:sz w:val="24"/>
        </w:rPr>
      </w:pPr>
      <w:r>
        <w:rPr>
          <w:rFonts w:ascii="Palladio Uralic" w:hAnsi="Palladio Uralic"/>
          <w:b/>
          <w:sz w:val="24"/>
        </w:rPr>
        <w:t>о порядке использования устройств мобильной связи</w:t>
      </w:r>
      <w:r>
        <w:rPr>
          <w:rFonts w:ascii="Palladio Uralic" w:hAnsi="Palladio Uralic"/>
          <w:b/>
          <w:spacing w:val="80"/>
          <w:sz w:val="24"/>
        </w:rPr>
        <w:t xml:space="preserve"> </w:t>
      </w:r>
      <w:r>
        <w:rPr>
          <w:rFonts w:ascii="Palladio Uralic" w:hAnsi="Palladio Uralic"/>
          <w:b/>
          <w:sz w:val="24"/>
        </w:rPr>
        <w:t>в Муниципальном общеобразовательном учреждении</w:t>
      </w:r>
    </w:p>
    <w:p w:rsidR="009A0709" w:rsidRDefault="009C448D">
      <w:pPr>
        <w:spacing w:before="4" w:line="242" w:lineRule="auto"/>
        <w:ind w:left="4309" w:right="2570" w:hanging="867"/>
        <w:rPr>
          <w:rFonts w:ascii="Palladio Uralic" w:hAnsi="Palladio Uralic"/>
          <w:b/>
          <w:sz w:val="24"/>
        </w:rPr>
      </w:pPr>
      <w:r>
        <w:rPr>
          <w:rFonts w:ascii="Palladio Uralic" w:hAnsi="Palladio Uralic"/>
          <w:b/>
          <w:sz w:val="24"/>
        </w:rPr>
        <w:t xml:space="preserve">                     </w:t>
      </w:r>
      <w:r w:rsidR="004E5C1E">
        <w:rPr>
          <w:rFonts w:ascii="Palladio Uralic" w:hAnsi="Palladio Uralic"/>
          <w:b/>
          <w:sz w:val="24"/>
        </w:rPr>
        <w:t>«</w:t>
      </w:r>
      <w:proofErr w:type="spellStart"/>
      <w:r>
        <w:rPr>
          <w:rFonts w:ascii="Palladio Uralic" w:hAnsi="Palladio Uralic"/>
          <w:b/>
          <w:sz w:val="24"/>
        </w:rPr>
        <w:t>Сонковская</w:t>
      </w:r>
      <w:proofErr w:type="spellEnd"/>
      <w:r>
        <w:rPr>
          <w:rFonts w:ascii="Palladio Uralic" w:hAnsi="Palladio Uralic"/>
          <w:b/>
          <w:sz w:val="24"/>
        </w:rPr>
        <w:t xml:space="preserve"> СОШ</w:t>
      </w:r>
      <w:r w:rsidR="004E5C1E">
        <w:rPr>
          <w:rFonts w:ascii="Palladio Uralic" w:hAnsi="Palladio Uralic"/>
          <w:b/>
          <w:sz w:val="24"/>
        </w:rPr>
        <w:t>»</w:t>
      </w:r>
    </w:p>
    <w:p w:rsidR="009A0709" w:rsidRDefault="009A0709">
      <w:pPr>
        <w:pStyle w:val="a3"/>
        <w:ind w:left="0"/>
        <w:rPr>
          <w:rFonts w:ascii="Palladio Uralic"/>
          <w:b/>
        </w:rPr>
      </w:pPr>
    </w:p>
    <w:p w:rsidR="009A0709" w:rsidRDefault="009A0709">
      <w:pPr>
        <w:pStyle w:val="a3"/>
        <w:ind w:left="0"/>
        <w:rPr>
          <w:rFonts w:ascii="Palladio Uralic"/>
          <w:b/>
        </w:rPr>
      </w:pPr>
    </w:p>
    <w:p w:rsidR="009A0709" w:rsidRDefault="004E5C1E">
      <w:pPr>
        <w:pStyle w:val="1"/>
        <w:numPr>
          <w:ilvl w:val="0"/>
          <w:numId w:val="7"/>
        </w:numPr>
        <w:tabs>
          <w:tab w:val="left" w:pos="4912"/>
        </w:tabs>
        <w:jc w:val="left"/>
      </w:pPr>
      <w:r>
        <w:t>ОБЩИЕ</w:t>
      </w:r>
      <w:r>
        <w:rPr>
          <w:spacing w:val="18"/>
        </w:rPr>
        <w:t xml:space="preserve"> </w:t>
      </w:r>
      <w:r>
        <w:rPr>
          <w:spacing w:val="-2"/>
        </w:rPr>
        <w:t>ПОЛОЖЕНИЯ</w:t>
      </w:r>
    </w:p>
    <w:p w:rsidR="009A0709" w:rsidRDefault="004E5C1E" w:rsidP="0022442C">
      <w:pPr>
        <w:pStyle w:val="a5"/>
        <w:numPr>
          <w:ilvl w:val="1"/>
          <w:numId w:val="6"/>
        </w:numPr>
        <w:tabs>
          <w:tab w:val="left" w:pos="851"/>
          <w:tab w:val="left" w:pos="1418"/>
          <w:tab w:val="left" w:pos="5726"/>
          <w:tab w:val="left" w:pos="8725"/>
        </w:tabs>
        <w:spacing w:before="268" w:line="242" w:lineRule="auto"/>
        <w:ind w:left="851" w:right="153" w:hanging="142"/>
        <w:rPr>
          <w:sz w:val="24"/>
        </w:rPr>
      </w:pPr>
      <w:bookmarkStart w:id="0" w:name="_GoBack"/>
      <w:proofErr w:type="gramStart"/>
      <w:r>
        <w:rPr>
          <w:sz w:val="24"/>
        </w:rPr>
        <w:t xml:space="preserve">Настоящее Положение о порядке использования устройств мобильной связи (сотовых (мобильных) телефонов, смартфонов, планшетов и </w:t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 w:rsidR="009C448D">
        <w:rPr>
          <w:sz w:val="24"/>
        </w:rPr>
        <w:t xml:space="preserve"> </w:t>
      </w:r>
      <w:r>
        <w:rPr>
          <w:spacing w:val="-2"/>
          <w:sz w:val="24"/>
        </w:rPr>
        <w:t>коммуникации)</w:t>
      </w:r>
      <w:r w:rsidR="009C448D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9C448D">
        <w:rPr>
          <w:spacing w:val="-2"/>
          <w:sz w:val="24"/>
        </w:rPr>
        <w:t xml:space="preserve"> </w:t>
      </w:r>
      <w:r>
        <w:rPr>
          <w:sz w:val="24"/>
        </w:rPr>
        <w:tab/>
      </w:r>
      <w:r w:rsidR="009C448D">
        <w:rPr>
          <w:spacing w:val="-2"/>
          <w:sz w:val="24"/>
        </w:rPr>
        <w:t xml:space="preserve">МОУ </w:t>
      </w:r>
      <w:r>
        <w:rPr>
          <w:sz w:val="24"/>
        </w:rPr>
        <w:t>«</w:t>
      </w:r>
      <w:proofErr w:type="spellStart"/>
      <w:r w:rsidR="009C448D">
        <w:rPr>
          <w:sz w:val="24"/>
        </w:rPr>
        <w:t>Сонковская</w:t>
      </w:r>
      <w:proofErr w:type="spellEnd"/>
      <w:r w:rsidR="009C448D">
        <w:rPr>
          <w:sz w:val="24"/>
        </w:rPr>
        <w:t xml:space="preserve"> СОШ» </w:t>
      </w:r>
      <w:r>
        <w:rPr>
          <w:sz w:val="24"/>
        </w:rPr>
        <w:t>(далее – Положение) в период образовательного процесса</w:t>
      </w:r>
      <w:r w:rsidR="009C448D">
        <w:rPr>
          <w:sz w:val="24"/>
        </w:rPr>
        <w:t xml:space="preserve"> </w:t>
      </w:r>
      <w:r>
        <w:rPr>
          <w:sz w:val="24"/>
        </w:rPr>
        <w:t>устанавливается для работников и обучающихся МОУ «</w:t>
      </w:r>
      <w:proofErr w:type="spellStart"/>
      <w:r w:rsidR="009C448D">
        <w:rPr>
          <w:sz w:val="24"/>
        </w:rPr>
        <w:t>Сонковская</w:t>
      </w:r>
      <w:proofErr w:type="spellEnd"/>
      <w:r w:rsidR="009C448D">
        <w:rPr>
          <w:sz w:val="24"/>
        </w:rPr>
        <w:t xml:space="preserve"> СОШ</w:t>
      </w:r>
      <w:r>
        <w:rPr>
          <w:sz w:val="24"/>
        </w:rPr>
        <w:t>» (далее – образовательная организация) с целью профилактики нарушений здоровья обучающихся в связи с использованием устройств м</w:t>
      </w:r>
      <w:r>
        <w:rPr>
          <w:sz w:val="24"/>
        </w:rPr>
        <w:t>обильной связи, повышения эффективности образовательного процесса.</w:t>
      </w:r>
      <w:proofErr w:type="gramEnd"/>
    </w:p>
    <w:p w:rsidR="009A0709" w:rsidRDefault="004E5C1E" w:rsidP="0022442C">
      <w:pPr>
        <w:pStyle w:val="a5"/>
        <w:numPr>
          <w:ilvl w:val="1"/>
          <w:numId w:val="6"/>
        </w:numPr>
        <w:tabs>
          <w:tab w:val="left" w:pos="851"/>
          <w:tab w:val="left" w:pos="1418"/>
        </w:tabs>
        <w:spacing w:line="269" w:lineRule="exact"/>
        <w:ind w:left="851" w:right="153" w:hanging="142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proofErr w:type="gramStart"/>
      <w:r>
        <w:rPr>
          <w:spacing w:val="-7"/>
          <w:sz w:val="24"/>
        </w:rPr>
        <w:t>с</w:t>
      </w:r>
      <w:proofErr w:type="gramEnd"/>
      <w:r>
        <w:rPr>
          <w:spacing w:val="-7"/>
          <w:sz w:val="24"/>
        </w:rPr>
        <w:t>: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</w:tabs>
        <w:spacing w:line="296" w:lineRule="exact"/>
        <w:ind w:left="851" w:right="153" w:hanging="142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</w:tabs>
        <w:spacing w:line="297" w:lineRule="exact"/>
        <w:ind w:left="851" w:right="153" w:hanging="142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29</w:t>
      </w:r>
      <w:r>
        <w:rPr>
          <w:spacing w:val="3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7"/>
          <w:sz w:val="24"/>
        </w:rPr>
        <w:t xml:space="preserve"> </w:t>
      </w:r>
      <w:r>
        <w:rPr>
          <w:sz w:val="24"/>
        </w:rPr>
        <w:t>2012</w:t>
      </w:r>
      <w:r>
        <w:rPr>
          <w:spacing w:val="37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A0709" w:rsidRDefault="004E5C1E" w:rsidP="0022442C">
      <w:pPr>
        <w:pStyle w:val="a3"/>
        <w:tabs>
          <w:tab w:val="left" w:pos="851"/>
          <w:tab w:val="left" w:pos="1418"/>
        </w:tabs>
        <w:spacing w:before="1"/>
        <w:ind w:left="851" w:right="153" w:hanging="142"/>
      </w:pPr>
      <w:r>
        <w:t>№</w:t>
      </w:r>
      <w:r>
        <w:rPr>
          <w:spacing w:val="8"/>
        </w:rPr>
        <w:t xml:space="preserve"> </w:t>
      </w:r>
      <w:r>
        <w:t>273-ФЗ</w:t>
      </w:r>
      <w:r>
        <w:rPr>
          <w:spacing w:val="8"/>
        </w:rPr>
        <w:t xml:space="preserve"> </w:t>
      </w:r>
      <w:r>
        <w:t>«Об</w:t>
      </w:r>
      <w:r>
        <w:rPr>
          <w:spacing w:val="8"/>
        </w:rPr>
        <w:t xml:space="preserve"> </w:t>
      </w:r>
      <w:r>
        <w:t>образовании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rPr>
          <w:spacing w:val="-2"/>
        </w:rPr>
        <w:t>Федерации»;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</w:tabs>
        <w:spacing w:before="2"/>
        <w:ind w:left="851" w:right="153" w:hanging="142"/>
        <w:rPr>
          <w:sz w:val="24"/>
        </w:rPr>
      </w:pPr>
      <w:r>
        <w:rPr>
          <w:sz w:val="24"/>
        </w:rPr>
        <w:t xml:space="preserve">федеральным законом от 27.07.2006 г. № 152-ФЗ «О персональных </w:t>
      </w:r>
      <w:r>
        <w:rPr>
          <w:spacing w:val="-2"/>
          <w:sz w:val="24"/>
        </w:rPr>
        <w:t>данных»;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</w:tabs>
        <w:ind w:left="851" w:right="153" w:hanging="142"/>
        <w:rPr>
          <w:sz w:val="24"/>
        </w:rPr>
      </w:pPr>
      <w:r>
        <w:rPr>
          <w:sz w:val="24"/>
        </w:rPr>
        <w:t>федеральным законом от 29.12.2010 г. № 436-ФЗ «О защите детей от информации, причиняющей вред их здоровью и развитию»;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</w:tabs>
        <w:spacing w:before="1"/>
        <w:ind w:left="851" w:right="153" w:hanging="142"/>
        <w:rPr>
          <w:sz w:val="24"/>
        </w:rPr>
      </w:pPr>
      <w:r>
        <w:rPr>
          <w:sz w:val="24"/>
        </w:rPr>
        <w:t>методическими рекомендациями от 14.08.2019 г. «Об использовании устройств мобильной связи в общеобразовательных организациях», утвержденными руководителями Федеральной службы по надзору в сфере образования и науки, Федеральной службы по надзору в сфере защ</w:t>
      </w:r>
      <w:r>
        <w:rPr>
          <w:sz w:val="24"/>
        </w:rPr>
        <w:t>иты прав потребителей и благополучия населения.</w:t>
      </w:r>
    </w:p>
    <w:p w:rsidR="009A0709" w:rsidRDefault="004E5C1E" w:rsidP="0022442C">
      <w:pPr>
        <w:pStyle w:val="a5"/>
        <w:numPr>
          <w:ilvl w:val="1"/>
          <w:numId w:val="6"/>
        </w:numPr>
        <w:tabs>
          <w:tab w:val="left" w:pos="851"/>
          <w:tab w:val="left" w:pos="1418"/>
        </w:tabs>
        <w:spacing w:before="6" w:line="280" w:lineRule="exact"/>
        <w:ind w:left="851" w:right="153" w:hanging="142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содействует: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</w:tabs>
        <w:ind w:left="851" w:right="153" w:hanging="142"/>
        <w:jc w:val="left"/>
        <w:rPr>
          <w:sz w:val="24"/>
        </w:rPr>
      </w:pPr>
      <w:r>
        <w:rPr>
          <w:sz w:val="24"/>
        </w:rPr>
        <w:t xml:space="preserve">повышению качества и эффективности получаемых образовательных </w:t>
      </w:r>
      <w:r>
        <w:rPr>
          <w:spacing w:val="-2"/>
          <w:sz w:val="24"/>
        </w:rPr>
        <w:t>услуг;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  <w:tab w:val="left" w:pos="4014"/>
          <w:tab w:val="left" w:pos="5547"/>
          <w:tab w:val="left" w:pos="7832"/>
          <w:tab w:val="left" w:pos="9753"/>
        </w:tabs>
        <w:ind w:left="851" w:right="153" w:hanging="142"/>
        <w:jc w:val="left"/>
        <w:rPr>
          <w:sz w:val="24"/>
        </w:rPr>
      </w:pPr>
      <w:r>
        <w:rPr>
          <w:spacing w:val="-2"/>
          <w:sz w:val="24"/>
        </w:rPr>
        <w:t>способствует</w:t>
      </w:r>
      <w:r>
        <w:rPr>
          <w:sz w:val="24"/>
        </w:rPr>
        <w:tab/>
      </w:r>
      <w:r>
        <w:rPr>
          <w:spacing w:val="-2"/>
          <w:sz w:val="24"/>
        </w:rPr>
        <w:t>созданию</w:t>
      </w:r>
      <w:r>
        <w:rPr>
          <w:sz w:val="24"/>
        </w:rPr>
        <w:tab/>
      </w:r>
      <w:r>
        <w:rPr>
          <w:spacing w:val="-2"/>
          <w:sz w:val="24"/>
        </w:rPr>
        <w:t>психологически</w:t>
      </w:r>
      <w:r>
        <w:rPr>
          <w:sz w:val="24"/>
        </w:rPr>
        <w:tab/>
      </w:r>
      <w:r>
        <w:rPr>
          <w:spacing w:val="-2"/>
          <w:sz w:val="24"/>
        </w:rPr>
        <w:t>комфортных</w:t>
      </w:r>
      <w:r>
        <w:rPr>
          <w:sz w:val="24"/>
        </w:rPr>
        <w:tab/>
      </w:r>
      <w:r>
        <w:rPr>
          <w:spacing w:val="-2"/>
          <w:sz w:val="24"/>
        </w:rPr>
        <w:t xml:space="preserve">условий </w:t>
      </w:r>
      <w:r>
        <w:rPr>
          <w:sz w:val="24"/>
        </w:rPr>
        <w:t>учебного процесса;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  <w:tab w:val="left" w:pos="4074"/>
          <w:tab w:val="left" w:pos="5329"/>
          <w:tab w:val="left" w:pos="6992"/>
          <w:tab w:val="left" w:pos="9031"/>
          <w:tab w:val="left" w:pos="9662"/>
        </w:tabs>
        <w:ind w:left="851" w:right="153" w:hanging="142"/>
        <w:jc w:val="left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2"/>
          <w:sz w:val="24"/>
        </w:rPr>
        <w:t>защиту</w:t>
      </w:r>
      <w:r>
        <w:rPr>
          <w:sz w:val="24"/>
        </w:rPr>
        <w:tab/>
      </w:r>
      <w:r>
        <w:rPr>
          <w:spacing w:val="-2"/>
          <w:sz w:val="24"/>
        </w:rPr>
        <w:t>школьного</w:t>
      </w:r>
      <w:r>
        <w:rPr>
          <w:sz w:val="24"/>
        </w:rPr>
        <w:tab/>
      </w:r>
      <w:r>
        <w:rPr>
          <w:spacing w:val="-2"/>
          <w:sz w:val="24"/>
        </w:rPr>
        <w:t>пространства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 xml:space="preserve">попыток </w:t>
      </w:r>
      <w:r>
        <w:rPr>
          <w:sz w:val="24"/>
        </w:rPr>
        <w:t>пропаганды культа насилия и жестокости;</w:t>
      </w:r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</w:tabs>
        <w:ind w:left="851" w:right="153" w:hanging="142"/>
        <w:jc w:val="left"/>
        <w:rPr>
          <w:sz w:val="24"/>
        </w:rPr>
      </w:pPr>
      <w:proofErr w:type="gramStart"/>
      <w:r>
        <w:rPr>
          <w:sz w:val="24"/>
        </w:rPr>
        <w:t>уменьшения вредного воздействия на обучающихся радиочастотного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 электромагнитного излучения от сотовых (мобильных) телефонов;</w:t>
      </w:r>
      <w:proofErr w:type="gramEnd"/>
    </w:p>
    <w:p w:rsidR="009A0709" w:rsidRDefault="004E5C1E" w:rsidP="0022442C">
      <w:pPr>
        <w:pStyle w:val="a5"/>
        <w:numPr>
          <w:ilvl w:val="2"/>
          <w:numId w:val="6"/>
        </w:numPr>
        <w:tabs>
          <w:tab w:val="left" w:pos="851"/>
          <w:tab w:val="left" w:pos="1418"/>
        </w:tabs>
        <w:spacing w:before="1"/>
        <w:ind w:left="851" w:right="153" w:hanging="142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9A0709" w:rsidRDefault="004E5C1E" w:rsidP="0022442C">
      <w:pPr>
        <w:pStyle w:val="a5"/>
        <w:numPr>
          <w:ilvl w:val="1"/>
          <w:numId w:val="6"/>
        </w:numPr>
        <w:tabs>
          <w:tab w:val="left" w:pos="851"/>
          <w:tab w:val="left" w:pos="1418"/>
        </w:tabs>
        <w:spacing w:line="242" w:lineRule="auto"/>
        <w:ind w:left="851" w:right="153" w:hanging="142"/>
        <w:rPr>
          <w:sz w:val="24"/>
        </w:rPr>
      </w:pPr>
      <w:r>
        <w:rPr>
          <w:sz w:val="24"/>
        </w:rPr>
        <w:t xml:space="preserve">Участники образовательного процесса </w:t>
      </w:r>
      <w:r>
        <w:rPr>
          <w:sz w:val="24"/>
        </w:rPr>
        <w:t xml:space="preserve">имеют право пользования средствами мобильной связи на территории образовательной </w:t>
      </w:r>
      <w:r>
        <w:rPr>
          <w:spacing w:val="-2"/>
          <w:sz w:val="24"/>
        </w:rPr>
        <w:t>организации.</w:t>
      </w:r>
    </w:p>
    <w:p w:rsidR="009A0709" w:rsidRDefault="004E5C1E" w:rsidP="0022442C">
      <w:pPr>
        <w:pStyle w:val="a5"/>
        <w:numPr>
          <w:ilvl w:val="1"/>
          <w:numId w:val="6"/>
        </w:numPr>
        <w:tabs>
          <w:tab w:val="left" w:pos="851"/>
          <w:tab w:val="left" w:pos="1418"/>
        </w:tabs>
        <w:spacing w:line="242" w:lineRule="auto"/>
        <w:ind w:left="851" w:right="153" w:hanging="142"/>
        <w:rPr>
          <w:sz w:val="24"/>
        </w:rPr>
      </w:pPr>
      <w:r>
        <w:rPr>
          <w:sz w:val="24"/>
        </w:rPr>
        <w:t xml:space="preserve">Мобильный телефон является личной собственностью работника и </w:t>
      </w:r>
      <w:r>
        <w:rPr>
          <w:spacing w:val="-2"/>
          <w:sz w:val="24"/>
        </w:rPr>
        <w:t>обучающегося.</w:t>
      </w:r>
    </w:p>
    <w:p w:rsidR="009C448D" w:rsidRDefault="004E5C1E" w:rsidP="0022442C">
      <w:pPr>
        <w:pStyle w:val="a3"/>
        <w:numPr>
          <w:ilvl w:val="1"/>
          <w:numId w:val="6"/>
        </w:numPr>
        <w:tabs>
          <w:tab w:val="left" w:pos="851"/>
          <w:tab w:val="left" w:pos="1418"/>
          <w:tab w:val="left" w:pos="2127"/>
        </w:tabs>
        <w:spacing w:before="279" w:line="242" w:lineRule="auto"/>
        <w:ind w:left="851" w:right="153" w:hanging="142"/>
      </w:pPr>
      <w:r>
        <w:t>В каждом учебном кабинете образовательной организации на стенде для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другом</w:t>
      </w:r>
      <w:r>
        <w:rPr>
          <w:spacing w:val="40"/>
        </w:rPr>
        <w:t xml:space="preserve"> </w:t>
      </w:r>
      <w:r>
        <w:t>видном</w:t>
      </w:r>
      <w:r>
        <w:rPr>
          <w:spacing w:val="40"/>
        </w:rPr>
        <w:t xml:space="preserve"> </w:t>
      </w:r>
      <w:r>
        <w:t>месте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находиться</w:t>
      </w:r>
      <w:r w:rsidR="009C448D" w:rsidRPr="009C448D">
        <w:t xml:space="preserve"> </w:t>
      </w:r>
      <w:r w:rsidR="009C448D">
        <w:t>знак, на листе формата А</w:t>
      </w:r>
      <w:proofErr w:type="gramStart"/>
      <w:r w:rsidR="009C448D">
        <w:t>4</w:t>
      </w:r>
      <w:proofErr w:type="gramEnd"/>
      <w:r w:rsidR="009C448D">
        <w:t xml:space="preserve">, запрещающий использование мобильных </w:t>
      </w:r>
      <w:r w:rsidR="009C448D">
        <w:rPr>
          <w:spacing w:val="-2"/>
        </w:rPr>
        <w:t>телефонов.</w:t>
      </w:r>
    </w:p>
    <w:bookmarkEnd w:id="0"/>
    <w:p w:rsidR="009A0709" w:rsidRPr="009C448D" w:rsidRDefault="009A0709" w:rsidP="009C448D">
      <w:pPr>
        <w:pStyle w:val="a5"/>
        <w:numPr>
          <w:ilvl w:val="1"/>
          <w:numId w:val="6"/>
        </w:numPr>
        <w:tabs>
          <w:tab w:val="left" w:pos="2070"/>
        </w:tabs>
        <w:ind w:left="2070" w:right="483"/>
        <w:rPr>
          <w:sz w:val="24"/>
        </w:rPr>
        <w:sectPr w:rsidR="009A0709" w:rsidRPr="009C448D">
          <w:headerReference w:type="default" r:id="rId10"/>
          <w:footerReference w:type="default" r:id="rId11"/>
          <w:pgSz w:w="11910" w:h="16840"/>
          <w:pgMar w:top="980" w:right="360" w:bottom="940" w:left="340" w:header="717" w:footer="753" w:gutter="0"/>
          <w:pgNumType w:start="2"/>
          <w:cols w:space="720"/>
        </w:sectPr>
      </w:pPr>
    </w:p>
    <w:p w:rsidR="009A0709" w:rsidRDefault="004E5C1E">
      <w:pPr>
        <w:pStyle w:val="1"/>
        <w:numPr>
          <w:ilvl w:val="0"/>
          <w:numId w:val="7"/>
        </w:numPr>
        <w:tabs>
          <w:tab w:val="left" w:pos="4948"/>
        </w:tabs>
        <w:ind w:left="4948" w:hanging="708"/>
        <w:jc w:val="left"/>
      </w:pPr>
      <w:r>
        <w:lastRenderedPageBreak/>
        <w:t>ОСНОВНЫЕ</w:t>
      </w:r>
      <w:r>
        <w:rPr>
          <w:spacing w:val="6"/>
        </w:rPr>
        <w:t xml:space="preserve"> </w:t>
      </w:r>
      <w:r>
        <w:rPr>
          <w:spacing w:val="-2"/>
        </w:rPr>
        <w:t>ПОНЯТИЯ</w:t>
      </w:r>
    </w:p>
    <w:p w:rsidR="009A0709" w:rsidRDefault="004E5C1E" w:rsidP="009C448D">
      <w:pPr>
        <w:pStyle w:val="a3"/>
        <w:spacing w:before="283" w:line="242" w:lineRule="auto"/>
        <w:ind w:left="1134" w:right="483"/>
        <w:jc w:val="both"/>
      </w:pPr>
      <w:r>
        <w:rPr>
          <w:rFonts w:ascii="Trebuchet MS" w:hAnsi="Trebuchet MS"/>
          <w:b/>
        </w:rPr>
        <w:t xml:space="preserve">Участники образовательных отношений </w:t>
      </w:r>
      <w:r>
        <w:t>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9A0709" w:rsidRDefault="004E5C1E" w:rsidP="009C448D">
      <w:pPr>
        <w:pStyle w:val="a3"/>
        <w:spacing w:line="242" w:lineRule="auto"/>
        <w:ind w:left="1134" w:right="485"/>
        <w:jc w:val="both"/>
      </w:pPr>
      <w:r>
        <w:rPr>
          <w:rFonts w:ascii="Trebuchet MS" w:hAnsi="Trebuchet MS"/>
          <w:b/>
        </w:rPr>
        <w:t xml:space="preserve">Педагогический работник </w:t>
      </w:r>
      <w:r>
        <w:t>– физическое лицо, которое состоит в трудовых, с</w:t>
      </w:r>
      <w:r>
        <w:t>лужебных отношениях с организацией, осуществляющей образовательную деятельность, и выполняет обязанности по</w:t>
      </w:r>
      <w:r>
        <w:rPr>
          <w:spacing w:val="40"/>
        </w:rPr>
        <w:t xml:space="preserve"> </w:t>
      </w:r>
      <w:r>
        <w:t>обучению, воспитанию обучающихся и (или) организации образовательной деятельности.</w:t>
      </w:r>
    </w:p>
    <w:p w:rsidR="009A0709" w:rsidRDefault="004E5C1E" w:rsidP="009C448D">
      <w:pPr>
        <w:pStyle w:val="a3"/>
        <w:ind w:left="1134" w:right="485"/>
        <w:jc w:val="both"/>
      </w:pPr>
      <w:r>
        <w:rPr>
          <w:rFonts w:ascii="Trebuchet MS" w:hAnsi="Trebuchet MS"/>
          <w:b/>
        </w:rPr>
        <w:t xml:space="preserve">Пользователь </w:t>
      </w:r>
      <w:r>
        <w:t>– участник образовательного процесса, пользующийся у</w:t>
      </w:r>
      <w:r>
        <w:t>стройством мобильной связи.</w:t>
      </w:r>
    </w:p>
    <w:p w:rsidR="009A0709" w:rsidRDefault="004E5C1E" w:rsidP="009C448D">
      <w:pPr>
        <w:pStyle w:val="a3"/>
        <w:ind w:left="1134" w:right="482"/>
        <w:jc w:val="both"/>
      </w:pPr>
      <w:r>
        <w:rPr>
          <w:rFonts w:ascii="Trebuchet MS" w:hAnsi="Trebuchet MS"/>
          <w:b/>
        </w:rPr>
        <w:t xml:space="preserve">Устройство мобильной связи </w:t>
      </w:r>
      <w:r>
        <w:t xml:space="preserve">(УМС) </w:t>
      </w:r>
      <w:proofErr w:type="gramStart"/>
      <w:r>
        <w:t>–</w:t>
      </w:r>
      <w:proofErr w:type="spellStart"/>
      <w:r>
        <w:t>с</w:t>
      </w:r>
      <w:proofErr w:type="gramEnd"/>
      <w:r>
        <w:t>редствокоммуникации</w:t>
      </w:r>
      <w:proofErr w:type="spellEnd"/>
      <w:r>
        <w:t xml:space="preserve"> и составляющая имиджа современного человека: смартфоны,</w:t>
      </w:r>
      <w:r>
        <w:rPr>
          <w:spacing w:val="40"/>
        </w:rPr>
        <w:t xml:space="preserve"> </w:t>
      </w:r>
      <w:r>
        <w:t>планшеты, КПК (карманный персональный компьютер), смарт-часы, электронные книги, которые обладают небольшими размерам</w:t>
      </w:r>
      <w:r>
        <w:t>и и обладают максимальной мобильностью.</w:t>
      </w:r>
    </w:p>
    <w:p w:rsidR="009A0709" w:rsidRDefault="004E5C1E" w:rsidP="009C448D">
      <w:pPr>
        <w:pStyle w:val="a3"/>
        <w:ind w:left="1134" w:right="485"/>
        <w:jc w:val="both"/>
      </w:pPr>
      <w:r>
        <w:rPr>
          <w:rFonts w:ascii="Trebuchet MS" w:hAnsi="Trebuchet MS"/>
          <w:b/>
        </w:rPr>
        <w:t>Смарт-часы</w:t>
      </w:r>
      <w:r>
        <w:rPr>
          <w:rFonts w:ascii="Trebuchet MS" w:hAnsi="Trebuchet MS"/>
          <w:b/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компьютеризированные</w:t>
      </w:r>
      <w:r>
        <w:rPr>
          <w:spacing w:val="80"/>
          <w:w w:val="150"/>
        </w:rPr>
        <w:t xml:space="preserve"> </w:t>
      </w:r>
      <w:r>
        <w:t xml:space="preserve">наручные </w:t>
      </w:r>
      <w:hyperlink r:id="rId12">
        <w:r>
          <w:t>часы</w:t>
        </w:r>
      </w:hyperlink>
      <w:r>
        <w:t xml:space="preserve"> с расширенной функциональностью (кроме стандартного слежения за временем), часто сравнимой с </w:t>
      </w:r>
      <w:hyperlink r:id="rId13">
        <w:r>
          <w:t>коммуникаторами</w:t>
        </w:r>
      </w:hyperlink>
      <w:r>
        <w:t>.</w:t>
      </w:r>
    </w:p>
    <w:p w:rsidR="009A0709" w:rsidRDefault="004E5C1E" w:rsidP="009C448D">
      <w:pPr>
        <w:spacing w:line="242" w:lineRule="auto"/>
        <w:ind w:left="1134" w:right="485"/>
        <w:jc w:val="both"/>
        <w:rPr>
          <w:sz w:val="24"/>
        </w:rPr>
      </w:pPr>
      <w:r>
        <w:rPr>
          <w:rFonts w:ascii="Trebuchet MS" w:hAnsi="Trebuchet MS"/>
          <w:b/>
          <w:w w:val="105"/>
          <w:sz w:val="24"/>
        </w:rPr>
        <w:t>Пропаганда</w:t>
      </w:r>
      <w:r>
        <w:rPr>
          <w:rFonts w:ascii="Trebuchet MS" w:hAnsi="Trebuchet MS"/>
          <w:b/>
          <w:spacing w:val="80"/>
          <w:w w:val="150"/>
          <w:sz w:val="24"/>
        </w:rPr>
        <w:t xml:space="preserve"> </w:t>
      </w:r>
      <w:r>
        <w:rPr>
          <w:rFonts w:ascii="Trebuchet MS" w:hAnsi="Trebuchet MS"/>
          <w:b/>
          <w:w w:val="105"/>
          <w:sz w:val="24"/>
        </w:rPr>
        <w:t>культа</w:t>
      </w:r>
      <w:r>
        <w:rPr>
          <w:rFonts w:ascii="Trebuchet MS" w:hAnsi="Trebuchet MS"/>
          <w:b/>
          <w:spacing w:val="80"/>
          <w:w w:val="150"/>
          <w:sz w:val="24"/>
        </w:rPr>
        <w:t xml:space="preserve"> </w:t>
      </w:r>
      <w:r>
        <w:rPr>
          <w:rFonts w:ascii="Trebuchet MS" w:hAnsi="Trebuchet MS"/>
          <w:b/>
          <w:w w:val="105"/>
          <w:sz w:val="24"/>
        </w:rPr>
        <w:t>насилия</w:t>
      </w:r>
      <w:r>
        <w:rPr>
          <w:rFonts w:ascii="Trebuchet MS" w:hAnsi="Trebuchet MS"/>
          <w:b/>
          <w:spacing w:val="80"/>
          <w:w w:val="150"/>
          <w:sz w:val="24"/>
        </w:rPr>
        <w:t xml:space="preserve"> </w:t>
      </w:r>
      <w:r>
        <w:rPr>
          <w:rFonts w:ascii="Trebuchet MS" w:hAnsi="Trebuchet MS"/>
          <w:b/>
          <w:w w:val="105"/>
          <w:sz w:val="24"/>
        </w:rPr>
        <w:t>и</w:t>
      </w:r>
      <w:r>
        <w:rPr>
          <w:rFonts w:ascii="Trebuchet MS" w:hAnsi="Trebuchet MS"/>
          <w:b/>
          <w:spacing w:val="80"/>
          <w:w w:val="150"/>
          <w:sz w:val="24"/>
        </w:rPr>
        <w:t xml:space="preserve"> </w:t>
      </w:r>
      <w:r>
        <w:rPr>
          <w:rFonts w:ascii="Trebuchet MS" w:hAnsi="Trebuchet MS"/>
          <w:b/>
          <w:w w:val="105"/>
          <w:sz w:val="24"/>
        </w:rPr>
        <w:t>жестокости</w:t>
      </w:r>
      <w:r>
        <w:rPr>
          <w:rFonts w:ascii="Trebuchet MS" w:hAnsi="Trebuchet MS"/>
          <w:b/>
          <w:spacing w:val="80"/>
          <w:w w:val="150"/>
          <w:sz w:val="24"/>
        </w:rPr>
        <w:t xml:space="preserve"> </w:t>
      </w:r>
      <w:r>
        <w:rPr>
          <w:rFonts w:ascii="Trebuchet MS" w:hAnsi="Trebuchet MS"/>
          <w:b/>
          <w:w w:val="105"/>
          <w:sz w:val="24"/>
        </w:rPr>
        <w:t>посредством</w:t>
      </w:r>
      <w:r>
        <w:rPr>
          <w:rFonts w:ascii="Trebuchet MS" w:hAnsi="Trebuchet MS"/>
          <w:b/>
          <w:spacing w:val="80"/>
          <w:w w:val="105"/>
          <w:sz w:val="24"/>
        </w:rPr>
        <w:t xml:space="preserve"> </w:t>
      </w:r>
      <w:r>
        <w:rPr>
          <w:rFonts w:ascii="Trebuchet MS" w:hAnsi="Trebuchet MS"/>
          <w:b/>
          <w:w w:val="105"/>
          <w:sz w:val="24"/>
        </w:rPr>
        <w:t xml:space="preserve">телефона </w:t>
      </w:r>
      <w:r>
        <w:rPr>
          <w:w w:val="105"/>
          <w:sz w:val="24"/>
        </w:rPr>
        <w:t xml:space="preserve">– демонстрация и распространение окружающим видео- </w:t>
      </w:r>
      <w:r>
        <w:rPr>
          <w:sz w:val="24"/>
        </w:rPr>
        <w:t>или фот</w:t>
      </w:r>
      <w:r>
        <w:rPr>
          <w:sz w:val="24"/>
        </w:rPr>
        <w:t>о-сюжетов соответствующего содержания в нарушение норм действующего законодательства, в том числе постановочных.</w:t>
      </w:r>
    </w:p>
    <w:p w:rsidR="009A0709" w:rsidRDefault="004E5C1E" w:rsidP="00B71AE8">
      <w:pPr>
        <w:pStyle w:val="1"/>
        <w:numPr>
          <w:ilvl w:val="0"/>
          <w:numId w:val="7"/>
        </w:numPr>
        <w:spacing w:before="276"/>
        <w:ind w:left="1134" w:right="295" w:hanging="5"/>
        <w:jc w:val="left"/>
      </w:pPr>
      <w:r>
        <w:t>УСЛОВИЯ</w:t>
      </w:r>
      <w:r>
        <w:rPr>
          <w:spacing w:val="-11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МОБИЛЬНОЙ</w:t>
      </w:r>
      <w:r>
        <w:rPr>
          <w:spacing w:val="-10"/>
        </w:rPr>
        <w:t xml:space="preserve"> </w:t>
      </w:r>
      <w:r>
        <w:rPr>
          <w:spacing w:val="-4"/>
        </w:rPr>
        <w:t>СВЯЗИ</w:t>
      </w:r>
    </w:p>
    <w:p w:rsidR="009A0709" w:rsidRDefault="009A0709" w:rsidP="00B71AE8">
      <w:pPr>
        <w:pStyle w:val="a3"/>
        <w:spacing w:before="11"/>
        <w:ind w:left="1134" w:right="295" w:hanging="5"/>
        <w:rPr>
          <w:rFonts w:ascii="Palladio Uralic"/>
          <w:b/>
        </w:rPr>
      </w:pPr>
    </w:p>
    <w:p w:rsidR="009A0709" w:rsidRDefault="004E5C1E" w:rsidP="00B71AE8">
      <w:pPr>
        <w:pStyle w:val="a5"/>
        <w:numPr>
          <w:ilvl w:val="1"/>
          <w:numId w:val="5"/>
        </w:numPr>
        <w:tabs>
          <w:tab w:val="left" w:pos="2069"/>
        </w:tabs>
        <w:spacing w:line="280" w:lineRule="exact"/>
        <w:ind w:left="1134" w:right="295" w:hanging="5"/>
        <w:rPr>
          <w:sz w:val="24"/>
        </w:rPr>
      </w:pPr>
      <w:r>
        <w:rPr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spacing w:val="4"/>
          <w:sz w:val="24"/>
        </w:rPr>
        <w:t xml:space="preserve"> </w:t>
      </w:r>
      <w:r>
        <w:rPr>
          <w:sz w:val="24"/>
        </w:rPr>
        <w:t>даёт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возможность:</w:t>
      </w:r>
    </w:p>
    <w:p w:rsidR="009A0709" w:rsidRDefault="004E5C1E" w:rsidP="00B71AE8">
      <w:pPr>
        <w:pStyle w:val="a5"/>
        <w:numPr>
          <w:ilvl w:val="2"/>
          <w:numId w:val="5"/>
        </w:numPr>
        <w:tabs>
          <w:tab w:val="left" w:pos="2070"/>
          <w:tab w:val="left" w:pos="4324"/>
          <w:tab w:val="left" w:pos="6800"/>
          <w:tab w:val="left" w:pos="8081"/>
          <w:tab w:val="left" w:pos="10347"/>
        </w:tabs>
        <w:ind w:left="1134" w:right="295" w:hanging="5"/>
        <w:jc w:val="left"/>
        <w:rPr>
          <w:sz w:val="24"/>
        </w:rPr>
      </w:pPr>
      <w:r>
        <w:rPr>
          <w:spacing w:val="-2"/>
          <w:sz w:val="24"/>
        </w:rPr>
        <w:t>контролировать</w:t>
      </w:r>
      <w:r>
        <w:rPr>
          <w:sz w:val="24"/>
        </w:rPr>
        <w:tab/>
      </w:r>
      <w:r>
        <w:rPr>
          <w:spacing w:val="-2"/>
          <w:sz w:val="24"/>
        </w:rPr>
        <w:t>местонахождение</w:t>
      </w:r>
      <w:r>
        <w:rPr>
          <w:sz w:val="24"/>
        </w:rPr>
        <w:tab/>
      </w:r>
      <w:r>
        <w:rPr>
          <w:spacing w:val="-2"/>
          <w:sz w:val="24"/>
        </w:rPr>
        <w:t>ребёнка</w:t>
      </w:r>
      <w:r>
        <w:rPr>
          <w:sz w:val="24"/>
        </w:rPr>
        <w:tab/>
      </w:r>
      <w:r>
        <w:rPr>
          <w:spacing w:val="-2"/>
          <w:sz w:val="24"/>
        </w:rPr>
        <w:t>(обучающегося),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самочувствие;</w:t>
      </w:r>
    </w:p>
    <w:p w:rsidR="009A0709" w:rsidRDefault="004E5C1E" w:rsidP="00B71AE8">
      <w:pPr>
        <w:pStyle w:val="a5"/>
        <w:numPr>
          <w:ilvl w:val="2"/>
          <w:numId w:val="5"/>
        </w:numPr>
        <w:tabs>
          <w:tab w:val="left" w:pos="2069"/>
        </w:tabs>
        <w:ind w:left="1134" w:right="295" w:hanging="5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обмен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9A0709" w:rsidRDefault="004E5C1E" w:rsidP="00B71AE8">
      <w:pPr>
        <w:pStyle w:val="a5"/>
        <w:numPr>
          <w:ilvl w:val="1"/>
          <w:numId w:val="5"/>
        </w:numPr>
        <w:tabs>
          <w:tab w:val="left" w:pos="2070"/>
        </w:tabs>
        <w:spacing w:before="1" w:line="242" w:lineRule="auto"/>
        <w:ind w:left="1134" w:right="295" w:hanging="5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подвижной радиотелефонной связи во время проведения учебных занятий при освоении образовательных программ начального общего, основного </w:t>
      </w:r>
      <w:r>
        <w:rPr>
          <w:sz w:val="24"/>
        </w:rPr>
        <w:t>общего и среднего общего образования, за исключением случаев возникновения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 работников образовательной организации, иных экстренных случаев.</w:t>
      </w:r>
    </w:p>
    <w:p w:rsidR="009A0709" w:rsidRDefault="004E5C1E" w:rsidP="00B71AE8">
      <w:pPr>
        <w:pStyle w:val="a5"/>
        <w:numPr>
          <w:ilvl w:val="1"/>
          <w:numId w:val="5"/>
        </w:numPr>
        <w:tabs>
          <w:tab w:val="left" w:pos="2070"/>
        </w:tabs>
        <w:spacing w:line="242" w:lineRule="auto"/>
        <w:ind w:left="1134" w:right="295" w:hanging="5"/>
        <w:rPr>
          <w:sz w:val="24"/>
        </w:rPr>
      </w:pPr>
      <w:r>
        <w:rPr>
          <w:sz w:val="24"/>
        </w:rPr>
        <w:t>На период ведения образовательного процесса (урочная деятельность, внеклассны</w:t>
      </w:r>
      <w:r>
        <w:rPr>
          <w:sz w:val="24"/>
        </w:rPr>
        <w:t xml:space="preserve">е мероприятия) в образовательной организации владелец средством мобильной связи должен отключить его, либо отключить звуковой сигнал </w:t>
      </w:r>
      <w:proofErr w:type="gramStart"/>
      <w:r>
        <w:rPr>
          <w:sz w:val="24"/>
        </w:rPr>
        <w:t>телефона</w:t>
      </w:r>
      <w:proofErr w:type="gramEnd"/>
      <w:r>
        <w:rPr>
          <w:sz w:val="24"/>
        </w:rPr>
        <w:t xml:space="preserve"> поставив его в режим «без звука» с исключением использования режима вибрации из-за возникновения фантомных вибраци</w:t>
      </w:r>
      <w:r>
        <w:rPr>
          <w:sz w:val="24"/>
        </w:rPr>
        <w:t>й.</w:t>
      </w:r>
    </w:p>
    <w:p w:rsidR="009A0709" w:rsidRPr="00B71AE8" w:rsidRDefault="004E5C1E" w:rsidP="00B71AE8">
      <w:pPr>
        <w:pStyle w:val="a5"/>
        <w:numPr>
          <w:ilvl w:val="1"/>
          <w:numId w:val="5"/>
        </w:numPr>
        <w:tabs>
          <w:tab w:val="left" w:pos="2070"/>
        </w:tabs>
        <w:spacing w:line="242" w:lineRule="auto"/>
        <w:ind w:left="1134" w:right="295" w:hanging="5"/>
        <w:rPr>
          <w:sz w:val="24"/>
        </w:rPr>
      </w:pPr>
      <w:r>
        <w:rPr>
          <w:sz w:val="24"/>
        </w:rPr>
        <w:t>Средства мобильной связи во время ведения образовательного процесса в школе должны находиться в портфеле/сумке (по возможности в футляре) обучающегося.</w:t>
      </w:r>
    </w:p>
    <w:p w:rsidR="00B71AE8" w:rsidRDefault="00B71AE8" w:rsidP="00B71AE8">
      <w:pPr>
        <w:spacing w:line="242" w:lineRule="auto"/>
        <w:ind w:left="1134" w:right="295" w:hanging="5"/>
        <w:jc w:val="both"/>
        <w:rPr>
          <w:sz w:val="24"/>
        </w:rPr>
      </w:pPr>
      <w:r w:rsidRPr="00B71AE8">
        <w:rPr>
          <w:sz w:val="24"/>
        </w:rPr>
        <w:t>3.5.</w:t>
      </w:r>
      <w:r w:rsidRPr="00B71AE8">
        <w:rPr>
          <w:sz w:val="24"/>
        </w:rPr>
        <w:tab/>
        <w:t xml:space="preserve">Использование устройств мобильной связи по их прямому назначению (для звонка, смс-сообщения) </w:t>
      </w:r>
      <w:proofErr w:type="gramStart"/>
      <w:r w:rsidRPr="00B71AE8">
        <w:rPr>
          <w:sz w:val="24"/>
        </w:rPr>
        <w:t>обучающимся</w:t>
      </w:r>
      <w:proofErr w:type="gramEnd"/>
      <w:r w:rsidRPr="00B71AE8">
        <w:rPr>
          <w:sz w:val="24"/>
        </w:rPr>
        <w:t xml:space="preserve"> образовательной организации разрешается на переменах при необходимости.</w:t>
      </w:r>
    </w:p>
    <w:p w:rsidR="00B71AE8" w:rsidRPr="00B71AE8" w:rsidRDefault="00B71AE8" w:rsidP="00B71AE8">
      <w:pPr>
        <w:spacing w:line="242" w:lineRule="auto"/>
        <w:ind w:left="1134" w:right="295" w:hanging="5"/>
        <w:jc w:val="both"/>
        <w:rPr>
          <w:sz w:val="24"/>
        </w:rPr>
      </w:pPr>
      <w:r w:rsidRPr="00B71AE8">
        <w:rPr>
          <w:sz w:val="24"/>
        </w:rPr>
        <w:t>3.</w:t>
      </w:r>
      <w:r>
        <w:rPr>
          <w:sz w:val="24"/>
        </w:rPr>
        <w:t>6</w:t>
      </w:r>
      <w:r w:rsidRPr="00B71AE8">
        <w:rPr>
          <w:sz w:val="24"/>
        </w:rPr>
        <w:t>.</w:t>
      </w:r>
      <w:r w:rsidRPr="00B71AE8">
        <w:rPr>
          <w:sz w:val="24"/>
        </w:rPr>
        <w:tab/>
        <w:t>При использовании на переменах устройств мобильной связи необходимо соблюдать следующие этические нормы:</w:t>
      </w:r>
    </w:p>
    <w:p w:rsidR="00B71AE8" w:rsidRPr="00B71AE8" w:rsidRDefault="00B71AE8" w:rsidP="00B71AE8">
      <w:pPr>
        <w:pStyle w:val="a5"/>
        <w:numPr>
          <w:ilvl w:val="0"/>
          <w:numId w:val="8"/>
        </w:numPr>
        <w:spacing w:line="242" w:lineRule="auto"/>
        <w:ind w:right="295"/>
        <w:rPr>
          <w:sz w:val="24"/>
        </w:rPr>
      </w:pPr>
      <w:r w:rsidRPr="00B71AE8">
        <w:rPr>
          <w:sz w:val="24"/>
        </w:rPr>
        <w:t>разговаривать с собеседником нужно максимально тихим голосом;</w:t>
      </w:r>
    </w:p>
    <w:p w:rsidR="00B71AE8" w:rsidRPr="00B71AE8" w:rsidRDefault="00B71AE8" w:rsidP="00B71AE8">
      <w:pPr>
        <w:pStyle w:val="a5"/>
        <w:numPr>
          <w:ilvl w:val="0"/>
          <w:numId w:val="8"/>
        </w:numPr>
        <w:spacing w:line="242" w:lineRule="auto"/>
        <w:ind w:right="295"/>
        <w:rPr>
          <w:sz w:val="24"/>
        </w:rPr>
      </w:pPr>
      <w:r w:rsidRPr="00B71AE8">
        <w:rPr>
          <w:sz w:val="24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B71AE8" w:rsidRPr="00B71AE8" w:rsidRDefault="00B71AE8" w:rsidP="00B71AE8">
      <w:pPr>
        <w:pStyle w:val="a5"/>
        <w:numPr>
          <w:ilvl w:val="0"/>
          <w:numId w:val="8"/>
        </w:numPr>
        <w:spacing w:line="242" w:lineRule="auto"/>
        <w:ind w:right="295"/>
        <w:rPr>
          <w:sz w:val="24"/>
        </w:rPr>
      </w:pPr>
      <w:r w:rsidRPr="00B71AE8">
        <w:rPr>
          <w:sz w:val="24"/>
        </w:rPr>
        <w:t>недопустимо использование чужих средств мобильной связи и сообщение их номеров третьим лицам без разрешения на то владельцев;</w:t>
      </w:r>
    </w:p>
    <w:p w:rsidR="00B71AE8" w:rsidRPr="00B71AE8" w:rsidRDefault="00B71AE8" w:rsidP="00B71AE8">
      <w:pPr>
        <w:pStyle w:val="a5"/>
        <w:numPr>
          <w:ilvl w:val="0"/>
          <w:numId w:val="8"/>
        </w:numPr>
        <w:spacing w:line="242" w:lineRule="auto"/>
        <w:ind w:right="295"/>
        <w:rPr>
          <w:sz w:val="24"/>
        </w:rPr>
        <w:sectPr w:rsidR="00B71AE8" w:rsidRPr="00B71AE8">
          <w:pgSz w:w="11910" w:h="16840"/>
          <w:pgMar w:top="980" w:right="360" w:bottom="940" w:left="340" w:header="717" w:footer="753" w:gutter="0"/>
          <w:cols w:space="720"/>
        </w:sectPr>
      </w:pPr>
      <w:r w:rsidRPr="00B71AE8">
        <w:rPr>
          <w:sz w:val="24"/>
        </w:rPr>
        <w:t>недопустимо делать без разрешения фото- и видеосъемку.</w:t>
      </w:r>
    </w:p>
    <w:p w:rsidR="009A0709" w:rsidRPr="00B71AE8" w:rsidRDefault="004E5C1E" w:rsidP="00B71AE8">
      <w:pPr>
        <w:pStyle w:val="a5"/>
        <w:numPr>
          <w:ilvl w:val="1"/>
          <w:numId w:val="9"/>
        </w:numPr>
        <w:tabs>
          <w:tab w:val="left" w:pos="2070"/>
        </w:tabs>
        <w:spacing w:line="242" w:lineRule="auto"/>
        <w:ind w:left="1134" w:right="295" w:firstLine="0"/>
        <w:rPr>
          <w:sz w:val="24"/>
        </w:rPr>
      </w:pPr>
      <w:r w:rsidRPr="00B71AE8">
        <w:rPr>
          <w:sz w:val="24"/>
        </w:rPr>
        <w:lastRenderedPageBreak/>
        <w:t xml:space="preserve">Ответственность за сохранность средств мобильной связи лежит только на его владельце (родителях, законных представителях </w:t>
      </w:r>
      <w:r w:rsidRPr="00B71AE8">
        <w:rPr>
          <w:spacing w:val="-2"/>
          <w:sz w:val="24"/>
        </w:rPr>
        <w:t>владельца).</w:t>
      </w:r>
    </w:p>
    <w:p w:rsidR="009A0709" w:rsidRPr="00B71AE8" w:rsidRDefault="004E5C1E" w:rsidP="00B71AE8">
      <w:pPr>
        <w:pStyle w:val="a5"/>
        <w:numPr>
          <w:ilvl w:val="1"/>
          <w:numId w:val="10"/>
        </w:numPr>
        <w:tabs>
          <w:tab w:val="left" w:pos="2070"/>
        </w:tabs>
        <w:spacing w:line="242" w:lineRule="auto"/>
        <w:ind w:left="1134" w:right="295" w:firstLine="0"/>
        <w:rPr>
          <w:sz w:val="24"/>
        </w:rPr>
      </w:pPr>
      <w:r w:rsidRPr="00B71AE8">
        <w:rPr>
          <w:sz w:val="24"/>
        </w:rPr>
        <w:t>В целях сохранности устройств мобильной связи участники образовательного процесса о</w:t>
      </w:r>
      <w:r w:rsidRPr="00B71AE8">
        <w:rPr>
          <w:sz w:val="24"/>
        </w:rPr>
        <w:t>бязаны не оставлять свои устройства мобильной связи без присмотра, в том числе в карманах верхней одежды в гардеробе, в раздевалке спортзала.</w:t>
      </w:r>
    </w:p>
    <w:p w:rsidR="009A0709" w:rsidRDefault="004E5C1E" w:rsidP="00B71AE8">
      <w:pPr>
        <w:pStyle w:val="a5"/>
        <w:numPr>
          <w:ilvl w:val="1"/>
          <w:numId w:val="10"/>
        </w:numPr>
        <w:tabs>
          <w:tab w:val="left" w:pos="2070"/>
        </w:tabs>
        <w:spacing w:line="242" w:lineRule="auto"/>
        <w:ind w:left="1134" w:right="295" w:firstLine="0"/>
        <w:rPr>
          <w:sz w:val="24"/>
        </w:rPr>
      </w:pPr>
      <w:r>
        <w:rPr>
          <w:sz w:val="24"/>
        </w:rPr>
        <w:t>Все случаи хищения имущества рассматриваются в установленном законом порядке и преследуются в соответствии с закон</w:t>
      </w:r>
      <w:r>
        <w:rPr>
          <w:sz w:val="24"/>
        </w:rPr>
        <w:t>одательством Российской Федерации.</w:t>
      </w:r>
    </w:p>
    <w:p w:rsidR="009A0709" w:rsidRDefault="004E5C1E" w:rsidP="00B71AE8">
      <w:pPr>
        <w:pStyle w:val="a5"/>
        <w:numPr>
          <w:ilvl w:val="1"/>
          <w:numId w:val="10"/>
        </w:numPr>
        <w:tabs>
          <w:tab w:val="left" w:pos="2070"/>
        </w:tabs>
        <w:spacing w:line="242" w:lineRule="auto"/>
        <w:ind w:left="1134" w:right="295" w:firstLine="0"/>
        <w:rPr>
          <w:sz w:val="24"/>
        </w:rPr>
      </w:pPr>
      <w:r>
        <w:rPr>
          <w:sz w:val="24"/>
        </w:rPr>
        <w:t>Обучающиеся могут использовать на уроке планшеты или электронные книги в рамках учебной программы только с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разрешения учителя и при условии их соответствия Единым санитарно-эпидемиологическим и гигиеническим требованиям к</w:t>
      </w:r>
      <w:r>
        <w:rPr>
          <w:sz w:val="24"/>
        </w:rPr>
        <w:t xml:space="preserve"> продукции (товарам), подлежащей санитарно-эпидемиологическому </w:t>
      </w:r>
      <w:r>
        <w:rPr>
          <w:spacing w:val="-2"/>
          <w:sz w:val="24"/>
        </w:rPr>
        <w:t>надзору.</w:t>
      </w:r>
    </w:p>
    <w:p w:rsidR="009A0709" w:rsidRDefault="004E5C1E" w:rsidP="00B71AE8">
      <w:pPr>
        <w:pStyle w:val="a5"/>
        <w:numPr>
          <w:ilvl w:val="1"/>
          <w:numId w:val="10"/>
        </w:numPr>
        <w:tabs>
          <w:tab w:val="left" w:pos="2070"/>
        </w:tabs>
        <w:spacing w:line="242" w:lineRule="auto"/>
        <w:ind w:left="1134" w:right="295" w:firstLine="0"/>
        <w:rPr>
          <w:sz w:val="24"/>
        </w:rPr>
      </w:pPr>
      <w:r>
        <w:rPr>
          <w:sz w:val="24"/>
        </w:rPr>
        <w:t>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</w:t>
      </w:r>
      <w:r>
        <w:rPr>
          <w:sz w:val="24"/>
        </w:rPr>
        <w:t>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</w:t>
      </w:r>
    </w:p>
    <w:p w:rsidR="009A0709" w:rsidRDefault="004E5C1E" w:rsidP="00B71AE8">
      <w:pPr>
        <w:pStyle w:val="a5"/>
        <w:numPr>
          <w:ilvl w:val="1"/>
          <w:numId w:val="10"/>
        </w:numPr>
        <w:tabs>
          <w:tab w:val="left" w:pos="2070"/>
        </w:tabs>
        <w:ind w:left="1134" w:right="295" w:firstLine="0"/>
        <w:rPr>
          <w:sz w:val="24"/>
        </w:rPr>
      </w:pPr>
      <w:r>
        <w:rPr>
          <w:sz w:val="24"/>
        </w:rPr>
        <w:t xml:space="preserve">Родителям 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рекомендуется звонить своим детям во вре</w:t>
      </w:r>
      <w:r>
        <w:rPr>
          <w:sz w:val="24"/>
        </w:rPr>
        <w:t>мя образовательного процесса.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позвонить, ориентируясь на расписание звонков, размещенное на сайте образовательной организации и записанное в дневниках учащихся.</w:t>
      </w:r>
    </w:p>
    <w:p w:rsidR="009A0709" w:rsidRDefault="004E5C1E" w:rsidP="00B71AE8">
      <w:pPr>
        <w:pStyle w:val="a5"/>
        <w:numPr>
          <w:ilvl w:val="1"/>
          <w:numId w:val="10"/>
        </w:numPr>
        <w:tabs>
          <w:tab w:val="left" w:pos="2070"/>
        </w:tabs>
        <w:spacing w:line="242" w:lineRule="auto"/>
        <w:ind w:left="1134" w:right="295" w:firstLine="0"/>
        <w:rPr>
          <w:sz w:val="24"/>
        </w:rPr>
      </w:pPr>
      <w:r>
        <w:rPr>
          <w:sz w:val="24"/>
        </w:rPr>
        <w:t>В случае форс-мажорных обстоятель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связи со своими детьм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 время образовательного процесса родителям (законным представителям) рекомендуется передавать сообщения через секретаря школы по телефонам, размещенным на сайте школы и записанным в дневниках учащихся.</w:t>
      </w:r>
    </w:p>
    <w:p w:rsidR="00B71AE8" w:rsidRPr="00B71AE8" w:rsidRDefault="004E5C1E" w:rsidP="00B71AE8">
      <w:pPr>
        <w:pStyle w:val="a5"/>
        <w:numPr>
          <w:ilvl w:val="1"/>
          <w:numId w:val="10"/>
        </w:numPr>
        <w:tabs>
          <w:tab w:val="left" w:pos="2070"/>
        </w:tabs>
        <w:spacing w:line="242" w:lineRule="auto"/>
        <w:ind w:left="1134" w:right="295" w:firstLine="0"/>
        <w:rPr>
          <w:sz w:val="24"/>
        </w:rPr>
      </w:pPr>
      <w:r>
        <w:rPr>
          <w:sz w:val="24"/>
        </w:rPr>
        <w:t>В случае форс-мажорных обстоятельств учащиеся могу</w:t>
      </w:r>
      <w:r>
        <w:rPr>
          <w:sz w:val="24"/>
        </w:rPr>
        <w:t>т воспользоваться устройством мобильной связи во время образовательного процесса, предварительно получив разрешение педагога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школы.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Пользование</w:t>
      </w:r>
      <w:r w:rsidR="00B71AE8">
        <w:rPr>
          <w:sz w:val="24"/>
        </w:rPr>
        <w:t xml:space="preserve"> </w:t>
      </w:r>
      <w:r w:rsidR="00B71AE8">
        <w:t>мобильным телефоном возможно в таких случаях только при условии выхода в рекреацию.</w:t>
      </w:r>
    </w:p>
    <w:p w:rsidR="00B71AE8" w:rsidRDefault="00B71AE8" w:rsidP="00B71AE8">
      <w:pPr>
        <w:pStyle w:val="a5"/>
        <w:numPr>
          <w:ilvl w:val="1"/>
          <w:numId w:val="10"/>
        </w:numPr>
        <w:tabs>
          <w:tab w:val="left" w:pos="2070"/>
        </w:tabs>
        <w:spacing w:line="242" w:lineRule="auto"/>
        <w:ind w:left="1134" w:right="295" w:firstLine="64"/>
        <w:rPr>
          <w:sz w:val="24"/>
        </w:rPr>
      </w:pPr>
      <w:r>
        <w:rPr>
          <w:sz w:val="24"/>
        </w:rPr>
        <w:t>При необходимости регулярного использования средств мобильной связи во время образовательного процесса (мониторинг сахара крови при сахарном диабете 1 типа и др.) пользователь должен представить директору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администратору аргументированное обоснование (медицинское заключение, объяснительную записку и т. п.).</w:t>
      </w:r>
    </w:p>
    <w:p w:rsidR="00B71AE8" w:rsidRDefault="00B71AE8" w:rsidP="00B71AE8">
      <w:pPr>
        <w:pStyle w:val="a5"/>
        <w:numPr>
          <w:ilvl w:val="1"/>
          <w:numId w:val="10"/>
        </w:numPr>
        <w:tabs>
          <w:tab w:val="left" w:pos="2070"/>
        </w:tabs>
        <w:spacing w:line="242" w:lineRule="auto"/>
        <w:ind w:left="1134" w:right="295" w:firstLine="64"/>
        <w:rPr>
          <w:sz w:val="24"/>
        </w:rPr>
      </w:pPr>
      <w:r>
        <w:rPr>
          <w:sz w:val="24"/>
        </w:rPr>
        <w:t>Все спорные вопросы между участниками образовательного процесса в отношении соблюдения Порядка разрешаются путем переговоров с участием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Комиссии по урегулированию споров между участниками образовательных </w:t>
      </w:r>
      <w:r>
        <w:rPr>
          <w:spacing w:val="-2"/>
          <w:sz w:val="24"/>
        </w:rPr>
        <w:t>отношений.</w:t>
      </w:r>
    </w:p>
    <w:p w:rsidR="009A0709" w:rsidRDefault="009A0709" w:rsidP="00B71AE8">
      <w:pPr>
        <w:spacing w:line="242" w:lineRule="auto"/>
        <w:ind w:left="1134" w:right="295" w:hanging="5"/>
        <w:jc w:val="both"/>
        <w:rPr>
          <w:sz w:val="24"/>
        </w:rPr>
        <w:sectPr w:rsidR="009A0709">
          <w:pgSz w:w="11910" w:h="16840"/>
          <w:pgMar w:top="980" w:right="360" w:bottom="940" w:left="340" w:header="717" w:footer="753" w:gutter="0"/>
          <w:cols w:space="720"/>
        </w:sectPr>
      </w:pPr>
    </w:p>
    <w:p w:rsidR="009A0709" w:rsidRDefault="004E5C1E">
      <w:pPr>
        <w:pStyle w:val="1"/>
        <w:numPr>
          <w:ilvl w:val="0"/>
          <w:numId w:val="7"/>
        </w:numPr>
        <w:tabs>
          <w:tab w:val="left" w:pos="3577"/>
        </w:tabs>
        <w:spacing w:before="269"/>
        <w:ind w:left="3577" w:hanging="708"/>
        <w:jc w:val="left"/>
      </w:pPr>
      <w:r>
        <w:lastRenderedPageBreak/>
        <w:t>ПРАВА</w:t>
      </w:r>
      <w:r>
        <w:rPr>
          <w:spacing w:val="15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rPr>
          <w:spacing w:val="-2"/>
        </w:rPr>
        <w:t>(ПОЛЬЗОВАТЕЛЕЙ)</w:t>
      </w:r>
    </w:p>
    <w:p w:rsidR="009A0709" w:rsidRDefault="009A0709">
      <w:pPr>
        <w:pStyle w:val="a3"/>
        <w:spacing w:before="3"/>
        <w:ind w:left="0"/>
        <w:rPr>
          <w:rFonts w:ascii="Palladio Uralic"/>
          <w:b/>
        </w:rPr>
      </w:pPr>
    </w:p>
    <w:p w:rsidR="009A0709" w:rsidRDefault="004E5C1E" w:rsidP="00B71AE8">
      <w:pPr>
        <w:pStyle w:val="a3"/>
        <w:spacing w:line="242" w:lineRule="auto"/>
        <w:ind w:left="1134" w:right="295"/>
        <w:jc w:val="both"/>
      </w:pPr>
      <w:r>
        <w:t>4.1.</w:t>
      </w:r>
      <w:r>
        <w:rPr>
          <w:spacing w:val="40"/>
        </w:rPr>
        <w:t xml:space="preserve"> </w:t>
      </w:r>
      <w:r>
        <w:t>Вне уроков и иных форм образовательного процесса пользователь имеет право применять устройства мобильной связи в здании и на территории образовательной организации как современное средство коммуникации: осуществля</w:t>
      </w:r>
      <w:r>
        <w:t>ть и принимать звонки, сообщения; обмениваться информацией; слушать радио и музыку через</w:t>
      </w:r>
      <w:r>
        <w:rPr>
          <w:spacing w:val="80"/>
        </w:rPr>
        <w:t xml:space="preserve"> </w:t>
      </w:r>
      <w:r>
        <w:t>наушники в тихом режиме и т.п.</w:t>
      </w:r>
    </w:p>
    <w:p w:rsidR="009A0709" w:rsidRDefault="004E5C1E">
      <w:pPr>
        <w:pStyle w:val="1"/>
        <w:numPr>
          <w:ilvl w:val="0"/>
          <w:numId w:val="7"/>
        </w:numPr>
        <w:tabs>
          <w:tab w:val="left" w:pos="3017"/>
        </w:tabs>
        <w:spacing w:before="275"/>
        <w:ind w:left="3017" w:hanging="707"/>
        <w:jc w:val="left"/>
      </w:pPr>
      <w:r>
        <w:t>ОБЯЗАННОСТИ</w:t>
      </w:r>
      <w:r>
        <w:rPr>
          <w:spacing w:val="12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rPr>
          <w:spacing w:val="-2"/>
        </w:rPr>
        <w:t>(ПОЛЬЗОВАТЕЛЕЙ)</w:t>
      </w:r>
    </w:p>
    <w:p w:rsidR="009A0709" w:rsidRDefault="009A0709">
      <w:pPr>
        <w:pStyle w:val="a3"/>
        <w:spacing w:before="1"/>
        <w:ind w:left="0"/>
        <w:rPr>
          <w:rFonts w:ascii="Palladio Uralic"/>
          <w:b/>
        </w:rPr>
      </w:pPr>
    </w:p>
    <w:p w:rsidR="009A0709" w:rsidRDefault="004E5C1E" w:rsidP="00B71AE8">
      <w:pPr>
        <w:pStyle w:val="a5"/>
        <w:numPr>
          <w:ilvl w:val="1"/>
          <w:numId w:val="4"/>
        </w:numPr>
        <w:spacing w:line="242" w:lineRule="auto"/>
        <w:ind w:left="1134" w:right="295" w:firstLine="57"/>
        <w:rPr>
          <w:sz w:val="24"/>
        </w:rPr>
      </w:pPr>
      <w:proofErr w:type="gramStart"/>
      <w:r>
        <w:rPr>
          <w:sz w:val="24"/>
        </w:rPr>
        <w:t>Пользователь обязан помнить о том, что использование средств мобильной связи во время образоват</w:t>
      </w:r>
      <w:r>
        <w:rPr>
          <w:sz w:val="24"/>
        </w:rPr>
        <w:t xml:space="preserve">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</w:t>
      </w:r>
      <w:r>
        <w:rPr>
          <w:sz w:val="24"/>
        </w:rPr>
        <w:t>ст. 29 Конституции РФ) является нарушением права других учащихся на получение</w:t>
      </w:r>
      <w:proofErr w:type="gramEnd"/>
      <w:r>
        <w:rPr>
          <w:sz w:val="24"/>
        </w:rPr>
        <w:t xml:space="preserve"> образования (п. 1 ст. 43 Конституции РФ).</w:t>
      </w:r>
    </w:p>
    <w:p w:rsidR="009A0709" w:rsidRDefault="004E5C1E" w:rsidP="00B71AE8">
      <w:pPr>
        <w:pStyle w:val="a5"/>
        <w:numPr>
          <w:ilvl w:val="1"/>
          <w:numId w:val="4"/>
        </w:numPr>
        <w:spacing w:line="242" w:lineRule="auto"/>
        <w:ind w:left="1134" w:right="295" w:firstLine="57"/>
        <w:rPr>
          <w:sz w:val="24"/>
        </w:rPr>
      </w:pPr>
      <w:proofErr w:type="gramStart"/>
      <w:r>
        <w:rPr>
          <w:sz w:val="24"/>
        </w:rPr>
        <w:t>Пользователь обязан помнить о том, что использование средств мобильной связи для сбора, хранения, использования и распространения информ</w:t>
      </w:r>
      <w:r>
        <w:rPr>
          <w:sz w:val="24"/>
        </w:rPr>
        <w:t>ации о частной жизни лица без его согласия не допускается (п. 1 ст. 24 Конституции РФ).</w:t>
      </w:r>
      <w:proofErr w:type="gramEnd"/>
    </w:p>
    <w:p w:rsidR="009A0709" w:rsidRDefault="004E5C1E" w:rsidP="00B71AE8">
      <w:pPr>
        <w:pStyle w:val="a5"/>
        <w:numPr>
          <w:ilvl w:val="1"/>
          <w:numId w:val="4"/>
        </w:numPr>
        <w:spacing w:line="242" w:lineRule="auto"/>
        <w:ind w:left="1134" w:right="295" w:firstLine="57"/>
        <w:rPr>
          <w:sz w:val="24"/>
        </w:rPr>
      </w:pPr>
      <w:r>
        <w:rPr>
          <w:sz w:val="24"/>
        </w:rPr>
        <w:t>В целях обеспечения сохранности средств мобильной связи пользователь обязан не оставлять их без присмотра, в том числе в карманах верхней одежды.</w:t>
      </w:r>
    </w:p>
    <w:p w:rsidR="009A0709" w:rsidRDefault="004E5C1E">
      <w:pPr>
        <w:pStyle w:val="1"/>
        <w:numPr>
          <w:ilvl w:val="0"/>
          <w:numId w:val="7"/>
        </w:numPr>
        <w:tabs>
          <w:tab w:val="left" w:pos="3305"/>
        </w:tabs>
        <w:spacing w:before="267"/>
        <w:ind w:left="3305" w:hanging="719"/>
        <w:jc w:val="left"/>
      </w:pPr>
      <w:r>
        <w:t>ОБУЧАЮЩИМСЯ</w:t>
      </w:r>
      <w:r>
        <w:rPr>
          <w:spacing w:val="12"/>
        </w:rPr>
        <w:t xml:space="preserve"> </w:t>
      </w:r>
      <w:r>
        <w:t>(ПОЛЬЗОВАТЕЛЯМ)</w:t>
      </w:r>
      <w:r>
        <w:rPr>
          <w:spacing w:val="12"/>
        </w:rPr>
        <w:t xml:space="preserve"> </w:t>
      </w:r>
      <w:r>
        <w:rPr>
          <w:spacing w:val="-2"/>
        </w:rPr>
        <w:t>ЗАПРЕЩАЕТСЯ:</w:t>
      </w:r>
    </w:p>
    <w:p w:rsidR="009A0709" w:rsidRDefault="009A0709" w:rsidP="00B71AE8">
      <w:pPr>
        <w:pStyle w:val="a3"/>
        <w:spacing w:before="68"/>
        <w:ind w:left="1134" w:right="295" w:firstLine="567"/>
        <w:rPr>
          <w:rFonts w:ascii="Palladio Uralic"/>
          <w:b/>
        </w:rPr>
      </w:pPr>
    </w:p>
    <w:p w:rsidR="009A0709" w:rsidRPr="00B71AE8" w:rsidRDefault="004E5C1E" w:rsidP="00B71AE8">
      <w:pPr>
        <w:pStyle w:val="a5"/>
        <w:numPr>
          <w:ilvl w:val="1"/>
          <w:numId w:val="3"/>
        </w:numPr>
        <w:tabs>
          <w:tab w:val="left" w:pos="2070"/>
        </w:tabs>
        <w:spacing w:line="242" w:lineRule="auto"/>
        <w:ind w:left="1134" w:right="295" w:firstLine="567"/>
        <w:rPr>
          <w:sz w:val="24"/>
        </w:rPr>
      </w:pPr>
      <w:r>
        <w:rPr>
          <w:sz w:val="24"/>
        </w:rPr>
        <w:t>Использовать средства подвижной радиотелефонной связи во время проведения учебных занятий при освоении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 начального общего, основного общего и среднего общего образования, за исключением случаев возникно</w:t>
      </w:r>
      <w:r>
        <w:rPr>
          <w:sz w:val="24"/>
        </w:rPr>
        <w:t>вения угрозы жизни или здоровью обучающихся, работников образовательной организации, иных экстренных случаев.</w:t>
      </w:r>
    </w:p>
    <w:p w:rsidR="00B71AE8" w:rsidRPr="00B71AE8" w:rsidRDefault="00B71AE8" w:rsidP="00B71AE8">
      <w:pPr>
        <w:spacing w:line="242" w:lineRule="auto"/>
        <w:ind w:left="1134" w:right="295"/>
        <w:jc w:val="both"/>
        <w:rPr>
          <w:sz w:val="24"/>
        </w:rPr>
      </w:pPr>
      <w:r w:rsidRPr="00B71AE8">
        <w:rPr>
          <w:sz w:val="24"/>
        </w:rPr>
        <w:t>6.2.</w:t>
      </w:r>
      <w:r w:rsidRPr="00B71AE8">
        <w:rPr>
          <w:sz w:val="24"/>
        </w:rPr>
        <w:tab/>
        <w:t>Использовать средства мобильной связи как фот</w:t>
      </w:r>
      <w:proofErr w:type="gramStart"/>
      <w:r w:rsidRPr="00B71AE8">
        <w:rPr>
          <w:sz w:val="24"/>
        </w:rPr>
        <w:t>о-</w:t>
      </w:r>
      <w:proofErr w:type="gramEnd"/>
      <w:r w:rsidRPr="00B71AE8">
        <w:rPr>
          <w:sz w:val="24"/>
        </w:rPr>
        <w:t xml:space="preserve">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B71AE8" w:rsidRPr="00B71AE8" w:rsidRDefault="00B71AE8" w:rsidP="00B71AE8">
      <w:pPr>
        <w:spacing w:line="242" w:lineRule="auto"/>
        <w:ind w:left="1134" w:right="295"/>
        <w:jc w:val="both"/>
        <w:rPr>
          <w:sz w:val="24"/>
        </w:rPr>
      </w:pPr>
      <w:r w:rsidRPr="00B71AE8">
        <w:rPr>
          <w:sz w:val="24"/>
        </w:rPr>
        <w:t>6.3.</w:t>
      </w:r>
      <w:r w:rsidRPr="00B71AE8">
        <w:rPr>
          <w:sz w:val="24"/>
        </w:rPr>
        <w:tab/>
        <w:t>Прослушивать радио и музыку без наушников в помещении школы.</w:t>
      </w:r>
    </w:p>
    <w:p w:rsidR="00B71AE8" w:rsidRPr="00B71AE8" w:rsidRDefault="00B71AE8" w:rsidP="00B71AE8">
      <w:pPr>
        <w:spacing w:line="242" w:lineRule="auto"/>
        <w:ind w:left="1134" w:right="295"/>
        <w:jc w:val="both"/>
        <w:rPr>
          <w:sz w:val="24"/>
        </w:rPr>
      </w:pPr>
      <w:r w:rsidRPr="00B71AE8">
        <w:rPr>
          <w:sz w:val="24"/>
        </w:rPr>
        <w:t>6.4.</w:t>
      </w:r>
      <w:r w:rsidRPr="00B71AE8">
        <w:rPr>
          <w:sz w:val="24"/>
        </w:rPr>
        <w:tab/>
        <w:t>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B71AE8" w:rsidRPr="00B71AE8" w:rsidRDefault="00B71AE8" w:rsidP="00B71AE8">
      <w:pPr>
        <w:spacing w:line="242" w:lineRule="auto"/>
        <w:ind w:left="1134" w:right="295"/>
        <w:jc w:val="both"/>
        <w:rPr>
          <w:sz w:val="24"/>
        </w:rPr>
      </w:pPr>
      <w:r w:rsidRPr="00B71AE8">
        <w:rPr>
          <w:sz w:val="24"/>
        </w:rPr>
        <w:t>6.5.</w:t>
      </w:r>
      <w:r w:rsidRPr="00B71AE8">
        <w:rPr>
          <w:sz w:val="24"/>
        </w:rPr>
        <w:tab/>
      </w:r>
      <w:proofErr w:type="gramStart"/>
      <w:r w:rsidRPr="00B71AE8">
        <w:rPr>
          <w:sz w:val="24"/>
        </w:rPr>
        <w:t>Обучающимся</w:t>
      </w:r>
      <w:proofErr w:type="gramEnd"/>
      <w:r w:rsidRPr="00B71AE8">
        <w:rPr>
          <w:sz w:val="24"/>
        </w:rPr>
        <w:t xml:space="preserve"> строго запрещено вешать телефон на шею, хранить его в карманах одежды.</w:t>
      </w:r>
    </w:p>
    <w:p w:rsidR="00B71AE8" w:rsidRDefault="00B71AE8" w:rsidP="00B71AE8">
      <w:pPr>
        <w:spacing w:line="242" w:lineRule="auto"/>
        <w:ind w:left="1134" w:right="295"/>
        <w:jc w:val="both"/>
        <w:rPr>
          <w:sz w:val="24"/>
        </w:rPr>
        <w:sectPr w:rsidR="00B71AE8">
          <w:pgSz w:w="11910" w:h="16840"/>
          <w:pgMar w:top="980" w:right="360" w:bottom="940" w:left="340" w:header="717" w:footer="753" w:gutter="0"/>
          <w:cols w:space="720"/>
        </w:sectPr>
      </w:pPr>
      <w:r w:rsidRPr="00B71AE8">
        <w:rPr>
          <w:sz w:val="24"/>
        </w:rPr>
        <w:t>6.6.</w:t>
      </w:r>
      <w:r w:rsidRPr="00B71AE8">
        <w:rPr>
          <w:sz w:val="24"/>
        </w:rPr>
        <w:tab/>
      </w:r>
      <w:proofErr w:type="gramStart"/>
      <w:r w:rsidRPr="00B71AE8">
        <w:rPr>
          <w:sz w:val="24"/>
        </w:rPr>
        <w:t>Обучающимся строго запрещено подключать средства мобильной связи к электрическим сетям образовательной организации для зарядки.</w:t>
      </w:r>
      <w:proofErr w:type="gramEnd"/>
    </w:p>
    <w:p w:rsidR="009A0709" w:rsidRDefault="004E5C1E">
      <w:pPr>
        <w:pStyle w:val="1"/>
        <w:numPr>
          <w:ilvl w:val="0"/>
          <w:numId w:val="7"/>
        </w:numPr>
        <w:tabs>
          <w:tab w:val="left" w:pos="3052"/>
        </w:tabs>
        <w:spacing w:before="271"/>
        <w:ind w:left="3052" w:hanging="562"/>
        <w:jc w:val="left"/>
      </w:pPr>
      <w:r>
        <w:lastRenderedPageBreak/>
        <w:t>ОТВЕТСТВЕННОСТЬ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НАРУШЕНИЕ</w:t>
      </w:r>
      <w:r>
        <w:rPr>
          <w:spacing w:val="10"/>
        </w:rPr>
        <w:t xml:space="preserve"> </w:t>
      </w:r>
      <w:r>
        <w:rPr>
          <w:spacing w:val="-2"/>
        </w:rPr>
        <w:t>ПОЛОЖЕНИЯ</w:t>
      </w:r>
    </w:p>
    <w:p w:rsidR="009A0709" w:rsidRDefault="009A0709">
      <w:pPr>
        <w:pStyle w:val="a3"/>
        <w:spacing w:before="11"/>
        <w:ind w:left="0"/>
        <w:rPr>
          <w:rFonts w:ascii="Palladio Uralic"/>
          <w:b/>
        </w:rPr>
      </w:pPr>
    </w:p>
    <w:p w:rsidR="009A0709" w:rsidRDefault="004E5C1E" w:rsidP="00B71AE8">
      <w:pPr>
        <w:pStyle w:val="a5"/>
        <w:numPr>
          <w:ilvl w:val="1"/>
          <w:numId w:val="2"/>
        </w:numPr>
        <w:spacing w:line="242" w:lineRule="auto"/>
        <w:ind w:left="1134" w:right="295" w:firstLine="57"/>
        <w:rPr>
          <w:sz w:val="24"/>
        </w:rPr>
      </w:pPr>
      <w:r>
        <w:rPr>
          <w:sz w:val="24"/>
        </w:rPr>
        <w:t>За нарушение настоящего Положения пользователи средств мобильной связи несут ответственность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 законодательством Российской Федерации, уставом и локальными нормативными актами образовательной организации.</w:t>
      </w:r>
    </w:p>
    <w:p w:rsidR="009A0709" w:rsidRDefault="004E5C1E" w:rsidP="00B71AE8">
      <w:pPr>
        <w:pStyle w:val="a5"/>
        <w:numPr>
          <w:ilvl w:val="1"/>
          <w:numId w:val="2"/>
        </w:numPr>
        <w:spacing w:line="242" w:lineRule="auto"/>
        <w:ind w:left="1134" w:right="295" w:firstLine="57"/>
        <w:rPr>
          <w:sz w:val="24"/>
        </w:rPr>
      </w:pPr>
      <w:r>
        <w:rPr>
          <w:sz w:val="24"/>
        </w:rPr>
        <w:t>За однократное нарушение</w:t>
      </w:r>
      <w:r>
        <w:rPr>
          <w:sz w:val="24"/>
        </w:rPr>
        <w:t xml:space="preserve"> педагогический работник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образовательной организации должен сделать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замечание и довести факт нарушения настоящего Положения в виде докладной до сведения директора школы (с написанием объяснительной обучающегося).</w:t>
      </w:r>
    </w:p>
    <w:p w:rsidR="009A0709" w:rsidRDefault="004E5C1E">
      <w:pPr>
        <w:pStyle w:val="1"/>
        <w:numPr>
          <w:ilvl w:val="0"/>
          <w:numId w:val="7"/>
        </w:numPr>
        <w:tabs>
          <w:tab w:val="left" w:pos="5081"/>
        </w:tabs>
        <w:spacing w:before="272"/>
        <w:ind w:left="5081" w:hanging="704"/>
        <w:jc w:val="left"/>
      </w:pPr>
      <w:r>
        <w:t>ИНЫЕ</w:t>
      </w:r>
      <w:r>
        <w:rPr>
          <w:spacing w:val="10"/>
        </w:rPr>
        <w:t xml:space="preserve"> </w:t>
      </w:r>
      <w:r>
        <w:rPr>
          <w:spacing w:val="-2"/>
        </w:rPr>
        <w:t>ПОЛОЖЕНИЯ</w:t>
      </w:r>
    </w:p>
    <w:p w:rsidR="009A0709" w:rsidRDefault="009A0709">
      <w:pPr>
        <w:pStyle w:val="a3"/>
        <w:spacing w:before="10"/>
        <w:ind w:left="0"/>
        <w:rPr>
          <w:rFonts w:ascii="Palladio Uralic"/>
          <w:b/>
        </w:rPr>
      </w:pPr>
    </w:p>
    <w:p w:rsidR="009A0709" w:rsidRDefault="004E5C1E" w:rsidP="00B71AE8">
      <w:pPr>
        <w:pStyle w:val="a5"/>
        <w:numPr>
          <w:ilvl w:val="1"/>
          <w:numId w:val="1"/>
        </w:numPr>
        <w:ind w:left="1134" w:right="295" w:firstLine="45"/>
        <w:rPr>
          <w:sz w:val="24"/>
        </w:rPr>
      </w:pPr>
      <w:r>
        <w:rPr>
          <w:sz w:val="24"/>
        </w:rPr>
        <w:t>Родителям (зак</w:t>
      </w:r>
      <w:r>
        <w:rPr>
          <w:sz w:val="24"/>
        </w:rPr>
        <w:t xml:space="preserve">онным представителям) не рекомендуется звонить детям (обучающимся) во время ведения образовательного процесса в школе без особой необходимости. В случае форс-мажорной ситуации необходимо звонить по телефону </w:t>
      </w:r>
      <w:r w:rsidR="00B71AE8">
        <w:rPr>
          <w:sz w:val="24"/>
        </w:rPr>
        <w:t xml:space="preserve">в учительской </w:t>
      </w:r>
      <w:r>
        <w:rPr>
          <w:sz w:val="24"/>
        </w:rPr>
        <w:t xml:space="preserve"> школы: </w:t>
      </w:r>
      <w:r w:rsidR="00B71AE8">
        <w:rPr>
          <w:sz w:val="24"/>
        </w:rPr>
        <w:t>2-14-56</w:t>
      </w:r>
    </w:p>
    <w:p w:rsidR="009A0709" w:rsidRDefault="004E5C1E" w:rsidP="00B71AE8">
      <w:pPr>
        <w:pStyle w:val="a5"/>
        <w:numPr>
          <w:ilvl w:val="1"/>
          <w:numId w:val="1"/>
        </w:numPr>
        <w:spacing w:before="9"/>
        <w:ind w:left="1134" w:right="295" w:firstLine="45"/>
        <w:rPr>
          <w:sz w:val="24"/>
        </w:rPr>
      </w:pPr>
      <w:r>
        <w:rPr>
          <w:sz w:val="24"/>
        </w:rPr>
        <w:t>Необходимо со</w:t>
      </w:r>
      <w:r>
        <w:rPr>
          <w:sz w:val="24"/>
        </w:rPr>
        <w:t xml:space="preserve">блюдать культуру пользования средствами мобильной </w:t>
      </w:r>
      <w:r>
        <w:rPr>
          <w:spacing w:val="-2"/>
          <w:sz w:val="24"/>
        </w:rPr>
        <w:t>связи:</w:t>
      </w:r>
    </w:p>
    <w:p w:rsidR="009A0709" w:rsidRDefault="004E5C1E" w:rsidP="00B71AE8">
      <w:pPr>
        <w:pStyle w:val="a5"/>
        <w:numPr>
          <w:ilvl w:val="2"/>
          <w:numId w:val="1"/>
        </w:numPr>
        <w:spacing w:line="298" w:lineRule="exact"/>
        <w:ind w:left="1134" w:right="295" w:firstLine="45"/>
        <w:rPr>
          <w:sz w:val="24"/>
        </w:rPr>
      </w:pPr>
      <w:r>
        <w:rPr>
          <w:sz w:val="24"/>
        </w:rPr>
        <w:t>громко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разговаривать;</w:t>
      </w:r>
    </w:p>
    <w:p w:rsidR="009A0709" w:rsidRDefault="004E5C1E" w:rsidP="00B71AE8">
      <w:pPr>
        <w:pStyle w:val="a5"/>
        <w:numPr>
          <w:ilvl w:val="2"/>
          <w:numId w:val="1"/>
        </w:numPr>
        <w:spacing w:line="296" w:lineRule="exact"/>
        <w:ind w:left="1134" w:right="295" w:firstLine="45"/>
        <w:rPr>
          <w:sz w:val="24"/>
        </w:rPr>
      </w:pPr>
      <w:r>
        <w:rPr>
          <w:sz w:val="24"/>
        </w:rPr>
        <w:t>громко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музыку;</w:t>
      </w:r>
    </w:p>
    <w:p w:rsidR="009A0709" w:rsidRDefault="004E5C1E" w:rsidP="00B71AE8">
      <w:pPr>
        <w:pStyle w:val="a5"/>
        <w:numPr>
          <w:ilvl w:val="2"/>
          <w:numId w:val="1"/>
        </w:numPr>
        <w:spacing w:line="297" w:lineRule="exact"/>
        <w:ind w:left="1134" w:right="295" w:firstLine="45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9A0709" w:rsidRDefault="004E5C1E" w:rsidP="00B71AE8">
      <w:pPr>
        <w:pStyle w:val="a5"/>
        <w:numPr>
          <w:ilvl w:val="1"/>
          <w:numId w:val="1"/>
        </w:numPr>
        <w:tabs>
          <w:tab w:val="left" w:pos="1985"/>
          <w:tab w:val="left" w:pos="3696"/>
          <w:tab w:val="left" w:pos="4620"/>
          <w:tab w:val="left" w:pos="6598"/>
          <w:tab w:val="left" w:pos="8897"/>
          <w:tab w:val="left" w:pos="9417"/>
        </w:tabs>
        <w:spacing w:before="1" w:line="242" w:lineRule="auto"/>
        <w:ind w:left="1134" w:right="295" w:firstLine="45"/>
        <w:jc w:val="left"/>
        <w:rPr>
          <w:sz w:val="24"/>
        </w:rPr>
      </w:pPr>
      <w:r>
        <w:rPr>
          <w:spacing w:val="-2"/>
          <w:sz w:val="24"/>
        </w:rPr>
        <w:t>Школа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несёт</w:t>
      </w:r>
      <w:r>
        <w:rPr>
          <w:sz w:val="24"/>
        </w:rPr>
        <w:tab/>
      </w:r>
      <w:r>
        <w:rPr>
          <w:spacing w:val="-2"/>
          <w:sz w:val="24"/>
        </w:rPr>
        <w:t>материальной</w:t>
      </w:r>
      <w:r>
        <w:rPr>
          <w:sz w:val="24"/>
        </w:rPr>
        <w:tab/>
      </w:r>
      <w:r>
        <w:rPr>
          <w:spacing w:val="-2"/>
          <w:sz w:val="24"/>
        </w:rPr>
        <w:t>ответственности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 xml:space="preserve">утерянные </w:t>
      </w:r>
      <w:r>
        <w:rPr>
          <w:sz w:val="24"/>
        </w:rPr>
        <w:t>средства мобильной связи.</w:t>
      </w:r>
    </w:p>
    <w:p w:rsidR="009A0709" w:rsidRDefault="009A0709">
      <w:pPr>
        <w:spacing w:line="242" w:lineRule="auto"/>
        <w:rPr>
          <w:sz w:val="24"/>
        </w:rPr>
        <w:sectPr w:rsidR="009A0709">
          <w:pgSz w:w="11910" w:h="16840"/>
          <w:pgMar w:top="980" w:right="360" w:bottom="940" w:left="340" w:header="717" w:footer="753" w:gutter="0"/>
          <w:cols w:space="720"/>
        </w:sectPr>
      </w:pPr>
    </w:p>
    <w:p w:rsidR="009A0709" w:rsidRDefault="004E5C1E">
      <w:pPr>
        <w:spacing w:before="276"/>
        <w:ind w:left="1583" w:right="7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Протокол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инструктажа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родителей</w:t>
      </w:r>
    </w:p>
    <w:p w:rsidR="009A0709" w:rsidRDefault="004E5C1E">
      <w:pPr>
        <w:pStyle w:val="a3"/>
        <w:ind w:left="1584" w:right="7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ознакомлению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Положением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порядке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использовани</w:t>
      </w:r>
      <w:r>
        <w:rPr>
          <w:rFonts w:ascii="Times New Roman" w:hAnsi="Times New Roman"/>
          <w:b/>
        </w:rPr>
        <w:t>я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</w:rPr>
        <w:t>устройств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мобильной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связи в МОУ «</w:t>
      </w:r>
      <w:proofErr w:type="spellStart"/>
      <w:r w:rsidR="00B71AE8">
        <w:rPr>
          <w:rFonts w:ascii="Times New Roman" w:hAnsi="Times New Roman"/>
        </w:rPr>
        <w:t>Сонковская</w:t>
      </w:r>
      <w:proofErr w:type="spellEnd"/>
      <w:r w:rsidR="00B71AE8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</w:t>
      </w:r>
    </w:p>
    <w:p w:rsidR="009A0709" w:rsidRDefault="009A0709">
      <w:pPr>
        <w:pStyle w:val="a3"/>
        <w:ind w:left="0"/>
        <w:rPr>
          <w:rFonts w:ascii="Times New Roman"/>
        </w:rPr>
      </w:pPr>
    </w:p>
    <w:p w:rsidR="00B71AE8" w:rsidRDefault="004E5C1E" w:rsidP="00B71AE8">
      <w:pPr>
        <w:pStyle w:val="a3"/>
        <w:ind w:left="1362"/>
        <w:rPr>
          <w:rFonts w:ascii="Times New Roman" w:hAnsi="Times New Roman"/>
        </w:rPr>
      </w:pPr>
      <w:r>
        <w:rPr>
          <w:rFonts w:ascii="Times New Roman" w:hAnsi="Times New Roman"/>
        </w:rPr>
        <w:t>Озвучено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Положение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порядке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использования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устройств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мобильной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связи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МОУ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4"/>
        </w:rPr>
        <w:t>«</w:t>
      </w:r>
      <w:proofErr w:type="spellStart"/>
      <w:r w:rsidR="00B71AE8">
        <w:rPr>
          <w:rFonts w:ascii="Times New Roman" w:hAnsi="Times New Roman"/>
          <w:spacing w:val="-4"/>
        </w:rPr>
        <w:t>Сонковская</w:t>
      </w:r>
      <w:proofErr w:type="spellEnd"/>
      <w:r w:rsidR="00B71AE8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>СОШ</w:t>
      </w:r>
      <w:r w:rsidR="00B71AE8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на родительском собрании 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20</w:t>
      </w:r>
      <w:r w:rsidR="00B71AE8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года </w:t>
      </w:r>
      <w:r w:rsidR="00B71AE8">
        <w:rPr>
          <w:rFonts w:ascii="Times New Roman" w:hAnsi="Times New Roman"/>
        </w:rPr>
        <w:t xml:space="preserve"> </w:t>
      </w:r>
    </w:p>
    <w:p w:rsidR="009A0709" w:rsidRDefault="004E5C1E" w:rsidP="00B71AE8">
      <w:pPr>
        <w:pStyle w:val="a3"/>
        <w:ind w:left="13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Положением ознакомлены родители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» класса</w:t>
      </w:r>
    </w:p>
    <w:p w:rsidR="00B71AE8" w:rsidRDefault="00B71AE8" w:rsidP="00B71AE8">
      <w:pPr>
        <w:pStyle w:val="a3"/>
        <w:ind w:left="1362"/>
        <w:rPr>
          <w:rFonts w:ascii="Times New Roman" w:hAnsi="Times New Roman"/>
        </w:rPr>
      </w:pPr>
    </w:p>
    <w:tbl>
      <w:tblPr>
        <w:tblStyle w:val="TableNormal"/>
        <w:tblW w:w="0" w:type="auto"/>
        <w:tblInd w:w="1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3495"/>
        <w:gridCol w:w="2592"/>
        <w:gridCol w:w="2760"/>
      </w:tblGrid>
      <w:tr w:rsidR="009A0709">
        <w:trPr>
          <w:trHeight w:val="551"/>
        </w:trPr>
        <w:tc>
          <w:tcPr>
            <w:tcW w:w="830" w:type="dxa"/>
          </w:tcPr>
          <w:p w:rsidR="009A0709" w:rsidRDefault="009A0709">
            <w:pPr>
              <w:pStyle w:val="TableParagraph"/>
            </w:pPr>
          </w:p>
        </w:tc>
        <w:tc>
          <w:tcPr>
            <w:tcW w:w="3495" w:type="dxa"/>
          </w:tcPr>
          <w:p w:rsidR="009A0709" w:rsidRDefault="004E5C1E">
            <w:pPr>
              <w:pStyle w:val="TableParagraph"/>
              <w:spacing w:line="275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2592" w:type="dxa"/>
          </w:tcPr>
          <w:p w:rsidR="009A0709" w:rsidRDefault="004E5C1E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Подпись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2760" w:type="dxa"/>
          </w:tcPr>
          <w:p w:rsidR="009A0709" w:rsidRDefault="004E5C1E">
            <w:pPr>
              <w:pStyle w:val="TableParagraph"/>
              <w:spacing w:line="276" w:lineRule="exact"/>
              <w:ind w:left="624" w:right="323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классного </w:t>
            </w:r>
            <w:r>
              <w:rPr>
                <w:b/>
                <w:spacing w:val="-2"/>
                <w:sz w:val="24"/>
              </w:rPr>
              <w:t>руководителя</w:t>
            </w:r>
          </w:p>
        </w:tc>
      </w:tr>
      <w:tr w:rsidR="009A0709">
        <w:trPr>
          <w:trHeight w:val="398"/>
        </w:trPr>
        <w:tc>
          <w:tcPr>
            <w:tcW w:w="830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830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6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830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830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830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830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49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59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60" w:type="dxa"/>
          </w:tcPr>
          <w:p w:rsidR="009A0709" w:rsidRDefault="009A0709">
            <w:pPr>
              <w:pStyle w:val="TableParagraph"/>
            </w:pPr>
          </w:p>
        </w:tc>
      </w:tr>
    </w:tbl>
    <w:p w:rsidR="009A0709" w:rsidRDefault="009A0709">
      <w:pPr>
        <w:sectPr w:rsidR="009A0709" w:rsidSect="00B71AE8">
          <w:pgSz w:w="11910" w:h="16840"/>
          <w:pgMar w:top="426" w:right="360" w:bottom="940" w:left="340" w:header="717" w:footer="753" w:gutter="0"/>
          <w:cols w:space="720"/>
        </w:sectPr>
      </w:pPr>
    </w:p>
    <w:p w:rsidR="009A0709" w:rsidRDefault="009A0709">
      <w:pPr>
        <w:pStyle w:val="a3"/>
        <w:ind w:left="0"/>
        <w:rPr>
          <w:rFonts w:ascii="Times New Roman"/>
        </w:rPr>
      </w:pPr>
    </w:p>
    <w:p w:rsidR="009A0709" w:rsidRDefault="004E5C1E">
      <w:pPr>
        <w:ind w:left="1583" w:right="71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инструктажа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sz w:val="24"/>
        </w:rPr>
        <w:t>обучающихся</w:t>
      </w:r>
      <w:proofErr w:type="gramEnd"/>
    </w:p>
    <w:p w:rsidR="009A0709" w:rsidRDefault="004E5C1E">
      <w:pPr>
        <w:pStyle w:val="a3"/>
        <w:ind w:left="1583" w:right="7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ознакомлению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Положением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порядке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использования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устройств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мобильной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связи в МОУ «</w:t>
      </w:r>
      <w:r w:rsidR="00B71AE8">
        <w:rPr>
          <w:rFonts w:ascii="Times New Roman" w:hAnsi="Times New Roman"/>
        </w:rPr>
        <w:t xml:space="preserve"> </w:t>
      </w:r>
      <w:proofErr w:type="spellStart"/>
      <w:r w:rsidR="00B71AE8">
        <w:rPr>
          <w:rFonts w:ascii="Times New Roman" w:hAnsi="Times New Roman"/>
        </w:rPr>
        <w:t>Сонковская</w:t>
      </w:r>
      <w:proofErr w:type="spellEnd"/>
      <w:r w:rsidR="00B71A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СОШ</w:t>
      </w:r>
      <w:r>
        <w:rPr>
          <w:rFonts w:ascii="Times New Roman" w:hAnsi="Times New Roman"/>
        </w:rPr>
        <w:t>»</w:t>
      </w:r>
    </w:p>
    <w:p w:rsidR="009A0709" w:rsidRDefault="009A0709">
      <w:pPr>
        <w:pStyle w:val="a3"/>
        <w:ind w:left="0"/>
        <w:rPr>
          <w:rFonts w:ascii="Times New Roman"/>
        </w:rPr>
      </w:pPr>
    </w:p>
    <w:p w:rsidR="009A0709" w:rsidRDefault="004E5C1E" w:rsidP="00B71AE8">
      <w:pPr>
        <w:pStyle w:val="a3"/>
        <w:ind w:left="1362"/>
        <w:rPr>
          <w:rFonts w:ascii="Times New Roman" w:hAnsi="Times New Roman"/>
        </w:rPr>
      </w:pPr>
      <w:r>
        <w:rPr>
          <w:rFonts w:ascii="Times New Roman" w:hAnsi="Times New Roman"/>
        </w:rPr>
        <w:t>Озвучено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Положение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порядке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использовани</w:t>
      </w:r>
      <w:r>
        <w:rPr>
          <w:rFonts w:ascii="Times New Roman" w:hAnsi="Times New Roman"/>
          <w:b/>
        </w:rPr>
        <w:t>я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</w:rPr>
        <w:t>устройств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мобильной связи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МОУ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«</w:t>
      </w:r>
      <w:proofErr w:type="spellStart"/>
      <w:r w:rsidR="00B71AE8">
        <w:rPr>
          <w:rFonts w:ascii="Times New Roman" w:hAnsi="Times New Roman"/>
          <w:spacing w:val="-4"/>
        </w:rPr>
        <w:t>Сонковская</w:t>
      </w:r>
      <w:proofErr w:type="spellEnd"/>
      <w:r w:rsidR="00B71AE8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>СОШ</w:t>
      </w:r>
      <w:r w:rsidR="00B71A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» на классном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собрании 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20</w:t>
      </w:r>
      <w:r w:rsidR="00B71AE8">
        <w:rPr>
          <w:rFonts w:ascii="Times New Roman" w:hAnsi="Times New Roman"/>
        </w:rPr>
        <w:t>23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года</w:t>
      </w:r>
      <w:proofErr w:type="gramStart"/>
      <w:r>
        <w:rPr>
          <w:rFonts w:ascii="Times New Roman" w:hAnsi="Times New Roman"/>
        </w:rPr>
        <w:t xml:space="preserve"> С</w:t>
      </w:r>
      <w:proofErr w:type="gramEnd"/>
      <w:r>
        <w:rPr>
          <w:rFonts w:ascii="Times New Roman" w:hAnsi="Times New Roman"/>
        </w:rPr>
        <w:t xml:space="preserve"> Положением </w:t>
      </w:r>
      <w:proofErr w:type="spellStart"/>
      <w:r>
        <w:rPr>
          <w:rFonts w:ascii="Times New Roman" w:hAnsi="Times New Roman"/>
        </w:rPr>
        <w:t>ознакомленыобучающиеся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» класса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115"/>
        <w:gridCol w:w="2714"/>
        <w:gridCol w:w="2839"/>
      </w:tblGrid>
      <w:tr w:rsidR="009A0709">
        <w:trPr>
          <w:trHeight w:val="551"/>
        </w:trPr>
        <w:tc>
          <w:tcPr>
            <w:tcW w:w="902" w:type="dxa"/>
          </w:tcPr>
          <w:p w:rsidR="009A0709" w:rsidRDefault="009A0709">
            <w:pPr>
              <w:pStyle w:val="TableParagraph"/>
            </w:pPr>
          </w:p>
        </w:tc>
        <w:tc>
          <w:tcPr>
            <w:tcW w:w="3115" w:type="dxa"/>
          </w:tcPr>
          <w:p w:rsidR="009A0709" w:rsidRDefault="004E5C1E">
            <w:pPr>
              <w:pStyle w:val="TableParagraph"/>
              <w:spacing w:before="135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 </w:t>
            </w:r>
            <w:r>
              <w:rPr>
                <w:b/>
                <w:spacing w:val="-2"/>
                <w:sz w:val="24"/>
              </w:rPr>
              <w:t>учащегося</w:t>
            </w:r>
          </w:p>
        </w:tc>
        <w:tc>
          <w:tcPr>
            <w:tcW w:w="2714" w:type="dxa"/>
          </w:tcPr>
          <w:p w:rsidR="009A0709" w:rsidRDefault="004E5C1E">
            <w:pPr>
              <w:pStyle w:val="TableParagraph"/>
              <w:spacing w:line="276" w:lineRule="exact"/>
              <w:ind w:left="569" w:right="560" w:firstLine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Подпись </w:t>
            </w:r>
            <w:proofErr w:type="gramStart"/>
            <w:r>
              <w:rPr>
                <w:b/>
                <w:spacing w:val="-2"/>
                <w:sz w:val="24"/>
              </w:rPr>
              <w:t>обучающегося</w:t>
            </w:r>
            <w:proofErr w:type="gramEnd"/>
          </w:p>
        </w:tc>
        <w:tc>
          <w:tcPr>
            <w:tcW w:w="2839" w:type="dxa"/>
          </w:tcPr>
          <w:p w:rsidR="009A0709" w:rsidRDefault="004E5C1E">
            <w:pPr>
              <w:pStyle w:val="TableParagraph"/>
              <w:spacing w:line="276" w:lineRule="exact"/>
              <w:ind w:left="666" w:right="360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классного </w:t>
            </w:r>
            <w:r>
              <w:rPr>
                <w:b/>
                <w:spacing w:val="-2"/>
                <w:sz w:val="24"/>
              </w:rPr>
              <w:t>руководителя</w:t>
            </w:r>
          </w:p>
        </w:tc>
      </w:tr>
      <w:tr w:rsidR="009A0709">
        <w:trPr>
          <w:trHeight w:val="396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902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902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902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6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902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6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5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8"/>
        </w:trPr>
        <w:tc>
          <w:tcPr>
            <w:tcW w:w="902" w:type="dxa"/>
          </w:tcPr>
          <w:p w:rsidR="009A0709" w:rsidRDefault="004E5C1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  <w:tr w:rsidR="009A0709">
        <w:trPr>
          <w:trHeight w:val="397"/>
        </w:trPr>
        <w:tc>
          <w:tcPr>
            <w:tcW w:w="902" w:type="dxa"/>
          </w:tcPr>
          <w:p w:rsidR="009A0709" w:rsidRDefault="004E5C1E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15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714" w:type="dxa"/>
          </w:tcPr>
          <w:p w:rsidR="009A0709" w:rsidRDefault="009A0709">
            <w:pPr>
              <w:pStyle w:val="TableParagraph"/>
            </w:pPr>
          </w:p>
        </w:tc>
        <w:tc>
          <w:tcPr>
            <w:tcW w:w="2839" w:type="dxa"/>
          </w:tcPr>
          <w:p w:rsidR="009A0709" w:rsidRDefault="009A0709">
            <w:pPr>
              <w:pStyle w:val="TableParagraph"/>
            </w:pPr>
          </w:p>
        </w:tc>
      </w:tr>
    </w:tbl>
    <w:p w:rsidR="009A0709" w:rsidRDefault="009A0709">
      <w:pPr>
        <w:sectPr w:rsidR="009A0709">
          <w:pgSz w:w="11910" w:h="16840"/>
          <w:pgMar w:top="980" w:right="360" w:bottom="940" w:left="340" w:header="717" w:footer="753" w:gutter="0"/>
          <w:cols w:space="720"/>
        </w:sectPr>
      </w:pPr>
    </w:p>
    <w:p w:rsidR="009A0709" w:rsidRDefault="009A0709">
      <w:pPr>
        <w:pStyle w:val="a3"/>
        <w:spacing w:before="4"/>
        <w:ind w:left="0"/>
        <w:rPr>
          <w:rFonts w:ascii="Times New Roman"/>
          <w:sz w:val="17"/>
        </w:rPr>
      </w:pPr>
    </w:p>
    <w:sectPr w:rsidR="009A0709">
      <w:pgSz w:w="11910" w:h="16840"/>
      <w:pgMar w:top="980" w:right="360" w:bottom="940" w:left="340" w:header="717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1E" w:rsidRDefault="004E5C1E">
      <w:r>
        <w:separator/>
      </w:r>
    </w:p>
  </w:endnote>
  <w:endnote w:type="continuationSeparator" w:id="0">
    <w:p w:rsidR="004E5C1E" w:rsidRDefault="004E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ladio Uralic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09" w:rsidRDefault="009A070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1E" w:rsidRDefault="004E5C1E">
      <w:r>
        <w:separator/>
      </w:r>
    </w:p>
  </w:footnote>
  <w:footnote w:type="continuationSeparator" w:id="0">
    <w:p w:rsidR="004E5C1E" w:rsidRDefault="004E5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09" w:rsidRDefault="004E5C1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28576" behindDoc="1" locked="0" layoutInCell="1" allowOverlap="1" wp14:anchorId="785D666B" wp14:editId="322F216A">
              <wp:simplePos x="0" y="0"/>
              <wp:positionH relativeFrom="page">
                <wp:posOffset>2962782</wp:posOffset>
              </wp:positionH>
              <wp:positionV relativeFrom="page">
                <wp:posOffset>442806</wp:posOffset>
              </wp:positionV>
              <wp:extent cx="4040504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05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0709" w:rsidRDefault="009A0709">
                          <w:pPr>
                            <w:pStyle w:val="a3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33.3pt;margin-top:34.85pt;width:318.15pt;height:15.3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" filled="f" stroked="f">
              <v:path arrowok="t"/>
              <v:textbox inset="0,0,0,0">
                <w:txbxContent>
                  <w:p w:rsidR="009A0709" w:rsidRDefault="009A0709">
                    <w:pPr>
                      <w:pStyle w:val="a3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705C"/>
    <w:multiLevelType w:val="multilevel"/>
    <w:tmpl w:val="0770D398"/>
    <w:lvl w:ilvl="0">
      <w:start w:val="3"/>
      <w:numFmt w:val="decimal"/>
      <w:lvlText w:val="%1"/>
      <w:lvlJc w:val="left"/>
      <w:pPr>
        <w:ind w:left="207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5" w:hanging="708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07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08"/>
      </w:pPr>
      <w:rPr>
        <w:rFonts w:hint="default"/>
        <w:lang w:val="ru-RU" w:eastAsia="en-US" w:bidi="ar-SA"/>
      </w:rPr>
    </w:lvl>
  </w:abstractNum>
  <w:abstractNum w:abstractNumId="1">
    <w:nsid w:val="28FE49E2"/>
    <w:multiLevelType w:val="hybridMultilevel"/>
    <w:tmpl w:val="53789476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">
    <w:nsid w:val="31B22DDD"/>
    <w:multiLevelType w:val="multilevel"/>
    <w:tmpl w:val="0BF04D36"/>
    <w:lvl w:ilvl="0">
      <w:start w:val="5"/>
      <w:numFmt w:val="decimal"/>
      <w:lvlText w:val="%1"/>
      <w:lvlJc w:val="left"/>
      <w:pPr>
        <w:ind w:left="207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20"/>
      </w:pPr>
      <w:rPr>
        <w:rFonts w:hint="default"/>
        <w:lang w:val="ru-RU" w:eastAsia="en-US" w:bidi="ar-SA"/>
      </w:rPr>
    </w:lvl>
  </w:abstractNum>
  <w:abstractNum w:abstractNumId="3">
    <w:nsid w:val="51C0044F"/>
    <w:multiLevelType w:val="multilevel"/>
    <w:tmpl w:val="7FF8EB30"/>
    <w:lvl w:ilvl="0">
      <w:start w:val="7"/>
      <w:numFmt w:val="decimal"/>
      <w:lvlText w:val="%1"/>
      <w:lvlJc w:val="left"/>
      <w:pPr>
        <w:ind w:left="207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708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08"/>
      </w:pPr>
      <w:rPr>
        <w:rFonts w:hint="default"/>
        <w:lang w:val="ru-RU" w:eastAsia="en-US" w:bidi="ar-SA"/>
      </w:rPr>
    </w:lvl>
  </w:abstractNum>
  <w:abstractNum w:abstractNumId="4">
    <w:nsid w:val="63847850"/>
    <w:multiLevelType w:val="multilevel"/>
    <w:tmpl w:val="47669FB8"/>
    <w:lvl w:ilvl="0">
      <w:start w:val="6"/>
      <w:numFmt w:val="decimal"/>
      <w:lvlText w:val="%1"/>
      <w:lvlJc w:val="left"/>
      <w:pPr>
        <w:ind w:left="207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20"/>
      </w:pPr>
      <w:rPr>
        <w:rFonts w:hint="default"/>
        <w:lang w:val="ru-RU" w:eastAsia="en-US" w:bidi="ar-SA"/>
      </w:rPr>
    </w:lvl>
  </w:abstractNum>
  <w:abstractNum w:abstractNumId="5">
    <w:nsid w:val="6390466A"/>
    <w:multiLevelType w:val="multilevel"/>
    <w:tmpl w:val="F528C706"/>
    <w:lvl w:ilvl="0">
      <w:start w:val="8"/>
      <w:numFmt w:val="decimal"/>
      <w:lvlText w:val="%1"/>
      <w:lvlJc w:val="left"/>
      <w:pPr>
        <w:ind w:left="208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2" w:hanging="720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08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20"/>
      </w:pPr>
      <w:rPr>
        <w:rFonts w:hint="default"/>
        <w:lang w:val="ru-RU" w:eastAsia="en-US" w:bidi="ar-SA"/>
      </w:rPr>
    </w:lvl>
  </w:abstractNum>
  <w:abstractNum w:abstractNumId="6">
    <w:nsid w:val="64393ADD"/>
    <w:multiLevelType w:val="multilevel"/>
    <w:tmpl w:val="F21A5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7">
    <w:nsid w:val="67531CCD"/>
    <w:multiLevelType w:val="multilevel"/>
    <w:tmpl w:val="5A18C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96" w:hanging="1800"/>
      </w:pPr>
      <w:rPr>
        <w:rFonts w:hint="default"/>
      </w:rPr>
    </w:lvl>
  </w:abstractNum>
  <w:abstractNum w:abstractNumId="8">
    <w:nsid w:val="6A6A41DA"/>
    <w:multiLevelType w:val="hybridMultilevel"/>
    <w:tmpl w:val="39A03458"/>
    <w:lvl w:ilvl="0" w:tplc="8A8450A8">
      <w:start w:val="1"/>
      <w:numFmt w:val="upperRoman"/>
      <w:lvlText w:val="%1."/>
      <w:lvlJc w:val="left"/>
      <w:pPr>
        <w:ind w:left="4912" w:hanging="567"/>
        <w:jc w:val="right"/>
      </w:pPr>
      <w:rPr>
        <w:rFonts w:ascii="Palladio Uralic" w:eastAsia="Palladio Uralic" w:hAnsi="Palladio Uralic" w:cs="Palladio Uralic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1C4612">
      <w:numFmt w:val="bullet"/>
      <w:lvlText w:val="•"/>
      <w:lvlJc w:val="left"/>
      <w:pPr>
        <w:ind w:left="5548" w:hanging="567"/>
      </w:pPr>
      <w:rPr>
        <w:rFonts w:hint="default"/>
        <w:lang w:val="ru-RU" w:eastAsia="en-US" w:bidi="ar-SA"/>
      </w:rPr>
    </w:lvl>
    <w:lvl w:ilvl="2" w:tplc="AEA460A6">
      <w:numFmt w:val="bullet"/>
      <w:lvlText w:val="•"/>
      <w:lvlJc w:val="left"/>
      <w:pPr>
        <w:ind w:left="6177" w:hanging="567"/>
      </w:pPr>
      <w:rPr>
        <w:rFonts w:hint="default"/>
        <w:lang w:val="ru-RU" w:eastAsia="en-US" w:bidi="ar-SA"/>
      </w:rPr>
    </w:lvl>
    <w:lvl w:ilvl="3" w:tplc="4882065E">
      <w:numFmt w:val="bullet"/>
      <w:lvlText w:val="•"/>
      <w:lvlJc w:val="left"/>
      <w:pPr>
        <w:ind w:left="6805" w:hanging="567"/>
      </w:pPr>
      <w:rPr>
        <w:rFonts w:hint="default"/>
        <w:lang w:val="ru-RU" w:eastAsia="en-US" w:bidi="ar-SA"/>
      </w:rPr>
    </w:lvl>
    <w:lvl w:ilvl="4" w:tplc="831066D0">
      <w:numFmt w:val="bullet"/>
      <w:lvlText w:val="•"/>
      <w:lvlJc w:val="left"/>
      <w:pPr>
        <w:ind w:left="7434" w:hanging="567"/>
      </w:pPr>
      <w:rPr>
        <w:rFonts w:hint="default"/>
        <w:lang w:val="ru-RU" w:eastAsia="en-US" w:bidi="ar-SA"/>
      </w:rPr>
    </w:lvl>
    <w:lvl w:ilvl="5" w:tplc="D14A8DF6">
      <w:numFmt w:val="bullet"/>
      <w:lvlText w:val="•"/>
      <w:lvlJc w:val="left"/>
      <w:pPr>
        <w:ind w:left="8063" w:hanging="567"/>
      </w:pPr>
      <w:rPr>
        <w:rFonts w:hint="default"/>
        <w:lang w:val="ru-RU" w:eastAsia="en-US" w:bidi="ar-SA"/>
      </w:rPr>
    </w:lvl>
    <w:lvl w:ilvl="6" w:tplc="8AB48A32">
      <w:numFmt w:val="bullet"/>
      <w:lvlText w:val="•"/>
      <w:lvlJc w:val="left"/>
      <w:pPr>
        <w:ind w:left="8691" w:hanging="567"/>
      </w:pPr>
      <w:rPr>
        <w:rFonts w:hint="default"/>
        <w:lang w:val="ru-RU" w:eastAsia="en-US" w:bidi="ar-SA"/>
      </w:rPr>
    </w:lvl>
    <w:lvl w:ilvl="7" w:tplc="1DE2D506">
      <w:numFmt w:val="bullet"/>
      <w:lvlText w:val="•"/>
      <w:lvlJc w:val="left"/>
      <w:pPr>
        <w:ind w:left="9320" w:hanging="567"/>
      </w:pPr>
      <w:rPr>
        <w:rFonts w:hint="default"/>
        <w:lang w:val="ru-RU" w:eastAsia="en-US" w:bidi="ar-SA"/>
      </w:rPr>
    </w:lvl>
    <w:lvl w:ilvl="8" w:tplc="06121A6A">
      <w:numFmt w:val="bullet"/>
      <w:lvlText w:val="•"/>
      <w:lvlJc w:val="left"/>
      <w:pPr>
        <w:ind w:left="9949" w:hanging="567"/>
      </w:pPr>
      <w:rPr>
        <w:rFonts w:hint="default"/>
        <w:lang w:val="ru-RU" w:eastAsia="en-US" w:bidi="ar-SA"/>
      </w:rPr>
    </w:lvl>
  </w:abstractNum>
  <w:abstractNum w:abstractNumId="9">
    <w:nsid w:val="77DA4547"/>
    <w:multiLevelType w:val="multilevel"/>
    <w:tmpl w:val="ECA05312"/>
    <w:lvl w:ilvl="0">
      <w:start w:val="1"/>
      <w:numFmt w:val="decimal"/>
      <w:lvlText w:val="%1"/>
      <w:lvlJc w:val="left"/>
      <w:pPr>
        <w:ind w:left="20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2" w:hanging="708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07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0709"/>
    <w:rsid w:val="0022442C"/>
    <w:rsid w:val="004E5C1E"/>
    <w:rsid w:val="009A0709"/>
    <w:rsid w:val="009C448D"/>
    <w:rsid w:val="00B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Uralic" w:eastAsia="Bookman Uralic" w:hAnsi="Bookman Uralic" w:cs="Bookman Uralic"/>
      <w:lang w:val="ru-RU"/>
    </w:rPr>
  </w:style>
  <w:style w:type="paragraph" w:styleId="1">
    <w:name w:val="heading 1"/>
    <w:basedOn w:val="a"/>
    <w:uiPriority w:val="1"/>
    <w:qFormat/>
    <w:pPr>
      <w:ind w:left="1583" w:hanging="708"/>
      <w:outlineLvl w:val="0"/>
    </w:pPr>
    <w:rPr>
      <w:rFonts w:ascii="Palladio Uralic" w:eastAsia="Palladio Uralic" w:hAnsi="Palladio Uralic" w:cs="Palladio Urali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583" w:right="713"/>
      <w:jc w:val="center"/>
    </w:pPr>
    <w:rPr>
      <w:rFonts w:ascii="Palladio Uralic" w:eastAsia="Palladio Uralic" w:hAnsi="Palladio Uralic" w:cs="Palladio Uralic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070" w:hanging="72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C44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448D"/>
    <w:rPr>
      <w:rFonts w:ascii="Bookman Uralic" w:eastAsia="Bookman Uralic" w:hAnsi="Bookman Uralic" w:cs="Bookman Uralic"/>
      <w:lang w:val="ru-RU"/>
    </w:rPr>
  </w:style>
  <w:style w:type="paragraph" w:styleId="a8">
    <w:name w:val="footer"/>
    <w:basedOn w:val="a"/>
    <w:link w:val="a9"/>
    <w:uiPriority w:val="99"/>
    <w:unhideWhenUsed/>
    <w:rsid w:val="009C44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48D"/>
    <w:rPr>
      <w:rFonts w:ascii="Bookman Uralic" w:eastAsia="Bookman Uralic" w:hAnsi="Bookman Uralic" w:cs="Bookman Uralic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244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42C"/>
    <w:rPr>
      <w:rFonts w:ascii="Tahoma" w:eastAsia="Bookman Uralic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Uralic" w:eastAsia="Bookman Uralic" w:hAnsi="Bookman Uralic" w:cs="Bookman Uralic"/>
      <w:lang w:val="ru-RU"/>
    </w:rPr>
  </w:style>
  <w:style w:type="paragraph" w:styleId="1">
    <w:name w:val="heading 1"/>
    <w:basedOn w:val="a"/>
    <w:uiPriority w:val="1"/>
    <w:qFormat/>
    <w:pPr>
      <w:ind w:left="1583" w:hanging="708"/>
      <w:outlineLvl w:val="0"/>
    </w:pPr>
    <w:rPr>
      <w:rFonts w:ascii="Palladio Uralic" w:eastAsia="Palladio Uralic" w:hAnsi="Palladio Uralic" w:cs="Palladio Urali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583" w:right="713"/>
      <w:jc w:val="center"/>
    </w:pPr>
    <w:rPr>
      <w:rFonts w:ascii="Palladio Uralic" w:eastAsia="Palladio Uralic" w:hAnsi="Palladio Uralic" w:cs="Palladio Uralic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070" w:hanging="72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C44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448D"/>
    <w:rPr>
      <w:rFonts w:ascii="Bookman Uralic" w:eastAsia="Bookman Uralic" w:hAnsi="Bookman Uralic" w:cs="Bookman Uralic"/>
      <w:lang w:val="ru-RU"/>
    </w:rPr>
  </w:style>
  <w:style w:type="paragraph" w:styleId="a8">
    <w:name w:val="footer"/>
    <w:basedOn w:val="a"/>
    <w:link w:val="a9"/>
    <w:uiPriority w:val="99"/>
    <w:unhideWhenUsed/>
    <w:rsid w:val="009C44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48D"/>
    <w:rPr>
      <w:rFonts w:ascii="Bookman Uralic" w:eastAsia="Bookman Uralic" w:hAnsi="Bookman Uralic" w:cs="Bookman Uralic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244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42C"/>
    <w:rPr>
      <w:rFonts w:ascii="Tahoma" w:eastAsia="Bookman Uralic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A%D0%BE%D0%BC%D0%BC%D1%83%D0%BD%D0%B8%D0%BA%D0%B0%D1%82%D0%BE%D1%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7%D0%B0%D1%81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ЗАПРЕТЕ ПОЛЬЗОВАНИЯ МОБИЛЬНЫМИ ТЕЛЕФОНАМИ ВО ВРЕМЯ УЧЕБНОГО ПРОЦЕССА</vt:lpstr>
    </vt:vector>
  </TitlesOfParts>
  <Company/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ЗАПРЕТЕ ПОЛЬЗОВАНИЯ МОБИЛЬНЫМИ ТЕЛЕФОНАМИ ВО ВРЕМЯ УЧЕБНОГО ПРОЦЕССА</dc:title>
  <dc:creator>User</dc:creator>
  <cp:lastModifiedBy>Пользователь</cp:lastModifiedBy>
  <cp:revision>3</cp:revision>
  <dcterms:created xsi:type="dcterms:W3CDTF">2025-01-27T07:18:00Z</dcterms:created>
  <dcterms:modified xsi:type="dcterms:W3CDTF">2025-01-27T07:42:00Z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Producer">
    <vt:lpwstr>3-Heights(TM) PDF Security Shell 4.8.25.2 (http://www.pdf-tools.com)</vt:lpwstr>
  </property>
</Properties>
</file>