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3A" w:rsidRDefault="005A63CB">
      <w:pPr>
        <w:pStyle w:val="a3"/>
        <w:spacing w:before="76" w:line="300" w:lineRule="auto"/>
        <w:ind w:left="1552" w:right="981" w:firstLine="0"/>
        <w:jc w:val="center"/>
        <w:rPr>
          <w:b/>
        </w:rPr>
      </w:pPr>
      <w:r w:rsidRPr="005A63CB">
        <w:rPr>
          <w:b/>
        </w:rPr>
        <w:t>Анализ</w:t>
      </w:r>
      <w:r w:rsidRPr="005A63CB">
        <w:rPr>
          <w:b/>
          <w:spacing w:val="-5"/>
        </w:rPr>
        <w:t xml:space="preserve"> </w:t>
      </w:r>
      <w:r w:rsidRPr="005A63CB">
        <w:rPr>
          <w:b/>
        </w:rPr>
        <w:t>выполнения</w:t>
      </w:r>
      <w:r w:rsidRPr="005A63CB">
        <w:rPr>
          <w:b/>
          <w:spacing w:val="-7"/>
        </w:rPr>
        <w:t xml:space="preserve"> </w:t>
      </w:r>
      <w:r w:rsidRPr="005A63CB">
        <w:rPr>
          <w:b/>
        </w:rPr>
        <w:t>программы</w:t>
      </w:r>
      <w:r w:rsidRPr="005A63CB">
        <w:rPr>
          <w:b/>
          <w:spacing w:val="-4"/>
        </w:rPr>
        <w:t xml:space="preserve"> </w:t>
      </w:r>
      <w:r w:rsidRPr="005A63CB">
        <w:rPr>
          <w:b/>
        </w:rPr>
        <w:t>антирисковых</w:t>
      </w:r>
      <w:r w:rsidRPr="005A63CB">
        <w:rPr>
          <w:b/>
          <w:spacing w:val="-5"/>
        </w:rPr>
        <w:t xml:space="preserve"> </w:t>
      </w:r>
      <w:r w:rsidRPr="005A63CB">
        <w:rPr>
          <w:b/>
        </w:rPr>
        <w:t>мер</w:t>
      </w:r>
      <w:r>
        <w:rPr>
          <w:b/>
        </w:rPr>
        <w:t xml:space="preserve">                                                    </w:t>
      </w:r>
      <w:r w:rsidRPr="005A63CB">
        <w:rPr>
          <w:b/>
          <w:spacing w:val="-1"/>
        </w:rPr>
        <w:t xml:space="preserve"> </w:t>
      </w:r>
      <w:r w:rsidRPr="005A63CB">
        <w:rPr>
          <w:b/>
        </w:rPr>
        <w:t>за</w:t>
      </w:r>
      <w:r w:rsidRPr="005A63CB">
        <w:rPr>
          <w:b/>
          <w:spacing w:val="-5"/>
        </w:rPr>
        <w:t xml:space="preserve"> </w:t>
      </w:r>
      <w:r w:rsidRPr="005A63CB">
        <w:rPr>
          <w:b/>
        </w:rPr>
        <w:t>2024-2025</w:t>
      </w:r>
      <w:r w:rsidRPr="005A63CB">
        <w:rPr>
          <w:b/>
          <w:spacing w:val="-1"/>
        </w:rPr>
        <w:t xml:space="preserve"> </w:t>
      </w:r>
      <w:r w:rsidRPr="005A63CB">
        <w:rPr>
          <w:b/>
        </w:rPr>
        <w:t>учебный</w:t>
      </w:r>
      <w:r w:rsidRPr="005A63CB">
        <w:rPr>
          <w:b/>
          <w:spacing w:val="-5"/>
        </w:rPr>
        <w:t xml:space="preserve"> </w:t>
      </w:r>
      <w:r w:rsidRPr="005A63CB">
        <w:rPr>
          <w:b/>
        </w:rPr>
        <w:t>год по рисковому профилю учебной неуспешности</w:t>
      </w:r>
      <w:r>
        <w:rPr>
          <w:b/>
        </w:rPr>
        <w:t xml:space="preserve"> </w:t>
      </w:r>
    </w:p>
    <w:p w:rsidR="005A63CB" w:rsidRPr="005A63CB" w:rsidRDefault="005A63CB">
      <w:pPr>
        <w:pStyle w:val="a3"/>
        <w:spacing w:before="76" w:line="300" w:lineRule="auto"/>
        <w:ind w:left="1552" w:right="981" w:firstLine="0"/>
        <w:jc w:val="center"/>
        <w:rPr>
          <w:b/>
        </w:rPr>
      </w:pPr>
      <w:r>
        <w:rPr>
          <w:b/>
        </w:rPr>
        <w:t xml:space="preserve">в МОУ «Сонковская СОШ» </w:t>
      </w:r>
    </w:p>
    <w:p w:rsidR="00982C3A" w:rsidRDefault="00982C3A">
      <w:pPr>
        <w:pStyle w:val="a3"/>
        <w:spacing w:before="68"/>
        <w:ind w:left="0" w:firstLine="0"/>
        <w:jc w:val="left"/>
      </w:pPr>
    </w:p>
    <w:p w:rsidR="00982C3A" w:rsidRPr="005A63CB" w:rsidRDefault="005A63CB">
      <w:pPr>
        <w:pStyle w:val="a3"/>
        <w:spacing w:before="1"/>
        <w:ind w:left="710" w:firstLine="0"/>
        <w:jc w:val="left"/>
        <w:rPr>
          <w:b/>
        </w:rPr>
      </w:pPr>
      <w:r w:rsidRPr="005A63CB">
        <w:rPr>
          <w:b/>
        </w:rPr>
        <w:t>Цель</w:t>
      </w:r>
      <w:r w:rsidRPr="005A63CB">
        <w:rPr>
          <w:b/>
          <w:spacing w:val="-4"/>
        </w:rPr>
        <w:t xml:space="preserve"> </w:t>
      </w:r>
      <w:r w:rsidRPr="005A63CB">
        <w:rPr>
          <w:b/>
        </w:rPr>
        <w:t>реализации</w:t>
      </w:r>
      <w:r w:rsidRPr="005A63CB">
        <w:rPr>
          <w:b/>
          <w:spacing w:val="-4"/>
        </w:rPr>
        <w:t xml:space="preserve"> </w:t>
      </w:r>
      <w:r w:rsidRPr="005A63CB">
        <w:rPr>
          <w:b/>
          <w:spacing w:val="-2"/>
        </w:rPr>
        <w:t>программы:</w:t>
      </w:r>
    </w:p>
    <w:p w:rsidR="00982C3A" w:rsidRDefault="005A63CB">
      <w:pPr>
        <w:pStyle w:val="a3"/>
        <w:spacing w:before="69" w:line="300" w:lineRule="auto"/>
        <w:ind w:firstLine="425"/>
        <w:jc w:val="left"/>
      </w:pPr>
      <w:r>
        <w:t>снижение доли обучающихся с рисками учебной неуспешности за счет создания условий для эффективного обучения и повышения мотивации школьников к учебной деятельности.</w:t>
      </w:r>
    </w:p>
    <w:p w:rsidR="00F33CD5" w:rsidRDefault="00F33CD5">
      <w:pPr>
        <w:pStyle w:val="a3"/>
        <w:spacing w:line="275" w:lineRule="exact"/>
        <w:ind w:left="710" w:firstLine="0"/>
        <w:jc w:val="left"/>
        <w:rPr>
          <w:b/>
        </w:rPr>
      </w:pPr>
    </w:p>
    <w:p w:rsidR="00982C3A" w:rsidRPr="005A63CB" w:rsidRDefault="005A63CB">
      <w:pPr>
        <w:pStyle w:val="a3"/>
        <w:spacing w:line="275" w:lineRule="exact"/>
        <w:ind w:left="710" w:firstLine="0"/>
        <w:jc w:val="left"/>
        <w:rPr>
          <w:b/>
        </w:rPr>
      </w:pPr>
      <w:r w:rsidRPr="005A63CB">
        <w:rPr>
          <w:b/>
        </w:rPr>
        <w:t>Задачи</w:t>
      </w:r>
      <w:r w:rsidRPr="005A63CB">
        <w:rPr>
          <w:b/>
          <w:spacing w:val="-4"/>
        </w:rPr>
        <w:t xml:space="preserve"> </w:t>
      </w:r>
      <w:r w:rsidRPr="005A63CB">
        <w:rPr>
          <w:b/>
        </w:rPr>
        <w:t>реализации</w:t>
      </w:r>
      <w:r w:rsidRPr="005A63CB">
        <w:rPr>
          <w:b/>
          <w:spacing w:val="-3"/>
        </w:rPr>
        <w:t xml:space="preserve"> </w:t>
      </w:r>
      <w:r w:rsidRPr="005A63CB">
        <w:rPr>
          <w:b/>
          <w:spacing w:val="-2"/>
        </w:rPr>
        <w:t>программы:</w:t>
      </w:r>
    </w:p>
    <w:p w:rsidR="00982C3A" w:rsidRDefault="005A63CB">
      <w:pPr>
        <w:pStyle w:val="a4"/>
        <w:numPr>
          <w:ilvl w:val="0"/>
          <w:numId w:val="9"/>
        </w:numPr>
        <w:tabs>
          <w:tab w:val="left" w:pos="950"/>
        </w:tabs>
        <w:spacing w:before="70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учебной</w:t>
      </w:r>
      <w:proofErr w:type="gram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неуспешности.</w:t>
      </w:r>
    </w:p>
    <w:p w:rsidR="00982C3A" w:rsidRDefault="005A63CB">
      <w:pPr>
        <w:pStyle w:val="a4"/>
        <w:numPr>
          <w:ilvl w:val="0"/>
          <w:numId w:val="9"/>
        </w:numPr>
        <w:tabs>
          <w:tab w:val="left" w:pos="1021"/>
        </w:tabs>
        <w:spacing w:before="69" w:line="300" w:lineRule="auto"/>
        <w:ind w:left="285" w:right="148" w:firstLine="425"/>
        <w:rPr>
          <w:sz w:val="24"/>
        </w:rPr>
      </w:pPr>
      <w:r>
        <w:rPr>
          <w:sz w:val="24"/>
        </w:rPr>
        <w:t>Совершенствование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неуспешности.</w:t>
      </w:r>
    </w:p>
    <w:p w:rsidR="00982C3A" w:rsidRDefault="005A63CB">
      <w:pPr>
        <w:pStyle w:val="a4"/>
        <w:numPr>
          <w:ilvl w:val="0"/>
          <w:numId w:val="9"/>
        </w:numPr>
        <w:tabs>
          <w:tab w:val="left" w:pos="990"/>
        </w:tabs>
        <w:spacing w:line="300" w:lineRule="auto"/>
        <w:ind w:left="285" w:right="145" w:firstLine="425"/>
        <w:rPr>
          <w:sz w:val="24"/>
        </w:rPr>
      </w:pP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адресных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преодолению трудностей в обучении</w:t>
      </w:r>
    </w:p>
    <w:p w:rsidR="00982C3A" w:rsidRDefault="005A63CB">
      <w:pPr>
        <w:pStyle w:val="a4"/>
        <w:numPr>
          <w:ilvl w:val="0"/>
          <w:numId w:val="9"/>
        </w:numPr>
        <w:tabs>
          <w:tab w:val="left" w:pos="950"/>
        </w:tabs>
        <w:spacing w:before="1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обученности.</w:t>
      </w:r>
    </w:p>
    <w:p w:rsidR="00982C3A" w:rsidRDefault="005A63CB">
      <w:pPr>
        <w:pStyle w:val="a4"/>
        <w:numPr>
          <w:ilvl w:val="0"/>
          <w:numId w:val="9"/>
        </w:numPr>
        <w:tabs>
          <w:tab w:val="left" w:pos="950"/>
        </w:tabs>
        <w:spacing w:before="70"/>
        <w:rPr>
          <w:sz w:val="24"/>
        </w:rPr>
      </w:pPr>
      <w:r>
        <w:rPr>
          <w:sz w:val="24"/>
        </w:rPr>
        <w:t>Уменьшение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доли</w:t>
      </w:r>
      <w:r>
        <w:rPr>
          <w:spacing w:val="-4"/>
          <w:sz w:val="24"/>
        </w:rPr>
        <w:t xml:space="preserve"> </w:t>
      </w:r>
      <w:r>
        <w:rPr>
          <w:sz w:val="24"/>
        </w:rPr>
        <w:t>неуспевающих 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периода.</w:t>
      </w:r>
    </w:p>
    <w:p w:rsidR="00982C3A" w:rsidRDefault="005A63CB">
      <w:pPr>
        <w:pStyle w:val="a4"/>
        <w:numPr>
          <w:ilvl w:val="0"/>
          <w:numId w:val="9"/>
        </w:numPr>
        <w:tabs>
          <w:tab w:val="left" w:pos="1057"/>
        </w:tabs>
        <w:spacing w:before="67" w:line="300" w:lineRule="auto"/>
        <w:ind w:left="285" w:right="146" w:firstLine="425"/>
        <w:rPr>
          <w:sz w:val="24"/>
        </w:rPr>
      </w:pP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преодолению учебной неуспешности.</w:t>
      </w:r>
    </w:p>
    <w:p w:rsidR="00982C3A" w:rsidRDefault="00982C3A">
      <w:pPr>
        <w:pStyle w:val="a3"/>
        <w:spacing w:before="78"/>
        <w:ind w:left="0" w:firstLine="0"/>
        <w:jc w:val="left"/>
      </w:pPr>
    </w:p>
    <w:p w:rsidR="00F33CD5" w:rsidRDefault="00F33CD5" w:rsidP="00F33CD5">
      <w:pPr>
        <w:pStyle w:val="a3"/>
        <w:spacing w:before="274" w:line="302" w:lineRule="auto"/>
        <w:jc w:val="center"/>
        <w:rPr>
          <w:b/>
        </w:rPr>
      </w:pPr>
    </w:p>
    <w:p w:rsidR="00F33CD5" w:rsidRDefault="00F33CD5" w:rsidP="00F33CD5">
      <w:pPr>
        <w:pStyle w:val="a3"/>
        <w:spacing w:before="274" w:line="302" w:lineRule="auto"/>
        <w:jc w:val="center"/>
        <w:rPr>
          <w:b/>
        </w:rPr>
      </w:pPr>
    </w:p>
    <w:p w:rsidR="00F33CD5" w:rsidRDefault="00F33CD5" w:rsidP="00F33CD5">
      <w:pPr>
        <w:pStyle w:val="a3"/>
        <w:spacing w:before="274" w:line="302" w:lineRule="auto"/>
        <w:jc w:val="center"/>
        <w:rPr>
          <w:b/>
        </w:rPr>
      </w:pPr>
    </w:p>
    <w:p w:rsidR="00F33CD5" w:rsidRDefault="00F33CD5" w:rsidP="00F33CD5">
      <w:pPr>
        <w:pStyle w:val="a3"/>
        <w:spacing w:before="274" w:line="302" w:lineRule="auto"/>
        <w:jc w:val="center"/>
        <w:rPr>
          <w:b/>
        </w:rPr>
      </w:pPr>
    </w:p>
    <w:p w:rsidR="00F33CD5" w:rsidRDefault="00F33CD5" w:rsidP="00F33CD5">
      <w:pPr>
        <w:pStyle w:val="a3"/>
        <w:spacing w:before="274" w:line="302" w:lineRule="auto"/>
        <w:jc w:val="center"/>
        <w:rPr>
          <w:b/>
        </w:rPr>
      </w:pPr>
    </w:p>
    <w:p w:rsidR="00F33CD5" w:rsidRDefault="00F33CD5" w:rsidP="00F33CD5">
      <w:pPr>
        <w:pStyle w:val="a3"/>
        <w:spacing w:before="274" w:line="302" w:lineRule="auto"/>
        <w:jc w:val="center"/>
        <w:rPr>
          <w:b/>
        </w:rPr>
      </w:pPr>
    </w:p>
    <w:p w:rsidR="00F33CD5" w:rsidRDefault="00F33CD5" w:rsidP="00F33CD5">
      <w:pPr>
        <w:pStyle w:val="a3"/>
        <w:spacing w:before="274" w:line="302" w:lineRule="auto"/>
        <w:jc w:val="center"/>
        <w:rPr>
          <w:b/>
        </w:rPr>
      </w:pPr>
    </w:p>
    <w:p w:rsidR="00F33CD5" w:rsidRDefault="00F33CD5" w:rsidP="00F33CD5">
      <w:pPr>
        <w:pStyle w:val="a3"/>
        <w:spacing w:before="274" w:line="302" w:lineRule="auto"/>
        <w:jc w:val="center"/>
        <w:rPr>
          <w:b/>
        </w:rPr>
      </w:pPr>
    </w:p>
    <w:p w:rsidR="00F33CD5" w:rsidRDefault="00F33CD5" w:rsidP="00F33CD5">
      <w:pPr>
        <w:pStyle w:val="a3"/>
        <w:spacing w:before="274" w:line="302" w:lineRule="auto"/>
        <w:jc w:val="center"/>
        <w:rPr>
          <w:b/>
        </w:rPr>
      </w:pPr>
    </w:p>
    <w:p w:rsidR="00F33CD5" w:rsidRDefault="00F33CD5" w:rsidP="00F33CD5">
      <w:pPr>
        <w:pStyle w:val="a3"/>
        <w:spacing w:before="274" w:line="302" w:lineRule="auto"/>
        <w:jc w:val="center"/>
        <w:rPr>
          <w:b/>
        </w:rPr>
      </w:pPr>
    </w:p>
    <w:p w:rsidR="00F33CD5" w:rsidRDefault="00F33CD5" w:rsidP="00F33CD5">
      <w:pPr>
        <w:pStyle w:val="a3"/>
        <w:spacing w:before="274" w:line="302" w:lineRule="auto"/>
        <w:jc w:val="center"/>
        <w:rPr>
          <w:b/>
        </w:rPr>
      </w:pPr>
    </w:p>
    <w:p w:rsidR="00F33CD5" w:rsidRDefault="00F33CD5" w:rsidP="00F33CD5">
      <w:pPr>
        <w:pStyle w:val="a3"/>
        <w:spacing w:before="274" w:line="302" w:lineRule="auto"/>
        <w:jc w:val="center"/>
        <w:rPr>
          <w:b/>
        </w:rPr>
      </w:pPr>
    </w:p>
    <w:p w:rsidR="00F33CD5" w:rsidRDefault="00F33CD5" w:rsidP="00F33CD5">
      <w:pPr>
        <w:pStyle w:val="a3"/>
        <w:spacing w:before="274" w:line="302" w:lineRule="auto"/>
        <w:jc w:val="center"/>
        <w:rPr>
          <w:b/>
        </w:rPr>
      </w:pPr>
    </w:p>
    <w:p w:rsidR="00F33CD5" w:rsidRDefault="00F33CD5" w:rsidP="00F33CD5">
      <w:pPr>
        <w:pStyle w:val="a3"/>
        <w:spacing w:before="274" w:line="302" w:lineRule="auto"/>
        <w:jc w:val="center"/>
        <w:rPr>
          <w:b/>
        </w:rPr>
      </w:pPr>
    </w:p>
    <w:p w:rsidR="00261AC1" w:rsidRDefault="00261AC1" w:rsidP="00F33CD5">
      <w:pPr>
        <w:pStyle w:val="a3"/>
        <w:spacing w:before="274" w:line="302" w:lineRule="auto"/>
        <w:jc w:val="center"/>
        <w:rPr>
          <w:b/>
        </w:rPr>
      </w:pPr>
    </w:p>
    <w:p w:rsidR="00F33CD5" w:rsidRDefault="00F33CD5" w:rsidP="00261AC1">
      <w:pPr>
        <w:pStyle w:val="a3"/>
        <w:spacing w:before="274" w:line="302" w:lineRule="auto"/>
        <w:jc w:val="center"/>
        <w:rPr>
          <w:b/>
        </w:rPr>
      </w:pPr>
      <w:r w:rsidRPr="00F33CD5">
        <w:rPr>
          <w:b/>
        </w:rPr>
        <w:lastRenderedPageBreak/>
        <w:t>Итоги  учебного процесса за 2024-2025 учебный год</w:t>
      </w:r>
    </w:p>
    <w:p w:rsidR="00F33CD5" w:rsidRPr="002B45A0" w:rsidRDefault="00F33CD5" w:rsidP="00F33CD5">
      <w:pPr>
        <w:tabs>
          <w:tab w:val="left" w:pos="3265"/>
        </w:tabs>
        <w:spacing w:after="120"/>
        <w:jc w:val="center"/>
        <w:rPr>
          <w:rFonts w:cstheme="minorHAnsi"/>
          <w:b/>
          <w:color w:val="002060"/>
          <w:sz w:val="24"/>
          <w:szCs w:val="24"/>
        </w:rPr>
      </w:pPr>
      <w:r w:rsidRPr="002B45A0">
        <w:rPr>
          <w:rFonts w:cstheme="minorHAnsi"/>
          <w:b/>
          <w:color w:val="002060"/>
          <w:sz w:val="24"/>
          <w:szCs w:val="24"/>
        </w:rPr>
        <w:t>Сводный отчёт успеваемости по школе</w:t>
      </w:r>
    </w:p>
    <w:p w:rsidR="00261AC1" w:rsidRPr="002B45A0" w:rsidRDefault="00261AC1" w:rsidP="00261AC1">
      <w:pPr>
        <w:jc w:val="center"/>
        <w:rPr>
          <w:rFonts w:cstheme="minorHAnsi"/>
          <w:b/>
          <w:color w:val="002060"/>
          <w:sz w:val="24"/>
          <w:szCs w:val="24"/>
        </w:rPr>
      </w:pPr>
      <w:r w:rsidRPr="002B45A0">
        <w:rPr>
          <w:rFonts w:cstheme="minorHAnsi"/>
          <w:b/>
          <w:color w:val="002060"/>
          <w:sz w:val="24"/>
          <w:szCs w:val="24"/>
        </w:rPr>
        <w:t>Сравнительный анализ за последние три учебных года</w:t>
      </w:r>
    </w:p>
    <w:p w:rsidR="00261AC1" w:rsidRPr="002B45A0" w:rsidRDefault="00261AC1" w:rsidP="00261AC1">
      <w:pPr>
        <w:jc w:val="both"/>
        <w:rPr>
          <w:rFonts w:cstheme="minorHAnsi"/>
          <w:b/>
          <w:sz w:val="24"/>
          <w:szCs w:val="24"/>
        </w:rPr>
      </w:pPr>
    </w:p>
    <w:tbl>
      <w:tblPr>
        <w:tblW w:w="0" w:type="auto"/>
        <w:tblInd w:w="1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</w:tblGrid>
      <w:tr w:rsidR="00261AC1" w:rsidRPr="002B45A0" w:rsidTr="00261AC1"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2B45A0">
              <w:rPr>
                <w:rFonts w:cstheme="minorHAnsi"/>
                <w:b/>
                <w:color w:val="002060"/>
                <w:sz w:val="24"/>
                <w:szCs w:val="24"/>
              </w:rPr>
              <w:t>год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2B45A0">
              <w:rPr>
                <w:rFonts w:cstheme="minorHAnsi"/>
                <w:b/>
                <w:color w:val="002060"/>
                <w:sz w:val="24"/>
                <w:szCs w:val="24"/>
              </w:rPr>
              <w:t>2022-2023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2B45A0">
              <w:rPr>
                <w:rFonts w:cstheme="minorHAnsi"/>
                <w:b/>
                <w:color w:val="002060"/>
                <w:sz w:val="24"/>
                <w:szCs w:val="24"/>
              </w:rPr>
              <w:t>2023-2024</w:t>
            </w:r>
          </w:p>
        </w:tc>
        <w:tc>
          <w:tcPr>
            <w:tcW w:w="2137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2B45A0">
              <w:rPr>
                <w:rFonts w:cstheme="minorHAnsi"/>
                <w:b/>
                <w:color w:val="002060"/>
                <w:sz w:val="24"/>
                <w:szCs w:val="24"/>
              </w:rPr>
              <w:t>2024-2025</w:t>
            </w:r>
          </w:p>
        </w:tc>
      </w:tr>
      <w:tr w:rsidR="00261AC1" w:rsidRPr="002B45A0" w:rsidTr="00261AC1"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>на начало года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243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222</w:t>
            </w:r>
          </w:p>
        </w:tc>
        <w:tc>
          <w:tcPr>
            <w:tcW w:w="2137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201</w:t>
            </w:r>
          </w:p>
        </w:tc>
      </w:tr>
      <w:tr w:rsidR="00261AC1" w:rsidRPr="002B45A0" w:rsidTr="00261AC1"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>на конец года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238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223</w:t>
            </w:r>
          </w:p>
        </w:tc>
        <w:tc>
          <w:tcPr>
            <w:tcW w:w="2137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195</w:t>
            </w:r>
          </w:p>
        </w:tc>
      </w:tr>
      <w:tr w:rsidR="00261AC1" w:rsidRPr="002B45A0" w:rsidTr="00261AC1"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98,7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98,7</w:t>
            </w:r>
          </w:p>
        </w:tc>
        <w:tc>
          <w:tcPr>
            <w:tcW w:w="2137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100 %</w:t>
            </w:r>
          </w:p>
        </w:tc>
      </w:tr>
      <w:tr w:rsidR="00261AC1" w:rsidRPr="002B45A0" w:rsidTr="00261AC1"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>качество обученности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42,0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39,1</w:t>
            </w:r>
          </w:p>
        </w:tc>
        <w:tc>
          <w:tcPr>
            <w:tcW w:w="2137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36,4%</w:t>
            </w:r>
          </w:p>
        </w:tc>
      </w:tr>
      <w:tr w:rsidR="00261AC1" w:rsidRPr="002B45A0" w:rsidTr="00261AC1"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>отличники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137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261AC1" w:rsidRPr="002B45A0" w:rsidTr="00261AC1"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>на «4» и «5»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97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86</w:t>
            </w:r>
          </w:p>
        </w:tc>
        <w:tc>
          <w:tcPr>
            <w:tcW w:w="2137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63</w:t>
            </w:r>
          </w:p>
        </w:tc>
      </w:tr>
      <w:tr w:rsidR="00261AC1" w:rsidRPr="002B45A0" w:rsidTr="00261AC1"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>с одной «4»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137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61AC1" w:rsidRPr="002B45A0" w:rsidTr="00261AC1"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>с одной «3»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137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261AC1" w:rsidRPr="002B45A0" w:rsidTr="00261AC1"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>неуспевающие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36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37" w:type="dxa"/>
            <w:shd w:val="clear" w:color="auto" w:fill="auto"/>
          </w:tcPr>
          <w:p w:rsidR="00261AC1" w:rsidRPr="002B45A0" w:rsidRDefault="00261AC1" w:rsidP="00261AC1">
            <w:pPr>
              <w:tabs>
                <w:tab w:val="left" w:pos="29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:rsidR="00261AC1" w:rsidRPr="002B45A0" w:rsidRDefault="00261AC1" w:rsidP="00261AC1">
      <w:pPr>
        <w:jc w:val="both"/>
        <w:rPr>
          <w:rFonts w:cstheme="minorHAnsi"/>
          <w:b/>
          <w:sz w:val="24"/>
          <w:szCs w:val="24"/>
        </w:rPr>
      </w:pPr>
    </w:p>
    <w:p w:rsidR="00261AC1" w:rsidRPr="002B45A0" w:rsidRDefault="00261AC1" w:rsidP="00261AC1">
      <w:pPr>
        <w:jc w:val="both"/>
        <w:rPr>
          <w:rFonts w:cstheme="minorHAnsi"/>
          <w:sz w:val="24"/>
          <w:szCs w:val="24"/>
        </w:rPr>
      </w:pPr>
      <w:r w:rsidRPr="002B45A0">
        <w:rPr>
          <w:rFonts w:cstheme="minorHAnsi"/>
          <w:b/>
          <w:sz w:val="24"/>
          <w:szCs w:val="24"/>
        </w:rPr>
        <w:t xml:space="preserve">Вывод: </w:t>
      </w:r>
      <w:r w:rsidRPr="002B45A0">
        <w:rPr>
          <w:rFonts w:cstheme="minorHAnsi"/>
          <w:sz w:val="24"/>
          <w:szCs w:val="24"/>
        </w:rPr>
        <w:t>при сравнении   лет</w:t>
      </w:r>
      <w:r w:rsidRPr="002B45A0">
        <w:rPr>
          <w:rFonts w:cstheme="minorHAnsi"/>
          <w:b/>
          <w:sz w:val="24"/>
          <w:szCs w:val="24"/>
        </w:rPr>
        <w:t xml:space="preserve">  </w:t>
      </w:r>
      <w:r w:rsidRPr="002B45A0">
        <w:rPr>
          <w:rFonts w:cstheme="minorHAnsi"/>
          <w:sz w:val="24"/>
          <w:szCs w:val="24"/>
        </w:rPr>
        <w:t>наблюдается незначительная положительная динамика роста успеваемости и понижение качества знаний учащихся.</w:t>
      </w:r>
    </w:p>
    <w:p w:rsidR="005A63CB" w:rsidRDefault="00F33CD5" w:rsidP="00F33CD5">
      <w:pPr>
        <w:pStyle w:val="a3"/>
        <w:spacing w:before="274" w:line="302" w:lineRule="auto"/>
        <w:jc w:val="center"/>
      </w:pPr>
      <w:r w:rsidRPr="002B45A0">
        <w:rPr>
          <w:rFonts w:cstheme="minorHAnsi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23BFC72" wp14:editId="72505F74">
            <wp:simplePos x="0" y="0"/>
            <wp:positionH relativeFrom="column">
              <wp:posOffset>-306705</wp:posOffset>
            </wp:positionH>
            <wp:positionV relativeFrom="paragraph">
              <wp:posOffset>132080</wp:posOffset>
            </wp:positionV>
            <wp:extent cx="7228205" cy="4780280"/>
            <wp:effectExtent l="0" t="0" r="0" b="1270"/>
            <wp:wrapThrough wrapText="bothSides">
              <wp:wrapPolygon edited="0">
                <wp:start x="0" y="0"/>
                <wp:lineTo x="0" y="21520"/>
                <wp:lineTo x="21518" y="21520"/>
                <wp:lineTo x="21518" y="0"/>
                <wp:lineTo x="0" y="0"/>
              </wp:wrapPolygon>
            </wp:wrapThrough>
            <wp:docPr id="2" name="Рисунок 2" descr="C:\Users\Пользователь\Desktop\Отчёт по школе\Screenshot 2025-08-28 at 17-11-22 Сетевой Город. Образование. Отчет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ользователь\Desktop\Отчёт по школе\Screenshot 2025-08-28 at 17-11-22 Сетевой Город. Образование. Отчеты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" t="20799" r="44301" b="10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205" cy="478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C3A" w:rsidRDefault="005A63CB">
      <w:pPr>
        <w:pStyle w:val="1"/>
        <w:spacing w:before="202"/>
      </w:pPr>
      <w:r>
        <w:rPr>
          <w:spacing w:val="-2"/>
        </w:rPr>
        <w:t>Проблемы:</w:t>
      </w:r>
    </w:p>
    <w:p w:rsidR="00261AC1" w:rsidRDefault="00F33CD5" w:rsidP="00261AC1">
      <w:pPr>
        <w:pStyle w:val="a4"/>
        <w:tabs>
          <w:tab w:val="left" w:pos="1809"/>
        </w:tabs>
        <w:spacing w:line="300" w:lineRule="auto"/>
        <w:ind w:left="712" w:right="139" w:firstLine="0"/>
        <w:jc w:val="left"/>
        <w:rPr>
          <w:sz w:val="24"/>
        </w:rPr>
      </w:pPr>
      <w:r>
        <w:rPr>
          <w:sz w:val="24"/>
        </w:rPr>
        <w:t xml:space="preserve">  </w:t>
      </w:r>
      <w:r w:rsidR="005A63CB">
        <w:rPr>
          <w:sz w:val="24"/>
        </w:rPr>
        <w:t>Имеются</w:t>
      </w:r>
      <w:r w:rsidR="005A63CB">
        <w:rPr>
          <w:spacing w:val="-3"/>
          <w:sz w:val="24"/>
        </w:rPr>
        <w:t xml:space="preserve"> </w:t>
      </w:r>
      <w:r w:rsidR="005A63CB">
        <w:rPr>
          <w:sz w:val="24"/>
        </w:rPr>
        <w:t>обучающиеся</w:t>
      </w:r>
      <w:r w:rsidR="005A63CB">
        <w:rPr>
          <w:spacing w:val="-1"/>
          <w:sz w:val="24"/>
        </w:rPr>
        <w:t xml:space="preserve"> </w:t>
      </w:r>
      <w:r w:rsidR="00261AC1">
        <w:rPr>
          <w:sz w:val="24"/>
        </w:rPr>
        <w:t xml:space="preserve">с </w:t>
      </w:r>
      <w:r w:rsidR="005A63CB">
        <w:rPr>
          <w:sz w:val="24"/>
        </w:rPr>
        <w:t xml:space="preserve">одной </w:t>
      </w:r>
      <w:r w:rsidR="00261AC1">
        <w:rPr>
          <w:sz w:val="24"/>
        </w:rPr>
        <w:t>«4» - на уровне</w:t>
      </w:r>
      <w:r w:rsidR="00261AC1">
        <w:rPr>
          <w:spacing w:val="-4"/>
          <w:sz w:val="24"/>
        </w:rPr>
        <w:t xml:space="preserve"> </w:t>
      </w:r>
      <w:r w:rsidR="00261AC1">
        <w:rPr>
          <w:sz w:val="24"/>
        </w:rPr>
        <w:t>НОО</w:t>
      </w:r>
      <w:r w:rsidR="00261AC1">
        <w:rPr>
          <w:spacing w:val="-2"/>
          <w:sz w:val="24"/>
        </w:rPr>
        <w:t xml:space="preserve"> </w:t>
      </w:r>
      <w:r w:rsidR="00261AC1">
        <w:rPr>
          <w:sz w:val="24"/>
        </w:rPr>
        <w:t>–</w:t>
      </w:r>
      <w:r w:rsidR="00261AC1">
        <w:rPr>
          <w:spacing w:val="-3"/>
          <w:sz w:val="24"/>
        </w:rPr>
        <w:t xml:space="preserve"> </w:t>
      </w:r>
      <w:r w:rsidR="00261AC1">
        <w:rPr>
          <w:sz w:val="24"/>
        </w:rPr>
        <w:t xml:space="preserve"> обучающихся,</w:t>
      </w:r>
      <w:r w:rsidR="00261AC1">
        <w:rPr>
          <w:spacing w:val="-3"/>
          <w:sz w:val="24"/>
        </w:rPr>
        <w:t xml:space="preserve"> </w:t>
      </w:r>
      <w:r w:rsidR="00261AC1">
        <w:rPr>
          <w:sz w:val="24"/>
        </w:rPr>
        <w:t>ООО</w:t>
      </w:r>
      <w:r w:rsidR="00261AC1">
        <w:rPr>
          <w:spacing w:val="-4"/>
          <w:sz w:val="24"/>
        </w:rPr>
        <w:t xml:space="preserve"> </w:t>
      </w:r>
      <w:r w:rsidR="00261AC1">
        <w:rPr>
          <w:sz w:val="24"/>
        </w:rPr>
        <w:t>–</w:t>
      </w:r>
      <w:r w:rsidR="00261AC1">
        <w:rPr>
          <w:spacing w:val="-1"/>
          <w:sz w:val="24"/>
        </w:rPr>
        <w:t xml:space="preserve">  2 </w:t>
      </w:r>
      <w:r w:rsidR="00261AC1">
        <w:rPr>
          <w:sz w:val="24"/>
        </w:rPr>
        <w:t>обучающихся, на уровне.</w:t>
      </w:r>
    </w:p>
    <w:p w:rsidR="00982C3A" w:rsidRDefault="00261AC1" w:rsidP="00F33CD5">
      <w:pPr>
        <w:pStyle w:val="a4"/>
        <w:tabs>
          <w:tab w:val="left" w:pos="1809"/>
        </w:tabs>
        <w:spacing w:line="300" w:lineRule="auto"/>
        <w:ind w:left="712" w:right="139" w:firstLine="0"/>
        <w:jc w:val="left"/>
        <w:rPr>
          <w:sz w:val="24"/>
        </w:rPr>
      </w:pPr>
      <w:r>
        <w:rPr>
          <w:sz w:val="24"/>
        </w:rPr>
        <w:t xml:space="preserve">   С одной </w:t>
      </w:r>
      <w:r w:rsidR="005A63CB">
        <w:rPr>
          <w:sz w:val="24"/>
        </w:rPr>
        <w:t>«3»</w:t>
      </w:r>
      <w:r w:rsidR="005A63CB">
        <w:rPr>
          <w:spacing w:val="40"/>
          <w:sz w:val="24"/>
        </w:rPr>
        <w:t xml:space="preserve"> </w:t>
      </w:r>
      <w:r w:rsidR="005A63CB">
        <w:rPr>
          <w:sz w:val="24"/>
        </w:rPr>
        <w:t>–</w:t>
      </w:r>
      <w:r w:rsidR="005A63CB">
        <w:rPr>
          <w:spacing w:val="-3"/>
          <w:sz w:val="24"/>
        </w:rPr>
        <w:t xml:space="preserve"> </w:t>
      </w:r>
      <w:r w:rsidR="005A63CB">
        <w:rPr>
          <w:sz w:val="24"/>
        </w:rPr>
        <w:t>на уровне</w:t>
      </w:r>
      <w:r w:rsidR="005A63CB">
        <w:rPr>
          <w:spacing w:val="-4"/>
          <w:sz w:val="24"/>
        </w:rPr>
        <w:t xml:space="preserve"> </w:t>
      </w:r>
      <w:r w:rsidR="005A63CB">
        <w:rPr>
          <w:sz w:val="24"/>
        </w:rPr>
        <w:t>НОО</w:t>
      </w:r>
      <w:r w:rsidR="005A63CB">
        <w:rPr>
          <w:spacing w:val="-2"/>
          <w:sz w:val="24"/>
        </w:rPr>
        <w:t xml:space="preserve"> </w:t>
      </w:r>
      <w:r w:rsidR="005A63CB">
        <w:rPr>
          <w:sz w:val="24"/>
        </w:rPr>
        <w:t>–</w:t>
      </w:r>
      <w:r w:rsidR="005A63CB">
        <w:rPr>
          <w:spacing w:val="-3"/>
          <w:sz w:val="24"/>
        </w:rPr>
        <w:t xml:space="preserve"> </w:t>
      </w:r>
      <w:r w:rsidR="00F33CD5">
        <w:rPr>
          <w:sz w:val="24"/>
        </w:rPr>
        <w:t>5</w:t>
      </w:r>
      <w:r w:rsidR="005A63CB">
        <w:rPr>
          <w:sz w:val="24"/>
        </w:rPr>
        <w:t>,</w:t>
      </w:r>
      <w:r w:rsidR="005A63CB">
        <w:rPr>
          <w:spacing w:val="-3"/>
          <w:sz w:val="24"/>
        </w:rPr>
        <w:t xml:space="preserve"> </w:t>
      </w:r>
      <w:r w:rsidR="005A63CB">
        <w:rPr>
          <w:sz w:val="24"/>
        </w:rPr>
        <w:t>ООО</w:t>
      </w:r>
      <w:r w:rsidR="005A63CB">
        <w:rPr>
          <w:spacing w:val="-4"/>
          <w:sz w:val="24"/>
        </w:rPr>
        <w:t xml:space="preserve"> </w:t>
      </w:r>
      <w:r w:rsidR="005A63CB">
        <w:rPr>
          <w:sz w:val="24"/>
        </w:rPr>
        <w:t>–</w:t>
      </w:r>
      <w:r w:rsidR="005A63CB">
        <w:rPr>
          <w:spacing w:val="-1"/>
          <w:sz w:val="24"/>
        </w:rPr>
        <w:t xml:space="preserve"> </w:t>
      </w:r>
      <w:r w:rsidR="00F33CD5">
        <w:rPr>
          <w:spacing w:val="-1"/>
          <w:sz w:val="24"/>
        </w:rPr>
        <w:t>7</w:t>
      </w:r>
      <w:r w:rsidR="005A63CB">
        <w:rPr>
          <w:spacing w:val="-1"/>
          <w:sz w:val="24"/>
        </w:rPr>
        <w:t xml:space="preserve"> </w:t>
      </w:r>
      <w:r w:rsidR="005A63CB">
        <w:rPr>
          <w:sz w:val="24"/>
        </w:rPr>
        <w:t>обучающихся, на уровне СОО – 2 обучающихся.</w:t>
      </w:r>
    </w:p>
    <w:p w:rsidR="00982C3A" w:rsidRDefault="005A63CB">
      <w:pPr>
        <w:pStyle w:val="1"/>
        <w:spacing w:before="6"/>
      </w:pPr>
      <w:r>
        <w:t>Пути</w:t>
      </w:r>
      <w:r>
        <w:rPr>
          <w:spacing w:val="1"/>
        </w:rPr>
        <w:t xml:space="preserve"> </w:t>
      </w:r>
      <w:r>
        <w:rPr>
          <w:spacing w:val="-2"/>
        </w:rPr>
        <w:t>решения:</w:t>
      </w:r>
    </w:p>
    <w:p w:rsidR="00982C3A" w:rsidRDefault="00261AC1" w:rsidP="00261AC1">
      <w:pPr>
        <w:pStyle w:val="a4"/>
        <w:tabs>
          <w:tab w:val="left" w:pos="1843"/>
        </w:tabs>
        <w:spacing w:before="63" w:line="300" w:lineRule="auto"/>
        <w:ind w:left="712" w:right="142" w:firstLine="0"/>
        <w:jc w:val="left"/>
        <w:rPr>
          <w:sz w:val="24"/>
        </w:rPr>
      </w:pPr>
      <w:r>
        <w:rPr>
          <w:sz w:val="24"/>
        </w:rPr>
        <w:lastRenderedPageBreak/>
        <w:t xml:space="preserve">1. </w:t>
      </w:r>
      <w:r w:rsidR="005A63CB">
        <w:rPr>
          <w:sz w:val="24"/>
        </w:rPr>
        <w:t>Рассмотреть на заседаниях предметных ШМО результаты 2024-2025 учебного года и</w:t>
      </w:r>
      <w:r w:rsidR="005A63CB">
        <w:rPr>
          <w:spacing w:val="-2"/>
          <w:sz w:val="24"/>
        </w:rPr>
        <w:t xml:space="preserve"> </w:t>
      </w:r>
      <w:r w:rsidR="005A63CB">
        <w:rPr>
          <w:sz w:val="24"/>
        </w:rPr>
        <w:t>спланировать</w:t>
      </w:r>
      <w:r w:rsidR="005A63CB">
        <w:rPr>
          <w:spacing w:val="-2"/>
          <w:sz w:val="24"/>
        </w:rPr>
        <w:t xml:space="preserve"> </w:t>
      </w:r>
      <w:r w:rsidR="005A63CB">
        <w:rPr>
          <w:sz w:val="24"/>
        </w:rPr>
        <w:t>работу</w:t>
      </w:r>
      <w:r w:rsidR="005A63CB">
        <w:rPr>
          <w:spacing w:val="-5"/>
          <w:sz w:val="24"/>
        </w:rPr>
        <w:t xml:space="preserve"> </w:t>
      </w:r>
      <w:r w:rsidR="005A63CB">
        <w:rPr>
          <w:sz w:val="24"/>
        </w:rPr>
        <w:t>учителей-предметников</w:t>
      </w:r>
      <w:r w:rsidR="005A63CB">
        <w:rPr>
          <w:spacing w:val="-2"/>
          <w:sz w:val="24"/>
        </w:rPr>
        <w:t xml:space="preserve"> </w:t>
      </w:r>
      <w:r w:rsidR="005A63CB">
        <w:rPr>
          <w:sz w:val="24"/>
        </w:rPr>
        <w:t>на</w:t>
      </w:r>
      <w:r w:rsidR="005A63CB">
        <w:rPr>
          <w:spacing w:val="-3"/>
          <w:sz w:val="24"/>
        </w:rPr>
        <w:t xml:space="preserve"> </w:t>
      </w:r>
      <w:r w:rsidR="005A63CB">
        <w:rPr>
          <w:sz w:val="24"/>
        </w:rPr>
        <w:t>2025-2026 учебный</w:t>
      </w:r>
      <w:r w:rsidR="005A63CB">
        <w:rPr>
          <w:spacing w:val="-2"/>
          <w:sz w:val="24"/>
        </w:rPr>
        <w:t xml:space="preserve"> </w:t>
      </w:r>
      <w:r w:rsidR="005A63CB">
        <w:rPr>
          <w:sz w:val="24"/>
        </w:rPr>
        <w:t>год</w:t>
      </w:r>
      <w:r w:rsidR="005A63CB">
        <w:rPr>
          <w:spacing w:val="-2"/>
          <w:sz w:val="24"/>
        </w:rPr>
        <w:t xml:space="preserve"> </w:t>
      </w:r>
      <w:r w:rsidR="005A63CB">
        <w:rPr>
          <w:sz w:val="24"/>
        </w:rPr>
        <w:t>по</w:t>
      </w:r>
      <w:r w:rsidR="005A63CB">
        <w:rPr>
          <w:spacing w:val="-2"/>
          <w:sz w:val="24"/>
        </w:rPr>
        <w:t xml:space="preserve"> </w:t>
      </w:r>
      <w:r w:rsidR="005A63CB">
        <w:rPr>
          <w:sz w:val="24"/>
        </w:rPr>
        <w:t>вопросу</w:t>
      </w:r>
      <w:r w:rsidR="005A63CB">
        <w:rPr>
          <w:spacing w:val="-3"/>
          <w:sz w:val="24"/>
        </w:rPr>
        <w:t xml:space="preserve"> </w:t>
      </w:r>
      <w:r w:rsidR="005A63CB">
        <w:rPr>
          <w:sz w:val="24"/>
        </w:rPr>
        <w:t>«Повышение качества образования по отдельным предметам учебного плана»</w:t>
      </w:r>
    </w:p>
    <w:p w:rsidR="00982C3A" w:rsidRPr="00261AC1" w:rsidRDefault="00261AC1" w:rsidP="00261AC1">
      <w:pPr>
        <w:tabs>
          <w:tab w:val="left" w:pos="1920"/>
        </w:tabs>
        <w:spacing w:before="1"/>
        <w:rPr>
          <w:sz w:val="24"/>
        </w:rPr>
      </w:pPr>
      <w:r>
        <w:rPr>
          <w:sz w:val="24"/>
        </w:rPr>
        <w:t xml:space="preserve">            2. </w:t>
      </w:r>
      <w:r w:rsidR="005A63CB" w:rsidRPr="00261AC1">
        <w:rPr>
          <w:sz w:val="24"/>
        </w:rPr>
        <w:t>Администрации</w:t>
      </w:r>
      <w:r w:rsidR="005A63CB" w:rsidRPr="00261AC1">
        <w:rPr>
          <w:spacing w:val="53"/>
          <w:sz w:val="24"/>
        </w:rPr>
        <w:t xml:space="preserve">  </w:t>
      </w:r>
      <w:r w:rsidR="005A63CB" w:rsidRPr="00261AC1">
        <w:rPr>
          <w:sz w:val="24"/>
        </w:rPr>
        <w:t>школы</w:t>
      </w:r>
      <w:r w:rsidR="005A63CB" w:rsidRPr="00261AC1">
        <w:rPr>
          <w:spacing w:val="55"/>
          <w:sz w:val="24"/>
        </w:rPr>
        <w:t xml:space="preserve">  </w:t>
      </w:r>
      <w:r w:rsidR="005A63CB" w:rsidRPr="00261AC1">
        <w:rPr>
          <w:sz w:val="24"/>
        </w:rPr>
        <w:t>посетить</w:t>
      </w:r>
      <w:r w:rsidR="005A63CB" w:rsidRPr="00261AC1">
        <w:rPr>
          <w:spacing w:val="57"/>
          <w:sz w:val="24"/>
        </w:rPr>
        <w:t xml:space="preserve">  </w:t>
      </w:r>
      <w:r w:rsidR="005A63CB" w:rsidRPr="00261AC1">
        <w:rPr>
          <w:sz w:val="24"/>
        </w:rPr>
        <w:t>уроки</w:t>
      </w:r>
      <w:r w:rsidR="005A63CB" w:rsidRPr="00261AC1">
        <w:rPr>
          <w:spacing w:val="57"/>
          <w:sz w:val="24"/>
        </w:rPr>
        <w:t xml:space="preserve">  </w:t>
      </w:r>
      <w:r w:rsidR="005A63CB" w:rsidRPr="00261AC1">
        <w:rPr>
          <w:sz w:val="24"/>
        </w:rPr>
        <w:t>учителей-предметников,</w:t>
      </w:r>
      <w:r w:rsidR="005A63CB" w:rsidRPr="00261AC1">
        <w:rPr>
          <w:spacing w:val="55"/>
          <w:sz w:val="24"/>
        </w:rPr>
        <w:t xml:space="preserve">  </w:t>
      </w:r>
      <w:r w:rsidR="005A63CB" w:rsidRPr="00261AC1">
        <w:rPr>
          <w:spacing w:val="-2"/>
          <w:sz w:val="24"/>
        </w:rPr>
        <w:t>имеющих</w:t>
      </w:r>
    </w:p>
    <w:p w:rsidR="00982C3A" w:rsidRDefault="005A63CB" w:rsidP="00261AC1">
      <w:pPr>
        <w:pStyle w:val="a3"/>
        <w:spacing w:before="70" w:line="300" w:lineRule="auto"/>
        <w:ind w:right="140" w:firstLine="0"/>
        <w:jc w:val="left"/>
      </w:pPr>
      <w:r>
        <w:t>обучающихся</w:t>
      </w:r>
      <w:r>
        <w:rPr>
          <w:spacing w:val="40"/>
        </w:rPr>
        <w:t xml:space="preserve"> </w:t>
      </w:r>
      <w:r>
        <w:t>с одной «4 или 3»</w:t>
      </w:r>
      <w:r>
        <w:rPr>
          <w:spacing w:val="-2"/>
        </w:rPr>
        <w:t xml:space="preserve"> </w:t>
      </w:r>
      <w:r>
        <w:t>по итогам 2024-2025 учебного года, в течение сентября - октября 2025-2026 учебного года.</w:t>
      </w:r>
    </w:p>
    <w:p w:rsidR="00982C3A" w:rsidRDefault="005A63CB">
      <w:pPr>
        <w:pStyle w:val="1"/>
        <w:ind w:left="2674"/>
        <w:jc w:val="both"/>
      </w:pPr>
      <w:r>
        <w:t>Результаты</w:t>
      </w:r>
      <w:r>
        <w:rPr>
          <w:spacing w:val="-17"/>
        </w:rPr>
        <w:t xml:space="preserve"> </w:t>
      </w:r>
      <w:r>
        <w:t>промежуточной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</w:p>
    <w:p w:rsidR="00982C3A" w:rsidRDefault="005A63CB">
      <w:pPr>
        <w:pStyle w:val="a3"/>
        <w:spacing w:before="63" w:line="300" w:lineRule="auto"/>
        <w:ind w:right="142"/>
      </w:pPr>
      <w:r>
        <w:t>Промежуточная аттестация обучающихся организуется в соответствии с Положением о формах, периодичности и порядке текущего контроля успеваемости и промежуточной аттестации обучающихся МОУ «</w:t>
      </w:r>
      <w:r w:rsidR="00261AC1">
        <w:t>Сонковская СОШ</w:t>
      </w:r>
      <w:r>
        <w:t>», Календарн</w:t>
      </w:r>
      <w:r w:rsidR="00261AC1">
        <w:t>ым учебным графиком на 2024-202</w:t>
      </w:r>
      <w:r>
        <w:t>5</w:t>
      </w:r>
      <w:r w:rsidR="00261AC1">
        <w:t xml:space="preserve"> </w:t>
      </w:r>
      <w:r>
        <w:t>учебный год.</w:t>
      </w:r>
    </w:p>
    <w:p w:rsidR="00261AC1" w:rsidRDefault="005A63CB" w:rsidP="00261AC1">
      <w:pPr>
        <w:pStyle w:val="a3"/>
        <w:spacing w:line="300" w:lineRule="auto"/>
        <w:ind w:right="139"/>
      </w:pPr>
      <w:r>
        <w:t xml:space="preserve">В 2024-2025 </w:t>
      </w:r>
      <w:proofErr w:type="gramStart"/>
      <w:r>
        <w:t>учебном</w:t>
      </w:r>
      <w:proofErr w:type="gramEnd"/>
      <w:r>
        <w:t xml:space="preserve"> году промежуточная аттестация проходила по предметам учебного плана, в период с 22 апреля по 20 мая 2025 года. В качестве результатов промежуточной аттестации были</w:t>
      </w:r>
      <w:r>
        <w:rPr>
          <w:spacing w:val="-1"/>
        </w:rPr>
        <w:t xml:space="preserve"> </w:t>
      </w:r>
      <w:r>
        <w:t>засчитаны результаты ВПР весны 2025 года в 4-8 и 10 классах по русскому</w:t>
      </w:r>
      <w:r>
        <w:rPr>
          <w:spacing w:val="-2"/>
        </w:rPr>
        <w:t xml:space="preserve"> </w:t>
      </w:r>
      <w:r>
        <w:t xml:space="preserve">языку </w:t>
      </w:r>
    </w:p>
    <w:p w:rsidR="00261AC1" w:rsidRDefault="00261AC1">
      <w:pPr>
        <w:pStyle w:val="a3"/>
        <w:spacing w:line="300" w:lineRule="auto"/>
        <w:ind w:right="139"/>
      </w:pPr>
    </w:p>
    <w:p w:rsidR="00982C3A" w:rsidRDefault="005A63CB">
      <w:pPr>
        <w:pStyle w:val="a3"/>
        <w:spacing w:line="300" w:lineRule="auto"/>
        <w:ind w:right="139"/>
      </w:pPr>
      <w:r>
        <w:t>и математике, а также предметов по выбору.</w:t>
      </w:r>
      <w:r>
        <w:rPr>
          <w:spacing w:val="40"/>
        </w:rPr>
        <w:t xml:space="preserve"> </w:t>
      </w:r>
      <w:r>
        <w:t>По остальным предметам проводились итоговые контрольные работы.</w:t>
      </w:r>
    </w:p>
    <w:p w:rsidR="00982C3A" w:rsidRDefault="005A63CB">
      <w:pPr>
        <w:pStyle w:val="a3"/>
        <w:spacing w:line="300" w:lineRule="auto"/>
        <w:ind w:right="144"/>
      </w:pPr>
      <w:r>
        <w:t>Промежуточная аттестация проведена в соответствии с утвержденным графиком. Материалы для промежуточной аттестации разрабатывались учителями и рассматривались на заседаниях школьных методических объединений, согласовывались с заместителем директора по УВР и утверждались директором. Обучающиеся и родители были ознакомлены с расписанием и порядком проведения промежуточной аттестации на классных и родительских собраниях, информация была размещена на сайте образовательной организации.</w:t>
      </w:r>
    </w:p>
    <w:p w:rsidR="00982C3A" w:rsidRDefault="005A63CB">
      <w:pPr>
        <w:pStyle w:val="a3"/>
        <w:spacing w:before="2" w:line="297" w:lineRule="auto"/>
        <w:ind w:right="148"/>
      </w:pPr>
      <w:r>
        <w:t>Результаты промежуточной аттестации по каждому предмету и в каждом классе были зафиксированы в протоколах.</w:t>
      </w:r>
    </w:p>
    <w:p w:rsid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Результаты ВПР -2025</w:t>
      </w:r>
    </w:p>
    <w:p w:rsid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P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61AC1">
        <w:rPr>
          <w:rFonts w:ascii="Times New Roman" w:hAnsi="Times New Roman" w:cs="Times New Roman"/>
          <w:b/>
          <w:color w:val="002060"/>
          <w:sz w:val="24"/>
          <w:szCs w:val="24"/>
        </w:rPr>
        <w:t>Русский язык</w:t>
      </w:r>
    </w:p>
    <w:p w:rsidR="00261AC1" w:rsidRPr="00261AC1" w:rsidRDefault="00261AC1" w:rsidP="00261AC1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2461"/>
        <w:gridCol w:w="1672"/>
        <w:gridCol w:w="1922"/>
        <w:gridCol w:w="1610"/>
      </w:tblGrid>
      <w:tr w:rsidR="00261AC1" w:rsidRPr="00261AC1" w:rsidTr="00261AC1">
        <w:tc>
          <w:tcPr>
            <w:tcW w:w="1656" w:type="dxa"/>
            <w:vMerge w:val="restart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61" w:type="dxa"/>
            <w:vMerge w:val="restart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04" w:type="dxa"/>
            <w:gridSpan w:val="3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</w:tr>
      <w:tr w:rsidR="00261AC1" w:rsidRPr="00261AC1" w:rsidTr="00261AC1">
        <w:tc>
          <w:tcPr>
            <w:tcW w:w="1656" w:type="dxa"/>
            <w:vMerge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3,8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61,5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3,3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3,8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3,3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27,0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3,3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3,3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3,3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261AC1" w:rsidRPr="00261AC1" w:rsidTr="00261AC1">
        <w:tc>
          <w:tcPr>
            <w:tcW w:w="4117" w:type="dxa"/>
            <w:gridSpan w:val="2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i/>
                <w:sz w:val="24"/>
                <w:szCs w:val="24"/>
              </w:rPr>
              <w:t>Средний общий балл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90,6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49,4</w:t>
            </w:r>
          </w:p>
        </w:tc>
      </w:tr>
    </w:tbl>
    <w:p w:rsidR="00261AC1" w:rsidRPr="00261AC1" w:rsidRDefault="00261AC1" w:rsidP="00261AC1">
      <w:pPr>
        <w:spacing w:line="360" w:lineRule="auto"/>
        <w:rPr>
          <w:sz w:val="24"/>
          <w:szCs w:val="24"/>
        </w:rPr>
      </w:pPr>
    </w:p>
    <w:p w:rsid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P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61AC1">
        <w:rPr>
          <w:rFonts w:ascii="Times New Roman" w:hAnsi="Times New Roman" w:cs="Times New Roman"/>
          <w:b/>
          <w:color w:val="002060"/>
          <w:sz w:val="24"/>
          <w:szCs w:val="24"/>
        </w:rPr>
        <w:t>Математика</w:t>
      </w:r>
    </w:p>
    <w:p w:rsidR="00261AC1" w:rsidRPr="00261AC1" w:rsidRDefault="00261AC1" w:rsidP="00261AC1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2461"/>
        <w:gridCol w:w="1672"/>
        <w:gridCol w:w="1922"/>
        <w:gridCol w:w="1610"/>
      </w:tblGrid>
      <w:tr w:rsidR="00261AC1" w:rsidRPr="00261AC1" w:rsidTr="00261AC1">
        <w:tc>
          <w:tcPr>
            <w:tcW w:w="1656" w:type="dxa"/>
            <w:vMerge w:val="restart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61" w:type="dxa"/>
            <w:vMerge w:val="restart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04" w:type="dxa"/>
            <w:gridSpan w:val="3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</w:tr>
      <w:tr w:rsidR="00261AC1" w:rsidRPr="00261AC1" w:rsidTr="00261AC1">
        <w:tc>
          <w:tcPr>
            <w:tcW w:w="1656" w:type="dxa"/>
            <w:vMerge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75,0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3,3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27,3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75,0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3,3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261AC1" w:rsidRPr="00261AC1" w:rsidTr="00261AC1">
        <w:tc>
          <w:tcPr>
            <w:tcW w:w="4117" w:type="dxa"/>
            <w:gridSpan w:val="2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i/>
                <w:sz w:val="24"/>
                <w:szCs w:val="24"/>
              </w:rPr>
              <w:t>Средний общий балл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97,2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53,4</w:t>
            </w:r>
          </w:p>
        </w:tc>
      </w:tr>
    </w:tbl>
    <w:p w:rsidR="00261AC1" w:rsidRPr="00261AC1" w:rsidRDefault="00261AC1" w:rsidP="00261AC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1AC1" w:rsidRDefault="00261AC1" w:rsidP="00261AC1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Pr="00261AC1" w:rsidRDefault="00261AC1" w:rsidP="00261AC1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61AC1">
        <w:rPr>
          <w:rFonts w:ascii="Times New Roman" w:hAnsi="Times New Roman" w:cs="Times New Roman"/>
          <w:b/>
          <w:color w:val="002060"/>
          <w:sz w:val="24"/>
          <w:szCs w:val="24"/>
        </w:rPr>
        <w:t>Литературное чтение</w:t>
      </w:r>
    </w:p>
    <w:p w:rsidR="00261AC1" w:rsidRPr="00261AC1" w:rsidRDefault="00261AC1" w:rsidP="00261AC1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2461"/>
        <w:gridCol w:w="1672"/>
        <w:gridCol w:w="1922"/>
        <w:gridCol w:w="1610"/>
      </w:tblGrid>
      <w:tr w:rsidR="00261AC1" w:rsidRPr="00261AC1" w:rsidTr="00261AC1">
        <w:tc>
          <w:tcPr>
            <w:tcW w:w="1656" w:type="dxa"/>
            <w:vMerge w:val="restart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61" w:type="dxa"/>
            <w:vMerge w:val="restart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04" w:type="dxa"/>
            <w:gridSpan w:val="3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</w:tr>
      <w:tr w:rsidR="00261AC1" w:rsidRPr="00261AC1" w:rsidTr="00261AC1">
        <w:tc>
          <w:tcPr>
            <w:tcW w:w="1656" w:type="dxa"/>
            <w:vMerge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</w:tr>
      <w:tr w:rsidR="00261AC1" w:rsidRPr="00261AC1" w:rsidTr="00261AC1">
        <w:tc>
          <w:tcPr>
            <w:tcW w:w="4117" w:type="dxa"/>
            <w:gridSpan w:val="2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i/>
                <w:sz w:val="24"/>
                <w:szCs w:val="24"/>
              </w:rPr>
              <w:t>Средний общий балл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</w:tr>
    </w:tbl>
    <w:p w:rsidR="00261AC1" w:rsidRPr="00261AC1" w:rsidRDefault="00261AC1" w:rsidP="00261AC1">
      <w:pPr>
        <w:pStyle w:val="a5"/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P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P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61AC1">
        <w:rPr>
          <w:rFonts w:ascii="Times New Roman" w:hAnsi="Times New Roman" w:cs="Times New Roman"/>
          <w:b/>
          <w:color w:val="002060"/>
          <w:sz w:val="24"/>
          <w:szCs w:val="24"/>
        </w:rPr>
        <w:t>География</w:t>
      </w:r>
    </w:p>
    <w:p w:rsidR="00261AC1" w:rsidRPr="00261AC1" w:rsidRDefault="00261AC1" w:rsidP="00261AC1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2461"/>
        <w:gridCol w:w="1672"/>
        <w:gridCol w:w="1922"/>
        <w:gridCol w:w="1610"/>
      </w:tblGrid>
      <w:tr w:rsidR="00261AC1" w:rsidRPr="00261AC1" w:rsidTr="00261AC1">
        <w:tc>
          <w:tcPr>
            <w:tcW w:w="1656" w:type="dxa"/>
            <w:vMerge w:val="restart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61" w:type="dxa"/>
            <w:vMerge w:val="restart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04" w:type="dxa"/>
            <w:gridSpan w:val="3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</w:tr>
      <w:tr w:rsidR="00261AC1" w:rsidRPr="00261AC1" w:rsidTr="00261AC1">
        <w:tc>
          <w:tcPr>
            <w:tcW w:w="1656" w:type="dxa"/>
            <w:vMerge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261AC1" w:rsidRPr="00261AC1" w:rsidTr="00261AC1">
        <w:tc>
          <w:tcPr>
            <w:tcW w:w="4117" w:type="dxa"/>
            <w:gridSpan w:val="2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i/>
                <w:sz w:val="24"/>
                <w:szCs w:val="24"/>
              </w:rPr>
              <w:t>Средний общий балл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</w:tbl>
    <w:p w:rsidR="00261AC1" w:rsidRPr="00261AC1" w:rsidRDefault="00261AC1" w:rsidP="00261AC1">
      <w:pPr>
        <w:pStyle w:val="a5"/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P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61AC1">
        <w:rPr>
          <w:rFonts w:ascii="Times New Roman" w:hAnsi="Times New Roman" w:cs="Times New Roman"/>
          <w:b/>
          <w:color w:val="002060"/>
          <w:sz w:val="24"/>
          <w:szCs w:val="24"/>
        </w:rPr>
        <w:t>Физика</w:t>
      </w:r>
    </w:p>
    <w:p w:rsidR="00261AC1" w:rsidRPr="00261AC1" w:rsidRDefault="00261AC1" w:rsidP="00261AC1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2461"/>
        <w:gridCol w:w="1672"/>
        <w:gridCol w:w="1922"/>
        <w:gridCol w:w="1610"/>
      </w:tblGrid>
      <w:tr w:rsidR="00261AC1" w:rsidRPr="00261AC1" w:rsidTr="00261AC1">
        <w:tc>
          <w:tcPr>
            <w:tcW w:w="1656" w:type="dxa"/>
            <w:vMerge w:val="restart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61" w:type="dxa"/>
            <w:vMerge w:val="restart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04" w:type="dxa"/>
            <w:gridSpan w:val="3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</w:tr>
      <w:tr w:rsidR="00261AC1" w:rsidRPr="00261AC1" w:rsidTr="00261AC1">
        <w:tc>
          <w:tcPr>
            <w:tcW w:w="1656" w:type="dxa"/>
            <w:vMerge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43,0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40,0</w:t>
            </w:r>
          </w:p>
        </w:tc>
      </w:tr>
      <w:tr w:rsidR="00261AC1" w:rsidRPr="00261AC1" w:rsidTr="00261AC1">
        <w:tc>
          <w:tcPr>
            <w:tcW w:w="4117" w:type="dxa"/>
            <w:gridSpan w:val="2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i/>
                <w:sz w:val="24"/>
                <w:szCs w:val="24"/>
              </w:rPr>
              <w:t>Средний общий балл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</w:tbl>
    <w:p w:rsidR="00261AC1" w:rsidRP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P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61AC1">
        <w:rPr>
          <w:rFonts w:ascii="Times New Roman" w:hAnsi="Times New Roman" w:cs="Times New Roman"/>
          <w:b/>
          <w:color w:val="002060"/>
          <w:sz w:val="24"/>
          <w:szCs w:val="24"/>
        </w:rPr>
        <w:t>История</w:t>
      </w:r>
    </w:p>
    <w:p w:rsidR="00261AC1" w:rsidRPr="00261AC1" w:rsidRDefault="00261AC1" w:rsidP="00261AC1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2461"/>
        <w:gridCol w:w="1672"/>
        <w:gridCol w:w="1922"/>
        <w:gridCol w:w="1610"/>
      </w:tblGrid>
      <w:tr w:rsidR="00261AC1" w:rsidRPr="00261AC1" w:rsidTr="00261AC1">
        <w:tc>
          <w:tcPr>
            <w:tcW w:w="1656" w:type="dxa"/>
            <w:vMerge w:val="restart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61" w:type="dxa"/>
            <w:vMerge w:val="restart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04" w:type="dxa"/>
            <w:gridSpan w:val="3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</w:tr>
      <w:tr w:rsidR="00261AC1" w:rsidRPr="00261AC1" w:rsidTr="00261AC1">
        <w:tc>
          <w:tcPr>
            <w:tcW w:w="1656" w:type="dxa"/>
            <w:vMerge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60,0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3,4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3,4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34,0</w:t>
            </w:r>
          </w:p>
        </w:tc>
      </w:tr>
      <w:tr w:rsidR="00261AC1" w:rsidRPr="00261AC1" w:rsidTr="00261AC1">
        <w:tc>
          <w:tcPr>
            <w:tcW w:w="4117" w:type="dxa"/>
            <w:gridSpan w:val="2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i/>
                <w:sz w:val="24"/>
                <w:szCs w:val="24"/>
              </w:rPr>
              <w:t>Средний общий балл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</w:tbl>
    <w:p w:rsidR="00261AC1" w:rsidRP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P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61AC1">
        <w:rPr>
          <w:rFonts w:ascii="Times New Roman" w:hAnsi="Times New Roman" w:cs="Times New Roman"/>
          <w:b/>
          <w:color w:val="002060"/>
          <w:sz w:val="24"/>
          <w:szCs w:val="24"/>
        </w:rPr>
        <w:t>Обществознание</w:t>
      </w:r>
    </w:p>
    <w:p w:rsidR="00261AC1" w:rsidRPr="00261AC1" w:rsidRDefault="00261AC1" w:rsidP="00261AC1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2461"/>
        <w:gridCol w:w="1672"/>
        <w:gridCol w:w="1922"/>
        <w:gridCol w:w="1610"/>
      </w:tblGrid>
      <w:tr w:rsidR="00261AC1" w:rsidRPr="00261AC1" w:rsidTr="00261AC1">
        <w:tc>
          <w:tcPr>
            <w:tcW w:w="1656" w:type="dxa"/>
            <w:vMerge w:val="restart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61" w:type="dxa"/>
            <w:vMerge w:val="restart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04" w:type="dxa"/>
            <w:gridSpan w:val="3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</w:tr>
      <w:tr w:rsidR="00261AC1" w:rsidRPr="00261AC1" w:rsidTr="00261AC1">
        <w:tc>
          <w:tcPr>
            <w:tcW w:w="1656" w:type="dxa"/>
            <w:vMerge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3,0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24,1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60,0</w:t>
            </w:r>
          </w:p>
        </w:tc>
      </w:tr>
      <w:tr w:rsidR="00261AC1" w:rsidRPr="00261AC1" w:rsidTr="00261AC1">
        <w:tc>
          <w:tcPr>
            <w:tcW w:w="4117" w:type="dxa"/>
            <w:gridSpan w:val="2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i/>
                <w:sz w:val="24"/>
                <w:szCs w:val="24"/>
              </w:rPr>
              <w:t>Средний общий балл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</w:tr>
    </w:tbl>
    <w:p w:rsidR="00261AC1" w:rsidRPr="00261AC1" w:rsidRDefault="00261AC1" w:rsidP="00261AC1">
      <w:pPr>
        <w:spacing w:line="360" w:lineRule="auto"/>
        <w:rPr>
          <w:sz w:val="24"/>
          <w:szCs w:val="24"/>
        </w:rPr>
      </w:pPr>
    </w:p>
    <w:p w:rsid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61AC1" w:rsidRPr="00261AC1" w:rsidRDefault="00261AC1" w:rsidP="00261AC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61AC1">
        <w:rPr>
          <w:rFonts w:ascii="Times New Roman" w:hAnsi="Times New Roman" w:cs="Times New Roman"/>
          <w:b/>
          <w:color w:val="002060"/>
          <w:sz w:val="24"/>
          <w:szCs w:val="24"/>
        </w:rPr>
        <w:t>Биология</w:t>
      </w:r>
    </w:p>
    <w:tbl>
      <w:tblPr>
        <w:tblpPr w:leftFromText="180" w:rightFromText="180" w:vertAnchor="text" w:horzAnchor="margin" w:tblpXSpec="center" w:tblpY="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2461"/>
        <w:gridCol w:w="1672"/>
        <w:gridCol w:w="1922"/>
        <w:gridCol w:w="1610"/>
      </w:tblGrid>
      <w:tr w:rsidR="00261AC1" w:rsidRPr="00261AC1" w:rsidTr="00261AC1">
        <w:tc>
          <w:tcPr>
            <w:tcW w:w="1656" w:type="dxa"/>
            <w:vMerge w:val="restart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61" w:type="dxa"/>
            <w:vMerge w:val="restart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04" w:type="dxa"/>
            <w:gridSpan w:val="3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</w:tr>
      <w:tr w:rsidR="00261AC1" w:rsidRPr="00261AC1" w:rsidTr="00261AC1">
        <w:tc>
          <w:tcPr>
            <w:tcW w:w="1656" w:type="dxa"/>
            <w:vMerge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vMerge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4,2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3,3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27,0</w:t>
            </w:r>
          </w:p>
        </w:tc>
      </w:tr>
      <w:tr w:rsidR="00261AC1" w:rsidRPr="00261AC1" w:rsidTr="00261AC1">
        <w:tc>
          <w:tcPr>
            <w:tcW w:w="165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61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61AC1" w:rsidRPr="00261AC1" w:rsidTr="00261AC1">
        <w:tc>
          <w:tcPr>
            <w:tcW w:w="4117" w:type="dxa"/>
            <w:gridSpan w:val="2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i/>
                <w:sz w:val="24"/>
                <w:szCs w:val="24"/>
              </w:rPr>
              <w:t>Средний общий балл</w:t>
            </w:r>
          </w:p>
        </w:tc>
        <w:tc>
          <w:tcPr>
            <w:tcW w:w="167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22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</w:tr>
    </w:tbl>
    <w:p w:rsidR="00261AC1" w:rsidRPr="00261AC1" w:rsidRDefault="00261AC1" w:rsidP="00261AC1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61AC1" w:rsidRPr="00261AC1" w:rsidRDefault="00261AC1" w:rsidP="00261AC1">
      <w:pPr>
        <w:spacing w:line="360" w:lineRule="auto"/>
        <w:rPr>
          <w:b/>
          <w:color w:val="002060"/>
          <w:sz w:val="24"/>
          <w:szCs w:val="24"/>
        </w:rPr>
      </w:pPr>
    </w:p>
    <w:p w:rsidR="00261AC1" w:rsidRPr="00261AC1" w:rsidRDefault="00261AC1" w:rsidP="00261AC1">
      <w:pPr>
        <w:spacing w:line="360" w:lineRule="auto"/>
        <w:jc w:val="center"/>
        <w:rPr>
          <w:b/>
          <w:color w:val="002060"/>
          <w:sz w:val="24"/>
          <w:szCs w:val="24"/>
        </w:rPr>
      </w:pPr>
    </w:p>
    <w:p w:rsidR="00261AC1" w:rsidRDefault="00261AC1" w:rsidP="00261AC1">
      <w:pPr>
        <w:spacing w:line="360" w:lineRule="auto"/>
        <w:jc w:val="center"/>
        <w:rPr>
          <w:b/>
          <w:color w:val="002060"/>
          <w:sz w:val="24"/>
          <w:szCs w:val="24"/>
        </w:rPr>
      </w:pPr>
    </w:p>
    <w:p w:rsidR="00261AC1" w:rsidRDefault="00261AC1" w:rsidP="00261AC1">
      <w:pPr>
        <w:spacing w:line="360" w:lineRule="auto"/>
        <w:jc w:val="center"/>
        <w:rPr>
          <w:b/>
          <w:color w:val="002060"/>
          <w:sz w:val="24"/>
          <w:szCs w:val="24"/>
        </w:rPr>
      </w:pPr>
    </w:p>
    <w:p w:rsidR="00261AC1" w:rsidRDefault="00261AC1" w:rsidP="00261AC1">
      <w:pPr>
        <w:spacing w:line="360" w:lineRule="auto"/>
        <w:jc w:val="center"/>
        <w:rPr>
          <w:b/>
          <w:color w:val="002060"/>
          <w:sz w:val="24"/>
          <w:szCs w:val="24"/>
        </w:rPr>
      </w:pPr>
    </w:p>
    <w:p w:rsidR="00261AC1" w:rsidRDefault="00261AC1" w:rsidP="00261AC1">
      <w:pPr>
        <w:spacing w:line="360" w:lineRule="auto"/>
        <w:jc w:val="center"/>
        <w:rPr>
          <w:b/>
          <w:color w:val="002060"/>
          <w:sz w:val="24"/>
          <w:szCs w:val="24"/>
        </w:rPr>
      </w:pPr>
    </w:p>
    <w:p w:rsidR="00261AC1" w:rsidRPr="00261AC1" w:rsidRDefault="00261AC1" w:rsidP="00261AC1">
      <w:pPr>
        <w:spacing w:line="360" w:lineRule="auto"/>
        <w:jc w:val="center"/>
        <w:rPr>
          <w:b/>
          <w:color w:val="002060"/>
          <w:sz w:val="24"/>
          <w:szCs w:val="24"/>
        </w:rPr>
      </w:pPr>
      <w:r w:rsidRPr="00261AC1">
        <w:rPr>
          <w:b/>
          <w:color w:val="002060"/>
          <w:sz w:val="24"/>
          <w:szCs w:val="24"/>
        </w:rPr>
        <w:t>Результаты ВПР по классам:</w:t>
      </w:r>
    </w:p>
    <w:tbl>
      <w:tblPr>
        <w:tblW w:w="8783" w:type="dxa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1984"/>
        <w:gridCol w:w="2268"/>
        <w:gridCol w:w="1985"/>
      </w:tblGrid>
      <w:tr w:rsidR="00261AC1" w:rsidRPr="00261AC1" w:rsidTr="00261AC1">
        <w:tc>
          <w:tcPr>
            <w:tcW w:w="2546" w:type="dxa"/>
            <w:vMerge w:val="restart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</w:tr>
      <w:tr w:rsidR="00261AC1" w:rsidRPr="00261AC1" w:rsidTr="00261AC1">
        <w:tc>
          <w:tcPr>
            <w:tcW w:w="2546" w:type="dxa"/>
            <w:vMerge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2268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1985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</w:tr>
      <w:tr w:rsidR="00261AC1" w:rsidRPr="00261AC1" w:rsidTr="00261AC1">
        <w:tc>
          <w:tcPr>
            <w:tcW w:w="254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268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985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261AC1" w:rsidRPr="00261AC1" w:rsidTr="00261AC1">
        <w:tc>
          <w:tcPr>
            <w:tcW w:w="254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84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3,9</w:t>
            </w:r>
          </w:p>
        </w:tc>
        <w:tc>
          <w:tcPr>
            <w:tcW w:w="2268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72,6</w:t>
            </w:r>
          </w:p>
        </w:tc>
      </w:tr>
      <w:tr w:rsidR="00261AC1" w:rsidRPr="00261AC1" w:rsidTr="00261AC1">
        <w:tc>
          <w:tcPr>
            <w:tcW w:w="254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984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268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985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261AC1" w:rsidRPr="00261AC1" w:rsidTr="00261AC1">
        <w:tc>
          <w:tcPr>
            <w:tcW w:w="254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984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2268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72,7</w:t>
            </w:r>
          </w:p>
        </w:tc>
      </w:tr>
      <w:tr w:rsidR="00261AC1" w:rsidRPr="00261AC1" w:rsidTr="00261AC1">
        <w:tc>
          <w:tcPr>
            <w:tcW w:w="254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4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3,3</w:t>
            </w:r>
          </w:p>
        </w:tc>
        <w:tc>
          <w:tcPr>
            <w:tcW w:w="2268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985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30,9</w:t>
            </w:r>
          </w:p>
        </w:tc>
      </w:tr>
      <w:tr w:rsidR="00261AC1" w:rsidRPr="00261AC1" w:rsidTr="00261AC1">
        <w:tc>
          <w:tcPr>
            <w:tcW w:w="254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268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93,6</w:t>
            </w:r>
          </w:p>
        </w:tc>
        <w:tc>
          <w:tcPr>
            <w:tcW w:w="1985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261AC1" w:rsidRPr="00261AC1" w:rsidTr="00261AC1">
        <w:tc>
          <w:tcPr>
            <w:tcW w:w="254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84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268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</w:tr>
      <w:tr w:rsidR="00261AC1" w:rsidRPr="00261AC1" w:rsidTr="00261AC1">
        <w:tc>
          <w:tcPr>
            <w:tcW w:w="254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84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268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985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261AC1" w:rsidRPr="00261AC1" w:rsidTr="00261AC1">
        <w:tc>
          <w:tcPr>
            <w:tcW w:w="254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268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985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261AC1" w:rsidRPr="00261AC1" w:rsidTr="00261AC1">
        <w:tc>
          <w:tcPr>
            <w:tcW w:w="2546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Средний показатель           </w:t>
            </w:r>
            <w:r w:rsidRPr="00261AC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 всем классам</w:t>
            </w:r>
          </w:p>
        </w:tc>
        <w:tc>
          <w:tcPr>
            <w:tcW w:w="1984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3,6</w:t>
            </w:r>
          </w:p>
        </w:tc>
        <w:tc>
          <w:tcPr>
            <w:tcW w:w="2268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96,8</w:t>
            </w:r>
          </w:p>
        </w:tc>
        <w:tc>
          <w:tcPr>
            <w:tcW w:w="1985" w:type="dxa"/>
            <w:shd w:val="clear" w:color="auto" w:fill="auto"/>
          </w:tcPr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AC1" w:rsidRPr="00261AC1" w:rsidRDefault="00261AC1" w:rsidP="00261AC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A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53,6</w:t>
            </w:r>
          </w:p>
        </w:tc>
      </w:tr>
    </w:tbl>
    <w:p w:rsidR="00261AC1" w:rsidRPr="00261AC1" w:rsidRDefault="00261AC1" w:rsidP="00261AC1">
      <w:pPr>
        <w:spacing w:line="360" w:lineRule="auto"/>
        <w:rPr>
          <w:sz w:val="24"/>
          <w:szCs w:val="24"/>
        </w:rPr>
      </w:pPr>
    </w:p>
    <w:p w:rsidR="00261AC1" w:rsidRPr="00261AC1" w:rsidRDefault="00261AC1" w:rsidP="00261AC1">
      <w:pPr>
        <w:ind w:firstLine="708"/>
        <w:jc w:val="both"/>
        <w:rPr>
          <w:sz w:val="24"/>
          <w:szCs w:val="24"/>
        </w:rPr>
      </w:pPr>
      <w:r w:rsidRPr="00261AC1">
        <w:rPr>
          <w:sz w:val="24"/>
          <w:szCs w:val="24"/>
        </w:rPr>
        <w:t>Подготовка к ВПР-2025 проводилась на удовлетворительном уровне. Учителя-предметники и администрация школы по результатам ВПР выявили учащихся, которые показали низкие результаты. С этой категорией школьников спланирована индивидуальная работа,  разработана система упражнений по ликвидации пробелов в знаниях учащихся.</w:t>
      </w:r>
    </w:p>
    <w:p w:rsidR="00261AC1" w:rsidRPr="00261AC1" w:rsidRDefault="00261AC1" w:rsidP="00261AC1">
      <w:pPr>
        <w:ind w:firstLine="708"/>
        <w:jc w:val="both"/>
        <w:rPr>
          <w:sz w:val="24"/>
          <w:szCs w:val="24"/>
        </w:rPr>
      </w:pPr>
      <w:r w:rsidRPr="00261AC1">
        <w:rPr>
          <w:sz w:val="24"/>
          <w:szCs w:val="24"/>
        </w:rPr>
        <w:t xml:space="preserve">В школе усилен контроль со стороны администрации за работой педагогов, осуществляющих подготовку к ВПР. </w:t>
      </w:r>
    </w:p>
    <w:p w:rsidR="00261AC1" w:rsidRPr="00261AC1" w:rsidRDefault="00261AC1" w:rsidP="00261AC1">
      <w:pPr>
        <w:ind w:firstLine="708"/>
        <w:jc w:val="both"/>
        <w:rPr>
          <w:sz w:val="24"/>
          <w:szCs w:val="24"/>
        </w:rPr>
      </w:pPr>
      <w:r w:rsidRPr="00261AC1">
        <w:rPr>
          <w:sz w:val="24"/>
          <w:szCs w:val="24"/>
        </w:rPr>
        <w:t>С учителями – предметниками проведена следующая работа:</w:t>
      </w:r>
    </w:p>
    <w:p w:rsidR="00261AC1" w:rsidRPr="00261AC1" w:rsidRDefault="00261AC1" w:rsidP="00261A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61AC1">
        <w:rPr>
          <w:rFonts w:ascii="Times New Roman" w:hAnsi="Times New Roman" w:cs="Times New Roman"/>
          <w:sz w:val="24"/>
          <w:szCs w:val="24"/>
        </w:rPr>
        <w:t>1.   Проведён  анализ результатов ВПР по каждому обучающемуся, классу, параллели.</w:t>
      </w:r>
    </w:p>
    <w:p w:rsidR="00261AC1" w:rsidRPr="00261AC1" w:rsidRDefault="00261AC1" w:rsidP="00261AC1">
      <w:pPr>
        <w:adjustRightInd w:val="0"/>
        <w:spacing w:after="44"/>
        <w:jc w:val="both"/>
        <w:rPr>
          <w:sz w:val="24"/>
          <w:szCs w:val="24"/>
        </w:rPr>
      </w:pPr>
      <w:r w:rsidRPr="00261AC1">
        <w:rPr>
          <w:sz w:val="24"/>
          <w:szCs w:val="24"/>
        </w:rPr>
        <w:t xml:space="preserve">2. </w:t>
      </w:r>
      <w:proofErr w:type="gramStart"/>
      <w:r w:rsidRPr="00261AC1">
        <w:rPr>
          <w:sz w:val="24"/>
          <w:szCs w:val="24"/>
        </w:rPr>
        <w:t xml:space="preserve">На основе  проведенного анализа определены обучающихся с рисками учебной неуспешности и выявлены  их причины (слабая сформированность читательских навыков и навыков работы с информацией; слабая сформированность навыков самоорганизации, самоконтроля; конкретные проблемы в предметной подготовке (неосвоенные системообразующие понятия, элементы содержания, без владения которыми невозможно понимание следующих тем; слабо сформированные предметные умения, навыки и способы деятельности) и пр.). </w:t>
      </w:r>
      <w:proofErr w:type="gramEnd"/>
    </w:p>
    <w:p w:rsidR="00261AC1" w:rsidRPr="00261AC1" w:rsidRDefault="00261AC1" w:rsidP="00261AC1">
      <w:pPr>
        <w:adjustRightInd w:val="0"/>
        <w:spacing w:after="44"/>
        <w:jc w:val="both"/>
        <w:rPr>
          <w:sz w:val="24"/>
          <w:szCs w:val="24"/>
        </w:rPr>
      </w:pPr>
      <w:r w:rsidRPr="00261AC1">
        <w:rPr>
          <w:sz w:val="24"/>
          <w:szCs w:val="24"/>
        </w:rPr>
        <w:t>3. Проведён  анализ учебных программ, программ внеурочной деятельности, используемых УМК с целью включения дополнительного материала, необходимого для качественной подготовки обучающихся.</w:t>
      </w:r>
    </w:p>
    <w:p w:rsidR="00261AC1" w:rsidRPr="00261AC1" w:rsidRDefault="00261AC1" w:rsidP="00261A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61AC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61AC1">
        <w:rPr>
          <w:rFonts w:ascii="Times New Roman" w:hAnsi="Times New Roman" w:cs="Times New Roman"/>
          <w:sz w:val="24"/>
          <w:szCs w:val="24"/>
        </w:rPr>
        <w:t>Обеспечены учет индивидуальных особенностей и дифференцированный подход в организации образовательного процесса.</w:t>
      </w:r>
      <w:proofErr w:type="gramEnd"/>
    </w:p>
    <w:p w:rsidR="00261AC1" w:rsidRPr="00261AC1" w:rsidRDefault="00261AC1" w:rsidP="00261A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61AC1">
        <w:rPr>
          <w:rFonts w:ascii="Times New Roman" w:hAnsi="Times New Roman" w:cs="Times New Roman"/>
          <w:sz w:val="24"/>
          <w:szCs w:val="24"/>
        </w:rPr>
        <w:t xml:space="preserve">5. Проведена планомерная работа с </w:t>
      </w:r>
      <w:proofErr w:type="gramStart"/>
      <w:r w:rsidRPr="00261AC1">
        <w:rPr>
          <w:rFonts w:ascii="Times New Roman" w:hAnsi="Times New Roman" w:cs="Times New Roman"/>
          <w:sz w:val="24"/>
          <w:szCs w:val="24"/>
        </w:rPr>
        <w:t>талантливыми</w:t>
      </w:r>
      <w:proofErr w:type="gramEnd"/>
      <w:r w:rsidRPr="00261AC1">
        <w:rPr>
          <w:rFonts w:ascii="Times New Roman" w:hAnsi="Times New Roman" w:cs="Times New Roman"/>
          <w:sz w:val="24"/>
          <w:szCs w:val="24"/>
        </w:rPr>
        <w:t xml:space="preserve"> и одаренными обучающимися – выполнение заданий повышенной трудности, требующие логического обоснования, рассуждения, доказательства.</w:t>
      </w:r>
    </w:p>
    <w:p w:rsidR="00261AC1" w:rsidRPr="00261AC1" w:rsidRDefault="00261AC1" w:rsidP="00261A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61AC1">
        <w:rPr>
          <w:rFonts w:ascii="Times New Roman" w:hAnsi="Times New Roman" w:cs="Times New Roman"/>
          <w:sz w:val="24"/>
          <w:szCs w:val="24"/>
        </w:rPr>
        <w:t xml:space="preserve">6. Оказана  адресная  помощь </w:t>
      </w:r>
      <w:proofErr w:type="gramStart"/>
      <w:r w:rsidRPr="00261AC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61AC1">
        <w:rPr>
          <w:rFonts w:ascii="Times New Roman" w:hAnsi="Times New Roman" w:cs="Times New Roman"/>
          <w:sz w:val="24"/>
          <w:szCs w:val="24"/>
        </w:rPr>
        <w:t xml:space="preserve"> в ликвидации выявленных пробелов в учебной подготовке. Для достижения положительной динамики организовано сопутствующее повторение западающих тем, введено в план урока использование заданий для формирования устойчивых базовых знаний по предмету.</w:t>
      </w:r>
    </w:p>
    <w:p w:rsidR="00982C3A" w:rsidRPr="00261AC1" w:rsidRDefault="00982C3A">
      <w:pPr>
        <w:pStyle w:val="a3"/>
        <w:spacing w:before="79"/>
        <w:ind w:left="0" w:firstLine="0"/>
        <w:jc w:val="left"/>
      </w:pPr>
    </w:p>
    <w:p w:rsidR="00982C3A" w:rsidRDefault="005A63CB">
      <w:pPr>
        <w:pStyle w:val="1"/>
        <w:spacing w:before="15"/>
      </w:pPr>
      <w:r>
        <w:rPr>
          <w:spacing w:val="-2"/>
        </w:rPr>
        <w:t>Рекомендации</w:t>
      </w:r>
    </w:p>
    <w:p w:rsidR="00982C3A" w:rsidRDefault="005A63CB">
      <w:pPr>
        <w:pStyle w:val="a4"/>
        <w:numPr>
          <w:ilvl w:val="0"/>
          <w:numId w:val="6"/>
        </w:numPr>
        <w:tabs>
          <w:tab w:val="left" w:pos="992"/>
        </w:tabs>
        <w:spacing w:before="31" w:line="276" w:lineRule="auto"/>
        <w:ind w:right="150" w:firstLine="427"/>
        <w:jc w:val="both"/>
        <w:rPr>
          <w:sz w:val="24"/>
        </w:rPr>
      </w:pPr>
      <w:r>
        <w:rPr>
          <w:sz w:val="24"/>
        </w:rPr>
        <w:t xml:space="preserve">Включить в повестку августовского педагогического совета вопрос об объективности полученных результатов независимой оценки, их использования в целях повышения качества </w:t>
      </w:r>
      <w:r>
        <w:rPr>
          <w:spacing w:val="-2"/>
          <w:sz w:val="24"/>
        </w:rPr>
        <w:t>образования.</w:t>
      </w:r>
    </w:p>
    <w:p w:rsidR="00982C3A" w:rsidRDefault="005A63CB">
      <w:pPr>
        <w:pStyle w:val="a4"/>
        <w:numPr>
          <w:ilvl w:val="0"/>
          <w:numId w:val="6"/>
        </w:numPr>
        <w:tabs>
          <w:tab w:val="left" w:pos="993"/>
        </w:tabs>
        <w:spacing w:line="274" w:lineRule="exact"/>
        <w:ind w:left="993" w:hanging="280"/>
        <w:jc w:val="both"/>
        <w:rPr>
          <w:sz w:val="24"/>
        </w:rPr>
      </w:pPr>
      <w:r>
        <w:rPr>
          <w:spacing w:val="-2"/>
          <w:sz w:val="24"/>
        </w:rPr>
        <w:t>Руководителям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ШМО:</w:t>
      </w:r>
    </w:p>
    <w:p w:rsidR="00982C3A" w:rsidRDefault="005A63CB" w:rsidP="00261AC1">
      <w:pPr>
        <w:pStyle w:val="a4"/>
        <w:tabs>
          <w:tab w:val="left" w:pos="1700"/>
        </w:tabs>
        <w:spacing w:before="46" w:line="276" w:lineRule="auto"/>
        <w:ind w:left="712" w:right="140" w:firstLine="0"/>
        <w:jc w:val="left"/>
        <w:rPr>
          <w:sz w:val="24"/>
        </w:rPr>
      </w:pPr>
      <w:r>
        <w:rPr>
          <w:sz w:val="24"/>
        </w:rPr>
        <w:t>По результатам ВПР разработать методические рекомендации для учителей</w:t>
      </w:r>
      <w:r w:rsidR="00261AC1">
        <w:rPr>
          <w:sz w:val="24"/>
        </w:rPr>
        <w:t xml:space="preserve"> </w:t>
      </w:r>
      <w:r>
        <w:rPr>
          <w:sz w:val="24"/>
        </w:rPr>
        <w:t xml:space="preserve">- предметников на 2025/26 учебный год для устранения выявленных дефицитов. Срок – до </w:t>
      </w:r>
      <w:r>
        <w:rPr>
          <w:spacing w:val="-2"/>
          <w:sz w:val="24"/>
        </w:rPr>
        <w:t>28.08.2025.</w:t>
      </w:r>
    </w:p>
    <w:p w:rsidR="00982C3A" w:rsidRDefault="005A63CB">
      <w:pPr>
        <w:pStyle w:val="a4"/>
        <w:numPr>
          <w:ilvl w:val="0"/>
          <w:numId w:val="6"/>
        </w:numPr>
        <w:tabs>
          <w:tab w:val="left" w:pos="993"/>
        </w:tabs>
        <w:spacing w:line="274" w:lineRule="exact"/>
        <w:ind w:left="993" w:hanging="280"/>
        <w:jc w:val="both"/>
        <w:rPr>
          <w:sz w:val="24"/>
        </w:rPr>
      </w:pPr>
      <w:r>
        <w:rPr>
          <w:spacing w:val="-4"/>
          <w:sz w:val="24"/>
        </w:rPr>
        <w:t>Учителям-</w:t>
      </w:r>
      <w:r>
        <w:rPr>
          <w:spacing w:val="-2"/>
          <w:sz w:val="24"/>
        </w:rPr>
        <w:t>предметникам:</w:t>
      </w:r>
    </w:p>
    <w:p w:rsidR="00982C3A" w:rsidRDefault="00261AC1" w:rsidP="00261AC1">
      <w:pPr>
        <w:pStyle w:val="a4"/>
        <w:tabs>
          <w:tab w:val="left" w:pos="1700"/>
        </w:tabs>
        <w:spacing w:before="41" w:line="278" w:lineRule="auto"/>
        <w:ind w:left="712" w:right="149" w:firstLine="0"/>
        <w:jc w:val="left"/>
        <w:rPr>
          <w:sz w:val="24"/>
        </w:rPr>
      </w:pPr>
      <w:r>
        <w:rPr>
          <w:sz w:val="24"/>
        </w:rPr>
        <w:t xml:space="preserve">1. </w:t>
      </w:r>
      <w:r w:rsidR="005A63CB">
        <w:rPr>
          <w:sz w:val="24"/>
        </w:rPr>
        <w:t>Проанализировать достижение высоких результатов и определить причины низких результатов по предмету.</w:t>
      </w:r>
    </w:p>
    <w:p w:rsidR="00982C3A" w:rsidRDefault="00261AC1" w:rsidP="00261AC1">
      <w:pPr>
        <w:pStyle w:val="a4"/>
        <w:tabs>
          <w:tab w:val="left" w:pos="1700"/>
        </w:tabs>
        <w:spacing w:line="276" w:lineRule="auto"/>
        <w:ind w:left="712" w:right="142" w:firstLine="0"/>
        <w:jc w:val="left"/>
        <w:rPr>
          <w:sz w:val="24"/>
        </w:rPr>
      </w:pPr>
      <w:r>
        <w:rPr>
          <w:sz w:val="24"/>
        </w:rPr>
        <w:t xml:space="preserve">2. </w:t>
      </w:r>
      <w:r w:rsidR="005A63CB">
        <w:rPr>
          <w:sz w:val="24"/>
        </w:rPr>
        <w:t>Использовать результаты ВПР для коррекции результатов учащихся по предметам, а также для совершенствования методики преподавания русского языка, математики, географии, биологии, истории, обществознания, физики, а также для создания индивидуальных образовательных маршрутов обучающихся.</w:t>
      </w:r>
    </w:p>
    <w:p w:rsidR="00982C3A" w:rsidRDefault="00261AC1" w:rsidP="00261AC1">
      <w:pPr>
        <w:pStyle w:val="a4"/>
        <w:tabs>
          <w:tab w:val="left" w:pos="1700"/>
        </w:tabs>
        <w:spacing w:line="276" w:lineRule="auto"/>
        <w:ind w:left="712" w:right="141" w:firstLine="0"/>
        <w:jc w:val="left"/>
        <w:rPr>
          <w:sz w:val="24"/>
        </w:rPr>
      </w:pPr>
      <w:r>
        <w:rPr>
          <w:sz w:val="24"/>
        </w:rPr>
        <w:t xml:space="preserve">3. </w:t>
      </w:r>
      <w:r w:rsidR="005A63CB">
        <w:rPr>
          <w:sz w:val="24"/>
        </w:rPr>
        <w:t>Скорректировать рабочие программы по предмету на 2025/26 учебный год с учетом анализа результатов ВПР и выявленных проблемных тем; внести в рабочие 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 Срок – до 28.08.2025.</w:t>
      </w:r>
    </w:p>
    <w:p w:rsidR="00261AC1" w:rsidRDefault="00261AC1" w:rsidP="00261AC1">
      <w:pPr>
        <w:pStyle w:val="a4"/>
        <w:tabs>
          <w:tab w:val="left" w:pos="1700"/>
        </w:tabs>
        <w:spacing w:line="276" w:lineRule="auto"/>
        <w:ind w:left="712" w:right="141" w:firstLine="0"/>
        <w:jc w:val="center"/>
        <w:rPr>
          <w:sz w:val="24"/>
        </w:rPr>
      </w:pPr>
    </w:p>
    <w:p w:rsidR="00982C3A" w:rsidRDefault="005A63CB" w:rsidP="00261AC1">
      <w:pPr>
        <w:pStyle w:val="1"/>
        <w:spacing w:before="2" w:line="272" w:lineRule="exact"/>
        <w:ind w:left="0"/>
        <w:jc w:val="center"/>
        <w:rPr>
          <w:spacing w:val="-2"/>
        </w:rPr>
      </w:pPr>
      <w:r>
        <w:t>Результаты</w:t>
      </w:r>
      <w:r>
        <w:rPr>
          <w:spacing w:val="-12"/>
        </w:rPr>
        <w:t xml:space="preserve"> </w:t>
      </w:r>
      <w:r>
        <w:t>управленческой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261AC1" w:rsidRDefault="00261AC1" w:rsidP="00261AC1">
      <w:pPr>
        <w:pStyle w:val="1"/>
        <w:spacing w:before="2" w:line="272" w:lineRule="exact"/>
        <w:ind w:left="0"/>
        <w:jc w:val="center"/>
      </w:pPr>
    </w:p>
    <w:p w:rsidR="00982C3A" w:rsidRDefault="005A63CB">
      <w:pPr>
        <w:pStyle w:val="a3"/>
        <w:ind w:right="147"/>
      </w:pPr>
      <w:r>
        <w:t>Основной задачей управленческой деятельности заместителя директора по УВР является осуществление внутришкольного мониторинга образовательной деятельности по разным направлениям в рамках ВШК.</w:t>
      </w:r>
    </w:p>
    <w:p w:rsidR="00982C3A" w:rsidRDefault="005A63CB">
      <w:pPr>
        <w:pStyle w:val="a3"/>
        <w:ind w:right="139"/>
      </w:pPr>
      <w:r>
        <w:lastRenderedPageBreak/>
        <w:t>Источниками информации для проведения ВШК являются: урок, коллектив обучающихся, электронный журнал, ученические тетради, календарно-тематические планирования</w:t>
      </w:r>
      <w:r>
        <w:rPr>
          <w:spacing w:val="40"/>
        </w:rPr>
        <w:t xml:space="preserve"> </w:t>
      </w:r>
      <w:r>
        <w:t>учителе</w:t>
      </w:r>
      <w:proofErr w:type="gramStart"/>
      <w:r>
        <w:t>й-</w:t>
      </w:r>
      <w:proofErr w:type="gramEnd"/>
      <w:r>
        <w:t xml:space="preserve"> предметников,</w:t>
      </w:r>
      <w:r>
        <w:rPr>
          <w:spacing w:val="80"/>
        </w:rPr>
        <w:t xml:space="preserve"> </w:t>
      </w:r>
      <w:r>
        <w:t>рабочие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предметам</w:t>
      </w:r>
    </w:p>
    <w:p w:rsidR="00982C3A" w:rsidRDefault="005A63CB">
      <w:pPr>
        <w:pStyle w:val="a3"/>
        <w:spacing w:before="61"/>
        <w:ind w:right="138"/>
      </w:pPr>
      <w:r>
        <w:t>календарно-тематическое планирование, результаты контрольных/административных и мониторинговых работ, личные дела обучающихся.</w:t>
      </w:r>
    </w:p>
    <w:p w:rsidR="00982C3A" w:rsidRDefault="005A63CB">
      <w:pPr>
        <w:pStyle w:val="a3"/>
        <w:ind w:left="713" w:firstLine="0"/>
      </w:pPr>
      <w:r>
        <w:t>Заместителями</w:t>
      </w:r>
      <w:r>
        <w:rPr>
          <w:spacing w:val="-15"/>
        </w:rPr>
        <w:t xml:space="preserve"> </w:t>
      </w:r>
      <w:r>
        <w:t>директора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УВР,</w:t>
      </w:r>
      <w:r>
        <w:rPr>
          <w:spacing w:val="-9"/>
        </w:rPr>
        <w:t xml:space="preserve"> </w:t>
      </w:r>
      <w:r>
        <w:t>контролировались</w:t>
      </w:r>
      <w:r>
        <w:rPr>
          <w:spacing w:val="-9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элементы:</w:t>
      </w:r>
    </w:p>
    <w:p w:rsidR="00982C3A" w:rsidRDefault="005A63CB">
      <w:pPr>
        <w:pStyle w:val="a4"/>
        <w:numPr>
          <w:ilvl w:val="0"/>
          <w:numId w:val="5"/>
        </w:numPr>
        <w:tabs>
          <w:tab w:val="left" w:pos="992"/>
        </w:tabs>
        <w:ind w:left="992" w:hanging="279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2"/>
          <w:sz w:val="24"/>
        </w:rPr>
        <w:t xml:space="preserve"> документации;</w:t>
      </w:r>
    </w:p>
    <w:p w:rsidR="00982C3A" w:rsidRPr="00261AC1" w:rsidRDefault="005A63CB">
      <w:pPr>
        <w:pStyle w:val="a4"/>
        <w:numPr>
          <w:ilvl w:val="0"/>
          <w:numId w:val="5"/>
        </w:numPr>
        <w:tabs>
          <w:tab w:val="left" w:pos="992"/>
        </w:tabs>
        <w:spacing w:before="1"/>
        <w:ind w:left="992" w:hanging="279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НОО,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10"/>
          <w:sz w:val="24"/>
        </w:rPr>
        <w:t xml:space="preserve"> </w:t>
      </w:r>
      <w:r>
        <w:rPr>
          <w:sz w:val="24"/>
        </w:rPr>
        <w:t>ООО, ООП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СОО;</w:t>
      </w:r>
    </w:p>
    <w:p w:rsidR="00982C3A" w:rsidRDefault="005A63CB">
      <w:pPr>
        <w:pStyle w:val="a4"/>
        <w:numPr>
          <w:ilvl w:val="0"/>
          <w:numId w:val="5"/>
        </w:numPr>
        <w:tabs>
          <w:tab w:val="left" w:pos="993"/>
        </w:tabs>
        <w:spacing w:before="70"/>
        <w:ind w:left="993" w:hanging="280"/>
        <w:jc w:val="left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2"/>
          <w:sz w:val="24"/>
        </w:rPr>
        <w:t xml:space="preserve"> </w:t>
      </w:r>
      <w:r>
        <w:rPr>
          <w:sz w:val="24"/>
        </w:rPr>
        <w:t>НОО,</w:t>
      </w:r>
      <w:r>
        <w:rPr>
          <w:spacing w:val="-8"/>
          <w:sz w:val="24"/>
        </w:rPr>
        <w:t xml:space="preserve"> </w:t>
      </w:r>
      <w:r>
        <w:rPr>
          <w:sz w:val="24"/>
        </w:rPr>
        <w:t>ООО,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СОО;</w:t>
      </w:r>
    </w:p>
    <w:p w:rsidR="00982C3A" w:rsidRDefault="005A63CB">
      <w:pPr>
        <w:pStyle w:val="a4"/>
        <w:numPr>
          <w:ilvl w:val="0"/>
          <w:numId w:val="5"/>
        </w:numPr>
        <w:tabs>
          <w:tab w:val="left" w:pos="993"/>
        </w:tabs>
        <w:ind w:left="993" w:hanging="280"/>
        <w:jc w:val="left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плана;</w:t>
      </w:r>
    </w:p>
    <w:p w:rsidR="00982C3A" w:rsidRDefault="005A63CB">
      <w:pPr>
        <w:pStyle w:val="a4"/>
        <w:numPr>
          <w:ilvl w:val="0"/>
          <w:numId w:val="5"/>
        </w:numPr>
        <w:tabs>
          <w:tab w:val="left" w:pos="993"/>
        </w:tabs>
        <w:ind w:left="993" w:hanging="280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982C3A" w:rsidRDefault="005A63CB">
      <w:pPr>
        <w:pStyle w:val="a4"/>
        <w:numPr>
          <w:ilvl w:val="0"/>
          <w:numId w:val="5"/>
        </w:numPr>
        <w:tabs>
          <w:tab w:val="left" w:pos="991"/>
        </w:tabs>
        <w:spacing w:before="1"/>
        <w:ind w:right="141" w:firstLine="427"/>
        <w:rPr>
          <w:sz w:val="24"/>
        </w:rPr>
      </w:pPr>
      <w:r>
        <w:rPr>
          <w:sz w:val="24"/>
        </w:rPr>
        <w:t>организация, контроль и мониторинг результативности участия школы во внешних оценочных процедурах, включая ВПР;</w:t>
      </w:r>
    </w:p>
    <w:p w:rsidR="00982C3A" w:rsidRDefault="005A63CB">
      <w:pPr>
        <w:pStyle w:val="a4"/>
        <w:numPr>
          <w:ilvl w:val="0"/>
          <w:numId w:val="5"/>
        </w:numPr>
        <w:tabs>
          <w:tab w:val="left" w:pos="992"/>
        </w:tabs>
        <w:spacing w:before="2"/>
        <w:ind w:left="992" w:hanging="279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37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1-11-х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классах;</w:t>
      </w:r>
    </w:p>
    <w:p w:rsidR="00982C3A" w:rsidRDefault="005A63CB">
      <w:pPr>
        <w:pStyle w:val="a4"/>
        <w:numPr>
          <w:ilvl w:val="0"/>
          <w:numId w:val="5"/>
        </w:numPr>
        <w:tabs>
          <w:tab w:val="left" w:pos="991"/>
        </w:tabs>
        <w:ind w:right="142" w:firstLine="427"/>
        <w:rPr>
          <w:sz w:val="24"/>
        </w:rPr>
      </w:pPr>
      <w:r>
        <w:rPr>
          <w:sz w:val="24"/>
        </w:rPr>
        <w:t xml:space="preserve">контроль за посещаемостью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учебных занятий. Формы контроля, используемые в </w:t>
      </w:r>
      <w:proofErr w:type="gramStart"/>
      <w:r>
        <w:rPr>
          <w:sz w:val="24"/>
        </w:rPr>
        <w:t>учебном</w:t>
      </w:r>
      <w:proofErr w:type="gramEnd"/>
      <w:r>
        <w:rPr>
          <w:sz w:val="24"/>
        </w:rPr>
        <w:t xml:space="preserve"> году:</w:t>
      </w:r>
    </w:p>
    <w:p w:rsidR="00982C3A" w:rsidRDefault="005A63CB">
      <w:pPr>
        <w:pStyle w:val="a4"/>
        <w:numPr>
          <w:ilvl w:val="0"/>
          <w:numId w:val="5"/>
        </w:numPr>
        <w:tabs>
          <w:tab w:val="left" w:pos="992"/>
        </w:tabs>
        <w:ind w:left="992" w:hanging="279"/>
        <w:rPr>
          <w:sz w:val="24"/>
        </w:rPr>
      </w:pPr>
      <w:r>
        <w:rPr>
          <w:sz w:val="24"/>
        </w:rPr>
        <w:t>классно-обобщающий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1-х,</w:t>
      </w:r>
      <w:r>
        <w:rPr>
          <w:spacing w:val="-3"/>
          <w:sz w:val="24"/>
        </w:rPr>
        <w:t xml:space="preserve"> </w:t>
      </w:r>
      <w:r>
        <w:rPr>
          <w:sz w:val="24"/>
        </w:rPr>
        <w:t>5-х,</w:t>
      </w:r>
      <w:r>
        <w:rPr>
          <w:spacing w:val="-6"/>
          <w:sz w:val="24"/>
        </w:rPr>
        <w:t xml:space="preserve"> </w:t>
      </w:r>
      <w:r>
        <w:rPr>
          <w:sz w:val="24"/>
        </w:rPr>
        <w:t>10-х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классах;</w:t>
      </w:r>
    </w:p>
    <w:p w:rsidR="00982C3A" w:rsidRDefault="005A63CB">
      <w:pPr>
        <w:pStyle w:val="a4"/>
        <w:numPr>
          <w:ilvl w:val="0"/>
          <w:numId w:val="5"/>
        </w:numPr>
        <w:tabs>
          <w:tab w:val="left" w:pos="991"/>
        </w:tabs>
        <w:ind w:right="136" w:firstLine="427"/>
        <w:rPr>
          <w:sz w:val="24"/>
        </w:rPr>
      </w:pPr>
      <w:r>
        <w:rPr>
          <w:sz w:val="24"/>
        </w:rPr>
        <w:t>тематический контроль – состояние школьной документации; контроль календарн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тематического планирования и программ; выполнение программ и минимума контрольных, проверочных и лабораторных работ по всем предметам; организация повторения и другие;</w:t>
      </w:r>
    </w:p>
    <w:p w:rsidR="00982C3A" w:rsidRDefault="005A63CB">
      <w:pPr>
        <w:pStyle w:val="a4"/>
        <w:numPr>
          <w:ilvl w:val="0"/>
          <w:numId w:val="5"/>
        </w:numPr>
        <w:tabs>
          <w:tab w:val="left" w:pos="991"/>
        </w:tabs>
        <w:spacing w:before="5" w:line="237" w:lineRule="auto"/>
        <w:ind w:right="150" w:firstLine="427"/>
        <w:rPr>
          <w:sz w:val="24"/>
        </w:rPr>
      </w:pPr>
      <w:r>
        <w:rPr>
          <w:sz w:val="24"/>
        </w:rPr>
        <w:t xml:space="preserve">предметно - обобщающий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уровнем обученности по предметам (контрольные работы – входные/стартовые, полугодовые по математике и русскому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языку, годовые/итоговые);</w:t>
      </w:r>
    </w:p>
    <w:p w:rsidR="00982C3A" w:rsidRDefault="005A63CB">
      <w:pPr>
        <w:pStyle w:val="a4"/>
        <w:numPr>
          <w:ilvl w:val="0"/>
          <w:numId w:val="5"/>
        </w:numPr>
        <w:tabs>
          <w:tab w:val="left" w:pos="991"/>
        </w:tabs>
        <w:spacing w:before="1"/>
        <w:ind w:right="145" w:firstLine="427"/>
        <w:rPr>
          <w:sz w:val="24"/>
        </w:rPr>
      </w:pPr>
      <w:r>
        <w:rPr>
          <w:sz w:val="24"/>
        </w:rPr>
        <w:t xml:space="preserve">комплексно - обобщающий – развитие самостоятельной познавательной деятельности обучающихся на уроке; контроль за методической работой учителей; работы с </w:t>
      </w:r>
      <w:proofErr w:type="gramStart"/>
      <w:r>
        <w:rPr>
          <w:sz w:val="24"/>
        </w:rPr>
        <w:t>мотивированными</w:t>
      </w:r>
      <w:proofErr w:type="gramEnd"/>
      <w:r>
        <w:rPr>
          <w:sz w:val="24"/>
        </w:rPr>
        <w:t xml:space="preserve"> на учебу обучающимися и другие;</w:t>
      </w:r>
    </w:p>
    <w:p w:rsidR="00982C3A" w:rsidRDefault="005A63CB">
      <w:pPr>
        <w:pStyle w:val="a4"/>
        <w:numPr>
          <w:ilvl w:val="0"/>
          <w:numId w:val="5"/>
        </w:numPr>
        <w:tabs>
          <w:tab w:val="left" w:pos="991"/>
        </w:tabs>
        <w:ind w:right="143" w:firstLine="427"/>
        <w:rPr>
          <w:sz w:val="24"/>
        </w:rPr>
      </w:pPr>
      <w:r>
        <w:rPr>
          <w:sz w:val="24"/>
        </w:rPr>
        <w:t>персональный контроль - работа с отдельным учителем в целях повышения его профессионального мастерства, осуществления требований к работе отдельного учителя.</w:t>
      </w:r>
    </w:p>
    <w:p w:rsidR="00982C3A" w:rsidRDefault="005A63CB">
      <w:pPr>
        <w:pStyle w:val="a3"/>
        <w:ind w:left="713" w:firstLine="0"/>
      </w:pP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ВШК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месяц</w:t>
      </w:r>
      <w:r>
        <w:rPr>
          <w:spacing w:val="-3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спланированы</w:t>
      </w:r>
      <w:r>
        <w:rPr>
          <w:spacing w:val="-3"/>
        </w:rPr>
        <w:t xml:space="preserve"> </w:t>
      </w:r>
      <w:r>
        <w:t>конкретные</w:t>
      </w:r>
      <w:r>
        <w:rPr>
          <w:spacing w:val="2"/>
        </w:rPr>
        <w:t xml:space="preserve"> </w:t>
      </w:r>
      <w:r>
        <w:rPr>
          <w:spacing w:val="-2"/>
        </w:rPr>
        <w:t>мероприятия.</w:t>
      </w:r>
    </w:p>
    <w:p w:rsidR="00261AC1" w:rsidRDefault="005A63CB">
      <w:pPr>
        <w:pStyle w:val="a3"/>
        <w:ind w:right="144"/>
      </w:pPr>
      <w:r>
        <w:t>Еженедельно проводился мониторинг ведения электронного журнала, в ходе которого проверялось заполнение журнала (планирование, выставление оценок, учет посещаемости), соблюдение единого орфографического режима к ведению школьной документации</w:t>
      </w:r>
    </w:p>
    <w:p w:rsidR="00261AC1" w:rsidRDefault="00261AC1">
      <w:pPr>
        <w:pStyle w:val="a3"/>
        <w:ind w:right="144"/>
      </w:pPr>
    </w:p>
    <w:p w:rsidR="00261AC1" w:rsidRDefault="00261AC1">
      <w:pPr>
        <w:pStyle w:val="a3"/>
        <w:ind w:right="144"/>
      </w:pPr>
    </w:p>
    <w:p w:rsidR="00982C3A" w:rsidRDefault="005A63CB">
      <w:pPr>
        <w:pStyle w:val="a3"/>
        <w:ind w:right="144"/>
      </w:pPr>
      <w:r>
        <w:t xml:space="preserve"> (с</w:t>
      </w:r>
      <w:r w:rsidR="00261AC1">
        <w:t>воевременная запись темы проведё</w:t>
      </w:r>
      <w:r>
        <w:t>нных уроков, выставление отметок в текущей успеваемости, за четверть).</w:t>
      </w:r>
    </w:p>
    <w:p w:rsidR="00982C3A" w:rsidRDefault="005A63CB">
      <w:pPr>
        <w:pStyle w:val="a3"/>
        <w:spacing w:before="3"/>
        <w:ind w:right="139"/>
      </w:pPr>
      <w:r>
        <w:t>При</w:t>
      </w:r>
      <w:r>
        <w:rPr>
          <w:spacing w:val="-3"/>
        </w:rPr>
        <w:t xml:space="preserve"> </w:t>
      </w:r>
      <w:r>
        <w:t>контроле</w:t>
      </w:r>
      <w:r>
        <w:rPr>
          <w:spacing w:val="-4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проверялось</w:t>
      </w:r>
      <w:r>
        <w:rPr>
          <w:spacing w:val="-3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t>журналов</w:t>
      </w:r>
      <w:r>
        <w:rPr>
          <w:spacing w:val="-2"/>
        </w:rPr>
        <w:t xml:space="preserve"> </w:t>
      </w:r>
      <w:r>
        <w:t xml:space="preserve">на начало учебного года, ежемесячно выборочно, по итогам каждой четверти, по итогам года; качество ведения рабочих тетрадей по математике, заполнение личных дел обучающихся классными руководителями 1-11-х классов. Необходимо отметить, что предметные страницы в электронных журналах учителями-предметниками </w:t>
      </w:r>
      <w:proofErr w:type="gramStart"/>
      <w:r>
        <w:t>заполняются</w:t>
      </w:r>
      <w:proofErr w:type="gramEnd"/>
      <w:r>
        <w:t xml:space="preserve"> не всегда своевременно, были замечания в адрес отдельных педагогов, наиболее распространенные: несвоевременное</w:t>
      </w:r>
      <w:r>
        <w:rPr>
          <w:spacing w:val="80"/>
        </w:rPr>
        <w:t xml:space="preserve"> </w:t>
      </w:r>
      <w:r>
        <w:t>заполнение тем проведенных уроков, не заполнение домашних заданий, несвоевременное выставление отметок за контрольные работы, проверочные работы, лабораторные работы.</w:t>
      </w:r>
    </w:p>
    <w:p w:rsidR="00982C3A" w:rsidRDefault="005A63CB">
      <w:pPr>
        <w:pStyle w:val="a3"/>
        <w:spacing w:before="1"/>
        <w:ind w:right="139"/>
      </w:pPr>
      <w:proofErr w:type="gramStart"/>
      <w:r>
        <w:t>Результаты контроля отражены в аналитических справках, рассмотрены на рабочих совещаниях, на совещаниях при директоре, в ходе индивидуального собеседования с учителями</w:t>
      </w:r>
      <w:r w:rsidR="00261AC1">
        <w:t xml:space="preserve"> </w:t>
      </w:r>
      <w:r>
        <w:t xml:space="preserve">- </w:t>
      </w:r>
      <w:r>
        <w:rPr>
          <w:spacing w:val="-2"/>
        </w:rPr>
        <w:t>предметниками.</w:t>
      </w:r>
      <w:proofErr w:type="gramEnd"/>
    </w:p>
    <w:p w:rsidR="00982C3A" w:rsidRDefault="005A63CB">
      <w:pPr>
        <w:pStyle w:val="a3"/>
        <w:ind w:left="713" w:firstLine="0"/>
        <w:rPr>
          <w:spacing w:val="-2"/>
        </w:rPr>
      </w:pPr>
      <w:r>
        <w:t>План</w:t>
      </w:r>
      <w:r>
        <w:rPr>
          <w:spacing w:val="-11"/>
        </w:rPr>
        <w:t xml:space="preserve"> </w:t>
      </w:r>
      <w:r>
        <w:t>внутришкольного</w:t>
      </w:r>
      <w:r>
        <w:rPr>
          <w:spacing w:val="-8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2024-2025</w:t>
      </w:r>
      <w:r>
        <w:rPr>
          <w:spacing w:val="-2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rPr>
          <w:spacing w:val="-2"/>
        </w:rPr>
        <w:t>выполнен.</w:t>
      </w:r>
    </w:p>
    <w:p w:rsidR="00261AC1" w:rsidRDefault="00261AC1">
      <w:pPr>
        <w:pStyle w:val="a3"/>
        <w:ind w:left="713" w:firstLine="0"/>
      </w:pPr>
    </w:p>
    <w:p w:rsidR="00982C3A" w:rsidRDefault="005A63CB">
      <w:pPr>
        <w:pStyle w:val="1"/>
        <w:spacing w:before="67"/>
        <w:ind w:left="3725"/>
      </w:pPr>
      <w:r>
        <w:t>Результаты</w:t>
      </w:r>
      <w:r>
        <w:rPr>
          <w:spacing w:val="1"/>
        </w:rPr>
        <w:t xml:space="preserve"> </w:t>
      </w:r>
      <w:r>
        <w:t>сдачи</w:t>
      </w:r>
      <w:r>
        <w:rPr>
          <w:spacing w:val="-1"/>
        </w:rPr>
        <w:t xml:space="preserve"> </w:t>
      </w:r>
      <w:r>
        <w:t>ОГЭ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rPr>
          <w:spacing w:val="-4"/>
        </w:rPr>
        <w:t>году</w:t>
      </w:r>
    </w:p>
    <w:p w:rsidR="00982C3A" w:rsidRDefault="005A63CB" w:rsidP="00261AC1">
      <w:pPr>
        <w:pStyle w:val="a3"/>
        <w:spacing w:before="237" w:line="276" w:lineRule="auto"/>
        <w:ind w:right="141"/>
      </w:pPr>
      <w:r>
        <w:t>К государственной (итоговой) аттестации в МОУ «</w:t>
      </w:r>
      <w:r w:rsidR="00261AC1">
        <w:t>Сонковская СОШ</w:t>
      </w:r>
      <w:r>
        <w:t>» были допущены обучающиеся 9-х классов в</w:t>
      </w:r>
      <w:r w:rsidR="00261AC1">
        <w:t xml:space="preserve"> количестве 33</w:t>
      </w:r>
      <w:r>
        <w:t xml:space="preserve"> человек. Выпускники 9 класса в 2024-2025 учебном году обязаны были сдавать обязательные 2 экзамена (по русскому языку, математике) и два экзамена по выбору.</w:t>
      </w:r>
    </w:p>
    <w:p w:rsidR="00982C3A" w:rsidRDefault="005A63CB">
      <w:pPr>
        <w:pStyle w:val="a3"/>
        <w:spacing w:before="1" w:line="276" w:lineRule="auto"/>
        <w:ind w:right="142"/>
      </w:pPr>
      <w:r>
        <w:t xml:space="preserve">Целенаправленная работа по подготовке к экзаменам велась учителями предметниками и классными руководителями в течение всего учебного года по плану школы и методических </w:t>
      </w:r>
      <w:r>
        <w:lastRenderedPageBreak/>
        <w:t>объединений. Обучающиеся и родители были ознакомлены с нормативными документами по государственной итоговой аттестации.</w:t>
      </w:r>
    </w:p>
    <w:p w:rsidR="00982C3A" w:rsidRDefault="005A63CB">
      <w:pPr>
        <w:pStyle w:val="a3"/>
        <w:spacing w:before="2" w:line="276" w:lineRule="auto"/>
        <w:ind w:right="149"/>
      </w:pPr>
      <w:r>
        <w:t>Учащиеся 9-х были ознакомлены с процедурой и формой проведения экзамена, систематически отрабатывались технологии проведения итоговой аттестации, заполнения бланков по предметам.</w:t>
      </w:r>
    </w:p>
    <w:p w:rsidR="00261AC1" w:rsidRDefault="00261AC1">
      <w:pPr>
        <w:pStyle w:val="a3"/>
        <w:spacing w:before="2" w:line="276" w:lineRule="auto"/>
        <w:ind w:right="149"/>
      </w:pPr>
    </w:p>
    <w:tbl>
      <w:tblPr>
        <w:tblpPr w:leftFromText="180" w:rightFromText="180" w:vertAnchor="text" w:horzAnchor="margin" w:tblpXSpec="center" w:tblpY="312"/>
        <w:tblW w:w="10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8"/>
        <w:gridCol w:w="1499"/>
        <w:gridCol w:w="1735"/>
        <w:gridCol w:w="1608"/>
        <w:gridCol w:w="1644"/>
      </w:tblGrid>
      <w:tr w:rsidR="00261AC1" w:rsidRPr="002B45A0" w:rsidTr="00261AC1">
        <w:trPr>
          <w:trHeight w:val="574"/>
        </w:trPr>
        <w:tc>
          <w:tcPr>
            <w:tcW w:w="3798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>Предмет</w:t>
            </w:r>
          </w:p>
        </w:tc>
        <w:tc>
          <w:tcPr>
            <w:tcW w:w="1499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2B45A0">
              <w:rPr>
                <w:rFonts w:cstheme="minorHAnsi"/>
                <w:b/>
                <w:sz w:val="24"/>
                <w:szCs w:val="24"/>
              </w:rPr>
              <w:t>сдающих</w:t>
            </w:r>
            <w:proofErr w:type="gramEnd"/>
          </w:p>
        </w:tc>
        <w:tc>
          <w:tcPr>
            <w:tcW w:w="1735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>Высший балл</w:t>
            </w:r>
          </w:p>
        </w:tc>
        <w:tc>
          <w:tcPr>
            <w:tcW w:w="1608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644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>Средний балл по МО</w:t>
            </w:r>
          </w:p>
        </w:tc>
      </w:tr>
      <w:tr w:rsidR="00261AC1" w:rsidRPr="002B45A0" w:rsidTr="00261AC1">
        <w:trPr>
          <w:trHeight w:val="279"/>
        </w:trPr>
        <w:tc>
          <w:tcPr>
            <w:tcW w:w="10284" w:type="dxa"/>
            <w:gridSpan w:val="5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 xml:space="preserve">                                       2024 – 2025 учебный год</w:t>
            </w:r>
          </w:p>
        </w:tc>
      </w:tr>
      <w:tr w:rsidR="00261AC1" w:rsidRPr="002B45A0" w:rsidTr="00261AC1">
        <w:trPr>
          <w:trHeight w:val="279"/>
        </w:trPr>
        <w:tc>
          <w:tcPr>
            <w:tcW w:w="3798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Русский язык</w:t>
            </w:r>
          </w:p>
        </w:tc>
        <w:tc>
          <w:tcPr>
            <w:tcW w:w="1499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1735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608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2B45A0">
              <w:rPr>
                <w:rFonts w:cstheme="minorHAnsi"/>
                <w:b/>
                <w:color w:val="002060"/>
                <w:sz w:val="24"/>
                <w:szCs w:val="24"/>
              </w:rPr>
              <w:t>3,2</w:t>
            </w:r>
          </w:p>
        </w:tc>
        <w:tc>
          <w:tcPr>
            <w:tcW w:w="1644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3,0</w:t>
            </w:r>
          </w:p>
        </w:tc>
      </w:tr>
      <w:tr w:rsidR="00261AC1" w:rsidRPr="002B45A0" w:rsidTr="00261AC1">
        <w:trPr>
          <w:trHeight w:val="279"/>
        </w:trPr>
        <w:tc>
          <w:tcPr>
            <w:tcW w:w="3798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 xml:space="preserve">Математика </w:t>
            </w:r>
          </w:p>
        </w:tc>
        <w:tc>
          <w:tcPr>
            <w:tcW w:w="1499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1735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08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3,7</w:t>
            </w:r>
          </w:p>
        </w:tc>
        <w:tc>
          <w:tcPr>
            <w:tcW w:w="1644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3,6</w:t>
            </w:r>
          </w:p>
        </w:tc>
      </w:tr>
      <w:tr w:rsidR="00261AC1" w:rsidRPr="002B45A0" w:rsidTr="00261AC1">
        <w:trPr>
          <w:trHeight w:val="279"/>
        </w:trPr>
        <w:tc>
          <w:tcPr>
            <w:tcW w:w="3798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Физика</w:t>
            </w:r>
          </w:p>
        </w:tc>
        <w:tc>
          <w:tcPr>
            <w:tcW w:w="1499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35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08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4,0</w:t>
            </w:r>
          </w:p>
        </w:tc>
        <w:tc>
          <w:tcPr>
            <w:tcW w:w="1644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4,0</w:t>
            </w:r>
          </w:p>
        </w:tc>
      </w:tr>
      <w:tr w:rsidR="00261AC1" w:rsidRPr="002B45A0" w:rsidTr="00261AC1">
        <w:trPr>
          <w:trHeight w:val="279"/>
        </w:trPr>
        <w:tc>
          <w:tcPr>
            <w:tcW w:w="3798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Информатика и ИКТ</w:t>
            </w:r>
          </w:p>
        </w:tc>
        <w:tc>
          <w:tcPr>
            <w:tcW w:w="1499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735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608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2B45A0">
              <w:rPr>
                <w:rFonts w:cstheme="minorHAnsi"/>
                <w:b/>
                <w:color w:val="002060"/>
                <w:sz w:val="24"/>
                <w:szCs w:val="24"/>
              </w:rPr>
              <w:t>3,0</w:t>
            </w:r>
          </w:p>
        </w:tc>
        <w:tc>
          <w:tcPr>
            <w:tcW w:w="1644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3,3</w:t>
            </w:r>
          </w:p>
        </w:tc>
      </w:tr>
      <w:tr w:rsidR="00261AC1" w:rsidRPr="002B45A0" w:rsidTr="00261AC1">
        <w:trPr>
          <w:trHeight w:val="279"/>
        </w:trPr>
        <w:tc>
          <w:tcPr>
            <w:tcW w:w="3798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Обществознание</w:t>
            </w:r>
          </w:p>
        </w:tc>
        <w:tc>
          <w:tcPr>
            <w:tcW w:w="1499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735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08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2B45A0">
              <w:rPr>
                <w:rFonts w:cstheme="minorHAnsi"/>
                <w:b/>
                <w:color w:val="002060"/>
                <w:sz w:val="24"/>
                <w:szCs w:val="24"/>
              </w:rPr>
              <w:t>3,0</w:t>
            </w:r>
          </w:p>
        </w:tc>
        <w:tc>
          <w:tcPr>
            <w:tcW w:w="1644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3,3</w:t>
            </w:r>
          </w:p>
        </w:tc>
      </w:tr>
      <w:tr w:rsidR="00261AC1" w:rsidRPr="002B45A0" w:rsidTr="00261AC1">
        <w:trPr>
          <w:trHeight w:val="279"/>
        </w:trPr>
        <w:tc>
          <w:tcPr>
            <w:tcW w:w="3798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Биология</w:t>
            </w:r>
          </w:p>
        </w:tc>
        <w:tc>
          <w:tcPr>
            <w:tcW w:w="1499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735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608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4,0</w:t>
            </w:r>
          </w:p>
        </w:tc>
        <w:tc>
          <w:tcPr>
            <w:tcW w:w="1644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3,1</w:t>
            </w:r>
          </w:p>
        </w:tc>
      </w:tr>
      <w:tr w:rsidR="00261AC1" w:rsidRPr="002B45A0" w:rsidTr="00261AC1">
        <w:trPr>
          <w:trHeight w:val="295"/>
        </w:trPr>
        <w:tc>
          <w:tcPr>
            <w:tcW w:w="3798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География</w:t>
            </w:r>
          </w:p>
        </w:tc>
        <w:tc>
          <w:tcPr>
            <w:tcW w:w="1499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735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608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3,7</w:t>
            </w:r>
          </w:p>
        </w:tc>
        <w:tc>
          <w:tcPr>
            <w:tcW w:w="1644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3,6</w:t>
            </w:r>
          </w:p>
        </w:tc>
      </w:tr>
      <w:tr w:rsidR="00261AC1" w:rsidRPr="002B45A0" w:rsidTr="00261AC1">
        <w:trPr>
          <w:trHeight w:val="295"/>
        </w:trPr>
        <w:tc>
          <w:tcPr>
            <w:tcW w:w="3798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Химия</w:t>
            </w:r>
          </w:p>
        </w:tc>
        <w:tc>
          <w:tcPr>
            <w:tcW w:w="1499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35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608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1644" w:type="dxa"/>
            <w:shd w:val="clear" w:color="auto" w:fill="auto"/>
          </w:tcPr>
          <w:p w:rsidR="00261AC1" w:rsidRPr="002B45A0" w:rsidRDefault="00261AC1" w:rsidP="00261A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4,0</w:t>
            </w:r>
          </w:p>
        </w:tc>
      </w:tr>
    </w:tbl>
    <w:p w:rsidR="00261AC1" w:rsidRDefault="00261AC1">
      <w:pPr>
        <w:pStyle w:val="a3"/>
        <w:spacing w:before="2" w:line="276" w:lineRule="auto"/>
        <w:ind w:right="149"/>
      </w:pPr>
    </w:p>
    <w:p w:rsidR="00982C3A" w:rsidRDefault="00982C3A">
      <w:pPr>
        <w:pStyle w:val="a3"/>
        <w:spacing w:before="142"/>
        <w:ind w:left="0" w:firstLine="0"/>
        <w:jc w:val="left"/>
        <w:rPr>
          <w:sz w:val="20"/>
        </w:rPr>
      </w:pPr>
    </w:p>
    <w:p w:rsidR="00982C3A" w:rsidRDefault="00982C3A">
      <w:pPr>
        <w:pStyle w:val="a3"/>
        <w:spacing w:before="44"/>
        <w:ind w:left="0" w:firstLine="0"/>
        <w:jc w:val="left"/>
      </w:pPr>
    </w:p>
    <w:p w:rsidR="00982C3A" w:rsidRDefault="005A63CB">
      <w:pPr>
        <w:pStyle w:val="a3"/>
        <w:ind w:right="142"/>
      </w:pPr>
      <w:r>
        <w:t>Анализируя результаты за последние два года можно сделать вывод, что учащиеся прошлого года лучше справились с заданиями и показали долее высокие результаты практически по всем предметам,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 w:rsidR="00671A41">
        <w:t>информатики и обществознания</w:t>
      </w:r>
      <w:r>
        <w:t>.</w:t>
      </w:r>
    </w:p>
    <w:p w:rsidR="00671A41" w:rsidRDefault="00671A41">
      <w:pPr>
        <w:pStyle w:val="1"/>
        <w:spacing w:before="6"/>
        <w:rPr>
          <w:spacing w:val="-2"/>
        </w:rPr>
      </w:pPr>
    </w:p>
    <w:p w:rsidR="00982C3A" w:rsidRDefault="005A63CB">
      <w:pPr>
        <w:pStyle w:val="1"/>
        <w:spacing w:before="6"/>
      </w:pPr>
      <w:r>
        <w:rPr>
          <w:spacing w:val="-2"/>
        </w:rPr>
        <w:t>Проблемы:</w:t>
      </w:r>
    </w:p>
    <w:p w:rsidR="00982C3A" w:rsidRDefault="005A63CB">
      <w:pPr>
        <w:pStyle w:val="a3"/>
        <w:spacing w:before="36" w:line="271" w:lineRule="auto"/>
        <w:jc w:val="left"/>
      </w:pPr>
      <w:r>
        <w:t>Государственная</w:t>
      </w:r>
      <w:r>
        <w:rPr>
          <w:spacing w:val="40"/>
        </w:rPr>
        <w:t xml:space="preserve"> </w:t>
      </w:r>
      <w:r>
        <w:t>итоговая</w:t>
      </w:r>
      <w:r>
        <w:rPr>
          <w:spacing w:val="40"/>
        </w:rPr>
        <w:t xml:space="preserve"> </w:t>
      </w:r>
      <w:r>
        <w:t>аттестация</w:t>
      </w:r>
      <w:r>
        <w:rPr>
          <w:spacing w:val="40"/>
        </w:rPr>
        <w:t xml:space="preserve"> </w:t>
      </w:r>
      <w:r>
        <w:t>показала,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большинство</w:t>
      </w:r>
      <w:r>
        <w:rPr>
          <w:spacing w:val="40"/>
        </w:rPr>
        <w:t xml:space="preserve"> </w:t>
      </w:r>
      <w:r>
        <w:t>выпускников</w:t>
      </w:r>
      <w:r>
        <w:rPr>
          <w:spacing w:val="40"/>
        </w:rPr>
        <w:t xml:space="preserve"> </w:t>
      </w:r>
      <w:r>
        <w:t>9-х</w:t>
      </w:r>
      <w:r>
        <w:rPr>
          <w:spacing w:val="40"/>
        </w:rPr>
        <w:t xml:space="preserve"> </w:t>
      </w:r>
      <w:r>
        <w:t>классов овладели</w:t>
      </w:r>
      <w:r>
        <w:rPr>
          <w:spacing w:val="53"/>
          <w:w w:val="150"/>
        </w:rPr>
        <w:t xml:space="preserve"> </w:t>
      </w:r>
      <w:r>
        <w:t>математическим</w:t>
      </w:r>
      <w:r>
        <w:rPr>
          <w:spacing w:val="51"/>
          <w:w w:val="150"/>
        </w:rPr>
        <w:t xml:space="preserve"> </w:t>
      </w:r>
      <w:r>
        <w:t>содержанием</w:t>
      </w:r>
      <w:r>
        <w:rPr>
          <w:spacing w:val="52"/>
          <w:w w:val="150"/>
        </w:rPr>
        <w:t xml:space="preserve"> </w:t>
      </w:r>
      <w:r>
        <w:t>на</w:t>
      </w:r>
      <w:r>
        <w:rPr>
          <w:spacing w:val="51"/>
          <w:w w:val="150"/>
        </w:rPr>
        <w:t xml:space="preserve"> </w:t>
      </w:r>
      <w:r>
        <w:t>базовом</w:t>
      </w:r>
      <w:r>
        <w:rPr>
          <w:spacing w:val="54"/>
          <w:w w:val="150"/>
        </w:rPr>
        <w:t xml:space="preserve"> </w:t>
      </w:r>
      <w:r>
        <w:t>уровне.</w:t>
      </w:r>
      <w:r>
        <w:rPr>
          <w:spacing w:val="54"/>
          <w:w w:val="150"/>
        </w:rPr>
        <w:t xml:space="preserve"> </w:t>
      </w:r>
      <w:r>
        <w:t>Общие</w:t>
      </w:r>
      <w:r>
        <w:rPr>
          <w:spacing w:val="52"/>
          <w:w w:val="150"/>
        </w:rPr>
        <w:t xml:space="preserve"> </w:t>
      </w:r>
      <w:r>
        <w:t>результаты</w:t>
      </w:r>
      <w:r>
        <w:rPr>
          <w:spacing w:val="51"/>
          <w:w w:val="150"/>
        </w:rPr>
        <w:t xml:space="preserve"> </w:t>
      </w:r>
      <w:r>
        <w:t>экзамена</w:t>
      </w:r>
      <w:r>
        <w:rPr>
          <w:spacing w:val="35"/>
        </w:rPr>
        <w:t xml:space="preserve">  </w:t>
      </w:r>
      <w:proofErr w:type="gramStart"/>
      <w:r>
        <w:rPr>
          <w:spacing w:val="-5"/>
        </w:rPr>
        <w:t>по</w:t>
      </w:r>
      <w:proofErr w:type="gramEnd"/>
    </w:p>
    <w:p w:rsidR="00982C3A" w:rsidRDefault="005A63CB">
      <w:pPr>
        <w:pStyle w:val="a3"/>
        <w:spacing w:before="2"/>
        <w:ind w:firstLine="0"/>
        <w:jc w:val="left"/>
      </w:pPr>
      <w:r>
        <w:t>«Математике»</w:t>
      </w:r>
      <w:r>
        <w:rPr>
          <w:spacing w:val="-12"/>
        </w:rPr>
        <w:t xml:space="preserve"> </w:t>
      </w:r>
      <w:r>
        <w:t>показывают,</w:t>
      </w:r>
      <w:r>
        <w:rPr>
          <w:spacing w:val="-2"/>
        </w:rPr>
        <w:t xml:space="preserve"> </w:t>
      </w:r>
      <w:r>
        <w:t>что у</w:t>
      </w:r>
      <w:r>
        <w:rPr>
          <w:spacing w:val="-7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недостаточной</w:t>
      </w:r>
      <w:r>
        <w:rPr>
          <w:spacing w:val="-2"/>
        </w:rPr>
        <w:t xml:space="preserve"> </w:t>
      </w:r>
      <w:r>
        <w:t>мере</w:t>
      </w:r>
      <w:r>
        <w:rPr>
          <w:spacing w:val="-2"/>
        </w:rPr>
        <w:t xml:space="preserve"> сформированы:</w:t>
      </w:r>
    </w:p>
    <w:p w:rsidR="00982C3A" w:rsidRDefault="005A63CB">
      <w:pPr>
        <w:pStyle w:val="a4"/>
        <w:numPr>
          <w:ilvl w:val="0"/>
          <w:numId w:val="4"/>
        </w:numPr>
        <w:tabs>
          <w:tab w:val="left" w:pos="1572"/>
        </w:tabs>
        <w:spacing w:before="194"/>
        <w:ind w:left="1572" w:hanging="859"/>
        <w:jc w:val="left"/>
        <w:rPr>
          <w:sz w:val="24"/>
        </w:rPr>
      </w:pPr>
      <w:r>
        <w:rPr>
          <w:sz w:val="24"/>
        </w:rPr>
        <w:t>логическое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мышление,</w:t>
      </w:r>
    </w:p>
    <w:p w:rsidR="00982C3A" w:rsidRDefault="005A63CB">
      <w:pPr>
        <w:pStyle w:val="a4"/>
        <w:numPr>
          <w:ilvl w:val="0"/>
          <w:numId w:val="4"/>
        </w:numPr>
        <w:tabs>
          <w:tab w:val="left" w:pos="1574"/>
          <w:tab w:val="left" w:pos="3269"/>
          <w:tab w:val="left" w:pos="4299"/>
          <w:tab w:val="left" w:pos="5775"/>
          <w:tab w:val="left" w:pos="7686"/>
          <w:tab w:val="left" w:pos="8713"/>
        </w:tabs>
        <w:spacing w:before="42" w:line="266" w:lineRule="auto"/>
        <w:ind w:right="460" w:firstLine="427"/>
        <w:jc w:val="left"/>
        <w:rPr>
          <w:sz w:val="24"/>
        </w:rPr>
      </w:pPr>
      <w:proofErr w:type="spellStart"/>
      <w:r>
        <w:rPr>
          <w:spacing w:val="-2"/>
          <w:sz w:val="24"/>
        </w:rPr>
        <w:t>общеучебные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(сравнение,</w:t>
      </w:r>
      <w:r>
        <w:rPr>
          <w:sz w:val="24"/>
        </w:rPr>
        <w:tab/>
      </w:r>
      <w:r>
        <w:rPr>
          <w:spacing w:val="-2"/>
          <w:sz w:val="24"/>
        </w:rPr>
        <w:t>классификация,</w:t>
      </w:r>
      <w:r>
        <w:rPr>
          <w:sz w:val="24"/>
        </w:rPr>
        <w:tab/>
      </w: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анализировать информацию),</w:t>
      </w:r>
    </w:p>
    <w:p w:rsidR="00982C3A" w:rsidRDefault="005A63CB">
      <w:pPr>
        <w:pStyle w:val="a4"/>
        <w:numPr>
          <w:ilvl w:val="0"/>
          <w:numId w:val="4"/>
        </w:numPr>
        <w:tabs>
          <w:tab w:val="left" w:pos="1572"/>
        </w:tabs>
        <w:spacing w:before="16"/>
        <w:ind w:left="1572" w:hanging="859"/>
        <w:jc w:val="left"/>
        <w:rPr>
          <w:sz w:val="24"/>
        </w:rPr>
      </w:pP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тестовыми</w:t>
      </w:r>
      <w:r>
        <w:rPr>
          <w:spacing w:val="-2"/>
          <w:sz w:val="24"/>
        </w:rPr>
        <w:t xml:space="preserve"> заданиями,</w:t>
      </w:r>
    </w:p>
    <w:p w:rsidR="00982C3A" w:rsidRDefault="005A63CB">
      <w:pPr>
        <w:pStyle w:val="a4"/>
        <w:numPr>
          <w:ilvl w:val="0"/>
          <w:numId w:val="4"/>
        </w:numPr>
        <w:tabs>
          <w:tab w:val="left" w:pos="1572"/>
        </w:tabs>
        <w:spacing w:before="39"/>
        <w:ind w:left="1572" w:hanging="859"/>
        <w:jc w:val="left"/>
        <w:rPr>
          <w:sz w:val="24"/>
        </w:rPr>
      </w:pPr>
      <w:r>
        <w:rPr>
          <w:sz w:val="24"/>
        </w:rPr>
        <w:t>вычислительные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навыки;</w:t>
      </w:r>
    </w:p>
    <w:p w:rsidR="00982C3A" w:rsidRDefault="005A63CB">
      <w:pPr>
        <w:pStyle w:val="a4"/>
        <w:numPr>
          <w:ilvl w:val="0"/>
          <w:numId w:val="4"/>
        </w:numPr>
        <w:tabs>
          <w:tab w:val="left" w:pos="1572"/>
        </w:tabs>
        <w:spacing w:before="40"/>
        <w:ind w:left="1572" w:hanging="85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решение.</w:t>
      </w:r>
    </w:p>
    <w:p w:rsidR="00982C3A" w:rsidRDefault="005A63CB">
      <w:pPr>
        <w:pStyle w:val="a3"/>
        <w:spacing w:before="42" w:line="276" w:lineRule="auto"/>
        <w:ind w:right="140"/>
      </w:pPr>
      <w:r>
        <w:t>Эти проблемы связаны с тем, что учителя много времени и внимания уделяют на отработку алгоритмов решения заданий стандартного характера («решите уравнение», «решите</w:t>
      </w:r>
      <w:r>
        <w:rPr>
          <w:spacing w:val="40"/>
        </w:rPr>
        <w:t xml:space="preserve"> </w:t>
      </w:r>
      <w:r>
        <w:t>неравенство», «упростите выражение» и т.д.), т.е. «натаскивают» учеников на определенные типы заданий, на определенные формулировки. В то же время на уроках недостаточно внимания уделяется решению задач, требующих применения знаний из различных</w:t>
      </w:r>
      <w:r>
        <w:rPr>
          <w:spacing w:val="80"/>
          <w:w w:val="150"/>
        </w:rPr>
        <w:t xml:space="preserve"> </w:t>
      </w:r>
      <w:r>
        <w:t>разделов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алгебры,</w:t>
      </w:r>
      <w:r>
        <w:rPr>
          <w:spacing w:val="79"/>
        </w:rPr>
        <w:t xml:space="preserve">  </w:t>
      </w:r>
      <w:r>
        <w:t>недостаточно</w:t>
      </w:r>
      <w:r>
        <w:rPr>
          <w:spacing w:val="77"/>
        </w:rPr>
        <w:t xml:space="preserve">  </w:t>
      </w:r>
      <w:r>
        <w:t>решается</w:t>
      </w:r>
      <w:r>
        <w:rPr>
          <w:spacing w:val="76"/>
        </w:rPr>
        <w:t xml:space="preserve">  </w:t>
      </w:r>
      <w:r>
        <w:t>задач</w:t>
      </w:r>
      <w:r>
        <w:rPr>
          <w:spacing w:val="77"/>
        </w:rPr>
        <w:t xml:space="preserve">  </w:t>
      </w:r>
      <w:r>
        <w:t>практического</w:t>
      </w:r>
      <w:r>
        <w:rPr>
          <w:spacing w:val="29"/>
        </w:rPr>
        <w:t xml:space="preserve"> </w:t>
      </w:r>
      <w:r>
        <w:t>характера,</w:t>
      </w:r>
      <w:r>
        <w:rPr>
          <w:spacing w:val="31"/>
        </w:rPr>
        <w:t xml:space="preserve"> </w:t>
      </w:r>
      <w:r>
        <w:t>связанных</w:t>
      </w:r>
      <w:r>
        <w:rPr>
          <w:spacing w:val="33"/>
        </w:rPr>
        <w:t xml:space="preserve"> </w:t>
      </w:r>
      <w:r>
        <w:t>с</w:t>
      </w:r>
      <w:r>
        <w:rPr>
          <w:spacing w:val="30"/>
        </w:rPr>
        <w:t xml:space="preserve"> </w:t>
      </w:r>
      <w:proofErr w:type="gramStart"/>
      <w:r>
        <w:t>жизненным</w:t>
      </w:r>
      <w:proofErr w:type="gramEnd"/>
    </w:p>
    <w:p w:rsidR="00982C3A" w:rsidRDefault="005A63CB">
      <w:pPr>
        <w:pStyle w:val="a3"/>
        <w:spacing w:before="72" w:line="278" w:lineRule="auto"/>
        <w:ind w:right="149" w:firstLine="0"/>
      </w:pPr>
      <w:r>
        <w:t>опытом выпускников. Недостаточно внимания уделяется развитию общеучебных умений и</w:t>
      </w:r>
      <w:r>
        <w:rPr>
          <w:spacing w:val="40"/>
        </w:rPr>
        <w:t xml:space="preserve"> </w:t>
      </w:r>
      <w:r>
        <w:t>умений записывать и оформлять решение.</w:t>
      </w:r>
    </w:p>
    <w:p w:rsidR="00982C3A" w:rsidRDefault="005A63CB">
      <w:pPr>
        <w:pStyle w:val="a3"/>
        <w:spacing w:line="276" w:lineRule="auto"/>
        <w:ind w:right="148"/>
      </w:pPr>
      <w:r>
        <w:t>Анализ результатов выполнения экзаменацион</w:t>
      </w:r>
      <w:r w:rsidR="00671A41">
        <w:t>ной работы по русскому языку даё</w:t>
      </w:r>
      <w:r>
        <w:t>т основание утверждать, что выпускники основной школы в целом успешно справились с заданиями, проверяющими уровень сформированности основных предметных компетенций.</w:t>
      </w:r>
    </w:p>
    <w:p w:rsidR="00982C3A" w:rsidRDefault="005A63CB">
      <w:pPr>
        <w:pStyle w:val="a3"/>
        <w:spacing w:line="278" w:lineRule="auto"/>
        <w:ind w:right="150"/>
      </w:pPr>
      <w:r>
        <w:t>Комплексный характер экзаменационной работы позволил проверить и оценить сформированность лингвистической, языковой и коммуникативной компетенций.</w:t>
      </w:r>
    </w:p>
    <w:p w:rsidR="00982C3A" w:rsidRDefault="005A63CB">
      <w:pPr>
        <w:pStyle w:val="a3"/>
        <w:spacing w:line="276" w:lineRule="auto"/>
        <w:ind w:right="148"/>
      </w:pPr>
      <w:r>
        <w:t xml:space="preserve">Все результаты экзаменов доведены до сведения выпускников и их родителей. Обращения со </w:t>
      </w:r>
      <w:r>
        <w:lastRenderedPageBreak/>
        <w:t>стороны родителей по вопросам нарушения в подготовке и проведении итоговой государственной аттестации выпускников в школу не поступали.</w:t>
      </w:r>
    </w:p>
    <w:p w:rsidR="00982C3A" w:rsidRDefault="005A63CB">
      <w:pPr>
        <w:pStyle w:val="a3"/>
        <w:spacing w:line="276" w:lineRule="auto"/>
        <w:ind w:right="140"/>
      </w:pPr>
      <w:r>
        <w:t>Анализ ГИА – 9 позволяет сделать вывод о том, что качество знаний учащихся 9-х классов на протяжении трех лет соответствует государственным образовательным стандартам, учебный проце</w:t>
      </w:r>
      <w:proofErr w:type="gramStart"/>
      <w:r>
        <w:t>сс в шк</w:t>
      </w:r>
      <w:proofErr w:type="gramEnd"/>
      <w:r>
        <w:t xml:space="preserve">оле идет удовлетворительно, уровень подготовки по сдаваемым предметам достаточно стабилен. Но аттестационные мероприятия продемонстрировали определенные недостатки в работе учителей. Они </w:t>
      </w:r>
      <w:proofErr w:type="gramStart"/>
      <w:r>
        <w:t>связаны</w:t>
      </w:r>
      <w:proofErr w:type="gramEnd"/>
      <w:r>
        <w:t xml:space="preserve"> прежде всего с проблемами в формировании учебных умений как инструмента познания и развития учащихся. Наиболее часто встречаемые недостатки связаны с несформированностью у обучающихся умения анализировать, сравнивать, делать выводы, переносить знания в новые ситуации, использовать свой жизненный опыт.</w:t>
      </w:r>
    </w:p>
    <w:p w:rsidR="00982C3A" w:rsidRDefault="00982C3A">
      <w:pPr>
        <w:pStyle w:val="a3"/>
        <w:spacing w:before="38"/>
        <w:ind w:left="0" w:firstLine="0"/>
        <w:jc w:val="left"/>
      </w:pPr>
    </w:p>
    <w:p w:rsidR="00982C3A" w:rsidRDefault="005A63CB">
      <w:pPr>
        <w:pStyle w:val="1"/>
      </w:pPr>
      <w:r>
        <w:t>Пути</w:t>
      </w:r>
      <w:r>
        <w:rPr>
          <w:spacing w:val="1"/>
        </w:rPr>
        <w:t xml:space="preserve"> </w:t>
      </w:r>
      <w:r>
        <w:rPr>
          <w:spacing w:val="-2"/>
        </w:rPr>
        <w:t>решения:</w:t>
      </w:r>
    </w:p>
    <w:p w:rsidR="00982C3A" w:rsidRDefault="005A63CB">
      <w:pPr>
        <w:pStyle w:val="a4"/>
        <w:numPr>
          <w:ilvl w:val="0"/>
          <w:numId w:val="3"/>
        </w:numPr>
        <w:tabs>
          <w:tab w:val="left" w:pos="1574"/>
        </w:tabs>
        <w:spacing w:before="33" w:line="276" w:lineRule="auto"/>
        <w:ind w:right="140" w:firstLine="427"/>
        <w:rPr>
          <w:sz w:val="24"/>
        </w:rPr>
      </w:pPr>
      <w:r>
        <w:rPr>
          <w:sz w:val="24"/>
        </w:rPr>
        <w:t>Провести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детальный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80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80"/>
          <w:sz w:val="24"/>
        </w:rPr>
        <w:t xml:space="preserve"> </w:t>
      </w:r>
      <w:r>
        <w:rPr>
          <w:sz w:val="24"/>
        </w:rPr>
        <w:t>для выявления недостатков</w:t>
      </w:r>
      <w:r>
        <w:rPr>
          <w:spacing w:val="40"/>
          <w:sz w:val="24"/>
        </w:rPr>
        <w:t xml:space="preserve"> </w:t>
      </w:r>
      <w:r>
        <w:rPr>
          <w:sz w:val="24"/>
        </w:rPr>
        <w:t>и нахождения путей решения данной проблемы.</w:t>
      </w:r>
    </w:p>
    <w:p w:rsidR="00982C3A" w:rsidRDefault="005A63CB">
      <w:pPr>
        <w:pStyle w:val="a4"/>
        <w:numPr>
          <w:ilvl w:val="0"/>
          <w:numId w:val="3"/>
        </w:numPr>
        <w:tabs>
          <w:tab w:val="left" w:pos="1574"/>
        </w:tabs>
        <w:spacing w:before="2" w:line="276" w:lineRule="auto"/>
        <w:ind w:right="138" w:firstLine="427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годовом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40"/>
          <w:sz w:val="24"/>
        </w:rPr>
        <w:t xml:space="preserve"> </w:t>
      </w:r>
      <w:r>
        <w:rPr>
          <w:sz w:val="24"/>
        </w:rPr>
        <w:t>отводить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достаточное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организацию повторения материала основной школы.</w:t>
      </w:r>
    </w:p>
    <w:p w:rsidR="00982C3A" w:rsidRDefault="005A63CB">
      <w:pPr>
        <w:pStyle w:val="a4"/>
        <w:numPr>
          <w:ilvl w:val="0"/>
          <w:numId w:val="3"/>
        </w:numPr>
        <w:tabs>
          <w:tab w:val="left" w:pos="1574"/>
        </w:tabs>
        <w:spacing w:before="1" w:line="276" w:lineRule="auto"/>
        <w:ind w:right="148" w:firstLine="427"/>
        <w:rPr>
          <w:sz w:val="24"/>
        </w:rPr>
      </w:pPr>
      <w:r>
        <w:rPr>
          <w:sz w:val="24"/>
        </w:rPr>
        <w:t>При проведении текущих и итоговых проверок знаний учащихся чаще использовать материалы и инструментарий, используемые в рамках проведения экзамена.</w:t>
      </w:r>
    </w:p>
    <w:p w:rsidR="00982C3A" w:rsidRDefault="005A63CB">
      <w:pPr>
        <w:pStyle w:val="a4"/>
        <w:numPr>
          <w:ilvl w:val="0"/>
          <w:numId w:val="3"/>
        </w:numPr>
        <w:tabs>
          <w:tab w:val="left" w:pos="1574"/>
        </w:tabs>
        <w:spacing w:line="275" w:lineRule="exact"/>
        <w:ind w:left="1574" w:hanging="861"/>
        <w:rPr>
          <w:sz w:val="24"/>
        </w:rPr>
      </w:pPr>
      <w:r>
        <w:rPr>
          <w:sz w:val="24"/>
        </w:rPr>
        <w:t>Продумать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уровень </w:t>
      </w:r>
      <w:r>
        <w:rPr>
          <w:spacing w:val="-2"/>
          <w:sz w:val="24"/>
        </w:rPr>
        <w:t>подготовки.</w:t>
      </w:r>
    </w:p>
    <w:p w:rsidR="00982C3A" w:rsidRDefault="005A63CB">
      <w:pPr>
        <w:pStyle w:val="a4"/>
        <w:numPr>
          <w:ilvl w:val="0"/>
          <w:numId w:val="3"/>
        </w:numPr>
        <w:tabs>
          <w:tab w:val="left" w:pos="1574"/>
        </w:tabs>
        <w:spacing w:before="43" w:line="276" w:lineRule="auto"/>
        <w:ind w:right="147" w:firstLine="427"/>
        <w:rPr>
          <w:sz w:val="24"/>
        </w:rPr>
      </w:pP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экзамену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демоверсию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планировать повторение с учетом наиболее сложных тем.</w:t>
      </w:r>
    </w:p>
    <w:p w:rsidR="00982C3A" w:rsidRDefault="005A63CB">
      <w:pPr>
        <w:pStyle w:val="a4"/>
        <w:numPr>
          <w:ilvl w:val="0"/>
          <w:numId w:val="3"/>
        </w:numPr>
        <w:tabs>
          <w:tab w:val="left" w:pos="1574"/>
        </w:tabs>
        <w:spacing w:before="2" w:line="276" w:lineRule="auto"/>
        <w:ind w:right="149" w:firstLine="427"/>
        <w:rPr>
          <w:sz w:val="24"/>
        </w:rPr>
      </w:pPr>
      <w:r>
        <w:rPr>
          <w:sz w:val="24"/>
        </w:rPr>
        <w:t>Познакомить школьников с критериями оценивания экзаменационных работ в рамках государственной итоговой аттестации.</w:t>
      </w:r>
    </w:p>
    <w:p w:rsidR="00982C3A" w:rsidRDefault="005A63CB">
      <w:pPr>
        <w:pStyle w:val="a4"/>
        <w:numPr>
          <w:ilvl w:val="0"/>
          <w:numId w:val="3"/>
        </w:numPr>
        <w:tabs>
          <w:tab w:val="left" w:pos="1574"/>
          <w:tab w:val="left" w:pos="3279"/>
          <w:tab w:val="left" w:pos="4390"/>
          <w:tab w:val="left" w:pos="5057"/>
          <w:tab w:val="left" w:pos="6729"/>
          <w:tab w:val="left" w:pos="8014"/>
          <w:tab w:val="left" w:pos="9202"/>
        </w:tabs>
        <w:spacing w:line="278" w:lineRule="auto"/>
        <w:ind w:right="145" w:firstLine="427"/>
        <w:rPr>
          <w:sz w:val="24"/>
        </w:rPr>
      </w:pPr>
      <w:r>
        <w:rPr>
          <w:spacing w:val="-2"/>
          <w:sz w:val="24"/>
        </w:rPr>
        <w:t>Продолжить</w:t>
      </w:r>
      <w:r>
        <w:rPr>
          <w:sz w:val="24"/>
        </w:rPr>
        <w:tab/>
      </w:r>
      <w:r>
        <w:rPr>
          <w:spacing w:val="-2"/>
          <w:sz w:val="24"/>
        </w:rPr>
        <w:t>работу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проведению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уроков,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организации </w:t>
      </w:r>
      <w:r>
        <w:rPr>
          <w:sz w:val="24"/>
        </w:rPr>
        <w:t>дифференцированной работы для ликвидации пробелов ЗУН обучающихся.</w:t>
      </w:r>
    </w:p>
    <w:p w:rsidR="00982C3A" w:rsidRDefault="005A63CB">
      <w:pPr>
        <w:pStyle w:val="a4"/>
        <w:numPr>
          <w:ilvl w:val="0"/>
          <w:numId w:val="3"/>
        </w:numPr>
        <w:tabs>
          <w:tab w:val="left" w:pos="1574"/>
        </w:tabs>
        <w:ind w:left="1574" w:hanging="861"/>
        <w:rPr>
          <w:sz w:val="24"/>
        </w:rPr>
      </w:pPr>
      <w:r>
        <w:rPr>
          <w:sz w:val="24"/>
        </w:rPr>
        <w:t>Внести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план</w:t>
      </w:r>
      <w:r>
        <w:rPr>
          <w:spacing w:val="5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5"/>
          <w:sz w:val="24"/>
        </w:rPr>
        <w:t xml:space="preserve"> </w:t>
      </w:r>
      <w:r>
        <w:rPr>
          <w:sz w:val="24"/>
        </w:rPr>
        <w:t>преподаванием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предметом</w:t>
      </w:r>
    </w:p>
    <w:p w:rsidR="00982C3A" w:rsidRDefault="005A63CB">
      <w:pPr>
        <w:pStyle w:val="a3"/>
        <w:spacing w:before="41"/>
        <w:ind w:firstLine="0"/>
        <w:jc w:val="left"/>
      </w:pPr>
      <w:r>
        <w:rPr>
          <w:spacing w:val="-2"/>
        </w:rPr>
        <w:t>«Обществознание».</w:t>
      </w:r>
    </w:p>
    <w:p w:rsidR="00982C3A" w:rsidRDefault="005A63CB">
      <w:pPr>
        <w:pStyle w:val="1"/>
        <w:spacing w:before="60"/>
        <w:ind w:left="148"/>
        <w:jc w:val="center"/>
      </w:pPr>
      <w:r>
        <w:t>Результаты</w:t>
      </w:r>
      <w:r>
        <w:rPr>
          <w:spacing w:val="-2"/>
        </w:rPr>
        <w:t xml:space="preserve"> </w:t>
      </w:r>
      <w:r>
        <w:t>сдачи</w:t>
      </w:r>
      <w:r>
        <w:rPr>
          <w:spacing w:val="-8"/>
        </w:rPr>
        <w:t xml:space="preserve"> </w:t>
      </w:r>
      <w:r w:rsidR="00671A41">
        <w:rPr>
          <w:spacing w:val="-4"/>
        </w:rPr>
        <w:t>ЕГЭ</w:t>
      </w:r>
    </w:p>
    <w:p w:rsidR="00982C3A" w:rsidRDefault="005A63CB">
      <w:pPr>
        <w:pStyle w:val="a3"/>
        <w:spacing w:before="207" w:line="276" w:lineRule="auto"/>
        <w:ind w:left="140" w:right="422"/>
      </w:pPr>
      <w:r>
        <w:t xml:space="preserve">В 2024-2025 </w:t>
      </w:r>
      <w:proofErr w:type="gramStart"/>
      <w:r>
        <w:t>учебном</w:t>
      </w:r>
      <w:proofErr w:type="gramEnd"/>
      <w:r>
        <w:t xml:space="preserve"> году государственную</w:t>
      </w:r>
      <w:r w:rsidR="00671A41">
        <w:t xml:space="preserve"> итоговую аттестацию проходили 4</w:t>
      </w:r>
      <w:r>
        <w:t xml:space="preserve"> обучающихся 11-ого класса. Итоговое сочинение (изложение), которое проводилось 04.12.2024 года,</w:t>
      </w:r>
      <w:r>
        <w:rPr>
          <w:spacing w:val="45"/>
        </w:rPr>
        <w:t xml:space="preserve"> </w:t>
      </w:r>
      <w:r>
        <w:t>являлось</w:t>
      </w:r>
      <w:r>
        <w:rPr>
          <w:spacing w:val="11"/>
        </w:rPr>
        <w:t xml:space="preserve"> </w:t>
      </w:r>
      <w:r>
        <w:t>обязательным</w:t>
      </w:r>
      <w:r>
        <w:rPr>
          <w:spacing w:val="11"/>
        </w:rPr>
        <w:t xml:space="preserve"> </w:t>
      </w:r>
      <w:r>
        <w:t>условием</w:t>
      </w:r>
      <w:r>
        <w:rPr>
          <w:spacing w:val="10"/>
        </w:rPr>
        <w:t xml:space="preserve"> </w:t>
      </w:r>
      <w:r>
        <w:t>допуска</w:t>
      </w:r>
      <w:r>
        <w:rPr>
          <w:spacing w:val="8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ЕГЭ.</w:t>
      </w:r>
      <w:r>
        <w:rPr>
          <w:spacing w:val="10"/>
        </w:rPr>
        <w:t xml:space="preserve"> </w:t>
      </w:r>
      <w:r>
        <w:t>Все</w:t>
      </w:r>
      <w:r>
        <w:rPr>
          <w:spacing w:val="9"/>
        </w:rPr>
        <w:t xml:space="preserve"> </w:t>
      </w:r>
      <w:r>
        <w:t>выпускники</w:t>
      </w:r>
      <w:r>
        <w:rPr>
          <w:spacing w:val="8"/>
        </w:rPr>
        <w:t xml:space="preserve"> </w:t>
      </w:r>
      <w:r>
        <w:t>11-х</w:t>
      </w:r>
      <w:r>
        <w:rPr>
          <w:spacing w:val="10"/>
        </w:rPr>
        <w:t xml:space="preserve"> </w:t>
      </w:r>
      <w:r>
        <w:t>классов</w:t>
      </w:r>
      <w:r>
        <w:rPr>
          <w:spacing w:val="10"/>
        </w:rPr>
        <w:t xml:space="preserve"> </w:t>
      </w:r>
      <w:r>
        <w:rPr>
          <w:spacing w:val="-2"/>
        </w:rPr>
        <w:t>получили</w:t>
      </w:r>
    </w:p>
    <w:p w:rsidR="00982C3A" w:rsidRDefault="005A63CB">
      <w:pPr>
        <w:pStyle w:val="a3"/>
        <w:spacing w:before="1" w:line="276" w:lineRule="auto"/>
        <w:ind w:left="140" w:right="420" w:firstLine="0"/>
      </w:pPr>
      <w:r>
        <w:t>«зачет» по итоговому сочинению (изложению). Реш</w:t>
      </w:r>
      <w:r w:rsidR="00671A41">
        <w:t>ением педагогического совета № 5</w:t>
      </w:r>
      <w:r>
        <w:t xml:space="preserve"> от 16.05.2025 г. все выпускники</w:t>
      </w:r>
      <w:r>
        <w:rPr>
          <w:spacing w:val="40"/>
        </w:rPr>
        <w:t xml:space="preserve"> </w:t>
      </w:r>
      <w:r>
        <w:t>11 класса были допущены к государственной итоговой аттестации. Все обучающихся 11 класса все экзамены сдавали</w:t>
      </w:r>
      <w:r>
        <w:rPr>
          <w:spacing w:val="40"/>
        </w:rPr>
        <w:t xml:space="preserve"> </w:t>
      </w:r>
      <w:r>
        <w:t xml:space="preserve">в формате ЕГЭ, из них обязательные экзамены по русскому языку и математике (на выбор базовая или профильная). Получение удовлетворительного результата по обязательным предметам </w:t>
      </w:r>
      <w:proofErr w:type="spellStart"/>
      <w:r>
        <w:t>даѐт</w:t>
      </w:r>
      <w:proofErr w:type="spellEnd"/>
      <w:r>
        <w:t xml:space="preserve"> право выпускникам на получение аттестата об окончании средней школы. Экзамены в формате ЕГЭ по другим предметам, а также их количество, определялись на добровольной основе по своему </w:t>
      </w:r>
      <w:r>
        <w:rPr>
          <w:spacing w:val="-2"/>
        </w:rPr>
        <w:t>выбору.</w:t>
      </w:r>
    </w:p>
    <w:p w:rsidR="00982C3A" w:rsidRDefault="005A63CB">
      <w:pPr>
        <w:pStyle w:val="a3"/>
        <w:ind w:left="568" w:firstLine="0"/>
      </w:pPr>
      <w:r>
        <w:t>Проведение</w:t>
      </w:r>
      <w:r>
        <w:rPr>
          <w:spacing w:val="-11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8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особенности:</w:t>
      </w:r>
    </w:p>
    <w:p w:rsidR="00982C3A" w:rsidRDefault="005A63CB">
      <w:pPr>
        <w:pStyle w:val="a3"/>
        <w:spacing w:before="1" w:line="276" w:lineRule="auto"/>
        <w:ind w:left="140" w:right="428" w:firstLine="0"/>
      </w:pPr>
      <w:r>
        <w:t xml:space="preserve">Количество выбираемых предметов не ограничено, срок выбора закончился 1 февраля 2025 </w:t>
      </w:r>
      <w:r>
        <w:rPr>
          <w:spacing w:val="-2"/>
        </w:rPr>
        <w:t>года;</w:t>
      </w:r>
    </w:p>
    <w:p w:rsidR="00982C3A" w:rsidRDefault="005A63CB">
      <w:pPr>
        <w:pStyle w:val="a3"/>
        <w:spacing w:before="200" w:line="276" w:lineRule="auto"/>
        <w:ind w:left="140" w:right="423" w:firstLine="0"/>
      </w:pPr>
      <w:r>
        <w:t xml:space="preserve">Итоговая отметка за 11 класс выставляется как среднее арифметическое четвертных и годовых отметок выпускников за каждый год обучения по программе среднего общего </w:t>
      </w:r>
      <w:proofErr w:type="gramStart"/>
      <w:r>
        <w:t>образования</w:t>
      </w:r>
      <w:proofErr w:type="gramEnd"/>
      <w:r>
        <w:rPr>
          <w:spacing w:val="40"/>
        </w:rPr>
        <w:t xml:space="preserve"> </w:t>
      </w:r>
      <w:r>
        <w:t>и выставляются в аттестат целыми числами в соответствии с правилами математического округления. Таким образом, по итогам года количество «хорошистов» возросло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риказ Минпросвещения России от 05.10.2020 №546 «Об утверждении</w:t>
      </w:r>
      <w:r>
        <w:rPr>
          <w:spacing w:val="40"/>
        </w:rPr>
        <w:t xml:space="preserve"> </w:t>
      </w:r>
      <w:r>
        <w:t xml:space="preserve">Порядка заполнения, учета и выдачи аттестатов об основном общем и среднем общем образовании и их дубликатов» с </w:t>
      </w:r>
      <w:r>
        <w:rPr>
          <w:spacing w:val="-2"/>
        </w:rPr>
        <w:lastRenderedPageBreak/>
        <w:t>изменениями)</w:t>
      </w:r>
    </w:p>
    <w:p w:rsidR="00982C3A" w:rsidRDefault="00982C3A">
      <w:pPr>
        <w:pStyle w:val="a3"/>
        <w:spacing w:before="10"/>
        <w:ind w:left="0" w:firstLine="0"/>
        <w:jc w:val="left"/>
        <w:rPr>
          <w:sz w:val="17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91"/>
        <w:gridCol w:w="1274"/>
        <w:gridCol w:w="1149"/>
      </w:tblGrid>
      <w:tr w:rsidR="00982C3A">
        <w:trPr>
          <w:trHeight w:val="816"/>
        </w:trPr>
        <w:tc>
          <w:tcPr>
            <w:tcW w:w="569" w:type="dxa"/>
          </w:tcPr>
          <w:p w:rsidR="00982C3A" w:rsidRDefault="005A63CB">
            <w:pPr>
              <w:pStyle w:val="TableParagraph"/>
              <w:spacing w:line="271" w:lineRule="exact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091" w:type="dxa"/>
          </w:tcPr>
          <w:p w:rsidR="00982C3A" w:rsidRDefault="005A63CB">
            <w:pPr>
              <w:pStyle w:val="TableParagraph"/>
              <w:spacing w:line="271" w:lineRule="exact"/>
              <w:ind w:left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274" w:type="dxa"/>
          </w:tcPr>
          <w:p w:rsidR="00982C3A" w:rsidRDefault="005A63CB">
            <w:pPr>
              <w:pStyle w:val="TableParagraph"/>
              <w:spacing w:line="271" w:lineRule="exact"/>
              <w:ind w:right="2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2023-</w:t>
            </w:r>
            <w:r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1149" w:type="dxa"/>
          </w:tcPr>
          <w:p w:rsidR="00982C3A" w:rsidRDefault="005A63CB">
            <w:pPr>
              <w:pStyle w:val="TableParagraph"/>
              <w:spacing w:line="271" w:lineRule="exact"/>
              <w:ind w:righ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2024-</w:t>
            </w:r>
            <w:r>
              <w:rPr>
                <w:b/>
                <w:spacing w:val="-4"/>
                <w:sz w:val="24"/>
              </w:rPr>
              <w:t>2025</w:t>
            </w:r>
          </w:p>
        </w:tc>
      </w:tr>
      <w:tr w:rsidR="00982C3A">
        <w:trPr>
          <w:trHeight w:val="508"/>
        </w:trPr>
        <w:tc>
          <w:tcPr>
            <w:tcW w:w="569" w:type="dxa"/>
          </w:tcPr>
          <w:p w:rsidR="00982C3A" w:rsidRDefault="005A63CB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91" w:type="dxa"/>
          </w:tcPr>
          <w:p w:rsidR="00982C3A" w:rsidRDefault="005A63CB">
            <w:pPr>
              <w:pStyle w:val="TableParagraph"/>
              <w:spacing w:line="270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1274" w:type="dxa"/>
          </w:tcPr>
          <w:p w:rsidR="00982C3A" w:rsidRDefault="00671A41">
            <w:pPr>
              <w:pStyle w:val="TableParagraph"/>
              <w:spacing w:line="270" w:lineRule="exact"/>
              <w:ind w:right="167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149" w:type="dxa"/>
          </w:tcPr>
          <w:p w:rsidR="00982C3A" w:rsidRDefault="00671A41">
            <w:pPr>
              <w:pStyle w:val="TableParagraph"/>
              <w:spacing w:line="270" w:lineRule="exact"/>
              <w:ind w:right="36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  <w:tr w:rsidR="00982C3A">
        <w:trPr>
          <w:trHeight w:val="503"/>
        </w:trPr>
        <w:tc>
          <w:tcPr>
            <w:tcW w:w="569" w:type="dxa"/>
          </w:tcPr>
          <w:p w:rsidR="00982C3A" w:rsidRDefault="005A63CB">
            <w:pPr>
              <w:pStyle w:val="TableParagraph"/>
              <w:spacing w:line="265" w:lineRule="exact"/>
              <w:ind w:left="1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91" w:type="dxa"/>
          </w:tcPr>
          <w:p w:rsidR="00982C3A" w:rsidRDefault="005A63CB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274" w:type="dxa"/>
          </w:tcPr>
          <w:p w:rsidR="00982C3A" w:rsidRDefault="00671A41"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149" w:type="dxa"/>
          </w:tcPr>
          <w:p w:rsidR="00982C3A" w:rsidRDefault="00671A41">
            <w:pPr>
              <w:pStyle w:val="TableParagraph"/>
              <w:ind w:right="36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  <w:tr w:rsidR="00982C3A">
        <w:trPr>
          <w:trHeight w:val="506"/>
        </w:trPr>
        <w:tc>
          <w:tcPr>
            <w:tcW w:w="569" w:type="dxa"/>
          </w:tcPr>
          <w:p w:rsidR="00982C3A" w:rsidRDefault="005A63CB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91" w:type="dxa"/>
          </w:tcPr>
          <w:p w:rsidR="00982C3A" w:rsidRDefault="005A63CB">
            <w:pPr>
              <w:pStyle w:val="TableParagraph"/>
              <w:spacing w:line="270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Аттестовано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досрочно</w:t>
            </w:r>
          </w:p>
        </w:tc>
        <w:tc>
          <w:tcPr>
            <w:tcW w:w="1274" w:type="dxa"/>
          </w:tcPr>
          <w:p w:rsidR="00982C3A" w:rsidRDefault="005A63CB">
            <w:pPr>
              <w:pStyle w:val="TableParagraph"/>
              <w:spacing w:line="270" w:lineRule="exact"/>
              <w:ind w:right="3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49" w:type="dxa"/>
          </w:tcPr>
          <w:p w:rsidR="00982C3A" w:rsidRDefault="005A63CB">
            <w:pPr>
              <w:pStyle w:val="TableParagraph"/>
              <w:spacing w:line="270" w:lineRule="exact"/>
              <w:ind w:right="18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82C3A">
        <w:trPr>
          <w:trHeight w:val="505"/>
        </w:trPr>
        <w:tc>
          <w:tcPr>
            <w:tcW w:w="569" w:type="dxa"/>
          </w:tcPr>
          <w:p w:rsidR="00982C3A" w:rsidRDefault="005A63CB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91" w:type="dxa"/>
          </w:tcPr>
          <w:p w:rsidR="00982C3A" w:rsidRDefault="005A63CB">
            <w:pPr>
              <w:pStyle w:val="TableParagraph"/>
              <w:spacing w:line="270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Назначен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щадящий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инвалиды</w:t>
            </w:r>
          </w:p>
        </w:tc>
        <w:tc>
          <w:tcPr>
            <w:tcW w:w="1274" w:type="dxa"/>
          </w:tcPr>
          <w:p w:rsidR="00982C3A" w:rsidRDefault="00671A41">
            <w:pPr>
              <w:pStyle w:val="TableParagraph"/>
              <w:spacing w:line="270" w:lineRule="exact"/>
              <w:ind w:right="2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49" w:type="dxa"/>
          </w:tcPr>
          <w:p w:rsidR="00982C3A" w:rsidRDefault="005A63CB">
            <w:pPr>
              <w:pStyle w:val="TableParagraph"/>
              <w:spacing w:line="270" w:lineRule="exact"/>
              <w:ind w:right="18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82C3A">
        <w:trPr>
          <w:trHeight w:val="818"/>
        </w:trPr>
        <w:tc>
          <w:tcPr>
            <w:tcW w:w="569" w:type="dxa"/>
          </w:tcPr>
          <w:p w:rsidR="00982C3A" w:rsidRDefault="005A63CB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91" w:type="dxa"/>
          </w:tcPr>
          <w:p w:rsidR="00982C3A" w:rsidRDefault="005A63CB">
            <w:pPr>
              <w:pStyle w:val="TableParagraph"/>
              <w:spacing w:line="276" w:lineRule="auto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Назначен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периода </w:t>
            </w:r>
            <w:r>
              <w:rPr>
                <w:spacing w:val="-2"/>
                <w:sz w:val="24"/>
              </w:rPr>
              <w:t>(сентябрь)</w:t>
            </w:r>
          </w:p>
        </w:tc>
        <w:tc>
          <w:tcPr>
            <w:tcW w:w="1274" w:type="dxa"/>
          </w:tcPr>
          <w:p w:rsidR="00982C3A" w:rsidRDefault="00671A41">
            <w:pPr>
              <w:pStyle w:val="TableParagraph"/>
              <w:spacing w:line="270" w:lineRule="exact"/>
              <w:ind w:right="2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9" w:type="dxa"/>
          </w:tcPr>
          <w:p w:rsidR="00982C3A" w:rsidRDefault="00671A41">
            <w:pPr>
              <w:pStyle w:val="TableParagraph"/>
              <w:spacing w:line="270" w:lineRule="exact"/>
              <w:ind w:right="14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2C3A">
        <w:trPr>
          <w:trHeight w:val="506"/>
        </w:trPr>
        <w:tc>
          <w:tcPr>
            <w:tcW w:w="569" w:type="dxa"/>
          </w:tcPr>
          <w:p w:rsidR="00982C3A" w:rsidRDefault="005A63CB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091" w:type="dxa"/>
          </w:tcPr>
          <w:p w:rsidR="00982C3A" w:rsidRDefault="005A63CB">
            <w:pPr>
              <w:pStyle w:val="TableParagraph"/>
              <w:spacing w:line="270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Аттестовано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274" w:type="dxa"/>
          </w:tcPr>
          <w:p w:rsidR="00982C3A" w:rsidRDefault="00671A41">
            <w:pPr>
              <w:pStyle w:val="TableParagraph"/>
              <w:spacing w:line="270" w:lineRule="exact"/>
              <w:ind w:right="167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149" w:type="dxa"/>
          </w:tcPr>
          <w:p w:rsidR="00982C3A" w:rsidRDefault="00671A41">
            <w:pPr>
              <w:pStyle w:val="TableParagraph"/>
              <w:spacing w:line="270" w:lineRule="exact"/>
              <w:ind w:right="36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  <w:tr w:rsidR="00982C3A">
        <w:trPr>
          <w:trHeight w:val="506"/>
        </w:trPr>
        <w:tc>
          <w:tcPr>
            <w:tcW w:w="569" w:type="dxa"/>
          </w:tcPr>
          <w:p w:rsidR="00982C3A" w:rsidRDefault="005A63CB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091" w:type="dxa"/>
          </w:tcPr>
          <w:p w:rsidR="00982C3A" w:rsidRDefault="005A63CB">
            <w:pPr>
              <w:pStyle w:val="TableParagraph"/>
              <w:spacing w:line="270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справкой</w:t>
            </w:r>
          </w:p>
        </w:tc>
        <w:tc>
          <w:tcPr>
            <w:tcW w:w="1274" w:type="dxa"/>
          </w:tcPr>
          <w:p w:rsidR="00982C3A" w:rsidRDefault="00671A41">
            <w:pPr>
              <w:pStyle w:val="TableParagraph"/>
              <w:spacing w:line="270" w:lineRule="exact"/>
              <w:ind w:right="2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49" w:type="dxa"/>
          </w:tcPr>
          <w:p w:rsidR="00982C3A" w:rsidRDefault="005A63CB">
            <w:pPr>
              <w:pStyle w:val="TableParagraph"/>
              <w:spacing w:line="270" w:lineRule="exact"/>
              <w:ind w:right="18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82C3A">
        <w:trPr>
          <w:trHeight w:val="505"/>
        </w:trPr>
        <w:tc>
          <w:tcPr>
            <w:tcW w:w="569" w:type="dxa"/>
          </w:tcPr>
          <w:p w:rsidR="00982C3A" w:rsidRDefault="005A63CB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091" w:type="dxa"/>
          </w:tcPr>
          <w:p w:rsidR="00982C3A" w:rsidRDefault="005A63CB">
            <w:pPr>
              <w:pStyle w:val="TableParagraph"/>
              <w:spacing w:line="270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медалью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особые успехи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учении»</w:t>
            </w:r>
          </w:p>
        </w:tc>
        <w:tc>
          <w:tcPr>
            <w:tcW w:w="1274" w:type="dxa"/>
          </w:tcPr>
          <w:p w:rsidR="00982C3A" w:rsidRDefault="00671A41">
            <w:pPr>
              <w:pStyle w:val="TableParagraph"/>
              <w:spacing w:line="270" w:lineRule="exact"/>
              <w:ind w:right="2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49" w:type="dxa"/>
          </w:tcPr>
          <w:p w:rsidR="00982C3A" w:rsidRDefault="005A63CB">
            <w:pPr>
              <w:pStyle w:val="TableParagraph"/>
              <w:spacing w:line="270" w:lineRule="exact"/>
              <w:ind w:right="14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2C3A">
        <w:trPr>
          <w:trHeight w:val="508"/>
        </w:trPr>
        <w:tc>
          <w:tcPr>
            <w:tcW w:w="569" w:type="dxa"/>
          </w:tcPr>
          <w:p w:rsidR="00982C3A" w:rsidRDefault="005A63CB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091" w:type="dxa"/>
          </w:tcPr>
          <w:p w:rsidR="00982C3A" w:rsidRDefault="005A63CB">
            <w:pPr>
              <w:pStyle w:val="TableParagraph"/>
              <w:spacing w:line="270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медалью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особые успехи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274" w:type="dxa"/>
          </w:tcPr>
          <w:p w:rsidR="00982C3A" w:rsidRDefault="00671A41">
            <w:pPr>
              <w:pStyle w:val="TableParagraph"/>
              <w:spacing w:line="270" w:lineRule="exact"/>
              <w:ind w:right="2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49" w:type="dxa"/>
          </w:tcPr>
          <w:p w:rsidR="00982C3A" w:rsidRDefault="005A63CB">
            <w:pPr>
              <w:pStyle w:val="TableParagraph"/>
              <w:spacing w:line="270" w:lineRule="exact"/>
              <w:ind w:right="14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2C3A">
        <w:trPr>
          <w:trHeight w:val="501"/>
        </w:trPr>
        <w:tc>
          <w:tcPr>
            <w:tcW w:w="569" w:type="dxa"/>
          </w:tcPr>
          <w:p w:rsidR="00982C3A" w:rsidRDefault="005A63CB">
            <w:pPr>
              <w:pStyle w:val="TableParagraph"/>
              <w:spacing w:line="265" w:lineRule="exact"/>
              <w:ind w:left="11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091" w:type="dxa"/>
          </w:tcPr>
          <w:p w:rsidR="00982C3A" w:rsidRDefault="005A63CB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медалью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особые успехи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274" w:type="dxa"/>
          </w:tcPr>
          <w:p w:rsidR="00982C3A" w:rsidRDefault="005A63CB">
            <w:pPr>
              <w:pStyle w:val="TableParagraph"/>
              <w:ind w:right="2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49" w:type="dxa"/>
          </w:tcPr>
          <w:p w:rsidR="00982C3A" w:rsidRDefault="00671A41">
            <w:pPr>
              <w:pStyle w:val="TableParagraph"/>
              <w:ind w:right="1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982C3A" w:rsidRDefault="00982C3A">
      <w:pPr>
        <w:pStyle w:val="TableParagraph"/>
        <w:rPr>
          <w:sz w:val="24"/>
        </w:rPr>
      </w:pPr>
    </w:p>
    <w:p w:rsidR="00671A41" w:rsidRDefault="00671A41" w:rsidP="00671A41">
      <w:pPr>
        <w:jc w:val="center"/>
        <w:rPr>
          <w:rFonts w:cstheme="minorHAnsi"/>
          <w:b/>
          <w:color w:val="002060"/>
          <w:sz w:val="24"/>
          <w:szCs w:val="24"/>
        </w:rPr>
      </w:pPr>
    </w:p>
    <w:p w:rsidR="00671A41" w:rsidRPr="002B45A0" w:rsidRDefault="00671A41" w:rsidP="00671A41">
      <w:pPr>
        <w:jc w:val="center"/>
        <w:rPr>
          <w:rFonts w:cstheme="minorHAnsi"/>
          <w:b/>
          <w:color w:val="002060"/>
          <w:sz w:val="24"/>
          <w:szCs w:val="24"/>
        </w:rPr>
      </w:pPr>
      <w:r w:rsidRPr="002B45A0">
        <w:rPr>
          <w:rFonts w:cstheme="minorHAnsi"/>
          <w:b/>
          <w:color w:val="002060"/>
          <w:sz w:val="24"/>
          <w:szCs w:val="24"/>
        </w:rPr>
        <w:t>Результаты сдачи ЕГЭ 2025 год</w:t>
      </w:r>
    </w:p>
    <w:p w:rsidR="00671A41" w:rsidRDefault="00671A41">
      <w:pPr>
        <w:pStyle w:val="TableParagraph"/>
        <w:rPr>
          <w:sz w:val="24"/>
        </w:rPr>
      </w:pPr>
    </w:p>
    <w:tbl>
      <w:tblPr>
        <w:tblpPr w:leftFromText="180" w:rightFromText="180" w:vertAnchor="text" w:horzAnchor="margin" w:tblpXSpec="center" w:tblpY="324"/>
        <w:tblW w:w="10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3"/>
        <w:gridCol w:w="1499"/>
        <w:gridCol w:w="1867"/>
        <w:gridCol w:w="1590"/>
        <w:gridCol w:w="1625"/>
      </w:tblGrid>
      <w:tr w:rsidR="00671A41" w:rsidRPr="002B45A0" w:rsidTr="00A3370B">
        <w:trPr>
          <w:trHeight w:val="574"/>
        </w:trPr>
        <w:tc>
          <w:tcPr>
            <w:tcW w:w="3703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>Предмет</w:t>
            </w:r>
          </w:p>
        </w:tc>
        <w:tc>
          <w:tcPr>
            <w:tcW w:w="1499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2B45A0">
              <w:rPr>
                <w:rFonts w:cstheme="minorHAnsi"/>
                <w:b/>
                <w:sz w:val="24"/>
                <w:szCs w:val="24"/>
              </w:rPr>
              <w:t>сдающих</w:t>
            </w:r>
            <w:proofErr w:type="gramEnd"/>
          </w:p>
        </w:tc>
        <w:tc>
          <w:tcPr>
            <w:tcW w:w="1867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>Минимальный порог</w:t>
            </w:r>
          </w:p>
        </w:tc>
        <w:tc>
          <w:tcPr>
            <w:tcW w:w="1590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625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>Средний балл по МО</w:t>
            </w:r>
          </w:p>
        </w:tc>
      </w:tr>
      <w:tr w:rsidR="00671A41" w:rsidRPr="002B45A0" w:rsidTr="00A3370B">
        <w:trPr>
          <w:trHeight w:val="279"/>
        </w:trPr>
        <w:tc>
          <w:tcPr>
            <w:tcW w:w="10284" w:type="dxa"/>
            <w:gridSpan w:val="5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45A0">
              <w:rPr>
                <w:rFonts w:cstheme="minorHAnsi"/>
                <w:b/>
                <w:sz w:val="24"/>
                <w:szCs w:val="24"/>
              </w:rPr>
              <w:t xml:space="preserve">                                       2024 – 2025 учебный год</w:t>
            </w:r>
          </w:p>
        </w:tc>
      </w:tr>
      <w:tr w:rsidR="00671A41" w:rsidRPr="002B45A0" w:rsidTr="00A3370B">
        <w:trPr>
          <w:trHeight w:val="279"/>
        </w:trPr>
        <w:tc>
          <w:tcPr>
            <w:tcW w:w="3703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Русский язык</w:t>
            </w:r>
          </w:p>
        </w:tc>
        <w:tc>
          <w:tcPr>
            <w:tcW w:w="1499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867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590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45,3</w:t>
            </w:r>
          </w:p>
        </w:tc>
        <w:tc>
          <w:tcPr>
            <w:tcW w:w="1625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61</w:t>
            </w:r>
          </w:p>
        </w:tc>
      </w:tr>
      <w:tr w:rsidR="00671A41" w:rsidRPr="002B45A0" w:rsidTr="00A3370B">
        <w:trPr>
          <w:trHeight w:val="279"/>
        </w:trPr>
        <w:tc>
          <w:tcPr>
            <w:tcW w:w="3703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499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867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590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25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671A41" w:rsidRPr="002B45A0" w:rsidTr="00A3370B">
        <w:trPr>
          <w:trHeight w:val="279"/>
        </w:trPr>
        <w:tc>
          <w:tcPr>
            <w:tcW w:w="3703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Биология</w:t>
            </w:r>
          </w:p>
        </w:tc>
        <w:tc>
          <w:tcPr>
            <w:tcW w:w="1499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67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590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80,0</w:t>
            </w:r>
          </w:p>
        </w:tc>
        <w:tc>
          <w:tcPr>
            <w:tcW w:w="1625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68</w:t>
            </w:r>
          </w:p>
        </w:tc>
      </w:tr>
      <w:tr w:rsidR="00671A41" w:rsidRPr="002B45A0" w:rsidTr="00A3370B">
        <w:trPr>
          <w:trHeight w:val="295"/>
        </w:trPr>
        <w:tc>
          <w:tcPr>
            <w:tcW w:w="3703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Химия</w:t>
            </w:r>
          </w:p>
        </w:tc>
        <w:tc>
          <w:tcPr>
            <w:tcW w:w="1499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67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590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90,0</w:t>
            </w:r>
          </w:p>
        </w:tc>
        <w:tc>
          <w:tcPr>
            <w:tcW w:w="1625" w:type="dxa"/>
            <w:shd w:val="clear" w:color="auto" w:fill="auto"/>
          </w:tcPr>
          <w:p w:rsidR="00671A41" w:rsidRPr="002B45A0" w:rsidRDefault="00671A41" w:rsidP="00A33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45A0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:rsidR="00671A41" w:rsidRDefault="00671A41">
      <w:pPr>
        <w:pStyle w:val="TableParagraph"/>
        <w:rPr>
          <w:sz w:val="24"/>
        </w:rPr>
        <w:sectPr w:rsidR="00671A41">
          <w:pgSz w:w="11910" w:h="16840"/>
          <w:pgMar w:top="520" w:right="425" w:bottom="280" w:left="992" w:header="720" w:footer="720" w:gutter="0"/>
          <w:cols w:space="720"/>
        </w:sectPr>
      </w:pPr>
    </w:p>
    <w:p w:rsidR="00982C3A" w:rsidRDefault="00982C3A">
      <w:pPr>
        <w:pStyle w:val="a3"/>
        <w:spacing w:before="5"/>
        <w:ind w:left="0" w:firstLine="0"/>
        <w:jc w:val="left"/>
        <w:rPr>
          <w:sz w:val="2"/>
        </w:rPr>
      </w:pPr>
    </w:p>
    <w:p w:rsidR="00982C3A" w:rsidRDefault="00982C3A">
      <w:pPr>
        <w:pStyle w:val="a3"/>
        <w:spacing w:before="18"/>
        <w:ind w:left="0" w:firstLine="0"/>
        <w:jc w:val="left"/>
      </w:pPr>
    </w:p>
    <w:p w:rsidR="00982C3A" w:rsidRDefault="005A63CB">
      <w:pPr>
        <w:pStyle w:val="1"/>
        <w:ind w:left="568"/>
      </w:pPr>
      <w:r>
        <w:rPr>
          <w:spacing w:val="-2"/>
        </w:rPr>
        <w:t>Выводы:</w:t>
      </w:r>
    </w:p>
    <w:p w:rsidR="00982C3A" w:rsidRDefault="005A63CB">
      <w:pPr>
        <w:pStyle w:val="a4"/>
        <w:numPr>
          <w:ilvl w:val="0"/>
          <w:numId w:val="2"/>
        </w:numPr>
        <w:tabs>
          <w:tab w:val="left" w:pos="813"/>
        </w:tabs>
        <w:spacing w:before="31" w:line="276" w:lineRule="auto"/>
        <w:ind w:right="422" w:firstLine="427"/>
        <w:jc w:val="both"/>
        <w:rPr>
          <w:sz w:val="24"/>
        </w:rPr>
      </w:pPr>
      <w:r>
        <w:rPr>
          <w:sz w:val="24"/>
        </w:rPr>
        <w:t>Школа обеспечила выполнение федерального закона РФ « Об образовании 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Федерации»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аттестации.</w:t>
      </w:r>
    </w:p>
    <w:p w:rsidR="00982C3A" w:rsidRDefault="005A63CB">
      <w:pPr>
        <w:pStyle w:val="a4"/>
        <w:numPr>
          <w:ilvl w:val="0"/>
          <w:numId w:val="2"/>
        </w:numPr>
        <w:tabs>
          <w:tab w:val="left" w:pos="1001"/>
        </w:tabs>
        <w:spacing w:line="278" w:lineRule="auto"/>
        <w:ind w:right="432" w:firstLine="427"/>
        <w:jc w:val="both"/>
        <w:rPr>
          <w:sz w:val="24"/>
        </w:rPr>
      </w:pPr>
      <w:r>
        <w:rPr>
          <w:sz w:val="24"/>
        </w:rPr>
        <w:t>Школа провела планомерную работу по подготовке и проведению государственной итоговой аттестации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 обеспечила организованное проведение экзаменов.</w:t>
      </w:r>
    </w:p>
    <w:p w:rsidR="00982C3A" w:rsidRDefault="005A63CB">
      <w:pPr>
        <w:pStyle w:val="a4"/>
        <w:numPr>
          <w:ilvl w:val="0"/>
          <w:numId w:val="2"/>
        </w:numPr>
        <w:tabs>
          <w:tab w:val="left" w:pos="1001"/>
        </w:tabs>
        <w:spacing w:before="2" w:line="276" w:lineRule="auto"/>
        <w:ind w:right="422" w:firstLine="427"/>
        <w:jc w:val="both"/>
        <w:rPr>
          <w:sz w:val="24"/>
        </w:rPr>
      </w:pPr>
      <w:r>
        <w:rPr>
          <w:sz w:val="24"/>
        </w:rPr>
        <w:t>Для учителей, выпускников и их родителей были оформлены стенды, отражающие итоговую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аттестацию.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классов проведены классные и общешкольные родительские собрания по вопросам итоговой аттестации, проведены собеседования по вопросам, связанным с проведением итоговой </w:t>
      </w:r>
      <w:r>
        <w:rPr>
          <w:spacing w:val="-2"/>
          <w:sz w:val="24"/>
        </w:rPr>
        <w:t>аттестации.</w:t>
      </w:r>
    </w:p>
    <w:p w:rsidR="00982C3A" w:rsidRDefault="005A63CB">
      <w:pPr>
        <w:pStyle w:val="a4"/>
        <w:numPr>
          <w:ilvl w:val="0"/>
          <w:numId w:val="2"/>
        </w:numPr>
        <w:tabs>
          <w:tab w:val="left" w:pos="1018"/>
        </w:tabs>
        <w:spacing w:line="276" w:lineRule="auto"/>
        <w:ind w:right="424" w:firstLine="427"/>
        <w:jc w:val="both"/>
        <w:rPr>
          <w:sz w:val="24"/>
        </w:rPr>
      </w:pPr>
      <w:r>
        <w:rPr>
          <w:sz w:val="24"/>
        </w:rPr>
        <w:t xml:space="preserve">Организаторы прошли </w:t>
      </w:r>
      <w:proofErr w:type="gramStart"/>
      <w:r>
        <w:rPr>
          <w:sz w:val="24"/>
        </w:rPr>
        <w:t>обучение по процедуре</w:t>
      </w:r>
      <w:proofErr w:type="gramEnd"/>
      <w:r>
        <w:rPr>
          <w:sz w:val="24"/>
        </w:rPr>
        <w:t xml:space="preserve"> проведения экзамена. Организовано ознакомление участников образовательного процесса с нормативными документами, регламентирующими проведение государственной итоговой аттестации. Информированность всех участников образовательного процесса с нормативно – распорядительными документами проходила своевременно через совещания различного уровня.</w:t>
      </w:r>
    </w:p>
    <w:p w:rsidR="00982C3A" w:rsidRDefault="005A63CB">
      <w:pPr>
        <w:pStyle w:val="a4"/>
        <w:numPr>
          <w:ilvl w:val="0"/>
          <w:numId w:val="2"/>
        </w:numPr>
        <w:tabs>
          <w:tab w:val="left" w:pos="958"/>
        </w:tabs>
        <w:spacing w:line="276" w:lineRule="auto"/>
        <w:ind w:right="433" w:firstLine="427"/>
        <w:jc w:val="both"/>
        <w:rPr>
          <w:sz w:val="24"/>
        </w:rPr>
      </w:pPr>
      <w:r>
        <w:rPr>
          <w:sz w:val="24"/>
        </w:rPr>
        <w:t>Проведен промежуточный и итоговый контроль в выпускных классах. Теоретическая и практическая части учебных программ по предметам выполнены в полном объеме.</w:t>
      </w:r>
    </w:p>
    <w:p w:rsidR="00982C3A" w:rsidRDefault="005A63CB">
      <w:pPr>
        <w:pStyle w:val="a4"/>
        <w:numPr>
          <w:ilvl w:val="0"/>
          <w:numId w:val="2"/>
        </w:numPr>
        <w:tabs>
          <w:tab w:val="left" w:pos="1102"/>
        </w:tabs>
        <w:spacing w:line="280" w:lineRule="auto"/>
        <w:ind w:right="429" w:firstLine="427"/>
        <w:jc w:val="both"/>
        <w:rPr>
          <w:sz w:val="24"/>
        </w:rPr>
      </w:pPr>
      <w:r>
        <w:rPr>
          <w:sz w:val="24"/>
        </w:rPr>
        <w:t>Обращений родителей по вопросам нарушений в подготовке и проведении государственной итоговой аттестации выпускников в школу не поступали.</w:t>
      </w:r>
    </w:p>
    <w:p w:rsidR="00982C3A" w:rsidRDefault="005A63CB">
      <w:pPr>
        <w:pStyle w:val="1"/>
        <w:spacing w:line="273" w:lineRule="exact"/>
        <w:ind w:left="568"/>
      </w:pPr>
      <w:r>
        <w:rPr>
          <w:spacing w:val="-2"/>
        </w:rPr>
        <w:t>Проблемы:</w:t>
      </w:r>
    </w:p>
    <w:p w:rsidR="00982C3A" w:rsidRDefault="005A63CB">
      <w:pPr>
        <w:pStyle w:val="a4"/>
        <w:numPr>
          <w:ilvl w:val="1"/>
          <w:numId w:val="2"/>
        </w:numPr>
        <w:tabs>
          <w:tab w:val="left" w:pos="1492"/>
          <w:tab w:val="left" w:pos="3228"/>
          <w:tab w:val="left" w:pos="5080"/>
          <w:tab w:val="left" w:pos="6937"/>
          <w:tab w:val="left" w:pos="8338"/>
          <w:tab w:val="left" w:pos="9837"/>
        </w:tabs>
        <w:spacing w:before="19" w:line="273" w:lineRule="auto"/>
        <w:ind w:right="423" w:firstLine="427"/>
        <w:jc w:val="left"/>
        <w:rPr>
          <w:sz w:val="24"/>
        </w:rPr>
      </w:pPr>
      <w:r>
        <w:rPr>
          <w:spacing w:val="-2"/>
          <w:sz w:val="24"/>
        </w:rPr>
        <w:t>недостаточное</w:t>
      </w:r>
      <w:r>
        <w:rPr>
          <w:sz w:val="24"/>
        </w:rPr>
        <w:tab/>
      </w:r>
      <w:r>
        <w:rPr>
          <w:spacing w:val="-2"/>
          <w:sz w:val="24"/>
        </w:rPr>
        <w:t>мотивирование</w:t>
      </w:r>
      <w:r>
        <w:rPr>
          <w:sz w:val="24"/>
        </w:rPr>
        <w:tab/>
      </w:r>
      <w:r>
        <w:rPr>
          <w:spacing w:val="-2"/>
          <w:sz w:val="24"/>
        </w:rPr>
        <w:t>познавательной</w:t>
      </w:r>
      <w:r>
        <w:rPr>
          <w:sz w:val="24"/>
        </w:rPr>
        <w:tab/>
      </w:r>
      <w:r>
        <w:rPr>
          <w:spacing w:val="-2"/>
          <w:sz w:val="24"/>
        </w:rPr>
        <w:t>активности</w:t>
      </w:r>
      <w:r>
        <w:rPr>
          <w:sz w:val="24"/>
        </w:rPr>
        <w:tab/>
      </w:r>
      <w:r>
        <w:rPr>
          <w:spacing w:val="-2"/>
          <w:sz w:val="24"/>
        </w:rPr>
        <w:t>школьников</w:t>
      </w:r>
      <w:r>
        <w:rPr>
          <w:sz w:val="24"/>
        </w:rPr>
        <w:tab/>
      </w:r>
      <w:r>
        <w:rPr>
          <w:spacing w:val="-6"/>
          <w:sz w:val="24"/>
        </w:rPr>
        <w:t xml:space="preserve">со </w:t>
      </w:r>
      <w:r>
        <w:rPr>
          <w:sz w:val="24"/>
        </w:rPr>
        <w:t>стороны учителей, родителей обучающихся;</w:t>
      </w:r>
    </w:p>
    <w:p w:rsidR="00982C3A" w:rsidRDefault="005A63CB">
      <w:pPr>
        <w:pStyle w:val="a4"/>
        <w:numPr>
          <w:ilvl w:val="1"/>
          <w:numId w:val="2"/>
        </w:numPr>
        <w:tabs>
          <w:tab w:val="left" w:pos="1492"/>
          <w:tab w:val="left" w:pos="2681"/>
          <w:tab w:val="left" w:pos="4486"/>
          <w:tab w:val="left" w:pos="5587"/>
          <w:tab w:val="left" w:pos="6611"/>
          <w:tab w:val="left" w:pos="7174"/>
          <w:tab w:val="left" w:pos="7649"/>
          <w:tab w:val="left" w:pos="9377"/>
          <w:tab w:val="left" w:pos="9926"/>
        </w:tabs>
        <w:spacing w:before="3" w:line="273" w:lineRule="auto"/>
        <w:ind w:right="432" w:firstLine="427"/>
        <w:jc w:val="left"/>
        <w:rPr>
          <w:sz w:val="24"/>
        </w:rPr>
      </w:pPr>
      <w:r>
        <w:rPr>
          <w:spacing w:val="-2"/>
          <w:sz w:val="24"/>
        </w:rPr>
        <w:t>пропуски</w:t>
      </w:r>
      <w:r>
        <w:rPr>
          <w:sz w:val="24"/>
        </w:rPr>
        <w:tab/>
      </w:r>
      <w:r>
        <w:rPr>
          <w:spacing w:val="-2"/>
          <w:sz w:val="24"/>
        </w:rPr>
        <w:t>обучающимися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занятий</w:t>
      </w:r>
      <w:proofErr w:type="gramEnd"/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уважительной,</w:t>
      </w:r>
      <w:r>
        <w:rPr>
          <w:sz w:val="24"/>
        </w:rPr>
        <w:tab/>
      </w:r>
      <w:r>
        <w:rPr>
          <w:spacing w:val="-4"/>
          <w:sz w:val="24"/>
        </w:rPr>
        <w:t>так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неуважительной причине;</w:t>
      </w:r>
    </w:p>
    <w:p w:rsidR="00982C3A" w:rsidRDefault="005A63CB">
      <w:pPr>
        <w:pStyle w:val="a4"/>
        <w:numPr>
          <w:ilvl w:val="1"/>
          <w:numId w:val="2"/>
        </w:numPr>
        <w:tabs>
          <w:tab w:val="left" w:pos="1492"/>
        </w:tabs>
        <w:spacing w:before="1" w:line="276" w:lineRule="auto"/>
        <w:ind w:right="428" w:firstLine="427"/>
        <w:jc w:val="left"/>
        <w:rPr>
          <w:sz w:val="24"/>
        </w:rPr>
      </w:pPr>
      <w:r>
        <w:rPr>
          <w:sz w:val="24"/>
        </w:rPr>
        <w:t>необходимость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 использования педагогических технологий подготовки к итоговой аттестации в форме ЕГЭ.</w:t>
      </w:r>
    </w:p>
    <w:p w:rsidR="00671A41" w:rsidRDefault="00671A41">
      <w:pPr>
        <w:pStyle w:val="1"/>
        <w:ind w:left="568"/>
      </w:pPr>
    </w:p>
    <w:p w:rsidR="00982C3A" w:rsidRDefault="005A63CB">
      <w:pPr>
        <w:pStyle w:val="1"/>
        <w:ind w:left="568"/>
      </w:pPr>
      <w:r>
        <w:t>Пути</w:t>
      </w:r>
      <w:r>
        <w:rPr>
          <w:spacing w:val="1"/>
        </w:rPr>
        <w:t xml:space="preserve"> </w:t>
      </w:r>
      <w:r>
        <w:rPr>
          <w:spacing w:val="-2"/>
        </w:rPr>
        <w:t>решения:</w:t>
      </w:r>
    </w:p>
    <w:p w:rsidR="00982C3A" w:rsidRDefault="005A63CB">
      <w:pPr>
        <w:pStyle w:val="a4"/>
        <w:numPr>
          <w:ilvl w:val="0"/>
          <w:numId w:val="1"/>
        </w:numPr>
        <w:tabs>
          <w:tab w:val="left" w:pos="885"/>
        </w:tabs>
        <w:spacing w:before="32" w:line="271" w:lineRule="auto"/>
        <w:ind w:right="423" w:firstLine="427"/>
        <w:jc w:val="both"/>
        <w:rPr>
          <w:sz w:val="24"/>
        </w:rPr>
      </w:pPr>
      <w:proofErr w:type="gramStart"/>
      <w:r>
        <w:rPr>
          <w:sz w:val="24"/>
        </w:rPr>
        <w:t>Для успешной подготовки школьников к ЕГЭ учителям - предметникам необходимо обратить внимание на усвоение обучающимися:</w:t>
      </w:r>
      <w:proofErr w:type="gramEnd"/>
    </w:p>
    <w:p w:rsidR="00982C3A" w:rsidRDefault="005A63CB">
      <w:pPr>
        <w:pStyle w:val="a4"/>
        <w:numPr>
          <w:ilvl w:val="1"/>
          <w:numId w:val="1"/>
        </w:numPr>
        <w:tabs>
          <w:tab w:val="left" w:pos="1485"/>
        </w:tabs>
        <w:spacing w:before="9"/>
        <w:ind w:left="1485"/>
        <w:rPr>
          <w:sz w:val="24"/>
        </w:rPr>
      </w:pP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предметам.</w:t>
      </w:r>
    </w:p>
    <w:p w:rsidR="00982C3A" w:rsidRDefault="005A63CB">
      <w:pPr>
        <w:pStyle w:val="a4"/>
        <w:numPr>
          <w:ilvl w:val="1"/>
          <w:numId w:val="1"/>
        </w:numPr>
        <w:tabs>
          <w:tab w:val="left" w:pos="1485"/>
        </w:tabs>
        <w:spacing w:before="85" w:line="276" w:lineRule="auto"/>
        <w:ind w:right="424" w:firstLine="427"/>
        <w:rPr>
          <w:sz w:val="24"/>
        </w:rPr>
      </w:pPr>
      <w:r>
        <w:rPr>
          <w:sz w:val="24"/>
        </w:rPr>
        <w:t>умения анализировать информацию, представленную в невербальной форме (рисунки, схемы); выполнение программных практических работ; понимание основных понятий, умение применять их и приводить примеры;</w:t>
      </w:r>
    </w:p>
    <w:p w:rsidR="00982C3A" w:rsidRDefault="005A63CB">
      <w:pPr>
        <w:pStyle w:val="a4"/>
        <w:numPr>
          <w:ilvl w:val="1"/>
          <w:numId w:val="1"/>
        </w:numPr>
        <w:tabs>
          <w:tab w:val="left" w:pos="1485"/>
        </w:tabs>
        <w:spacing w:line="266" w:lineRule="auto"/>
        <w:ind w:right="429" w:firstLine="427"/>
        <w:rPr>
          <w:sz w:val="24"/>
        </w:rPr>
      </w:pPr>
      <w:r>
        <w:rPr>
          <w:sz w:val="24"/>
        </w:rPr>
        <w:t>способности четко формулировать свои мысли; изучить вопросы, вызвавшие затруднение при сдаче экзаменов;</w:t>
      </w:r>
    </w:p>
    <w:p w:rsidR="00982C3A" w:rsidRDefault="005A63CB">
      <w:pPr>
        <w:pStyle w:val="a4"/>
        <w:numPr>
          <w:ilvl w:val="1"/>
          <w:numId w:val="1"/>
        </w:numPr>
        <w:tabs>
          <w:tab w:val="left" w:pos="1485"/>
        </w:tabs>
        <w:spacing w:before="13" w:line="266" w:lineRule="auto"/>
        <w:ind w:right="429" w:firstLine="427"/>
        <w:rPr>
          <w:sz w:val="24"/>
        </w:rPr>
      </w:pPr>
      <w:r>
        <w:rPr>
          <w:sz w:val="24"/>
        </w:rPr>
        <w:t>при проведении контрольных работ по типу ЕГЭ больше внимания уделять правилам заполнения бланков ответов, бланков регистрации;</w:t>
      </w:r>
    </w:p>
    <w:p w:rsidR="00982C3A" w:rsidRDefault="005A63CB">
      <w:pPr>
        <w:pStyle w:val="a4"/>
        <w:numPr>
          <w:ilvl w:val="1"/>
          <w:numId w:val="1"/>
        </w:numPr>
        <w:tabs>
          <w:tab w:val="left" w:pos="1485"/>
        </w:tabs>
        <w:spacing w:before="15"/>
        <w:ind w:left="1485"/>
        <w:rPr>
          <w:sz w:val="24"/>
        </w:rPr>
      </w:pPr>
      <w:r>
        <w:rPr>
          <w:sz w:val="24"/>
        </w:rPr>
        <w:t>с</w:t>
      </w:r>
      <w:r>
        <w:rPr>
          <w:spacing w:val="78"/>
          <w:sz w:val="24"/>
        </w:rPr>
        <w:t xml:space="preserve">  </w:t>
      </w:r>
      <w:r>
        <w:rPr>
          <w:sz w:val="24"/>
        </w:rPr>
        <w:t>учетом</w:t>
      </w:r>
      <w:r>
        <w:rPr>
          <w:spacing w:val="77"/>
          <w:sz w:val="24"/>
        </w:rPr>
        <w:t xml:space="preserve">  </w:t>
      </w:r>
      <w:r>
        <w:rPr>
          <w:sz w:val="24"/>
        </w:rPr>
        <w:t>требований</w:t>
      </w:r>
      <w:r>
        <w:rPr>
          <w:spacing w:val="77"/>
          <w:sz w:val="24"/>
        </w:rPr>
        <w:t xml:space="preserve">  </w:t>
      </w:r>
      <w:r>
        <w:rPr>
          <w:sz w:val="24"/>
        </w:rPr>
        <w:t>итоговой</w:t>
      </w:r>
      <w:r>
        <w:rPr>
          <w:spacing w:val="77"/>
          <w:sz w:val="24"/>
        </w:rPr>
        <w:t xml:space="preserve">  </w:t>
      </w:r>
      <w:r>
        <w:rPr>
          <w:sz w:val="24"/>
        </w:rPr>
        <w:t>аттестации</w:t>
      </w:r>
      <w:r>
        <w:rPr>
          <w:spacing w:val="77"/>
          <w:sz w:val="24"/>
        </w:rPr>
        <w:t xml:space="preserve">  </w:t>
      </w:r>
      <w:r>
        <w:rPr>
          <w:sz w:val="24"/>
        </w:rPr>
        <w:t>совершенствовать</w:t>
      </w:r>
      <w:r>
        <w:rPr>
          <w:spacing w:val="77"/>
          <w:sz w:val="24"/>
        </w:rPr>
        <w:t xml:space="preserve">  </w:t>
      </w:r>
      <w:r>
        <w:rPr>
          <w:spacing w:val="-2"/>
          <w:sz w:val="24"/>
        </w:rPr>
        <w:t>методику</w:t>
      </w:r>
    </w:p>
    <w:p w:rsidR="00982C3A" w:rsidRDefault="005A63CB">
      <w:pPr>
        <w:pStyle w:val="a3"/>
        <w:spacing w:before="62"/>
        <w:ind w:left="140" w:firstLine="0"/>
      </w:pPr>
      <w:bookmarkStart w:id="0" w:name="_GoBack"/>
      <w:bookmarkEnd w:id="0"/>
      <w:r>
        <w:t>преподавания;</w:t>
      </w:r>
      <w:r>
        <w:rPr>
          <w:spacing w:val="-6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rPr>
          <w:spacing w:val="-2"/>
        </w:rPr>
        <w:t>самообразованию.</w:t>
      </w:r>
    </w:p>
    <w:p w:rsidR="00982C3A" w:rsidRDefault="005A63CB">
      <w:pPr>
        <w:pStyle w:val="a4"/>
        <w:numPr>
          <w:ilvl w:val="0"/>
          <w:numId w:val="1"/>
        </w:numPr>
        <w:tabs>
          <w:tab w:val="left" w:pos="1029"/>
        </w:tabs>
        <w:spacing w:before="41" w:line="276" w:lineRule="auto"/>
        <w:ind w:right="422" w:firstLine="427"/>
        <w:jc w:val="both"/>
        <w:rPr>
          <w:sz w:val="24"/>
        </w:rPr>
      </w:pPr>
      <w:r>
        <w:rPr>
          <w:sz w:val="24"/>
        </w:rPr>
        <w:t xml:space="preserve">Учителям-предметникам постоянно изучать уровень требований ЕГЭ по каждому предмету, нормативные документы, регламентирующие содержание контрольно- измерительных материалов: спецификация, кодификатор, демонстрационный материал, процедуру проведения ЕГЭ, систему </w:t>
      </w:r>
      <w:proofErr w:type="spellStart"/>
      <w:r>
        <w:rPr>
          <w:sz w:val="24"/>
        </w:rPr>
        <w:t>шкалирования</w:t>
      </w:r>
      <w:proofErr w:type="spellEnd"/>
      <w:r>
        <w:rPr>
          <w:sz w:val="24"/>
        </w:rPr>
        <w:t xml:space="preserve"> результатов, ключевые подходы к анализу результатов на заседаниях ШМО. Составить детальный план работы каждого ШМО по подготовке к государственной итоговой аттестации выпускников с учетом выявленных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проблем.</w:t>
      </w:r>
    </w:p>
    <w:p w:rsidR="00982C3A" w:rsidRDefault="005A63CB">
      <w:pPr>
        <w:pStyle w:val="a4"/>
        <w:numPr>
          <w:ilvl w:val="0"/>
          <w:numId w:val="1"/>
        </w:numPr>
        <w:tabs>
          <w:tab w:val="left" w:pos="1005"/>
        </w:tabs>
        <w:spacing w:before="1" w:line="276" w:lineRule="auto"/>
        <w:ind w:right="420" w:firstLine="427"/>
        <w:jc w:val="both"/>
        <w:rPr>
          <w:sz w:val="24"/>
        </w:rPr>
      </w:pPr>
      <w:r>
        <w:rPr>
          <w:sz w:val="24"/>
        </w:rPr>
        <w:lastRenderedPageBreak/>
        <w:t>Учителям, работающим в выпускных классах, на основании результатов входного контроля выявить пробелы</w:t>
      </w:r>
      <w:r>
        <w:rPr>
          <w:spacing w:val="40"/>
          <w:sz w:val="24"/>
        </w:rPr>
        <w:t xml:space="preserve"> </w:t>
      </w:r>
      <w:r>
        <w:rPr>
          <w:sz w:val="24"/>
        </w:rPr>
        <w:t>в знаниях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и направить все усилия на их ликвидацию (составить программы ликвидации пробелов в знаниях учащихся, индивидуальные планы работы с учащимися). Для качественной подготовки к государственной итоговой аттестации составить план устранения выявленных пробелов в знаниях учащихся и организовать систематическое повторение пройденного материала с начала учебного года. Усилить практическую направленность по организации всех форм занятий.</w:t>
      </w:r>
    </w:p>
    <w:p w:rsidR="00982C3A" w:rsidRDefault="005A63CB">
      <w:pPr>
        <w:pStyle w:val="a4"/>
        <w:numPr>
          <w:ilvl w:val="0"/>
          <w:numId w:val="1"/>
        </w:numPr>
        <w:tabs>
          <w:tab w:val="left" w:pos="882"/>
        </w:tabs>
        <w:spacing w:before="1" w:line="276" w:lineRule="auto"/>
        <w:ind w:right="426" w:firstLine="427"/>
        <w:jc w:val="both"/>
        <w:rPr>
          <w:sz w:val="24"/>
        </w:rPr>
      </w:pPr>
      <w:r>
        <w:rPr>
          <w:sz w:val="24"/>
        </w:rPr>
        <w:t xml:space="preserve">Повысить качество обучения школьников за счет коррекционной работы с каждым учеником, испытывающим трудности в обучении за </w:t>
      </w:r>
      <w:proofErr w:type="spellStart"/>
      <w:r>
        <w:rPr>
          <w:sz w:val="24"/>
        </w:rPr>
        <w:t>счѐт</w:t>
      </w:r>
      <w:proofErr w:type="spellEnd"/>
      <w:r>
        <w:rPr>
          <w:sz w:val="24"/>
        </w:rPr>
        <w:t xml:space="preserve"> индивидуальных консультаций. Включить в индивидуальный план работы учителей деятельность с одаренными и слабоуспевающими детьми. Продолжить работу по организации подготовки к итоговой аттестации выпускников школы в форме ЕГЭ через повышение информационной компетенции участников образовательного процесса; практическую отработку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механизма ЕГЭ с учителями и выпускниками школы.</w:t>
      </w:r>
    </w:p>
    <w:p w:rsidR="00982C3A" w:rsidRDefault="005A63CB">
      <w:pPr>
        <w:pStyle w:val="a4"/>
        <w:numPr>
          <w:ilvl w:val="0"/>
          <w:numId w:val="1"/>
        </w:numPr>
        <w:tabs>
          <w:tab w:val="left" w:pos="1007"/>
        </w:tabs>
        <w:spacing w:before="1" w:line="278" w:lineRule="auto"/>
        <w:ind w:right="429" w:firstLine="427"/>
        <w:jc w:val="both"/>
        <w:rPr>
          <w:sz w:val="24"/>
        </w:rPr>
      </w:pPr>
      <w:r>
        <w:rPr>
          <w:sz w:val="24"/>
        </w:rPr>
        <w:t xml:space="preserve">Усилить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государственных образовательных стандартов по </w:t>
      </w:r>
      <w:r>
        <w:rPr>
          <w:spacing w:val="-2"/>
          <w:sz w:val="24"/>
        </w:rPr>
        <w:t>предметам.</w:t>
      </w:r>
    </w:p>
    <w:sectPr w:rsidR="00982C3A">
      <w:pgSz w:w="11910" w:h="16840"/>
      <w:pgMar w:top="4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0F9"/>
    <w:multiLevelType w:val="hybridMultilevel"/>
    <w:tmpl w:val="88188862"/>
    <w:lvl w:ilvl="0" w:tplc="969C8E1A">
      <w:start w:val="1"/>
      <w:numFmt w:val="decimal"/>
      <w:lvlText w:val="%1."/>
      <w:lvlJc w:val="left"/>
      <w:pPr>
        <w:ind w:left="14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262A9E8A">
      <w:numFmt w:val="bullet"/>
      <w:lvlText w:val=""/>
      <w:lvlJc w:val="left"/>
      <w:pPr>
        <w:ind w:left="140" w:hanging="9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0247C4">
      <w:numFmt w:val="bullet"/>
      <w:lvlText w:val="•"/>
      <w:lvlJc w:val="left"/>
      <w:pPr>
        <w:ind w:left="2209" w:hanging="917"/>
      </w:pPr>
      <w:rPr>
        <w:rFonts w:hint="default"/>
        <w:lang w:val="ru-RU" w:eastAsia="en-US" w:bidi="ar-SA"/>
      </w:rPr>
    </w:lvl>
    <w:lvl w:ilvl="3" w:tplc="C166D87A">
      <w:numFmt w:val="bullet"/>
      <w:lvlText w:val="•"/>
      <w:lvlJc w:val="left"/>
      <w:pPr>
        <w:ind w:left="3244" w:hanging="917"/>
      </w:pPr>
      <w:rPr>
        <w:rFonts w:hint="default"/>
        <w:lang w:val="ru-RU" w:eastAsia="en-US" w:bidi="ar-SA"/>
      </w:rPr>
    </w:lvl>
    <w:lvl w:ilvl="4" w:tplc="6682F39C">
      <w:numFmt w:val="bullet"/>
      <w:lvlText w:val="•"/>
      <w:lvlJc w:val="left"/>
      <w:pPr>
        <w:ind w:left="4279" w:hanging="917"/>
      </w:pPr>
      <w:rPr>
        <w:rFonts w:hint="default"/>
        <w:lang w:val="ru-RU" w:eastAsia="en-US" w:bidi="ar-SA"/>
      </w:rPr>
    </w:lvl>
    <w:lvl w:ilvl="5" w:tplc="3A681128">
      <w:numFmt w:val="bullet"/>
      <w:lvlText w:val="•"/>
      <w:lvlJc w:val="left"/>
      <w:pPr>
        <w:ind w:left="5314" w:hanging="917"/>
      </w:pPr>
      <w:rPr>
        <w:rFonts w:hint="default"/>
        <w:lang w:val="ru-RU" w:eastAsia="en-US" w:bidi="ar-SA"/>
      </w:rPr>
    </w:lvl>
    <w:lvl w:ilvl="6" w:tplc="84CE5E6C">
      <w:numFmt w:val="bullet"/>
      <w:lvlText w:val="•"/>
      <w:lvlJc w:val="left"/>
      <w:pPr>
        <w:ind w:left="6349" w:hanging="917"/>
      </w:pPr>
      <w:rPr>
        <w:rFonts w:hint="default"/>
        <w:lang w:val="ru-RU" w:eastAsia="en-US" w:bidi="ar-SA"/>
      </w:rPr>
    </w:lvl>
    <w:lvl w:ilvl="7" w:tplc="CF241AA6">
      <w:numFmt w:val="bullet"/>
      <w:lvlText w:val="•"/>
      <w:lvlJc w:val="left"/>
      <w:pPr>
        <w:ind w:left="7384" w:hanging="917"/>
      </w:pPr>
      <w:rPr>
        <w:rFonts w:hint="default"/>
        <w:lang w:val="ru-RU" w:eastAsia="en-US" w:bidi="ar-SA"/>
      </w:rPr>
    </w:lvl>
    <w:lvl w:ilvl="8" w:tplc="A3940AD4">
      <w:numFmt w:val="bullet"/>
      <w:lvlText w:val="•"/>
      <w:lvlJc w:val="left"/>
      <w:pPr>
        <w:ind w:left="8419" w:hanging="917"/>
      </w:pPr>
      <w:rPr>
        <w:rFonts w:hint="default"/>
        <w:lang w:val="ru-RU" w:eastAsia="en-US" w:bidi="ar-SA"/>
      </w:rPr>
    </w:lvl>
  </w:abstractNum>
  <w:abstractNum w:abstractNumId="1">
    <w:nsid w:val="0D9C51A6"/>
    <w:multiLevelType w:val="hybridMultilevel"/>
    <w:tmpl w:val="3F2CF4CA"/>
    <w:lvl w:ilvl="0" w:tplc="9B88277A">
      <w:start w:val="1"/>
      <w:numFmt w:val="decimal"/>
      <w:lvlText w:val="%1."/>
      <w:lvlJc w:val="left"/>
      <w:pPr>
        <w:ind w:left="285" w:hanging="8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3E2EA4">
      <w:numFmt w:val="bullet"/>
      <w:lvlText w:val="•"/>
      <w:lvlJc w:val="left"/>
      <w:pPr>
        <w:ind w:left="1315" w:hanging="862"/>
      </w:pPr>
      <w:rPr>
        <w:rFonts w:hint="default"/>
        <w:lang w:val="ru-RU" w:eastAsia="en-US" w:bidi="ar-SA"/>
      </w:rPr>
    </w:lvl>
    <w:lvl w:ilvl="2" w:tplc="934896A4">
      <w:numFmt w:val="bullet"/>
      <w:lvlText w:val="•"/>
      <w:lvlJc w:val="left"/>
      <w:pPr>
        <w:ind w:left="2351" w:hanging="862"/>
      </w:pPr>
      <w:rPr>
        <w:rFonts w:hint="default"/>
        <w:lang w:val="ru-RU" w:eastAsia="en-US" w:bidi="ar-SA"/>
      </w:rPr>
    </w:lvl>
    <w:lvl w:ilvl="3" w:tplc="A976A064">
      <w:numFmt w:val="bullet"/>
      <w:lvlText w:val="•"/>
      <w:lvlJc w:val="left"/>
      <w:pPr>
        <w:ind w:left="3387" w:hanging="862"/>
      </w:pPr>
      <w:rPr>
        <w:rFonts w:hint="default"/>
        <w:lang w:val="ru-RU" w:eastAsia="en-US" w:bidi="ar-SA"/>
      </w:rPr>
    </w:lvl>
    <w:lvl w:ilvl="4" w:tplc="A7AE5CA2">
      <w:numFmt w:val="bullet"/>
      <w:lvlText w:val="•"/>
      <w:lvlJc w:val="left"/>
      <w:pPr>
        <w:ind w:left="4422" w:hanging="862"/>
      </w:pPr>
      <w:rPr>
        <w:rFonts w:hint="default"/>
        <w:lang w:val="ru-RU" w:eastAsia="en-US" w:bidi="ar-SA"/>
      </w:rPr>
    </w:lvl>
    <w:lvl w:ilvl="5" w:tplc="323A6766">
      <w:numFmt w:val="bullet"/>
      <w:lvlText w:val="•"/>
      <w:lvlJc w:val="left"/>
      <w:pPr>
        <w:ind w:left="5458" w:hanging="862"/>
      </w:pPr>
      <w:rPr>
        <w:rFonts w:hint="default"/>
        <w:lang w:val="ru-RU" w:eastAsia="en-US" w:bidi="ar-SA"/>
      </w:rPr>
    </w:lvl>
    <w:lvl w:ilvl="6" w:tplc="3BB4F258">
      <w:numFmt w:val="bullet"/>
      <w:lvlText w:val="•"/>
      <w:lvlJc w:val="left"/>
      <w:pPr>
        <w:ind w:left="6494" w:hanging="862"/>
      </w:pPr>
      <w:rPr>
        <w:rFonts w:hint="default"/>
        <w:lang w:val="ru-RU" w:eastAsia="en-US" w:bidi="ar-SA"/>
      </w:rPr>
    </w:lvl>
    <w:lvl w:ilvl="7" w:tplc="9FA65360">
      <w:numFmt w:val="bullet"/>
      <w:lvlText w:val="•"/>
      <w:lvlJc w:val="left"/>
      <w:pPr>
        <w:ind w:left="7530" w:hanging="862"/>
      </w:pPr>
      <w:rPr>
        <w:rFonts w:hint="default"/>
        <w:lang w:val="ru-RU" w:eastAsia="en-US" w:bidi="ar-SA"/>
      </w:rPr>
    </w:lvl>
    <w:lvl w:ilvl="8" w:tplc="03924940">
      <w:numFmt w:val="bullet"/>
      <w:lvlText w:val="•"/>
      <w:lvlJc w:val="left"/>
      <w:pPr>
        <w:ind w:left="8565" w:hanging="862"/>
      </w:pPr>
      <w:rPr>
        <w:rFonts w:hint="default"/>
        <w:lang w:val="ru-RU" w:eastAsia="en-US" w:bidi="ar-SA"/>
      </w:rPr>
    </w:lvl>
  </w:abstractNum>
  <w:abstractNum w:abstractNumId="2">
    <w:nsid w:val="17AA0717"/>
    <w:multiLevelType w:val="hybridMultilevel"/>
    <w:tmpl w:val="673CCB80"/>
    <w:lvl w:ilvl="0" w:tplc="9C82AEB2">
      <w:start w:val="1"/>
      <w:numFmt w:val="decimal"/>
      <w:lvlText w:val="%1."/>
      <w:lvlJc w:val="left"/>
      <w:pPr>
        <w:ind w:left="285" w:hanging="11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E0560C">
      <w:numFmt w:val="bullet"/>
      <w:lvlText w:val="•"/>
      <w:lvlJc w:val="left"/>
      <w:pPr>
        <w:ind w:left="1315" w:hanging="1131"/>
      </w:pPr>
      <w:rPr>
        <w:rFonts w:hint="default"/>
        <w:lang w:val="ru-RU" w:eastAsia="en-US" w:bidi="ar-SA"/>
      </w:rPr>
    </w:lvl>
    <w:lvl w:ilvl="2" w:tplc="896C6068">
      <w:numFmt w:val="bullet"/>
      <w:lvlText w:val="•"/>
      <w:lvlJc w:val="left"/>
      <w:pPr>
        <w:ind w:left="2351" w:hanging="1131"/>
      </w:pPr>
      <w:rPr>
        <w:rFonts w:hint="default"/>
        <w:lang w:val="ru-RU" w:eastAsia="en-US" w:bidi="ar-SA"/>
      </w:rPr>
    </w:lvl>
    <w:lvl w:ilvl="3" w:tplc="EB42FB60">
      <w:numFmt w:val="bullet"/>
      <w:lvlText w:val="•"/>
      <w:lvlJc w:val="left"/>
      <w:pPr>
        <w:ind w:left="3387" w:hanging="1131"/>
      </w:pPr>
      <w:rPr>
        <w:rFonts w:hint="default"/>
        <w:lang w:val="ru-RU" w:eastAsia="en-US" w:bidi="ar-SA"/>
      </w:rPr>
    </w:lvl>
    <w:lvl w:ilvl="4" w:tplc="4726D782">
      <w:numFmt w:val="bullet"/>
      <w:lvlText w:val="•"/>
      <w:lvlJc w:val="left"/>
      <w:pPr>
        <w:ind w:left="4422" w:hanging="1131"/>
      </w:pPr>
      <w:rPr>
        <w:rFonts w:hint="default"/>
        <w:lang w:val="ru-RU" w:eastAsia="en-US" w:bidi="ar-SA"/>
      </w:rPr>
    </w:lvl>
    <w:lvl w:ilvl="5" w:tplc="1BF4E506">
      <w:numFmt w:val="bullet"/>
      <w:lvlText w:val="•"/>
      <w:lvlJc w:val="left"/>
      <w:pPr>
        <w:ind w:left="5458" w:hanging="1131"/>
      </w:pPr>
      <w:rPr>
        <w:rFonts w:hint="default"/>
        <w:lang w:val="ru-RU" w:eastAsia="en-US" w:bidi="ar-SA"/>
      </w:rPr>
    </w:lvl>
    <w:lvl w:ilvl="6" w:tplc="C8D65DC4">
      <w:numFmt w:val="bullet"/>
      <w:lvlText w:val="•"/>
      <w:lvlJc w:val="left"/>
      <w:pPr>
        <w:ind w:left="6494" w:hanging="1131"/>
      </w:pPr>
      <w:rPr>
        <w:rFonts w:hint="default"/>
        <w:lang w:val="ru-RU" w:eastAsia="en-US" w:bidi="ar-SA"/>
      </w:rPr>
    </w:lvl>
    <w:lvl w:ilvl="7" w:tplc="B680EC0E">
      <w:numFmt w:val="bullet"/>
      <w:lvlText w:val="•"/>
      <w:lvlJc w:val="left"/>
      <w:pPr>
        <w:ind w:left="7530" w:hanging="1131"/>
      </w:pPr>
      <w:rPr>
        <w:rFonts w:hint="default"/>
        <w:lang w:val="ru-RU" w:eastAsia="en-US" w:bidi="ar-SA"/>
      </w:rPr>
    </w:lvl>
    <w:lvl w:ilvl="8" w:tplc="86469042">
      <w:numFmt w:val="bullet"/>
      <w:lvlText w:val="•"/>
      <w:lvlJc w:val="left"/>
      <w:pPr>
        <w:ind w:left="8565" w:hanging="1131"/>
      </w:pPr>
      <w:rPr>
        <w:rFonts w:hint="default"/>
        <w:lang w:val="ru-RU" w:eastAsia="en-US" w:bidi="ar-SA"/>
      </w:rPr>
    </w:lvl>
  </w:abstractNum>
  <w:abstractNum w:abstractNumId="3">
    <w:nsid w:val="28EF1966"/>
    <w:multiLevelType w:val="hybridMultilevel"/>
    <w:tmpl w:val="1CBCB462"/>
    <w:lvl w:ilvl="0" w:tplc="BFE6905C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DCF07C">
      <w:numFmt w:val="bullet"/>
      <w:lvlText w:val="•"/>
      <w:lvlJc w:val="left"/>
      <w:pPr>
        <w:ind w:left="1927" w:hanging="240"/>
      </w:pPr>
      <w:rPr>
        <w:rFonts w:hint="default"/>
        <w:lang w:val="ru-RU" w:eastAsia="en-US" w:bidi="ar-SA"/>
      </w:rPr>
    </w:lvl>
    <w:lvl w:ilvl="2" w:tplc="80D042D0">
      <w:numFmt w:val="bullet"/>
      <w:lvlText w:val="•"/>
      <w:lvlJc w:val="left"/>
      <w:pPr>
        <w:ind w:left="2895" w:hanging="240"/>
      </w:pPr>
      <w:rPr>
        <w:rFonts w:hint="default"/>
        <w:lang w:val="ru-RU" w:eastAsia="en-US" w:bidi="ar-SA"/>
      </w:rPr>
    </w:lvl>
    <w:lvl w:ilvl="3" w:tplc="A84E6C04">
      <w:numFmt w:val="bullet"/>
      <w:lvlText w:val="•"/>
      <w:lvlJc w:val="left"/>
      <w:pPr>
        <w:ind w:left="3863" w:hanging="240"/>
      </w:pPr>
      <w:rPr>
        <w:rFonts w:hint="default"/>
        <w:lang w:val="ru-RU" w:eastAsia="en-US" w:bidi="ar-SA"/>
      </w:rPr>
    </w:lvl>
    <w:lvl w:ilvl="4" w:tplc="5082F42E">
      <w:numFmt w:val="bullet"/>
      <w:lvlText w:val="•"/>
      <w:lvlJc w:val="left"/>
      <w:pPr>
        <w:ind w:left="4830" w:hanging="240"/>
      </w:pPr>
      <w:rPr>
        <w:rFonts w:hint="default"/>
        <w:lang w:val="ru-RU" w:eastAsia="en-US" w:bidi="ar-SA"/>
      </w:rPr>
    </w:lvl>
    <w:lvl w:ilvl="5" w:tplc="41EED688">
      <w:numFmt w:val="bullet"/>
      <w:lvlText w:val="•"/>
      <w:lvlJc w:val="left"/>
      <w:pPr>
        <w:ind w:left="5798" w:hanging="240"/>
      </w:pPr>
      <w:rPr>
        <w:rFonts w:hint="default"/>
        <w:lang w:val="ru-RU" w:eastAsia="en-US" w:bidi="ar-SA"/>
      </w:rPr>
    </w:lvl>
    <w:lvl w:ilvl="6" w:tplc="974CC148">
      <w:numFmt w:val="bullet"/>
      <w:lvlText w:val="•"/>
      <w:lvlJc w:val="left"/>
      <w:pPr>
        <w:ind w:left="6766" w:hanging="240"/>
      </w:pPr>
      <w:rPr>
        <w:rFonts w:hint="default"/>
        <w:lang w:val="ru-RU" w:eastAsia="en-US" w:bidi="ar-SA"/>
      </w:rPr>
    </w:lvl>
    <w:lvl w:ilvl="7" w:tplc="896093B8">
      <w:numFmt w:val="bullet"/>
      <w:lvlText w:val="•"/>
      <w:lvlJc w:val="left"/>
      <w:pPr>
        <w:ind w:left="7734" w:hanging="240"/>
      </w:pPr>
      <w:rPr>
        <w:rFonts w:hint="default"/>
        <w:lang w:val="ru-RU" w:eastAsia="en-US" w:bidi="ar-SA"/>
      </w:rPr>
    </w:lvl>
    <w:lvl w:ilvl="8" w:tplc="7B1AF4C4">
      <w:numFmt w:val="bullet"/>
      <w:lvlText w:val="•"/>
      <w:lvlJc w:val="left"/>
      <w:pPr>
        <w:ind w:left="8701" w:hanging="240"/>
      </w:pPr>
      <w:rPr>
        <w:rFonts w:hint="default"/>
        <w:lang w:val="ru-RU" w:eastAsia="en-US" w:bidi="ar-SA"/>
      </w:rPr>
    </w:lvl>
  </w:abstractNum>
  <w:abstractNum w:abstractNumId="4">
    <w:nsid w:val="445250F3"/>
    <w:multiLevelType w:val="multilevel"/>
    <w:tmpl w:val="DB4464A8"/>
    <w:lvl w:ilvl="0">
      <w:start w:val="1"/>
      <w:numFmt w:val="decimal"/>
      <w:lvlText w:val="%1."/>
      <w:lvlJc w:val="left"/>
      <w:pPr>
        <w:ind w:left="2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9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1" w:hanging="9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7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989"/>
      </w:pPr>
      <w:rPr>
        <w:rFonts w:hint="default"/>
        <w:lang w:val="ru-RU" w:eastAsia="en-US" w:bidi="ar-SA"/>
      </w:rPr>
    </w:lvl>
  </w:abstractNum>
  <w:abstractNum w:abstractNumId="5">
    <w:nsid w:val="487E54C6"/>
    <w:multiLevelType w:val="hybridMultilevel"/>
    <w:tmpl w:val="EB90AD54"/>
    <w:lvl w:ilvl="0" w:tplc="25522560">
      <w:numFmt w:val="bullet"/>
      <w:lvlText w:val=""/>
      <w:lvlJc w:val="left"/>
      <w:pPr>
        <w:ind w:left="285" w:hanging="8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52FC2E">
      <w:numFmt w:val="bullet"/>
      <w:lvlText w:val="•"/>
      <w:lvlJc w:val="left"/>
      <w:pPr>
        <w:ind w:left="1315" w:hanging="860"/>
      </w:pPr>
      <w:rPr>
        <w:rFonts w:hint="default"/>
        <w:lang w:val="ru-RU" w:eastAsia="en-US" w:bidi="ar-SA"/>
      </w:rPr>
    </w:lvl>
    <w:lvl w:ilvl="2" w:tplc="1BBA389E">
      <w:numFmt w:val="bullet"/>
      <w:lvlText w:val="•"/>
      <w:lvlJc w:val="left"/>
      <w:pPr>
        <w:ind w:left="2351" w:hanging="860"/>
      </w:pPr>
      <w:rPr>
        <w:rFonts w:hint="default"/>
        <w:lang w:val="ru-RU" w:eastAsia="en-US" w:bidi="ar-SA"/>
      </w:rPr>
    </w:lvl>
    <w:lvl w:ilvl="3" w:tplc="97ECCBF8">
      <w:numFmt w:val="bullet"/>
      <w:lvlText w:val="•"/>
      <w:lvlJc w:val="left"/>
      <w:pPr>
        <w:ind w:left="3387" w:hanging="860"/>
      </w:pPr>
      <w:rPr>
        <w:rFonts w:hint="default"/>
        <w:lang w:val="ru-RU" w:eastAsia="en-US" w:bidi="ar-SA"/>
      </w:rPr>
    </w:lvl>
    <w:lvl w:ilvl="4" w:tplc="74F8EB3A">
      <w:numFmt w:val="bullet"/>
      <w:lvlText w:val="•"/>
      <w:lvlJc w:val="left"/>
      <w:pPr>
        <w:ind w:left="4422" w:hanging="860"/>
      </w:pPr>
      <w:rPr>
        <w:rFonts w:hint="default"/>
        <w:lang w:val="ru-RU" w:eastAsia="en-US" w:bidi="ar-SA"/>
      </w:rPr>
    </w:lvl>
    <w:lvl w:ilvl="5" w:tplc="B6BE4C08">
      <w:numFmt w:val="bullet"/>
      <w:lvlText w:val="•"/>
      <w:lvlJc w:val="left"/>
      <w:pPr>
        <w:ind w:left="5458" w:hanging="860"/>
      </w:pPr>
      <w:rPr>
        <w:rFonts w:hint="default"/>
        <w:lang w:val="ru-RU" w:eastAsia="en-US" w:bidi="ar-SA"/>
      </w:rPr>
    </w:lvl>
    <w:lvl w:ilvl="6" w:tplc="2CAC5102">
      <w:numFmt w:val="bullet"/>
      <w:lvlText w:val="•"/>
      <w:lvlJc w:val="left"/>
      <w:pPr>
        <w:ind w:left="6494" w:hanging="860"/>
      </w:pPr>
      <w:rPr>
        <w:rFonts w:hint="default"/>
        <w:lang w:val="ru-RU" w:eastAsia="en-US" w:bidi="ar-SA"/>
      </w:rPr>
    </w:lvl>
    <w:lvl w:ilvl="7" w:tplc="329CEA9E">
      <w:numFmt w:val="bullet"/>
      <w:lvlText w:val="•"/>
      <w:lvlJc w:val="left"/>
      <w:pPr>
        <w:ind w:left="7530" w:hanging="860"/>
      </w:pPr>
      <w:rPr>
        <w:rFonts w:hint="default"/>
        <w:lang w:val="ru-RU" w:eastAsia="en-US" w:bidi="ar-SA"/>
      </w:rPr>
    </w:lvl>
    <w:lvl w:ilvl="8" w:tplc="6ADE5768">
      <w:numFmt w:val="bullet"/>
      <w:lvlText w:val="•"/>
      <w:lvlJc w:val="left"/>
      <w:pPr>
        <w:ind w:left="8565" w:hanging="860"/>
      </w:pPr>
      <w:rPr>
        <w:rFonts w:hint="default"/>
        <w:lang w:val="ru-RU" w:eastAsia="en-US" w:bidi="ar-SA"/>
      </w:rPr>
    </w:lvl>
  </w:abstractNum>
  <w:abstractNum w:abstractNumId="6">
    <w:nsid w:val="4F8E4B45"/>
    <w:multiLevelType w:val="hybridMultilevel"/>
    <w:tmpl w:val="C8C26E72"/>
    <w:lvl w:ilvl="0" w:tplc="AE6E66CE">
      <w:numFmt w:val="bullet"/>
      <w:lvlText w:val="-"/>
      <w:lvlJc w:val="left"/>
      <w:pPr>
        <w:ind w:left="28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9666FC">
      <w:numFmt w:val="bullet"/>
      <w:lvlText w:val="•"/>
      <w:lvlJc w:val="left"/>
      <w:pPr>
        <w:ind w:left="1315" w:hanging="281"/>
      </w:pPr>
      <w:rPr>
        <w:rFonts w:hint="default"/>
        <w:lang w:val="ru-RU" w:eastAsia="en-US" w:bidi="ar-SA"/>
      </w:rPr>
    </w:lvl>
    <w:lvl w:ilvl="2" w:tplc="32EC17C2">
      <w:numFmt w:val="bullet"/>
      <w:lvlText w:val="•"/>
      <w:lvlJc w:val="left"/>
      <w:pPr>
        <w:ind w:left="2351" w:hanging="281"/>
      </w:pPr>
      <w:rPr>
        <w:rFonts w:hint="default"/>
        <w:lang w:val="ru-RU" w:eastAsia="en-US" w:bidi="ar-SA"/>
      </w:rPr>
    </w:lvl>
    <w:lvl w:ilvl="3" w:tplc="C4544732">
      <w:numFmt w:val="bullet"/>
      <w:lvlText w:val="•"/>
      <w:lvlJc w:val="left"/>
      <w:pPr>
        <w:ind w:left="3387" w:hanging="281"/>
      </w:pPr>
      <w:rPr>
        <w:rFonts w:hint="default"/>
        <w:lang w:val="ru-RU" w:eastAsia="en-US" w:bidi="ar-SA"/>
      </w:rPr>
    </w:lvl>
    <w:lvl w:ilvl="4" w:tplc="A7C0F832">
      <w:numFmt w:val="bullet"/>
      <w:lvlText w:val="•"/>
      <w:lvlJc w:val="left"/>
      <w:pPr>
        <w:ind w:left="4422" w:hanging="281"/>
      </w:pPr>
      <w:rPr>
        <w:rFonts w:hint="default"/>
        <w:lang w:val="ru-RU" w:eastAsia="en-US" w:bidi="ar-SA"/>
      </w:rPr>
    </w:lvl>
    <w:lvl w:ilvl="5" w:tplc="300243D4">
      <w:numFmt w:val="bullet"/>
      <w:lvlText w:val="•"/>
      <w:lvlJc w:val="left"/>
      <w:pPr>
        <w:ind w:left="5458" w:hanging="281"/>
      </w:pPr>
      <w:rPr>
        <w:rFonts w:hint="default"/>
        <w:lang w:val="ru-RU" w:eastAsia="en-US" w:bidi="ar-SA"/>
      </w:rPr>
    </w:lvl>
    <w:lvl w:ilvl="6" w:tplc="6F8850AA">
      <w:numFmt w:val="bullet"/>
      <w:lvlText w:val="•"/>
      <w:lvlJc w:val="left"/>
      <w:pPr>
        <w:ind w:left="6494" w:hanging="281"/>
      </w:pPr>
      <w:rPr>
        <w:rFonts w:hint="default"/>
        <w:lang w:val="ru-RU" w:eastAsia="en-US" w:bidi="ar-SA"/>
      </w:rPr>
    </w:lvl>
    <w:lvl w:ilvl="7" w:tplc="11BE21A2">
      <w:numFmt w:val="bullet"/>
      <w:lvlText w:val="•"/>
      <w:lvlJc w:val="left"/>
      <w:pPr>
        <w:ind w:left="7530" w:hanging="281"/>
      </w:pPr>
      <w:rPr>
        <w:rFonts w:hint="default"/>
        <w:lang w:val="ru-RU" w:eastAsia="en-US" w:bidi="ar-SA"/>
      </w:rPr>
    </w:lvl>
    <w:lvl w:ilvl="8" w:tplc="B4D01AB2">
      <w:numFmt w:val="bullet"/>
      <w:lvlText w:val="•"/>
      <w:lvlJc w:val="left"/>
      <w:pPr>
        <w:ind w:left="8565" w:hanging="281"/>
      </w:pPr>
      <w:rPr>
        <w:rFonts w:hint="default"/>
        <w:lang w:val="ru-RU" w:eastAsia="en-US" w:bidi="ar-SA"/>
      </w:rPr>
    </w:lvl>
  </w:abstractNum>
  <w:abstractNum w:abstractNumId="7">
    <w:nsid w:val="5684518F"/>
    <w:multiLevelType w:val="hybridMultilevel"/>
    <w:tmpl w:val="5B4CF474"/>
    <w:lvl w:ilvl="0" w:tplc="89504CE4">
      <w:start w:val="1"/>
      <w:numFmt w:val="decimal"/>
      <w:lvlText w:val="%1."/>
      <w:lvlJc w:val="left"/>
      <w:pPr>
        <w:ind w:left="14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3CEFDE">
      <w:numFmt w:val="bullet"/>
      <w:lvlText w:val=""/>
      <w:lvlJc w:val="left"/>
      <w:pPr>
        <w:ind w:left="140" w:hanging="9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F5E112E">
      <w:numFmt w:val="bullet"/>
      <w:lvlText w:val="•"/>
      <w:lvlJc w:val="left"/>
      <w:pPr>
        <w:ind w:left="2209" w:hanging="924"/>
      </w:pPr>
      <w:rPr>
        <w:rFonts w:hint="default"/>
        <w:lang w:val="ru-RU" w:eastAsia="en-US" w:bidi="ar-SA"/>
      </w:rPr>
    </w:lvl>
    <w:lvl w:ilvl="3" w:tplc="522A9A44">
      <w:numFmt w:val="bullet"/>
      <w:lvlText w:val="•"/>
      <w:lvlJc w:val="left"/>
      <w:pPr>
        <w:ind w:left="3244" w:hanging="924"/>
      </w:pPr>
      <w:rPr>
        <w:rFonts w:hint="default"/>
        <w:lang w:val="ru-RU" w:eastAsia="en-US" w:bidi="ar-SA"/>
      </w:rPr>
    </w:lvl>
    <w:lvl w:ilvl="4" w:tplc="CD54A0D2">
      <w:numFmt w:val="bullet"/>
      <w:lvlText w:val="•"/>
      <w:lvlJc w:val="left"/>
      <w:pPr>
        <w:ind w:left="4279" w:hanging="924"/>
      </w:pPr>
      <w:rPr>
        <w:rFonts w:hint="default"/>
        <w:lang w:val="ru-RU" w:eastAsia="en-US" w:bidi="ar-SA"/>
      </w:rPr>
    </w:lvl>
    <w:lvl w:ilvl="5" w:tplc="05527F84">
      <w:numFmt w:val="bullet"/>
      <w:lvlText w:val="•"/>
      <w:lvlJc w:val="left"/>
      <w:pPr>
        <w:ind w:left="5314" w:hanging="924"/>
      </w:pPr>
      <w:rPr>
        <w:rFonts w:hint="default"/>
        <w:lang w:val="ru-RU" w:eastAsia="en-US" w:bidi="ar-SA"/>
      </w:rPr>
    </w:lvl>
    <w:lvl w:ilvl="6" w:tplc="7E54E136">
      <w:numFmt w:val="bullet"/>
      <w:lvlText w:val="•"/>
      <w:lvlJc w:val="left"/>
      <w:pPr>
        <w:ind w:left="6349" w:hanging="924"/>
      </w:pPr>
      <w:rPr>
        <w:rFonts w:hint="default"/>
        <w:lang w:val="ru-RU" w:eastAsia="en-US" w:bidi="ar-SA"/>
      </w:rPr>
    </w:lvl>
    <w:lvl w:ilvl="7" w:tplc="6310CB7E">
      <w:numFmt w:val="bullet"/>
      <w:lvlText w:val="•"/>
      <w:lvlJc w:val="left"/>
      <w:pPr>
        <w:ind w:left="7384" w:hanging="924"/>
      </w:pPr>
      <w:rPr>
        <w:rFonts w:hint="default"/>
        <w:lang w:val="ru-RU" w:eastAsia="en-US" w:bidi="ar-SA"/>
      </w:rPr>
    </w:lvl>
    <w:lvl w:ilvl="8" w:tplc="4CA829BA">
      <w:numFmt w:val="bullet"/>
      <w:lvlText w:val="•"/>
      <w:lvlJc w:val="left"/>
      <w:pPr>
        <w:ind w:left="8419" w:hanging="924"/>
      </w:pPr>
      <w:rPr>
        <w:rFonts w:hint="default"/>
        <w:lang w:val="ru-RU" w:eastAsia="en-US" w:bidi="ar-SA"/>
      </w:rPr>
    </w:lvl>
  </w:abstractNum>
  <w:abstractNum w:abstractNumId="8">
    <w:nsid w:val="69FD5255"/>
    <w:multiLevelType w:val="hybridMultilevel"/>
    <w:tmpl w:val="BB24FE9E"/>
    <w:lvl w:ilvl="0" w:tplc="B91ACEFC">
      <w:start w:val="1"/>
      <w:numFmt w:val="decimal"/>
      <w:lvlText w:val="%1."/>
      <w:lvlJc w:val="left"/>
      <w:pPr>
        <w:ind w:left="285" w:hanging="1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12D5E0">
      <w:numFmt w:val="bullet"/>
      <w:lvlText w:val="•"/>
      <w:lvlJc w:val="left"/>
      <w:pPr>
        <w:ind w:left="1315" w:hanging="1244"/>
      </w:pPr>
      <w:rPr>
        <w:rFonts w:hint="default"/>
        <w:lang w:val="ru-RU" w:eastAsia="en-US" w:bidi="ar-SA"/>
      </w:rPr>
    </w:lvl>
    <w:lvl w:ilvl="2" w:tplc="9342E0B2">
      <w:numFmt w:val="bullet"/>
      <w:lvlText w:val="•"/>
      <w:lvlJc w:val="left"/>
      <w:pPr>
        <w:ind w:left="2351" w:hanging="1244"/>
      </w:pPr>
      <w:rPr>
        <w:rFonts w:hint="default"/>
        <w:lang w:val="ru-RU" w:eastAsia="en-US" w:bidi="ar-SA"/>
      </w:rPr>
    </w:lvl>
    <w:lvl w:ilvl="3" w:tplc="8A543EE2">
      <w:numFmt w:val="bullet"/>
      <w:lvlText w:val="•"/>
      <w:lvlJc w:val="left"/>
      <w:pPr>
        <w:ind w:left="3387" w:hanging="1244"/>
      </w:pPr>
      <w:rPr>
        <w:rFonts w:hint="default"/>
        <w:lang w:val="ru-RU" w:eastAsia="en-US" w:bidi="ar-SA"/>
      </w:rPr>
    </w:lvl>
    <w:lvl w:ilvl="4" w:tplc="D8C6C002">
      <w:numFmt w:val="bullet"/>
      <w:lvlText w:val="•"/>
      <w:lvlJc w:val="left"/>
      <w:pPr>
        <w:ind w:left="4422" w:hanging="1244"/>
      </w:pPr>
      <w:rPr>
        <w:rFonts w:hint="default"/>
        <w:lang w:val="ru-RU" w:eastAsia="en-US" w:bidi="ar-SA"/>
      </w:rPr>
    </w:lvl>
    <w:lvl w:ilvl="5" w:tplc="B1DA9D6E">
      <w:numFmt w:val="bullet"/>
      <w:lvlText w:val="•"/>
      <w:lvlJc w:val="left"/>
      <w:pPr>
        <w:ind w:left="5458" w:hanging="1244"/>
      </w:pPr>
      <w:rPr>
        <w:rFonts w:hint="default"/>
        <w:lang w:val="ru-RU" w:eastAsia="en-US" w:bidi="ar-SA"/>
      </w:rPr>
    </w:lvl>
    <w:lvl w:ilvl="6" w:tplc="1A720EBE">
      <w:numFmt w:val="bullet"/>
      <w:lvlText w:val="•"/>
      <w:lvlJc w:val="left"/>
      <w:pPr>
        <w:ind w:left="6494" w:hanging="1244"/>
      </w:pPr>
      <w:rPr>
        <w:rFonts w:hint="default"/>
        <w:lang w:val="ru-RU" w:eastAsia="en-US" w:bidi="ar-SA"/>
      </w:rPr>
    </w:lvl>
    <w:lvl w:ilvl="7" w:tplc="CD78EDF4">
      <w:numFmt w:val="bullet"/>
      <w:lvlText w:val="•"/>
      <w:lvlJc w:val="left"/>
      <w:pPr>
        <w:ind w:left="7530" w:hanging="1244"/>
      </w:pPr>
      <w:rPr>
        <w:rFonts w:hint="default"/>
        <w:lang w:val="ru-RU" w:eastAsia="en-US" w:bidi="ar-SA"/>
      </w:rPr>
    </w:lvl>
    <w:lvl w:ilvl="8" w:tplc="51CE9B1E">
      <w:numFmt w:val="bullet"/>
      <w:lvlText w:val="•"/>
      <w:lvlJc w:val="left"/>
      <w:pPr>
        <w:ind w:left="8565" w:hanging="12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2C3A"/>
    <w:rsid w:val="00261AC1"/>
    <w:rsid w:val="005A63CB"/>
    <w:rsid w:val="00671A41"/>
    <w:rsid w:val="00982C3A"/>
    <w:rsid w:val="00F3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 w:firstLine="42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  <w:style w:type="paragraph" w:styleId="a5">
    <w:name w:val="No Spacing"/>
    <w:link w:val="a6"/>
    <w:uiPriority w:val="1"/>
    <w:qFormat/>
    <w:rsid w:val="00261AC1"/>
    <w:pPr>
      <w:widowControl/>
      <w:autoSpaceDE/>
      <w:autoSpaceDN/>
    </w:pPr>
    <w:rPr>
      <w:lang w:val="ru-RU"/>
    </w:rPr>
  </w:style>
  <w:style w:type="character" w:customStyle="1" w:styleId="a6">
    <w:name w:val="Без интервала Знак"/>
    <w:link w:val="a5"/>
    <w:uiPriority w:val="1"/>
    <w:rsid w:val="00261AC1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 w:firstLine="42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  <w:style w:type="paragraph" w:styleId="a5">
    <w:name w:val="No Spacing"/>
    <w:link w:val="a6"/>
    <w:uiPriority w:val="1"/>
    <w:qFormat/>
    <w:rsid w:val="00261AC1"/>
    <w:pPr>
      <w:widowControl/>
      <w:autoSpaceDE/>
      <w:autoSpaceDN/>
    </w:pPr>
    <w:rPr>
      <w:lang w:val="ru-RU"/>
    </w:rPr>
  </w:style>
  <w:style w:type="character" w:customStyle="1" w:styleId="a6">
    <w:name w:val="Без интервала Знак"/>
    <w:link w:val="a5"/>
    <w:uiPriority w:val="1"/>
    <w:rsid w:val="00261AC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3462</Words>
  <Characters>19735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2025-10-22T10:46:00Z</dcterms:created>
  <dcterms:modified xsi:type="dcterms:W3CDTF">2025-10-22T11:51:00Z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