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84" w:rsidRPr="00482284" w:rsidRDefault="00CE2F0D" w:rsidP="00CE2F0D">
      <w:pPr>
        <w:pStyle w:val="a3"/>
        <w:ind w:left="-1134"/>
      </w:pPr>
      <w:r>
        <w:rPr>
          <w:b/>
          <w:i/>
          <w:color w:val="C0000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9.75pt;height:33pt" fillcolor="#c00000" stroked="f">
            <v:fill color2="#f93"/>
            <v:stroke r:id="rId6" o:title=""/>
            <v:shadow color="silver" opacity="52429f"/>
            <v:textpath style="font-family:&quot;Impact&quot;;v-text-kern:t" trim="t" fitpath="t" string="Кодекс    ученического самоуправления"/>
          </v:shape>
        </w:pict>
      </w:r>
      <w:r w:rsidR="00482284" w:rsidRPr="00482284">
        <w:t xml:space="preserve"> </w:t>
      </w:r>
      <w:bookmarkStart w:id="0" w:name="_GoBack"/>
      <w:bookmarkEnd w:id="0"/>
    </w:p>
    <w:p w:rsidR="00482284" w:rsidRPr="00482284" w:rsidRDefault="00CE2F0D" w:rsidP="00CE2F0D">
      <w:pPr>
        <w:pStyle w:val="a3"/>
        <w:ind w:left="-993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354405" wp14:editId="167F2D4A">
            <wp:simplePos x="0" y="0"/>
            <wp:positionH relativeFrom="column">
              <wp:posOffset>-613410</wp:posOffset>
            </wp:positionH>
            <wp:positionV relativeFrom="paragraph">
              <wp:posOffset>73660</wp:posOffset>
            </wp:positionV>
            <wp:extent cx="2721610" cy="3629025"/>
            <wp:effectExtent l="0" t="0" r="0" b="0"/>
            <wp:wrapTight wrapText="bothSides">
              <wp:wrapPolygon edited="0">
                <wp:start x="0" y="0"/>
                <wp:lineTo x="0" y="21543"/>
                <wp:lineTo x="21469" y="21543"/>
                <wp:lineTo x="21469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284" w:rsidRPr="00CE2F0D" w:rsidRDefault="00482284" w:rsidP="00CE2F0D">
      <w:pPr>
        <w:pStyle w:val="a3"/>
        <w:ind w:left="-993"/>
        <w:rPr>
          <w:b/>
          <w:i/>
          <w:color w:val="0000CC"/>
          <w:sz w:val="28"/>
          <w:szCs w:val="28"/>
          <w:u w:val="single"/>
        </w:rPr>
      </w:pPr>
      <w:r w:rsidRPr="00CE2F0D">
        <w:rPr>
          <w:b/>
          <w:i/>
          <w:color w:val="0000CC"/>
          <w:sz w:val="28"/>
          <w:szCs w:val="28"/>
          <w:u w:val="single"/>
        </w:rPr>
        <w:t>Принципы</w:t>
      </w:r>
    </w:p>
    <w:p w:rsidR="00482284" w:rsidRPr="00CE2F0D" w:rsidRDefault="00482284" w:rsidP="00CE2F0D">
      <w:pPr>
        <w:pStyle w:val="a3"/>
        <w:numPr>
          <w:ilvl w:val="0"/>
          <w:numId w:val="5"/>
        </w:numPr>
        <w:spacing w:line="276" w:lineRule="auto"/>
        <w:ind w:left="1560" w:right="-284" w:firstLine="0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Равноправие – все должны иметь право решающего голоса при принятии того или иного решения.</w:t>
      </w:r>
    </w:p>
    <w:p w:rsidR="00482284" w:rsidRPr="00CE2F0D" w:rsidRDefault="00482284" w:rsidP="00CE2F0D">
      <w:pPr>
        <w:pStyle w:val="a3"/>
        <w:numPr>
          <w:ilvl w:val="0"/>
          <w:numId w:val="5"/>
        </w:numPr>
        <w:spacing w:line="276" w:lineRule="auto"/>
        <w:ind w:left="1560" w:right="-284" w:firstLine="0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Выборность – полномочия приобретаются в результате выборов.</w:t>
      </w:r>
    </w:p>
    <w:p w:rsidR="00482284" w:rsidRPr="00CE2F0D" w:rsidRDefault="00482284" w:rsidP="00CE2F0D">
      <w:pPr>
        <w:pStyle w:val="a3"/>
        <w:numPr>
          <w:ilvl w:val="0"/>
          <w:numId w:val="5"/>
        </w:numPr>
        <w:spacing w:line="276" w:lineRule="auto"/>
        <w:ind w:left="1560" w:right="-284" w:firstLine="0"/>
        <w:jc w:val="both"/>
        <w:rPr>
          <w:sz w:val="28"/>
          <w:szCs w:val="28"/>
        </w:rPr>
      </w:pPr>
      <w:r w:rsidRPr="00482284">
        <w:rPr>
          <w:sz w:val="28"/>
          <w:szCs w:val="28"/>
        </w:rPr>
        <w:t xml:space="preserve">Откровенность и гласность – работа Органов ученического самоуправления должна быть открыта для всех учащихся. </w:t>
      </w:r>
    </w:p>
    <w:p w:rsidR="00482284" w:rsidRPr="00CE2F0D" w:rsidRDefault="00482284" w:rsidP="00CE2F0D">
      <w:pPr>
        <w:pStyle w:val="a3"/>
        <w:numPr>
          <w:ilvl w:val="0"/>
          <w:numId w:val="5"/>
        </w:numPr>
        <w:spacing w:line="276" w:lineRule="auto"/>
        <w:ind w:left="1560" w:right="-284" w:firstLine="0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Законность – неукоснительное соблюдение правовых и нормативных актов.</w:t>
      </w:r>
    </w:p>
    <w:p w:rsidR="00482284" w:rsidRPr="00CE2F0D" w:rsidRDefault="00482284" w:rsidP="00CE2F0D">
      <w:pPr>
        <w:pStyle w:val="a3"/>
        <w:numPr>
          <w:ilvl w:val="0"/>
          <w:numId w:val="5"/>
        </w:numPr>
        <w:spacing w:line="276" w:lineRule="auto"/>
        <w:ind w:left="1560" w:right="-284" w:firstLine="0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Целесообразность – деятельность Органов самоуправления должна быть направлена на  реализацию интересов и потребностей учащихся.</w:t>
      </w:r>
    </w:p>
    <w:p w:rsidR="00482284" w:rsidRPr="00CE2F0D" w:rsidRDefault="00482284" w:rsidP="00CE2F0D">
      <w:pPr>
        <w:pStyle w:val="a3"/>
        <w:numPr>
          <w:ilvl w:val="0"/>
          <w:numId w:val="5"/>
        </w:numPr>
        <w:spacing w:line="276" w:lineRule="auto"/>
        <w:ind w:left="1560" w:right="-284" w:firstLine="0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Гуманность – действия Органов самоуправления должна основываться на нравственных принципах.</w:t>
      </w:r>
    </w:p>
    <w:p w:rsidR="00482284" w:rsidRPr="00CE2F0D" w:rsidRDefault="00482284" w:rsidP="00CE2F0D">
      <w:pPr>
        <w:pStyle w:val="a3"/>
        <w:numPr>
          <w:ilvl w:val="0"/>
          <w:numId w:val="1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Самодеятельность – творчество, активность, самостоятельность учащихся.</w:t>
      </w:r>
    </w:p>
    <w:p w:rsidR="00482284" w:rsidRPr="00CE2F0D" w:rsidRDefault="00482284" w:rsidP="00CE2F0D">
      <w:pPr>
        <w:pStyle w:val="a3"/>
        <w:numPr>
          <w:ilvl w:val="0"/>
          <w:numId w:val="1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 xml:space="preserve">Ответственность – необходимо  регулярно </w:t>
      </w:r>
      <w:proofErr w:type="gramStart"/>
      <w:r w:rsidRPr="00482284">
        <w:rPr>
          <w:sz w:val="28"/>
          <w:szCs w:val="28"/>
        </w:rPr>
        <w:t>отчитываться о</w:t>
      </w:r>
      <w:proofErr w:type="gramEnd"/>
      <w:r w:rsidRPr="00482284">
        <w:rPr>
          <w:sz w:val="28"/>
          <w:szCs w:val="28"/>
        </w:rPr>
        <w:t xml:space="preserve"> проделанной работе и ее результатах перед своими избирателями.</w:t>
      </w:r>
    </w:p>
    <w:p w:rsidR="00482284" w:rsidRPr="00482284" w:rsidRDefault="00482284" w:rsidP="00CE2F0D">
      <w:pPr>
        <w:pStyle w:val="a3"/>
        <w:ind w:left="-993"/>
      </w:pPr>
    </w:p>
    <w:p w:rsidR="00482284" w:rsidRPr="00CE2F0D" w:rsidRDefault="00482284" w:rsidP="00CE2F0D">
      <w:pPr>
        <w:pStyle w:val="a3"/>
        <w:ind w:left="-993"/>
        <w:rPr>
          <w:b/>
          <w:i/>
          <w:color w:val="0000CC"/>
          <w:sz w:val="28"/>
          <w:szCs w:val="28"/>
          <w:u w:val="single"/>
        </w:rPr>
      </w:pPr>
      <w:r w:rsidRPr="00CE2F0D">
        <w:rPr>
          <w:b/>
          <w:i/>
          <w:color w:val="0000CC"/>
          <w:sz w:val="28"/>
          <w:szCs w:val="28"/>
          <w:u w:val="single"/>
        </w:rPr>
        <w:t>Права</w:t>
      </w:r>
    </w:p>
    <w:p w:rsidR="00482284" w:rsidRPr="00482284" w:rsidRDefault="00482284" w:rsidP="00CE2F0D">
      <w:pPr>
        <w:pStyle w:val="a3"/>
        <w:numPr>
          <w:ilvl w:val="0"/>
          <w:numId w:val="2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На образование в соответствии с Законом РФ «Об общем среднем образовании».</w:t>
      </w:r>
    </w:p>
    <w:p w:rsidR="00482284" w:rsidRPr="00482284" w:rsidRDefault="00482284" w:rsidP="00CE2F0D">
      <w:pPr>
        <w:pStyle w:val="a3"/>
        <w:numPr>
          <w:ilvl w:val="0"/>
          <w:numId w:val="2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На правовую и социальную защиту.</w:t>
      </w:r>
    </w:p>
    <w:p w:rsidR="00482284" w:rsidRPr="00482284" w:rsidRDefault="00482284" w:rsidP="00CE2F0D">
      <w:pPr>
        <w:pStyle w:val="a3"/>
        <w:numPr>
          <w:ilvl w:val="0"/>
          <w:numId w:val="2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Требовать к себе уважения со стороны учащихся и учителей.</w:t>
      </w:r>
    </w:p>
    <w:p w:rsidR="00482284" w:rsidRPr="00482284" w:rsidRDefault="00482284" w:rsidP="00CE2F0D">
      <w:pPr>
        <w:pStyle w:val="a3"/>
        <w:numPr>
          <w:ilvl w:val="0"/>
          <w:numId w:val="2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Проявлять активность в овладении знаниями, умениями, навыками, используя все возможности школы.</w:t>
      </w:r>
    </w:p>
    <w:p w:rsidR="00482284" w:rsidRPr="00482284" w:rsidRDefault="00482284" w:rsidP="00CE2F0D">
      <w:pPr>
        <w:pStyle w:val="a3"/>
        <w:numPr>
          <w:ilvl w:val="0"/>
          <w:numId w:val="2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Высказывать свое мнение по содержанию обучения и жизни школы.</w:t>
      </w:r>
    </w:p>
    <w:p w:rsidR="00482284" w:rsidRPr="00482284" w:rsidRDefault="00482284" w:rsidP="00CE2F0D">
      <w:pPr>
        <w:pStyle w:val="a3"/>
        <w:numPr>
          <w:ilvl w:val="0"/>
          <w:numId w:val="2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Высказывать учителю, классному руководителю, администрации школы свои проблемы и получать от них помощь, объяснения, ответ.</w:t>
      </w:r>
    </w:p>
    <w:p w:rsidR="00482284" w:rsidRPr="00482284" w:rsidRDefault="00482284" w:rsidP="00CE2F0D">
      <w:pPr>
        <w:pStyle w:val="a3"/>
        <w:numPr>
          <w:ilvl w:val="0"/>
          <w:numId w:val="2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Проявлять инициативу, быть членом любого клуба, кружка, участвовать во всех внеклассных и внешкольных делах.</w:t>
      </w:r>
    </w:p>
    <w:p w:rsidR="00482284" w:rsidRPr="00482284" w:rsidRDefault="00482284" w:rsidP="00CE2F0D">
      <w:pPr>
        <w:pStyle w:val="a3"/>
        <w:numPr>
          <w:ilvl w:val="0"/>
          <w:numId w:val="2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Представлять школу в конкурсах, олимпиадах, соревнованиях и других мероприятиях в зависимости от их возможностей и умений.</w:t>
      </w:r>
    </w:p>
    <w:p w:rsidR="00482284" w:rsidRPr="00482284" w:rsidRDefault="00482284" w:rsidP="00CE2F0D">
      <w:pPr>
        <w:pStyle w:val="a3"/>
        <w:numPr>
          <w:ilvl w:val="0"/>
          <w:numId w:val="2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На открытую и своевременную оценку своих знаний и умений по каждому предмету.</w:t>
      </w:r>
    </w:p>
    <w:p w:rsidR="00482284" w:rsidRPr="00482284" w:rsidRDefault="00482284" w:rsidP="00CE2F0D">
      <w:pPr>
        <w:pStyle w:val="a3"/>
        <w:numPr>
          <w:ilvl w:val="0"/>
          <w:numId w:val="2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На дополнительную помощь учителей и товарищей в овладении знаниями и умениями.</w:t>
      </w:r>
    </w:p>
    <w:p w:rsidR="00482284" w:rsidRPr="00482284" w:rsidRDefault="00482284" w:rsidP="00CE2F0D">
      <w:pPr>
        <w:pStyle w:val="a3"/>
        <w:numPr>
          <w:ilvl w:val="0"/>
          <w:numId w:val="2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lastRenderedPageBreak/>
        <w:t>Участвовать в выборах и выбираться в Органы ученического самоуправления, в совет класса.</w:t>
      </w:r>
    </w:p>
    <w:p w:rsidR="00482284" w:rsidRPr="00482284" w:rsidRDefault="00482284" w:rsidP="00CE2F0D">
      <w:pPr>
        <w:pStyle w:val="a3"/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Принимать участие  в планировании, анализе и подведении итогов учебно-воспитательного процесса, внеклассной и внешкольной работы.</w:t>
      </w:r>
    </w:p>
    <w:p w:rsidR="00482284" w:rsidRPr="00482284" w:rsidRDefault="00482284" w:rsidP="00CE2F0D">
      <w:pPr>
        <w:pStyle w:val="a3"/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Создавать и участвовать в работе трудовых объединений.</w:t>
      </w:r>
    </w:p>
    <w:p w:rsidR="00482284" w:rsidRPr="00482284" w:rsidRDefault="00482284" w:rsidP="00CE2F0D">
      <w:pPr>
        <w:pStyle w:val="a3"/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Вносить предложения по улучшению работы школы.</w:t>
      </w:r>
    </w:p>
    <w:p w:rsidR="00482284" w:rsidRPr="00482284" w:rsidRDefault="00482284" w:rsidP="00CE2F0D">
      <w:pPr>
        <w:pStyle w:val="a3"/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Представлять ученический коллектив в общественных организациях.</w:t>
      </w:r>
    </w:p>
    <w:p w:rsidR="00482284" w:rsidRPr="00CE2F0D" w:rsidRDefault="00482284" w:rsidP="00CE2F0D">
      <w:pPr>
        <w:pStyle w:val="a3"/>
        <w:numPr>
          <w:ilvl w:val="0"/>
          <w:numId w:val="3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Обращаться в органы ученического самоуправления при возникновении конфликтных ситуаций, для защиты своих интересов.</w:t>
      </w:r>
    </w:p>
    <w:p w:rsidR="00482284" w:rsidRPr="00482284" w:rsidRDefault="00482284" w:rsidP="00CE2F0D">
      <w:pPr>
        <w:pStyle w:val="a3"/>
        <w:ind w:left="-993"/>
      </w:pPr>
      <w:r w:rsidRPr="00482284">
        <w:t xml:space="preserve"> </w:t>
      </w:r>
    </w:p>
    <w:p w:rsidR="00482284" w:rsidRPr="00CE2F0D" w:rsidRDefault="00482284" w:rsidP="00CE2F0D">
      <w:pPr>
        <w:pStyle w:val="a3"/>
        <w:ind w:left="-993"/>
        <w:rPr>
          <w:b/>
          <w:i/>
          <w:color w:val="0000CC"/>
          <w:sz w:val="32"/>
          <w:szCs w:val="32"/>
          <w:u w:val="single"/>
        </w:rPr>
      </w:pPr>
      <w:r w:rsidRPr="00CE2F0D">
        <w:rPr>
          <w:b/>
          <w:i/>
          <w:color w:val="0000CC"/>
          <w:sz w:val="32"/>
          <w:szCs w:val="32"/>
          <w:u w:val="single"/>
        </w:rPr>
        <w:t>Обязанности</w:t>
      </w:r>
    </w:p>
    <w:p w:rsidR="00482284" w:rsidRPr="00482284" w:rsidRDefault="00482284" w:rsidP="00CE2F0D">
      <w:pPr>
        <w:pStyle w:val="a3"/>
        <w:numPr>
          <w:ilvl w:val="0"/>
          <w:numId w:val="4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Прилежно учиться, овладевать знаниями и практическими навыками, быть дисциплинированным.</w:t>
      </w:r>
    </w:p>
    <w:p w:rsidR="00482284" w:rsidRPr="00482284" w:rsidRDefault="00482284" w:rsidP="00CE2F0D">
      <w:pPr>
        <w:pStyle w:val="a3"/>
        <w:numPr>
          <w:ilvl w:val="0"/>
          <w:numId w:val="4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Заботиться о чести и авторитете класса, школы, поддерживать традиции, сложившиеся в школе.</w:t>
      </w:r>
    </w:p>
    <w:p w:rsidR="00482284" w:rsidRPr="00482284" w:rsidRDefault="00482284" w:rsidP="00CE2F0D">
      <w:pPr>
        <w:pStyle w:val="a3"/>
        <w:numPr>
          <w:ilvl w:val="0"/>
          <w:numId w:val="4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Достойно, культурно вести себя в школе и вне ее, заботиться о красоте своей речи.</w:t>
      </w:r>
    </w:p>
    <w:p w:rsidR="00482284" w:rsidRPr="00482284" w:rsidRDefault="00482284" w:rsidP="00CE2F0D">
      <w:pPr>
        <w:pStyle w:val="a3"/>
        <w:numPr>
          <w:ilvl w:val="0"/>
          <w:numId w:val="4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Проявлять уважение к взрослым и детям, учителям и другим работникам школы, подчиняться указаниям и приказам директора школы, замечаниям учителей и учащихся, дежурных по школе.</w:t>
      </w:r>
    </w:p>
    <w:p w:rsidR="00482284" w:rsidRPr="00482284" w:rsidRDefault="00482284" w:rsidP="00CE2F0D">
      <w:pPr>
        <w:pStyle w:val="a3"/>
        <w:numPr>
          <w:ilvl w:val="0"/>
          <w:numId w:val="4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Не унижать чье-либо достоинство, уважать свободу мнений и убеждений других людей.</w:t>
      </w:r>
    </w:p>
    <w:p w:rsidR="00482284" w:rsidRPr="00482284" w:rsidRDefault="00482284" w:rsidP="00CE2F0D">
      <w:pPr>
        <w:pStyle w:val="a3"/>
        <w:numPr>
          <w:ilvl w:val="0"/>
          <w:numId w:val="4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Заботиться о престиже школы, придерживаться делового стиля одежды.</w:t>
      </w:r>
    </w:p>
    <w:p w:rsidR="00482284" w:rsidRPr="00482284" w:rsidRDefault="00482284" w:rsidP="00CE2F0D">
      <w:pPr>
        <w:pStyle w:val="a3"/>
        <w:numPr>
          <w:ilvl w:val="0"/>
          <w:numId w:val="4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>Компенсировать и исправлять нанесенный ущерб школьному имуществу.</w:t>
      </w:r>
    </w:p>
    <w:p w:rsidR="00482284" w:rsidRPr="00482284" w:rsidRDefault="00482284" w:rsidP="00CE2F0D">
      <w:pPr>
        <w:pStyle w:val="a3"/>
        <w:numPr>
          <w:ilvl w:val="0"/>
          <w:numId w:val="4"/>
        </w:numPr>
        <w:spacing w:line="276" w:lineRule="auto"/>
        <w:ind w:right="-284"/>
        <w:jc w:val="both"/>
        <w:rPr>
          <w:sz w:val="28"/>
          <w:szCs w:val="28"/>
        </w:rPr>
      </w:pPr>
      <w:r w:rsidRPr="00482284">
        <w:rPr>
          <w:sz w:val="28"/>
          <w:szCs w:val="28"/>
        </w:rPr>
        <w:t xml:space="preserve">Заботиться о своем здоровье, не курить, не употреблять алкогольные напитки, вести здоровый образ жизни. </w:t>
      </w:r>
    </w:p>
    <w:p w:rsidR="00482284" w:rsidRDefault="00482284" w:rsidP="00482284"/>
    <w:p w:rsidR="00482284" w:rsidRDefault="00482284" w:rsidP="00482284"/>
    <w:p w:rsidR="00482284" w:rsidRDefault="00482284" w:rsidP="00482284"/>
    <w:p w:rsidR="00482284" w:rsidRDefault="00482284" w:rsidP="00482284"/>
    <w:p w:rsidR="00482284" w:rsidRDefault="00482284" w:rsidP="00482284"/>
    <w:p w:rsidR="00482284" w:rsidRDefault="00482284" w:rsidP="00482284"/>
    <w:p w:rsidR="00482284" w:rsidRDefault="00482284" w:rsidP="00482284"/>
    <w:p w:rsidR="00786EDD" w:rsidRDefault="00786EDD"/>
    <w:sectPr w:rsidR="00786EDD" w:rsidSect="00CE2F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6EB"/>
    <w:multiLevelType w:val="hybridMultilevel"/>
    <w:tmpl w:val="CF7EA70E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03046043"/>
    <w:multiLevelType w:val="hybridMultilevel"/>
    <w:tmpl w:val="832212D2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2BEE09BA"/>
    <w:multiLevelType w:val="hybridMultilevel"/>
    <w:tmpl w:val="C5E8FBD4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65814B7C"/>
    <w:multiLevelType w:val="hybridMultilevel"/>
    <w:tmpl w:val="4E06CE5A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>
    <w:nsid w:val="740D7251"/>
    <w:multiLevelType w:val="hybridMultilevel"/>
    <w:tmpl w:val="A07E776E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284"/>
    <w:rsid w:val="00336ACD"/>
    <w:rsid w:val="00482284"/>
    <w:rsid w:val="00786EDD"/>
    <w:rsid w:val="00CE2F0D"/>
    <w:rsid w:val="00E6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2F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F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Пользователь</cp:lastModifiedBy>
  <cp:revision>3</cp:revision>
  <dcterms:created xsi:type="dcterms:W3CDTF">2011-09-04T13:25:00Z</dcterms:created>
  <dcterms:modified xsi:type="dcterms:W3CDTF">2025-10-28T10:04:00Z</dcterms:modified>
</cp:coreProperties>
</file>