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A8" w:rsidRPr="001A2CA8" w:rsidRDefault="001A2CA8" w:rsidP="001A2C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2CA8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1A2CA8" w:rsidRPr="001A2CA8" w:rsidRDefault="001A2CA8" w:rsidP="001A2C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A2CA8">
        <w:rPr>
          <w:rFonts w:ascii="Times New Roman" w:eastAsia="Calibri" w:hAnsi="Times New Roman" w:cs="Times New Roman"/>
          <w:b/>
          <w:sz w:val="24"/>
          <w:szCs w:val="24"/>
        </w:rPr>
        <w:t>Директор школы</w:t>
      </w:r>
    </w:p>
    <w:p w:rsidR="001A2CA8" w:rsidRPr="001A2CA8" w:rsidRDefault="001A2CA8" w:rsidP="001A2C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2CA8">
        <w:rPr>
          <w:rFonts w:ascii="Times New Roman" w:eastAsia="Calibri" w:hAnsi="Times New Roman" w:cs="Times New Roman"/>
          <w:b/>
          <w:sz w:val="24"/>
          <w:szCs w:val="24"/>
        </w:rPr>
        <w:t>ВИ Сосновская___________</w:t>
      </w:r>
    </w:p>
    <w:p w:rsidR="001A2CA8" w:rsidRPr="001A2CA8" w:rsidRDefault="001A2CA8" w:rsidP="001A2C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A2CA8" w:rsidRPr="001A2CA8" w:rsidRDefault="001A2CA8" w:rsidP="001A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CA8">
        <w:rPr>
          <w:rFonts w:ascii="Times New Roman" w:eastAsia="Calibri" w:hAnsi="Times New Roman" w:cs="Times New Roman"/>
          <w:b/>
          <w:sz w:val="28"/>
          <w:szCs w:val="28"/>
        </w:rPr>
        <w:t>Расписание занятий внеурочной деятельности</w:t>
      </w:r>
    </w:p>
    <w:p w:rsidR="001A2CA8" w:rsidRPr="001A2CA8" w:rsidRDefault="001A2CA8" w:rsidP="001A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CA8">
        <w:rPr>
          <w:rFonts w:ascii="Times New Roman" w:eastAsia="Calibri" w:hAnsi="Times New Roman" w:cs="Times New Roman"/>
          <w:b/>
          <w:sz w:val="28"/>
          <w:szCs w:val="28"/>
        </w:rPr>
        <w:t>в 5-11 классах  на 202</w:t>
      </w:r>
      <w:r w:rsidR="00013D5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A2CA8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13D5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A2CA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5983"/>
        <w:gridCol w:w="1417"/>
        <w:gridCol w:w="1701"/>
        <w:gridCol w:w="1985"/>
        <w:gridCol w:w="1417"/>
        <w:gridCol w:w="2977"/>
      </w:tblGrid>
      <w:tr w:rsidR="00485CED" w:rsidRPr="001A2CA8" w:rsidTr="00F52A58">
        <w:trPr>
          <w:cantSplit/>
          <w:trHeight w:val="463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CA8" w:rsidRPr="001A2CA8" w:rsidRDefault="001A2CA8" w:rsidP="001A2CA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  <w:hideMark/>
          </w:tcPr>
          <w:p w:rsidR="001A2CA8" w:rsidRPr="001A2CA8" w:rsidRDefault="001A2CA8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CA8" w:rsidRPr="001A2CA8" w:rsidRDefault="001A2CA8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  <w:hideMark/>
          </w:tcPr>
          <w:p w:rsidR="001A2CA8" w:rsidRPr="001A2CA8" w:rsidRDefault="001A2CA8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  <w:hideMark/>
          </w:tcPr>
          <w:p w:rsidR="001A2CA8" w:rsidRPr="001A2CA8" w:rsidRDefault="001A2CA8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  <w:hideMark/>
          </w:tcPr>
          <w:p w:rsidR="001A2CA8" w:rsidRPr="001A2CA8" w:rsidRDefault="001A2CA8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97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</w:tcPr>
          <w:p w:rsidR="001A2CA8" w:rsidRPr="001A2CA8" w:rsidRDefault="001A2CA8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6417A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7A3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Default="006417A3" w:rsidP="00C6409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6417A3" w:rsidRDefault="006417A3" w:rsidP="00013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13D5E">
              <w:rPr>
                <w:rFonts w:ascii="Times New Roman" w:eastAsia="Calibri" w:hAnsi="Times New Roman" w:cs="Times New Roman"/>
                <w:sz w:val="24"/>
                <w:szCs w:val="24"/>
              </w:rPr>
              <w:t>Корвина Н.Н.</w:t>
            </w: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6417A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9.00 -9.45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417A3" w:rsidRPr="001A2CA8" w:rsidRDefault="006417A3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Default="006417A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Секреты орфографии»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A3" w:rsidRDefault="006417A3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3B212C" w:rsidRDefault="006417A3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417A3" w:rsidRPr="001A2CA8" w:rsidRDefault="006417A3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Default="006B0CF2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41BB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417A3" w:rsidRPr="001A2CA8" w:rsidRDefault="006417A3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8F6ACB" w:rsidRPr="001A2CA8" w:rsidTr="00485CED">
        <w:trPr>
          <w:cantSplit/>
          <w:trHeight w:val="237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01" w:rsidRDefault="00AE7B01" w:rsidP="00013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1A2CA8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013D5E" w:rsidRPr="006417A3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1A2CA8" w:rsidRDefault="00013D5E" w:rsidP="00013D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Pr="001A2CA8" w:rsidRDefault="00013D5E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1A2CA8" w:rsidRDefault="00013D5E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013D5E" w:rsidRPr="001A2CA8" w:rsidRDefault="00013D5E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D5E" w:rsidRPr="001A2CA8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Журавлёва И.С.</w:t>
            </w: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1A2CA8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013D5E" w:rsidRPr="006417A3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013D5E" w:rsidRDefault="00013D5E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Pr="001A2CA8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013D5E" w:rsidRPr="006417A3" w:rsidRDefault="00013D5E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мои горизонты</w:t>
            </w: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3B212C" w:rsidRDefault="00677927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013D5E" w:rsidRDefault="00013D5E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Pr="001A2CA8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1A2CA8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6417A3" w:rsidRP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Default="006417A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6417A3" w:rsidRDefault="006417A3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6417A3" w:rsidRPr="00FF023B" w:rsidRDefault="006417A3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7A3" w:rsidRPr="00FF023B" w:rsidRDefault="006417A3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417A3" w:rsidRDefault="006417A3" w:rsidP="00EA17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41BB" w:rsidRDefault="00A441BB" w:rsidP="00EA17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417A3" w:rsidRPr="001A2CA8" w:rsidRDefault="006417A3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F6ACB" w:rsidRPr="001A2CA8" w:rsidTr="00485CED">
        <w:trPr>
          <w:cantSplit/>
          <w:trHeight w:val="251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ACB" w:rsidRDefault="008F6ACB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013D5E" w:rsidRPr="006417A3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013D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Pr="001A2CA8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1A2CA8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013D5E" w:rsidRPr="001A2CA8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Default="00013D5E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Н.А.</w:t>
            </w: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013D5E" w:rsidRPr="006417A3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A3"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013D5E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Default="00013D5E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013D5E" w:rsidRPr="006417A3" w:rsidRDefault="00E84823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013D5E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D5E" w:rsidRPr="003B212C" w:rsidRDefault="00677927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013D5E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013D5E" w:rsidRDefault="00013D5E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37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6417A3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BB"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auto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36462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A441BB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F6ACB" w:rsidRPr="001A2CA8" w:rsidTr="00485CED">
        <w:trPr>
          <w:cantSplit/>
          <w:trHeight w:val="265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ACB" w:rsidRDefault="008F6ACB" w:rsidP="00EA1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13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6B0CF2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A441BB" w:rsidRPr="001A2CA8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1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Pr="001A2CA8" w:rsidRDefault="00A441BB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013D5E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Гладышева С.А</w:t>
            </w:r>
            <w:r w:rsidR="00A441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52A58" w:rsidRPr="001A2CA8" w:rsidTr="00F52A58">
        <w:trPr>
          <w:cantSplit/>
          <w:trHeight w:val="413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6B0CF2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A441BB" w:rsidRPr="001A2CA8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013D5E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013D5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3D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13D5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013D5E">
              <w:rPr>
                <w:rFonts w:ascii="Times New Roman" w:eastAsia="Calibri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Default="00A441BB" w:rsidP="00E91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A441BB" w:rsidP="001A2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13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6B0CF2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A441BB" w:rsidRDefault="00E8482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677927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3924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C6D9F1" w:themeFill="text2" w:themeFillTint="33"/>
            <w:vAlign w:val="center"/>
          </w:tcPr>
          <w:p w:rsidR="00A441BB" w:rsidRDefault="00A441B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13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E84823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CB52CB" w:rsidRDefault="00A441BB" w:rsidP="001A2C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</w:pPr>
            <w:r w:rsidRPr="00A441BB"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F6ACB" w:rsidRPr="001A2CA8" w:rsidTr="00485CED">
        <w:trPr>
          <w:cantSplit/>
          <w:trHeight w:val="196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ACB" w:rsidRDefault="008F6AC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2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E84823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013D5E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013D5E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Заруднева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F52A58" w:rsidRPr="001A2CA8" w:rsidTr="00F52A58">
        <w:trPr>
          <w:cantSplit/>
          <w:trHeight w:val="576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E84823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A441BB" w:rsidP="00CB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013D5E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90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576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E84823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Default="00E84823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677927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3924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C6D9F1" w:themeFill="text2" w:themeFillTint="33"/>
            <w:vAlign w:val="center"/>
          </w:tcPr>
          <w:p w:rsidR="00A441BB" w:rsidRDefault="00A441B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576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E84823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CB52CB" w:rsidRDefault="00E84823" w:rsidP="00E8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</w:pPr>
            <w:r w:rsidRPr="00A441BB"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FF023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41BB" w:rsidRDefault="00A441BB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F6ACB" w:rsidRPr="001A2CA8" w:rsidTr="00485CED">
        <w:trPr>
          <w:cantSplit/>
          <w:trHeight w:val="205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ACB" w:rsidRDefault="008F6AC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69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6B0CF2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013D5E" w:rsidP="00416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013D5E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Барушкова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52A58" w:rsidRPr="001A2CA8" w:rsidTr="00F52A58">
        <w:trPr>
          <w:cantSplit/>
          <w:trHeight w:val="369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6B0CF2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1A2CA8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013D5E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90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  <w:hideMark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Pr="001A2CA8" w:rsidRDefault="00A441BB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69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Pr="001A2CA8" w:rsidRDefault="006B0CF2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A441BB" w:rsidRPr="00C374F7" w:rsidRDefault="00E84823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A441BB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BB" w:rsidRDefault="00677927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3924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A441BB" w:rsidRDefault="00A441B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369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62" w:rsidRDefault="006B0CF2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636462" w:rsidRPr="00C374F7" w:rsidRDefault="00E84823" w:rsidP="00E8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</w:pPr>
            <w:r w:rsidRPr="00A441BB"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7" w:type="dxa"/>
            <w:tcBorders>
              <w:left w:val="single" w:sz="4" w:space="0" w:color="0033CC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62" w:rsidRDefault="00636462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36462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636462" w:rsidRPr="00FF023B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62" w:rsidRPr="00FF023B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36462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36462" w:rsidRDefault="00636462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36462" w:rsidRPr="001A2CA8" w:rsidRDefault="00636462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F6ACB" w:rsidRPr="001A2CA8" w:rsidTr="00485CED">
        <w:trPr>
          <w:cantSplit/>
          <w:trHeight w:val="193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ACB" w:rsidRDefault="008F6ACB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6A3D69" w:rsidRPr="005273E6" w:rsidRDefault="006A3D69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5273E6" w:rsidRDefault="006A3D69" w:rsidP="00442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C2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4429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A3D69" w:rsidRPr="001A2CA8" w:rsidRDefault="006A3D69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1A2CA8" w:rsidRDefault="006A3D69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A3D69" w:rsidRPr="00CC279D" w:rsidRDefault="006A3D69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A3D69" w:rsidRPr="00CC279D" w:rsidRDefault="006A3D69" w:rsidP="003051C1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Тихомирова </w:t>
            </w:r>
            <w:r w:rsidR="003051C1">
              <w:rPr>
                <w:rFonts w:ascii="Times New Roman" w:eastAsia="Droid Sans Fallback" w:hAnsi="Times New Roman" w:cs="Times New Roman"/>
                <w:sz w:val="24"/>
                <w:szCs w:val="24"/>
              </w:rPr>
              <w:t>У.Д</w:t>
            </w: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6A3D69" w:rsidRPr="00CC279D" w:rsidRDefault="006A3D69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CC279D" w:rsidRDefault="006A3D69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Pr="00CC279D" w:rsidRDefault="00013D5E" w:rsidP="0026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CC279D" w:rsidRDefault="006A3D69" w:rsidP="00CC2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Pr="00CC279D" w:rsidRDefault="006A3D69" w:rsidP="0026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6A3D69" w:rsidRPr="00CC279D" w:rsidRDefault="006A3D69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Pr="0044292C" w:rsidRDefault="00AE7B01" w:rsidP="0044292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84823"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2D5732" w:rsidRDefault="006A3D69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Default="006A3D69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Default="00677927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A3D69" w:rsidRPr="001B23F0" w:rsidRDefault="006A3D69" w:rsidP="0026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3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shd w:val="clear" w:color="auto" w:fill="FFFF00"/>
            <w:vAlign w:val="center"/>
          </w:tcPr>
          <w:p w:rsidR="006A3D69" w:rsidRPr="002D5732" w:rsidRDefault="006A3D69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Pr="00AE7B01" w:rsidRDefault="00AE7B01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</w:pPr>
            <w:r w:rsidRPr="00AE7B01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Готовимся к  экзамену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2D5732" w:rsidRDefault="00AE7B01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Default="00013D5E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D69" w:rsidRPr="003B212C" w:rsidRDefault="0044292C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92C"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6A3D69" w:rsidRDefault="006A3D69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6A3D69" w:rsidRDefault="006A3D69" w:rsidP="002A1AC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Журавлёва И.С.</w:t>
            </w:r>
          </w:p>
        </w:tc>
      </w:tr>
      <w:tr w:rsidR="00F52A58" w:rsidRPr="00CC279D" w:rsidTr="00F52A58">
        <w:trPr>
          <w:cantSplit/>
          <w:trHeight w:val="464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AE7B01" w:rsidRDefault="0044292C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</w:pPr>
            <w:r w:rsidRPr="00AE7B01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«Подготовка к ОГЭ по биологии»</w:t>
            </w:r>
          </w:p>
        </w:tc>
        <w:tc>
          <w:tcPr>
            <w:tcW w:w="1417" w:type="dxa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2D5732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3B212C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92C"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B23F0" w:rsidRDefault="0044292C" w:rsidP="0026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636462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Цуркан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AE7B01" w:rsidRDefault="0044292C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</w:pPr>
            <w:r w:rsidRPr="00AE7B01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«Сложные вопросы обществознания»</w:t>
            </w:r>
          </w:p>
        </w:tc>
        <w:tc>
          <w:tcPr>
            <w:tcW w:w="1417" w:type="dxa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2D5732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3B21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92C"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B23F0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Тихомирова Н.Б.</w:t>
            </w: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44292C" w:rsidP="00AE7B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E7B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AE7B01" w:rsidRDefault="0044292C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E7B01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« Информатика – ЭТО ИНТЕРЕСНО»</w:t>
            </w:r>
          </w:p>
        </w:tc>
        <w:tc>
          <w:tcPr>
            <w:tcW w:w="1417" w:type="dxa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2D5732" w:rsidRDefault="0044292C" w:rsidP="004429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9аб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3B21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B23F0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636462" w:rsidRDefault="0044292C" w:rsidP="00556EF7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Гладышева С.А.</w:t>
            </w: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AE7B01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AE7B01" w:rsidRDefault="0044292C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</w:pPr>
            <w:r w:rsidRPr="00AE7B01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Подготовка к ОГЭ по математики</w:t>
            </w:r>
          </w:p>
        </w:tc>
        <w:tc>
          <w:tcPr>
            <w:tcW w:w="1417" w:type="dxa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556E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9аб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92C"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БарушковаМ.А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.</w:t>
            </w:r>
          </w:p>
        </w:tc>
      </w:tr>
      <w:tr w:rsidR="00F52A58" w:rsidRPr="00CC279D" w:rsidTr="00F52A58">
        <w:trPr>
          <w:cantSplit/>
          <w:trHeight w:val="47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639" w:rsidRDefault="00BE0639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BE0639" w:rsidRPr="00AE7B01" w:rsidRDefault="00BE0639" w:rsidP="00AE7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DBE5F1" w:themeFill="accent1" w:themeFillTint="33"/>
                <w:lang w:eastAsia="ru-RU"/>
              </w:rPr>
              <w:t>Занимательная география</w:t>
            </w:r>
          </w:p>
        </w:tc>
        <w:tc>
          <w:tcPr>
            <w:tcW w:w="1417" w:type="dxa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639" w:rsidRDefault="00BE0639" w:rsidP="00556E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9аб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BE0639" w:rsidRDefault="00BE0639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639" w:rsidRPr="0044292C" w:rsidRDefault="00BE0639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39">
              <w:rPr>
                <w:rFonts w:ascii="Times New Roman" w:eastAsia="Calibri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BE0639" w:rsidRDefault="00BE0639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BE0639" w:rsidRDefault="00BE0639" w:rsidP="00556EF7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Шкварцева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44292C" w:rsidRPr="00CC279D" w:rsidTr="00485CED">
        <w:trPr>
          <w:cantSplit/>
          <w:trHeight w:val="325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AE7B01">
            <w:pPr>
              <w:tabs>
                <w:tab w:val="left" w:pos="708"/>
              </w:tabs>
              <w:suppressAutoHyphens/>
              <w:spacing w:line="240" w:lineRule="auto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CC279D" w:rsidTr="00F52A58">
        <w:trPr>
          <w:cantSplit/>
          <w:trHeight w:val="500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AE7B01" w:rsidP="00BE0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E06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5273E6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5273E6" w:rsidRDefault="0044292C" w:rsidP="00442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C2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1A2CA8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Шкварцева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F52A58" w:rsidRPr="00CC279D" w:rsidTr="00F52A58">
        <w:trPr>
          <w:cantSplit/>
          <w:trHeight w:val="409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AE7B01" w:rsidP="00BE0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E06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« Моя семья»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CC279D" w:rsidTr="00F52A58">
        <w:trPr>
          <w:cantSplit/>
          <w:trHeight w:val="414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44292C" w:rsidRDefault="00AE7B01" w:rsidP="00556EF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AE7B01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2D5732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677927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B23F0" w:rsidRDefault="0044292C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3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44292C" w:rsidRPr="00CC279D" w:rsidTr="00485CED">
        <w:trPr>
          <w:cantSplit/>
          <w:trHeight w:val="194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2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1A2CA8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1A2CA8" w:rsidRDefault="00E84823" w:rsidP="00F7134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Цуркан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Н.А.</w:t>
            </w:r>
          </w:p>
          <w:p w:rsidR="0044292C" w:rsidRPr="001A2CA8" w:rsidRDefault="0044292C" w:rsidP="003924E3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.</w:t>
            </w:r>
          </w:p>
        </w:tc>
      </w:tr>
      <w:tr w:rsidR="00F52A58" w:rsidRPr="001A2CA8" w:rsidTr="00F52A58">
        <w:trPr>
          <w:cantSplit/>
          <w:trHeight w:val="42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4292C" w:rsidRPr="001A2CA8" w:rsidRDefault="0044292C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E84823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44292C" w:rsidP="003924E3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2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4292C" w:rsidRDefault="00AE7B01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B01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677927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392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FFFF00"/>
            <w:vAlign w:val="center"/>
          </w:tcPr>
          <w:p w:rsidR="0044292C" w:rsidRPr="00CC279D" w:rsidRDefault="0044292C" w:rsidP="003924E3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AE7B01" w:rsidRPr="001A2CA8" w:rsidTr="00485CED">
        <w:trPr>
          <w:cantSplit/>
          <w:trHeight w:val="249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01" w:rsidRPr="00CC279D" w:rsidRDefault="00AE7B01" w:rsidP="003924E3">
            <w:pPr>
              <w:tabs>
                <w:tab w:val="left" w:pos="708"/>
              </w:tabs>
              <w:suppressAutoHyphens/>
              <w:spacing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1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C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1A2CA8" w:rsidRDefault="0044292C" w:rsidP="00E07D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12C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1A2CA8" w:rsidRDefault="00E84823" w:rsidP="00F7134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Заварихина С.А.</w:t>
            </w:r>
          </w:p>
        </w:tc>
      </w:tr>
      <w:tr w:rsidR="00F52A58" w:rsidRPr="001A2CA8" w:rsidTr="00F52A58">
        <w:trPr>
          <w:cantSplit/>
          <w:trHeight w:val="41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44292C" w:rsidRPr="001A2CA8" w:rsidRDefault="0044292C" w:rsidP="00E8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E84823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Pr="001A2CA8" w:rsidRDefault="0044292C" w:rsidP="00E31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E84823" w:rsidP="00F7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F52A58" w:rsidRPr="001A2CA8" w:rsidTr="00F52A58">
        <w:trPr>
          <w:cantSplit/>
          <w:trHeight w:val="411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vAlign w:val="center"/>
          </w:tcPr>
          <w:p w:rsidR="0044292C" w:rsidRDefault="00AE7B01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B01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7" w:type="dxa"/>
            <w:vMerge/>
            <w:tcBorders>
              <w:left w:val="single" w:sz="4" w:space="0" w:color="0033CC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shd w:val="clear" w:color="auto" w:fill="auto"/>
            <w:vAlign w:val="center"/>
          </w:tcPr>
          <w:p w:rsidR="0044292C" w:rsidRDefault="0044292C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677927" w:rsidP="002A1A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927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auto"/>
              <w:bottom w:val="single" w:sz="4" w:space="0" w:color="auto"/>
              <w:right w:val="single" w:sz="4" w:space="0" w:color="0033CC"/>
            </w:tcBorders>
            <w:shd w:val="clear" w:color="auto" w:fill="auto"/>
            <w:vAlign w:val="center"/>
          </w:tcPr>
          <w:p w:rsidR="0044292C" w:rsidRPr="00CC279D" w:rsidRDefault="0044292C" w:rsidP="002A1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44292C" w:rsidP="00F7134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</w:tr>
      <w:tr w:rsidR="00E84823" w:rsidRPr="001A2CA8" w:rsidTr="00485CED">
        <w:trPr>
          <w:cantSplit/>
          <w:trHeight w:val="411"/>
        </w:trPr>
        <w:tc>
          <w:tcPr>
            <w:tcW w:w="16302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Pr="00485CED" w:rsidRDefault="00485CED" w:rsidP="00F7134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</w:rPr>
            </w:pPr>
            <w:r w:rsidRPr="00485CED">
              <w:rPr>
                <w:rFonts w:ascii="Times New Roman" w:eastAsia="Droid Sans Fallback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485CED" w:rsidRPr="00B17947" w:rsidTr="00485CED">
        <w:trPr>
          <w:cantSplit/>
          <w:trHeight w:val="416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429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8138E2" w:rsidRDefault="0044292C" w:rsidP="00813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"Волшебный паркет"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E84823" w:rsidP="008138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429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Pr="00E84823" w:rsidRDefault="00E84823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44292C" w:rsidRDefault="00E84823" w:rsidP="00E848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Pr="00E84823" w:rsidRDefault="00E84823" w:rsidP="00E848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  <w:p w:rsidR="0044292C" w:rsidRPr="00152794" w:rsidRDefault="00E84823" w:rsidP="00E848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152794" w:rsidRDefault="0044292C" w:rsidP="001A2CA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E31A42" w:rsidRDefault="0044292C" w:rsidP="004C6670">
            <w:pPr>
              <w:spacing w:after="0" w:line="240" w:lineRule="auto"/>
              <w:ind w:left="181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Тихомирова УД</w:t>
            </w:r>
          </w:p>
        </w:tc>
      </w:tr>
      <w:tr w:rsidR="00485CED" w:rsidRPr="00B17947" w:rsidTr="00485CED">
        <w:trPr>
          <w:cantSplit/>
          <w:trHeight w:val="708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Pr="00FF023B" w:rsidRDefault="00AE7B01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429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Pr="008138E2" w:rsidRDefault="0044292C" w:rsidP="00813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3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"Волшебный паркет"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8138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E8482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44292C" w:rsidRDefault="00E84823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44292C" w:rsidRDefault="0044292C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2C" w:rsidRDefault="0044292C" w:rsidP="001A2C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44292C" w:rsidP="001A2CA8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4292C" w:rsidRDefault="0044292C" w:rsidP="004C6670">
            <w:pPr>
              <w:spacing w:after="0" w:line="240" w:lineRule="auto"/>
              <w:ind w:left="181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Тихомирова УД</w:t>
            </w:r>
          </w:p>
        </w:tc>
      </w:tr>
      <w:tr w:rsidR="00485CED" w:rsidRPr="00B17947" w:rsidTr="00485CED">
        <w:trPr>
          <w:cantSplit/>
          <w:trHeight w:val="56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Default="00AE7B01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Pr="00C374F7" w:rsidRDefault="00AE7B01" w:rsidP="0055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  <w:t>ОФП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Default="00E84823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Default="00E84823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E84823" w:rsidRPr="00FF023B" w:rsidRDefault="00E84823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Pr="00FF023B" w:rsidRDefault="00E84823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23B"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Default="00E84823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84823" w:rsidRDefault="00E84823" w:rsidP="00556E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Pr="001A2CA8" w:rsidRDefault="00E84823" w:rsidP="00556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85CED" w:rsidRPr="00B17947" w:rsidTr="00485CED">
        <w:trPr>
          <w:cantSplit/>
          <w:trHeight w:val="56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Default="00AE7B01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E84823" w:rsidRDefault="00E84823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Арлекин»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Default="00E84823" w:rsidP="00E848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1-11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E84823" w:rsidRDefault="00E84823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E84823" w:rsidRDefault="00E84823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823" w:rsidRDefault="00E84823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Default="00E84823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4823" w:rsidRPr="00EF3070" w:rsidRDefault="00E84823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E84823" w:rsidRDefault="00E84823" w:rsidP="00E84823">
            <w:pPr>
              <w:spacing w:after="0" w:line="240" w:lineRule="auto"/>
              <w:ind w:left="181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 w:rsidRPr="00E84823">
              <w:rPr>
                <w:rFonts w:ascii="Times New Roman" w:eastAsia="Droid Sans Fallback" w:hAnsi="Times New Roman" w:cs="Times New Roman"/>
                <w:sz w:val="24"/>
                <w:szCs w:val="24"/>
              </w:rPr>
              <w:t>Тихомирова НБ</w:t>
            </w:r>
          </w:p>
        </w:tc>
      </w:tr>
      <w:tr w:rsidR="00485CED" w:rsidRPr="00B17947" w:rsidTr="00485CED">
        <w:trPr>
          <w:cantSplit/>
          <w:trHeight w:val="56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«Каратэ»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E848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1-11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485CED" w:rsidRDefault="00485CED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485CED" w:rsidRDefault="00485CED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Pr="00E84823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Pr="00E84823" w:rsidRDefault="00485CED" w:rsidP="00E84823">
            <w:pPr>
              <w:spacing w:after="0" w:line="240" w:lineRule="auto"/>
              <w:ind w:left="181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Плетнёв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</w:rPr>
              <w:t>СВ</w:t>
            </w:r>
            <w:proofErr w:type="gramEnd"/>
          </w:p>
        </w:tc>
      </w:tr>
      <w:tr w:rsidR="00485CED" w:rsidRPr="00B17947" w:rsidTr="00485CED">
        <w:trPr>
          <w:cantSplit/>
          <w:trHeight w:val="56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bottom w:val="single" w:sz="4" w:space="0" w:color="0033CC"/>
              <w:right w:val="single" w:sz="4" w:space="0" w:color="0033CC"/>
            </w:tcBorders>
            <w:vAlign w:val="center"/>
          </w:tcPr>
          <w:p w:rsidR="00485CED" w:rsidRDefault="00485CED" w:rsidP="00485CED">
            <w:pPr>
              <w:pStyle w:val="a3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485CED" w:rsidRDefault="00485CED" w:rsidP="00485CED">
            <w:pPr>
              <w:pStyle w:val="a3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85CED" w:rsidRDefault="00485CED" w:rsidP="00485CED">
            <w:pPr>
              <w:pStyle w:val="a3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85CED" w:rsidRDefault="00485CED" w:rsidP="00556EF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Pr="00485CED" w:rsidRDefault="00485CED" w:rsidP="00485CED">
            <w:pPr>
              <w:spacing w:after="0" w:line="240" w:lineRule="auto"/>
              <w:ind w:left="181" w:right="132"/>
              <w:rPr>
                <w:rFonts w:ascii="Times New Roman" w:eastAsia="Droid Sans Fallback" w:hAnsi="Times New Roman" w:cs="Times New Roman"/>
              </w:rPr>
            </w:pPr>
            <w:r w:rsidRPr="00485CED">
              <w:rPr>
                <w:rFonts w:ascii="Times New Roman" w:eastAsia="Droid Sans Fallback" w:hAnsi="Times New Roman" w:cs="Times New Roman"/>
              </w:rPr>
              <w:t>КЛАССНЫЕ РУКОВОДИТЕЛИ</w:t>
            </w:r>
          </w:p>
        </w:tc>
      </w:tr>
      <w:tr w:rsidR="00485CED" w:rsidRPr="00B17947" w:rsidTr="00485CED">
        <w:trPr>
          <w:cantSplit/>
          <w:trHeight w:val="565"/>
        </w:trPr>
        <w:tc>
          <w:tcPr>
            <w:tcW w:w="822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FF02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83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48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1701" w:type="dxa"/>
            <w:tcBorders>
              <w:top w:val="single" w:sz="4" w:space="0" w:color="0033CC"/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Default="00485CED" w:rsidP="00485CED">
            <w:pPr>
              <w:pStyle w:val="a3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33CC"/>
              <w:left w:val="single" w:sz="4" w:space="0" w:color="0033CC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ED" w:rsidRDefault="00485CED" w:rsidP="00485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Default="00485CED" w:rsidP="00556E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33CC"/>
            </w:tcBorders>
            <w:vAlign w:val="center"/>
          </w:tcPr>
          <w:p w:rsidR="00485CED" w:rsidRPr="00485CED" w:rsidRDefault="00485CED" w:rsidP="00485CED">
            <w:pPr>
              <w:spacing w:after="0" w:line="240" w:lineRule="auto"/>
              <w:ind w:left="181" w:right="132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Тихомирова Н.Б.</w:t>
            </w:r>
          </w:p>
        </w:tc>
      </w:tr>
    </w:tbl>
    <w:p w:rsidR="00872832" w:rsidRPr="00B17947" w:rsidRDefault="00872832">
      <w:pPr>
        <w:rPr>
          <w:lang w:val="en-US"/>
        </w:rPr>
      </w:pPr>
    </w:p>
    <w:sectPr w:rsidR="00872832" w:rsidRPr="00B17947" w:rsidSect="00F52A58">
      <w:pgSz w:w="16838" w:h="11906" w:orient="landscape"/>
      <w:pgMar w:top="850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941"/>
    <w:rsid w:val="00013D5E"/>
    <w:rsid w:val="00031E17"/>
    <w:rsid w:val="00033AE6"/>
    <w:rsid w:val="00042F3F"/>
    <w:rsid w:val="000675BB"/>
    <w:rsid w:val="000F6AC4"/>
    <w:rsid w:val="001078A5"/>
    <w:rsid w:val="00146EF3"/>
    <w:rsid w:val="00152794"/>
    <w:rsid w:val="001573ED"/>
    <w:rsid w:val="001A069F"/>
    <w:rsid w:val="001A2CA8"/>
    <w:rsid w:val="001B23F0"/>
    <w:rsid w:val="001C6486"/>
    <w:rsid w:val="00253316"/>
    <w:rsid w:val="002752E5"/>
    <w:rsid w:val="002970D6"/>
    <w:rsid w:val="002D5732"/>
    <w:rsid w:val="002D6F21"/>
    <w:rsid w:val="003025D4"/>
    <w:rsid w:val="003051C1"/>
    <w:rsid w:val="0036026C"/>
    <w:rsid w:val="003B212C"/>
    <w:rsid w:val="00405BCA"/>
    <w:rsid w:val="00416007"/>
    <w:rsid w:val="00422651"/>
    <w:rsid w:val="0044292C"/>
    <w:rsid w:val="00485CED"/>
    <w:rsid w:val="004C6670"/>
    <w:rsid w:val="004D214A"/>
    <w:rsid w:val="005273E6"/>
    <w:rsid w:val="0053006A"/>
    <w:rsid w:val="005E7F48"/>
    <w:rsid w:val="00636462"/>
    <w:rsid w:val="0063732E"/>
    <w:rsid w:val="006417A3"/>
    <w:rsid w:val="0067762E"/>
    <w:rsid w:val="00677927"/>
    <w:rsid w:val="006A3D69"/>
    <w:rsid w:val="006B0CF2"/>
    <w:rsid w:val="006D12E0"/>
    <w:rsid w:val="00742A85"/>
    <w:rsid w:val="00785549"/>
    <w:rsid w:val="0079462E"/>
    <w:rsid w:val="007C0ED8"/>
    <w:rsid w:val="007C7CC7"/>
    <w:rsid w:val="007E2048"/>
    <w:rsid w:val="007F0BDD"/>
    <w:rsid w:val="008138E2"/>
    <w:rsid w:val="008655E8"/>
    <w:rsid w:val="00872832"/>
    <w:rsid w:val="008909DC"/>
    <w:rsid w:val="008B432B"/>
    <w:rsid w:val="008F6ACB"/>
    <w:rsid w:val="00930C42"/>
    <w:rsid w:val="00955566"/>
    <w:rsid w:val="00986173"/>
    <w:rsid w:val="009B32CB"/>
    <w:rsid w:val="009F2EB0"/>
    <w:rsid w:val="00A24C2E"/>
    <w:rsid w:val="00A441BB"/>
    <w:rsid w:val="00AA2E93"/>
    <w:rsid w:val="00AC0D95"/>
    <w:rsid w:val="00AD2470"/>
    <w:rsid w:val="00AE7B01"/>
    <w:rsid w:val="00AF607C"/>
    <w:rsid w:val="00B17947"/>
    <w:rsid w:val="00B3496D"/>
    <w:rsid w:val="00BE0639"/>
    <w:rsid w:val="00C1353A"/>
    <w:rsid w:val="00C374F7"/>
    <w:rsid w:val="00C461B6"/>
    <w:rsid w:val="00C64095"/>
    <w:rsid w:val="00C83D25"/>
    <w:rsid w:val="00CA7646"/>
    <w:rsid w:val="00CB52CB"/>
    <w:rsid w:val="00CC279D"/>
    <w:rsid w:val="00CC7941"/>
    <w:rsid w:val="00CF2D93"/>
    <w:rsid w:val="00D268C5"/>
    <w:rsid w:val="00D44C98"/>
    <w:rsid w:val="00E31A42"/>
    <w:rsid w:val="00E36513"/>
    <w:rsid w:val="00E52DE6"/>
    <w:rsid w:val="00E67BD1"/>
    <w:rsid w:val="00E8288F"/>
    <w:rsid w:val="00E84823"/>
    <w:rsid w:val="00F00F8F"/>
    <w:rsid w:val="00F201AD"/>
    <w:rsid w:val="00F52A58"/>
    <w:rsid w:val="00F71348"/>
    <w:rsid w:val="00F909C0"/>
    <w:rsid w:val="00F91BA8"/>
    <w:rsid w:val="00FD5BC9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9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2025-10-14T11:34:00Z</cp:lastPrinted>
  <dcterms:created xsi:type="dcterms:W3CDTF">2022-09-11T13:09:00Z</dcterms:created>
  <dcterms:modified xsi:type="dcterms:W3CDTF">2025-10-14T11:35:00Z</dcterms:modified>
</cp:coreProperties>
</file>