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C47" w:rsidRPr="009D3BC2" w:rsidRDefault="009D3BC2" w:rsidP="00501C47">
      <w:pPr>
        <w:pStyle w:val="a5"/>
        <w:tabs>
          <w:tab w:val="left" w:pos="3120"/>
        </w:tabs>
        <w:ind w:left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D3BC2">
        <w:rPr>
          <w:rFonts w:ascii="Times New Roman" w:hAnsi="Times New Roman"/>
          <w:b/>
          <w:sz w:val="28"/>
          <w:szCs w:val="28"/>
        </w:rPr>
        <w:t>Коллективное</w:t>
      </w:r>
      <w:proofErr w:type="gramEnd"/>
      <w:r w:rsidRPr="009D3BC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D3BC2">
        <w:rPr>
          <w:rFonts w:ascii="Times New Roman" w:hAnsi="Times New Roman"/>
          <w:b/>
          <w:sz w:val="28"/>
          <w:szCs w:val="28"/>
        </w:rPr>
        <w:t>музицирование</w:t>
      </w:r>
      <w:proofErr w:type="spellEnd"/>
      <w:r w:rsidRPr="009D3BC2">
        <w:rPr>
          <w:rFonts w:ascii="Times New Roman" w:hAnsi="Times New Roman"/>
          <w:b/>
          <w:sz w:val="28"/>
          <w:szCs w:val="28"/>
        </w:rPr>
        <w:t>: ансамбль</w:t>
      </w:r>
    </w:p>
    <w:p w:rsidR="00501C47" w:rsidRDefault="00501C47" w:rsidP="00501C47">
      <w:pPr>
        <w:pStyle w:val="a5"/>
        <w:tabs>
          <w:tab w:val="left" w:pos="3120"/>
        </w:tabs>
        <w:ind w:left="0"/>
        <w:rPr>
          <w:rFonts w:ascii="Times New Roman" w:hAnsi="Times New Roman"/>
          <w:b/>
          <w:i/>
          <w:sz w:val="28"/>
          <w:szCs w:val="28"/>
        </w:rPr>
      </w:pPr>
    </w:p>
    <w:p w:rsidR="00501C47" w:rsidRPr="0094099C" w:rsidRDefault="009D3BC2" w:rsidP="009D3BC2">
      <w:pPr>
        <w:pStyle w:val="a6"/>
        <w:spacing w:line="276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1. </w:t>
      </w:r>
      <w:r w:rsidR="00501C47" w:rsidRPr="0094099C">
        <w:rPr>
          <w:rFonts w:ascii="Times New Roman" w:hAnsi="Times New Roman"/>
          <w:b/>
          <w:i/>
          <w:sz w:val="24"/>
          <w:szCs w:val="24"/>
        </w:rPr>
        <w:t xml:space="preserve"> Характеристика учебного </w:t>
      </w:r>
      <w:proofErr w:type="spellStart"/>
      <w:r w:rsidR="00501C47" w:rsidRPr="0094099C">
        <w:rPr>
          <w:rFonts w:ascii="Times New Roman" w:hAnsi="Times New Roman"/>
          <w:b/>
          <w:i/>
          <w:sz w:val="24"/>
          <w:szCs w:val="24"/>
        </w:rPr>
        <w:t>предмета</w:t>
      </w:r>
      <w:proofErr w:type="gramStart"/>
      <w:r w:rsidR="00501C47" w:rsidRPr="0094099C">
        <w:rPr>
          <w:rFonts w:ascii="Times New Roman" w:hAnsi="Times New Roman"/>
          <w:b/>
          <w:i/>
          <w:sz w:val="24"/>
          <w:szCs w:val="24"/>
        </w:rPr>
        <w:t>,е</w:t>
      </w:r>
      <w:proofErr w:type="gramEnd"/>
      <w:r w:rsidR="00501C47" w:rsidRPr="0094099C">
        <w:rPr>
          <w:rFonts w:ascii="Times New Roman" w:hAnsi="Times New Roman"/>
          <w:b/>
          <w:i/>
          <w:sz w:val="24"/>
          <w:szCs w:val="24"/>
        </w:rPr>
        <w:t>го</w:t>
      </w:r>
      <w:proofErr w:type="spellEnd"/>
      <w:r w:rsidR="00501C47" w:rsidRPr="0094099C">
        <w:rPr>
          <w:rFonts w:ascii="Times New Roman" w:hAnsi="Times New Roman"/>
          <w:b/>
          <w:i/>
          <w:sz w:val="24"/>
          <w:szCs w:val="24"/>
        </w:rPr>
        <w:t xml:space="preserve"> место  и роль в образовательном процессе</w:t>
      </w:r>
    </w:p>
    <w:p w:rsidR="00501C47" w:rsidRPr="0094099C" w:rsidRDefault="00501C47" w:rsidP="009D3BC2">
      <w:pPr>
        <w:pStyle w:val="TimesNewRomanCYR"/>
        <w:spacing w:line="240" w:lineRule="auto"/>
        <w:ind w:firstLine="708"/>
        <w:jc w:val="both"/>
        <w:rPr>
          <w:b w:val="0"/>
          <w:i w:val="0"/>
          <w:sz w:val="24"/>
          <w:szCs w:val="24"/>
        </w:rPr>
      </w:pPr>
      <w:r w:rsidRPr="0094099C">
        <w:rPr>
          <w:b w:val="0"/>
          <w:i w:val="0"/>
          <w:sz w:val="24"/>
          <w:szCs w:val="24"/>
        </w:rPr>
        <w:t>Программа  учебного  предмета  «</w:t>
      </w:r>
      <w:proofErr w:type="gramStart"/>
      <w:r w:rsidRPr="0094099C">
        <w:rPr>
          <w:b w:val="0"/>
          <w:i w:val="0"/>
          <w:sz w:val="24"/>
          <w:szCs w:val="24"/>
        </w:rPr>
        <w:t>Коллективное</w:t>
      </w:r>
      <w:proofErr w:type="gramEnd"/>
      <w:r w:rsidRPr="0094099C">
        <w:rPr>
          <w:b w:val="0"/>
          <w:i w:val="0"/>
          <w:sz w:val="24"/>
          <w:szCs w:val="24"/>
        </w:rPr>
        <w:t xml:space="preserve"> </w:t>
      </w:r>
      <w:proofErr w:type="spellStart"/>
      <w:r w:rsidRPr="0094099C">
        <w:rPr>
          <w:b w:val="0"/>
          <w:i w:val="0"/>
          <w:sz w:val="24"/>
          <w:szCs w:val="24"/>
        </w:rPr>
        <w:t>музицирование</w:t>
      </w:r>
      <w:proofErr w:type="spellEnd"/>
      <w:r w:rsidRPr="0094099C">
        <w:rPr>
          <w:b w:val="0"/>
          <w:i w:val="0"/>
          <w:sz w:val="24"/>
          <w:szCs w:val="24"/>
        </w:rPr>
        <w:t xml:space="preserve">: Вокальный ансамбль» </w:t>
      </w:r>
      <w:proofErr w:type="gramStart"/>
      <w:r w:rsidRPr="0094099C">
        <w:rPr>
          <w:b w:val="0"/>
          <w:i w:val="0"/>
          <w:sz w:val="24"/>
          <w:szCs w:val="24"/>
        </w:rPr>
        <w:t>разработана</w:t>
      </w:r>
      <w:proofErr w:type="gramEnd"/>
      <w:r w:rsidRPr="0094099C">
        <w:rPr>
          <w:b w:val="0"/>
          <w:i w:val="0"/>
          <w:sz w:val="24"/>
          <w:szCs w:val="24"/>
        </w:rPr>
        <w:t xml:space="preserve">  на  основе  «Рекомендаций  по  организации  образовательной  и методической  деятельности  при  реализации  общеразвивающих  программ  в области  искусств»,  направленных  письмом  Министерства  культуры Российской  Федерации  от  21.11.2013  №191-01-39/06-ГИ,  а  также  с  учетом многолетнего педагогического опыта в области вокального исполнительства в детских школах искусств. </w:t>
      </w:r>
    </w:p>
    <w:p w:rsidR="00501C47" w:rsidRPr="0094099C" w:rsidRDefault="009D3BC2" w:rsidP="009D3BC2">
      <w:pPr>
        <w:tabs>
          <w:tab w:val="num" w:pos="0"/>
          <w:tab w:val="num" w:pos="360"/>
        </w:tabs>
        <w:ind w:right="60" w:firstLine="360"/>
        <w:jc w:val="both"/>
      </w:pPr>
      <w:r>
        <w:tab/>
      </w:r>
      <w:r w:rsidR="00501C47" w:rsidRPr="0094099C">
        <w:t xml:space="preserve">Эффективным способом музыкального развития детей является пение в ансамбле,  в  том  числе,  с  педагогом,  позволяющее  совместными  усилиями создавать художественный образ, развивать умение слушать друг друга, гармонический  слух,  формировать  навыки    ритмичного,  синхронного исполнения. </w:t>
      </w:r>
    </w:p>
    <w:p w:rsidR="00501C47" w:rsidRPr="0094099C" w:rsidRDefault="009D3BC2" w:rsidP="009D3BC2">
      <w:pPr>
        <w:tabs>
          <w:tab w:val="num" w:pos="0"/>
          <w:tab w:val="num" w:pos="360"/>
        </w:tabs>
        <w:ind w:right="60" w:firstLine="360"/>
        <w:jc w:val="both"/>
      </w:pPr>
      <w:r>
        <w:tab/>
      </w:r>
      <w:r w:rsidR="00501C47" w:rsidRPr="0094099C">
        <w:t xml:space="preserve">Радость и удовольствие от совместного </w:t>
      </w:r>
      <w:proofErr w:type="spellStart"/>
      <w:r w:rsidR="00501C47" w:rsidRPr="0094099C">
        <w:t>музицирования</w:t>
      </w:r>
      <w:proofErr w:type="spellEnd"/>
      <w:r w:rsidR="00501C47" w:rsidRPr="0094099C">
        <w:t xml:space="preserve"> с первых дней обучения музыке – залог интереса ребенка к этому виду искусства. При этом каждый ребенок становится активным участником творческого процесса, независимо от уровня его способностей и образования на данный момент, что способствует психологической раскованности, свободе, дружелюбной атмосфере в группе среди учеников. </w:t>
      </w:r>
      <w:proofErr w:type="gramStart"/>
      <w:r w:rsidR="00501C47" w:rsidRPr="0094099C">
        <w:t>Совместное</w:t>
      </w:r>
      <w:proofErr w:type="gramEnd"/>
      <w:r w:rsidR="00501C47" w:rsidRPr="0094099C">
        <w:t xml:space="preserve"> </w:t>
      </w:r>
      <w:proofErr w:type="spellStart"/>
      <w:r w:rsidR="00501C47" w:rsidRPr="0094099C">
        <w:t>музицирование</w:t>
      </w:r>
      <w:proofErr w:type="spellEnd"/>
      <w:r w:rsidR="00501C47" w:rsidRPr="0094099C">
        <w:t xml:space="preserve"> способствует развитию таких качеств, как внимательность, ответственность, дисциплинированность, целеустремленность, </w:t>
      </w:r>
      <w:proofErr w:type="spellStart"/>
      <w:r w:rsidR="00501C47" w:rsidRPr="0094099C">
        <w:t>коммуникативность</w:t>
      </w:r>
      <w:proofErr w:type="spellEnd"/>
      <w:r w:rsidR="00501C47" w:rsidRPr="0094099C">
        <w:t>.</w:t>
      </w:r>
    </w:p>
    <w:p w:rsidR="00501C47" w:rsidRPr="0094099C" w:rsidRDefault="00501C47" w:rsidP="009D3BC2">
      <w:pPr>
        <w:ind w:firstLine="708"/>
        <w:jc w:val="both"/>
      </w:pPr>
      <w:r w:rsidRPr="0094099C">
        <w:t>Программа по данному предмету является частью комплекса предметов дополнительной общеразвивающей образовательной программы в области музыкального искусства и находится в непосредственной связи с такими предметами как: «Сольное пение», «</w:t>
      </w:r>
      <w:r w:rsidRPr="0094099C">
        <w:rPr>
          <w:rFonts w:ascii="Times New Roman CYR" w:hAnsi="Times New Roman CYR" w:cs="Times New Roman CYR"/>
        </w:rPr>
        <w:t>Слушание музыки и основы музыкальной  грамоты».</w:t>
      </w:r>
    </w:p>
    <w:p w:rsidR="00501C47" w:rsidRPr="0094099C" w:rsidRDefault="00501C47" w:rsidP="009D3BC2">
      <w:pPr>
        <w:pStyle w:val="TimesNewRomanCYR"/>
        <w:spacing w:line="240" w:lineRule="auto"/>
        <w:ind w:firstLine="708"/>
        <w:jc w:val="both"/>
        <w:rPr>
          <w:b w:val="0"/>
          <w:i w:val="0"/>
          <w:sz w:val="24"/>
          <w:szCs w:val="24"/>
        </w:rPr>
      </w:pPr>
      <w:r w:rsidRPr="0094099C">
        <w:rPr>
          <w:b w:val="0"/>
          <w:i w:val="0"/>
          <w:sz w:val="24"/>
          <w:szCs w:val="24"/>
        </w:rPr>
        <w:t xml:space="preserve">Обучение детей в области вокального искусства ставит перед педагогом ряд задач как учебных, так и воспитательных. Решения основных вопросов в этой сфере образования направлены на раскрытие и развитие вокально-хоровых способностей учащихся.  </w:t>
      </w:r>
    </w:p>
    <w:p w:rsidR="00501C47" w:rsidRPr="0094099C" w:rsidRDefault="00501C47" w:rsidP="009D3BC2">
      <w:pPr>
        <w:pStyle w:val="TimesNewRomanCYR"/>
        <w:spacing w:line="240" w:lineRule="auto"/>
        <w:ind w:firstLine="708"/>
        <w:jc w:val="both"/>
        <w:rPr>
          <w:b w:val="0"/>
          <w:i w:val="0"/>
          <w:color w:val="000000"/>
          <w:sz w:val="24"/>
          <w:szCs w:val="24"/>
        </w:rPr>
      </w:pPr>
      <w:r w:rsidRPr="0094099C">
        <w:rPr>
          <w:b w:val="0"/>
          <w:i w:val="0"/>
          <w:sz w:val="24"/>
          <w:szCs w:val="24"/>
        </w:rPr>
        <w:t>Предлагаемая программа рассчитана на трёхлетний срок обучения.</w:t>
      </w:r>
      <w:r w:rsidRPr="0094099C">
        <w:rPr>
          <w:b w:val="0"/>
          <w:i w:val="0"/>
          <w:color w:val="000000"/>
          <w:sz w:val="24"/>
          <w:szCs w:val="24"/>
        </w:rPr>
        <w:t xml:space="preserve"> </w:t>
      </w:r>
      <w:r w:rsidRPr="0094099C">
        <w:rPr>
          <w:b w:val="0"/>
          <w:i w:val="0"/>
          <w:sz w:val="24"/>
          <w:szCs w:val="24"/>
        </w:rPr>
        <w:t>Возраст детей, приступающих к освоению программы 7</w:t>
      </w:r>
      <w:r w:rsidR="002B6D53">
        <w:rPr>
          <w:b w:val="0"/>
          <w:i w:val="0"/>
          <w:sz w:val="24"/>
          <w:szCs w:val="24"/>
        </w:rPr>
        <w:t xml:space="preserve"> (8)</w:t>
      </w:r>
      <w:r w:rsidRPr="0094099C">
        <w:rPr>
          <w:b w:val="0"/>
          <w:i w:val="0"/>
          <w:sz w:val="24"/>
          <w:szCs w:val="24"/>
        </w:rPr>
        <w:t xml:space="preserve"> – 12 лет. Данная программа предполагает достаточную свободу в выборе репертуара и направлена, прежде всего, на развитие интересов самих учащихся.</w:t>
      </w:r>
    </w:p>
    <w:p w:rsidR="00501C47" w:rsidRPr="0094099C" w:rsidRDefault="009D3BC2" w:rsidP="009D3BC2">
      <w:pPr>
        <w:pStyle w:val="TimesNewRomanCYR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01C47" w:rsidRPr="0094099C">
        <w:rPr>
          <w:sz w:val="24"/>
          <w:szCs w:val="24"/>
        </w:rPr>
        <w:t>С</w:t>
      </w:r>
      <w:r>
        <w:rPr>
          <w:sz w:val="24"/>
          <w:szCs w:val="24"/>
        </w:rPr>
        <w:t xml:space="preserve">рок реализации </w:t>
      </w:r>
    </w:p>
    <w:p w:rsidR="00501C47" w:rsidRDefault="00501C47" w:rsidP="009D3BC2">
      <w:pPr>
        <w:pStyle w:val="TimesNewRomanCYR"/>
        <w:spacing w:line="240" w:lineRule="auto"/>
        <w:ind w:firstLine="708"/>
        <w:jc w:val="both"/>
        <w:rPr>
          <w:b w:val="0"/>
          <w:i w:val="0"/>
          <w:sz w:val="24"/>
          <w:szCs w:val="24"/>
        </w:rPr>
      </w:pPr>
      <w:r w:rsidRPr="0094099C">
        <w:rPr>
          <w:b w:val="0"/>
          <w:i w:val="0"/>
          <w:sz w:val="24"/>
          <w:szCs w:val="24"/>
        </w:rPr>
        <w:t>При  реализации  программы  учебного  предмета  «Вокальный анс</w:t>
      </w:r>
      <w:r w:rsidR="001C570D">
        <w:rPr>
          <w:b w:val="0"/>
          <w:i w:val="0"/>
          <w:sz w:val="24"/>
          <w:szCs w:val="24"/>
        </w:rPr>
        <w:t>амбль»   со  сроком  обучения  3</w:t>
      </w:r>
      <w:r w:rsidRPr="0094099C">
        <w:rPr>
          <w:b w:val="0"/>
          <w:i w:val="0"/>
          <w:sz w:val="24"/>
          <w:szCs w:val="24"/>
        </w:rPr>
        <w:t xml:space="preserve">  года, продолжительность учебных занятий со второго  по четвёртый годы обучения составляет 34 недели в год.</w:t>
      </w:r>
    </w:p>
    <w:p w:rsidR="00501C47" w:rsidRPr="0094099C" w:rsidRDefault="009D3BC2" w:rsidP="009D3BC2">
      <w:pPr>
        <w:pStyle w:val="a6"/>
        <w:spacing w:line="276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3.</w:t>
      </w:r>
      <w:r w:rsidR="00501C47" w:rsidRPr="0094099C">
        <w:rPr>
          <w:rFonts w:ascii="Times New Roman" w:hAnsi="Times New Roman"/>
          <w:b/>
          <w:i/>
          <w:sz w:val="24"/>
          <w:szCs w:val="24"/>
        </w:rPr>
        <w:t>Сведения о затратах учебного времени</w:t>
      </w:r>
    </w:p>
    <w:p w:rsidR="00501C47" w:rsidRPr="0094099C" w:rsidRDefault="00501C47" w:rsidP="00501C47">
      <w:pPr>
        <w:autoSpaceDE w:val="0"/>
        <w:autoSpaceDN w:val="0"/>
        <w:adjustRightInd w:val="0"/>
        <w:spacing w:line="276" w:lineRule="auto"/>
        <w:jc w:val="center"/>
        <w:rPr>
          <w:b/>
          <w:bCs/>
          <w:i/>
          <w:iCs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69"/>
        <w:gridCol w:w="1417"/>
        <w:gridCol w:w="1134"/>
        <w:gridCol w:w="1280"/>
        <w:gridCol w:w="2581"/>
      </w:tblGrid>
      <w:tr w:rsidR="00501C47" w:rsidRPr="0094099C" w:rsidTr="009D3BC2">
        <w:trPr>
          <w:trHeight w:val="1"/>
        </w:trPr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1C47" w:rsidRPr="0094099C" w:rsidRDefault="00501C47" w:rsidP="009A34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94099C">
              <w:rPr>
                <w:rFonts w:ascii="Times New Roman CYR" w:hAnsi="Times New Roman CYR" w:cs="Times New Roman CYR"/>
                <w:b/>
                <w:bCs/>
              </w:rPr>
              <w:t>Вид учебной работы,</w:t>
            </w:r>
          </w:p>
          <w:p w:rsidR="00501C47" w:rsidRPr="0094099C" w:rsidRDefault="00501C47" w:rsidP="009A34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94099C">
              <w:rPr>
                <w:rFonts w:ascii="Times New Roman CYR" w:hAnsi="Times New Roman CYR" w:cs="Times New Roman CYR"/>
                <w:b/>
                <w:bCs/>
              </w:rPr>
              <w:t>нагрузки,</w:t>
            </w:r>
          </w:p>
          <w:p w:rsidR="00501C47" w:rsidRPr="0094099C" w:rsidRDefault="00501C47" w:rsidP="009A34A1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</w:rPr>
            </w:pPr>
            <w:r w:rsidRPr="0094099C">
              <w:rPr>
                <w:rFonts w:ascii="Times New Roman CYR" w:hAnsi="Times New Roman CYR" w:cs="Times New Roman CYR"/>
                <w:b/>
                <w:bCs/>
              </w:rPr>
              <w:t>аттестации</w:t>
            </w:r>
          </w:p>
        </w:tc>
        <w:tc>
          <w:tcPr>
            <w:tcW w:w="38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1C47" w:rsidRPr="0094099C" w:rsidRDefault="00501C47" w:rsidP="009A34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lang w:val="en-US"/>
              </w:rPr>
            </w:pPr>
            <w:r w:rsidRPr="0094099C">
              <w:rPr>
                <w:rFonts w:ascii="Times New Roman CYR" w:hAnsi="Times New Roman CYR" w:cs="Times New Roman CYR"/>
                <w:b/>
                <w:bCs/>
              </w:rPr>
              <w:t>Затраты учебного времени</w:t>
            </w:r>
          </w:p>
        </w:tc>
        <w:tc>
          <w:tcPr>
            <w:tcW w:w="2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1C47" w:rsidRPr="0094099C" w:rsidRDefault="00501C47" w:rsidP="009A34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lang w:val="en-US"/>
              </w:rPr>
            </w:pPr>
            <w:r w:rsidRPr="0094099C">
              <w:rPr>
                <w:rFonts w:ascii="Times New Roman CYR" w:hAnsi="Times New Roman CYR" w:cs="Times New Roman CYR"/>
                <w:b/>
                <w:bCs/>
              </w:rPr>
              <w:t>Всего часов</w:t>
            </w:r>
          </w:p>
        </w:tc>
      </w:tr>
      <w:tr w:rsidR="00501C47" w:rsidRPr="0094099C" w:rsidTr="009D3BC2">
        <w:trPr>
          <w:trHeight w:val="1"/>
        </w:trPr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1C47" w:rsidRPr="0094099C" w:rsidRDefault="00501C47" w:rsidP="009A34A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lang w:val="en-US"/>
              </w:rPr>
            </w:pPr>
            <w:r w:rsidRPr="0094099C">
              <w:rPr>
                <w:rFonts w:ascii="Times New Roman CYR" w:hAnsi="Times New Roman CYR" w:cs="Times New Roman CYR"/>
              </w:rPr>
              <w:t>Годы обучения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1C47" w:rsidRPr="0094099C" w:rsidRDefault="00501C47" w:rsidP="009A34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</w:rPr>
            </w:pPr>
            <w:r w:rsidRPr="0094099C">
              <w:t>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1C47" w:rsidRPr="0094099C" w:rsidRDefault="00501C47" w:rsidP="009A34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</w:rPr>
            </w:pPr>
            <w:r w:rsidRPr="0094099C">
              <w:t>3</w:t>
            </w:r>
          </w:p>
        </w:tc>
        <w:tc>
          <w:tcPr>
            <w:tcW w:w="1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1C47" w:rsidRPr="0094099C" w:rsidRDefault="00501C47" w:rsidP="009A34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</w:rPr>
            </w:pPr>
            <w:r w:rsidRPr="0094099C">
              <w:t>4</w:t>
            </w:r>
          </w:p>
        </w:tc>
        <w:tc>
          <w:tcPr>
            <w:tcW w:w="2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1C47" w:rsidRPr="0094099C" w:rsidRDefault="00501C47" w:rsidP="009A34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lang w:val="en-US"/>
              </w:rPr>
            </w:pPr>
          </w:p>
        </w:tc>
      </w:tr>
      <w:tr w:rsidR="00501C47" w:rsidRPr="0094099C" w:rsidTr="009D3BC2">
        <w:trPr>
          <w:trHeight w:val="1"/>
        </w:trPr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1C47" w:rsidRPr="0094099C" w:rsidRDefault="00501C47" w:rsidP="009A34A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lang w:val="en-US"/>
              </w:rPr>
            </w:pPr>
            <w:r w:rsidRPr="0094099C">
              <w:rPr>
                <w:rFonts w:ascii="Times New Roman CYR" w:hAnsi="Times New Roman CYR" w:cs="Times New Roman CYR"/>
              </w:rPr>
              <w:t>Количество недель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1C47" w:rsidRPr="0094099C" w:rsidRDefault="00501C47" w:rsidP="009A34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lang w:val="en-US"/>
              </w:rPr>
            </w:pPr>
            <w:r w:rsidRPr="0094099C">
              <w:rPr>
                <w:lang w:val="en-US"/>
              </w:rPr>
              <w:t>34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1C47" w:rsidRPr="0094099C" w:rsidRDefault="00501C47" w:rsidP="009A34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lang w:val="en-US"/>
              </w:rPr>
            </w:pPr>
            <w:r w:rsidRPr="0094099C">
              <w:rPr>
                <w:lang w:val="en-US"/>
              </w:rPr>
              <w:t>34</w:t>
            </w:r>
          </w:p>
        </w:tc>
        <w:tc>
          <w:tcPr>
            <w:tcW w:w="1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1C47" w:rsidRPr="0094099C" w:rsidRDefault="00501C47" w:rsidP="009A34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lang w:val="en-US"/>
              </w:rPr>
            </w:pPr>
            <w:r w:rsidRPr="0094099C">
              <w:rPr>
                <w:lang w:val="en-US"/>
              </w:rPr>
              <w:t>34</w:t>
            </w:r>
          </w:p>
        </w:tc>
        <w:tc>
          <w:tcPr>
            <w:tcW w:w="2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1C47" w:rsidRPr="0094099C" w:rsidRDefault="00501C47" w:rsidP="009A34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</w:rPr>
            </w:pPr>
            <w:r w:rsidRPr="0094099C">
              <w:rPr>
                <w:rFonts w:cs="Calibri"/>
              </w:rPr>
              <w:t>102</w:t>
            </w:r>
          </w:p>
        </w:tc>
      </w:tr>
      <w:tr w:rsidR="00501C47" w:rsidRPr="0094099C" w:rsidTr="009D3BC2">
        <w:trPr>
          <w:trHeight w:val="1"/>
        </w:trPr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1C47" w:rsidRPr="0094099C" w:rsidRDefault="00501C47" w:rsidP="009A34A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</w:rPr>
            </w:pPr>
            <w:r w:rsidRPr="0094099C">
              <w:rPr>
                <w:rFonts w:ascii="Times New Roman CYR" w:hAnsi="Times New Roman CYR" w:cs="Times New Roman CYR"/>
              </w:rPr>
              <w:t xml:space="preserve">Количество часов на аудиторные занятия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1C47" w:rsidRPr="0094099C" w:rsidRDefault="00501C47" w:rsidP="009A34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</w:rPr>
            </w:pPr>
            <w:r w:rsidRPr="0094099C">
              <w:t>34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1C47" w:rsidRPr="0094099C" w:rsidRDefault="00501C47" w:rsidP="009A34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lang w:val="en-US"/>
              </w:rPr>
            </w:pPr>
            <w:r w:rsidRPr="0094099C">
              <w:rPr>
                <w:lang w:val="en-US"/>
              </w:rPr>
              <w:t>34</w:t>
            </w:r>
          </w:p>
        </w:tc>
        <w:tc>
          <w:tcPr>
            <w:tcW w:w="1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1C47" w:rsidRPr="0094099C" w:rsidRDefault="00501C47" w:rsidP="009A34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lang w:val="en-US"/>
              </w:rPr>
            </w:pPr>
            <w:r w:rsidRPr="0094099C">
              <w:rPr>
                <w:lang w:val="en-US"/>
              </w:rPr>
              <w:t>34</w:t>
            </w:r>
          </w:p>
        </w:tc>
        <w:tc>
          <w:tcPr>
            <w:tcW w:w="2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1C47" w:rsidRPr="0094099C" w:rsidRDefault="00501C47" w:rsidP="009A34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</w:rPr>
            </w:pPr>
            <w:r w:rsidRPr="0094099C">
              <w:t>102</w:t>
            </w:r>
          </w:p>
        </w:tc>
      </w:tr>
      <w:tr w:rsidR="00501C47" w:rsidRPr="0094099C" w:rsidTr="009D3BC2">
        <w:trPr>
          <w:trHeight w:val="1"/>
        </w:trPr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1C47" w:rsidRPr="0094099C" w:rsidRDefault="00501C47" w:rsidP="009A34A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</w:rPr>
            </w:pPr>
            <w:r w:rsidRPr="0094099C">
              <w:rPr>
                <w:rFonts w:ascii="Times New Roman CYR" w:hAnsi="Times New Roman CYR" w:cs="Times New Roman CYR"/>
              </w:rPr>
              <w:t xml:space="preserve">Количество часов на </w:t>
            </w:r>
            <w:r w:rsidRPr="0094099C">
              <w:rPr>
                <w:rFonts w:ascii="Times New Roman CYR" w:hAnsi="Times New Roman CYR" w:cs="Times New Roman CYR"/>
              </w:rPr>
              <w:lastRenderedPageBreak/>
              <w:t>внеаудиторные занятия (самостоятельная работа)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1C47" w:rsidRPr="0094099C" w:rsidRDefault="00501C47" w:rsidP="009A34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lang w:val="en-US"/>
              </w:rPr>
            </w:pPr>
            <w:r w:rsidRPr="0094099C">
              <w:rPr>
                <w:lang w:val="en-US"/>
              </w:rPr>
              <w:lastRenderedPageBreak/>
              <w:t>34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1C47" w:rsidRPr="0094099C" w:rsidRDefault="00501C47" w:rsidP="009A34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lang w:val="en-US"/>
              </w:rPr>
            </w:pPr>
            <w:r w:rsidRPr="0094099C">
              <w:rPr>
                <w:lang w:val="en-US"/>
              </w:rPr>
              <w:t>34</w:t>
            </w:r>
          </w:p>
        </w:tc>
        <w:tc>
          <w:tcPr>
            <w:tcW w:w="1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1C47" w:rsidRPr="0094099C" w:rsidRDefault="00501C47" w:rsidP="009A34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lang w:val="en-US"/>
              </w:rPr>
            </w:pPr>
            <w:r w:rsidRPr="0094099C">
              <w:rPr>
                <w:lang w:val="en-US"/>
              </w:rPr>
              <w:t>34</w:t>
            </w:r>
          </w:p>
        </w:tc>
        <w:tc>
          <w:tcPr>
            <w:tcW w:w="2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1C47" w:rsidRPr="0094099C" w:rsidRDefault="00501C47" w:rsidP="009A34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</w:rPr>
            </w:pPr>
            <w:r w:rsidRPr="0094099C">
              <w:t>102</w:t>
            </w:r>
          </w:p>
        </w:tc>
      </w:tr>
      <w:tr w:rsidR="00501C47" w:rsidRPr="0094099C" w:rsidTr="009D3BC2">
        <w:trPr>
          <w:trHeight w:val="1"/>
        </w:trPr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1C47" w:rsidRPr="0094099C" w:rsidRDefault="00501C47" w:rsidP="009A34A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lang w:val="en-US"/>
              </w:rPr>
            </w:pPr>
            <w:r w:rsidRPr="0094099C">
              <w:rPr>
                <w:rFonts w:ascii="Times New Roman CYR" w:hAnsi="Times New Roman CYR" w:cs="Times New Roman CYR"/>
              </w:rPr>
              <w:lastRenderedPageBreak/>
              <w:t xml:space="preserve">Максимальная учебная нагрузка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1C47" w:rsidRPr="0094099C" w:rsidRDefault="00501C47" w:rsidP="009A34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lang w:val="en-US"/>
              </w:rPr>
            </w:pPr>
            <w:r w:rsidRPr="0094099C">
              <w:t>102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1C47" w:rsidRPr="0094099C" w:rsidRDefault="00501C47" w:rsidP="009A34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lang w:val="en-US"/>
              </w:rPr>
            </w:pPr>
            <w:r w:rsidRPr="0094099C">
              <w:t>102</w:t>
            </w:r>
          </w:p>
        </w:tc>
        <w:tc>
          <w:tcPr>
            <w:tcW w:w="1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1C47" w:rsidRPr="0094099C" w:rsidRDefault="00501C47" w:rsidP="009A34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lang w:val="en-US"/>
              </w:rPr>
            </w:pPr>
            <w:r w:rsidRPr="0094099C">
              <w:t>102</w:t>
            </w:r>
          </w:p>
        </w:tc>
        <w:tc>
          <w:tcPr>
            <w:tcW w:w="2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1C47" w:rsidRPr="0094099C" w:rsidRDefault="00501C47" w:rsidP="009A34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</w:rPr>
            </w:pPr>
            <w:r w:rsidRPr="0094099C">
              <w:t>306</w:t>
            </w:r>
          </w:p>
        </w:tc>
      </w:tr>
    </w:tbl>
    <w:p w:rsidR="00501C47" w:rsidRPr="0094099C" w:rsidRDefault="00501C47" w:rsidP="009D3BC2">
      <w:pPr>
        <w:pStyle w:val="a6"/>
        <w:spacing w:line="276" w:lineRule="auto"/>
        <w:ind w:firstLine="708"/>
        <w:rPr>
          <w:rFonts w:ascii="Times New Roman" w:hAnsi="Times New Roman"/>
          <w:b/>
          <w:i/>
          <w:sz w:val="24"/>
          <w:szCs w:val="24"/>
        </w:rPr>
      </w:pPr>
      <w:r w:rsidRPr="0094099C">
        <w:rPr>
          <w:rFonts w:ascii="Times New Roman" w:hAnsi="Times New Roman"/>
          <w:b/>
          <w:i/>
          <w:sz w:val="24"/>
          <w:szCs w:val="24"/>
        </w:rPr>
        <w:t>Объем учебного времени, предусмотренный учебным планом</w:t>
      </w:r>
      <w:r w:rsidR="009D3BC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4099C">
        <w:rPr>
          <w:rFonts w:ascii="Times New Roman" w:hAnsi="Times New Roman"/>
          <w:b/>
          <w:i/>
          <w:sz w:val="24"/>
          <w:szCs w:val="24"/>
        </w:rPr>
        <w:t>образовательной организации на реализацию учебного предмета</w:t>
      </w:r>
    </w:p>
    <w:p w:rsidR="00501C47" w:rsidRPr="0094099C" w:rsidRDefault="00501C47" w:rsidP="009D3BC2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FF0000"/>
        </w:rPr>
      </w:pPr>
      <w:r w:rsidRPr="0094099C">
        <w:t>Общая  трудоемкость  учебного  предмета   «Вокальный ансамбль»</w:t>
      </w:r>
      <w:r w:rsidRPr="0094099C">
        <w:rPr>
          <w:b/>
          <w:i/>
        </w:rPr>
        <w:t xml:space="preserve">   </w:t>
      </w:r>
      <w:r w:rsidRPr="0094099C">
        <w:t>при  3-летнем  сроке обучения составляет 306 часов.  Из них: 102 часа – аудиторные занятия, 102 часа – самостоятельная работа</w:t>
      </w:r>
    </w:p>
    <w:p w:rsidR="00501C47" w:rsidRPr="0094099C" w:rsidRDefault="009D3BC2" w:rsidP="009D3BC2">
      <w:pPr>
        <w:pStyle w:val="a6"/>
        <w:spacing w:line="276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4. </w:t>
      </w:r>
      <w:r w:rsidR="00501C47" w:rsidRPr="0094099C">
        <w:rPr>
          <w:rFonts w:ascii="Times New Roman" w:hAnsi="Times New Roman"/>
          <w:b/>
          <w:i/>
          <w:sz w:val="24"/>
          <w:szCs w:val="24"/>
        </w:rPr>
        <w:t>Форма проведения учебных занятий</w:t>
      </w:r>
    </w:p>
    <w:p w:rsidR="00501C47" w:rsidRDefault="00501C47" w:rsidP="009D3BC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94099C">
        <w:rPr>
          <w:rFonts w:ascii="Times New Roman CYR" w:hAnsi="Times New Roman CYR" w:cs="Times New Roman CYR"/>
        </w:rPr>
        <w:t xml:space="preserve">Реализация учебного плана по предмету </w:t>
      </w:r>
      <w:r w:rsidRPr="0094099C">
        <w:t>«Вокальный ансамбль»</w:t>
      </w:r>
      <w:r w:rsidRPr="0094099C">
        <w:rPr>
          <w:b/>
          <w:i/>
        </w:rPr>
        <w:t xml:space="preserve"> </w:t>
      </w:r>
      <w:r w:rsidRPr="0094099C">
        <w:rPr>
          <w:rFonts w:ascii="Times New Roman CYR" w:hAnsi="Times New Roman CYR" w:cs="Times New Roman CYR"/>
        </w:rPr>
        <w:t xml:space="preserve">может проводиться в форме </w:t>
      </w:r>
      <w:r w:rsidRPr="0094099C">
        <w:rPr>
          <w:rFonts w:ascii="Times New Roman CYR" w:hAnsi="Times New Roman CYR" w:cs="Times New Roman CYR"/>
          <w:color w:val="000000"/>
        </w:rPr>
        <w:t>мелкогрупповых занятий (численностью от 2 до 10 человек) или  групповых занятий (численностью от 8 человек).</w:t>
      </w:r>
      <w:r w:rsidRPr="0094099C">
        <w:rPr>
          <w:rFonts w:ascii="Times New Roman CYR" w:hAnsi="Times New Roman CYR" w:cs="Times New Roman CYR"/>
        </w:rPr>
        <w:t xml:space="preserve"> </w:t>
      </w:r>
    </w:p>
    <w:p w:rsidR="00501C47" w:rsidRPr="0094099C" w:rsidRDefault="00501C47" w:rsidP="009D3BC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94099C">
        <w:rPr>
          <w:color w:val="000000"/>
        </w:rPr>
        <w:t xml:space="preserve">Занятия проводятся в групповой форме, продолжительность урока - 1 академический час. </w:t>
      </w:r>
      <w:r w:rsidRPr="0094099C">
        <w:t>Такая форма позволяет преподавателю лучше развить учеников, их музыкальные возможности (тембр, диапазон, интенсивность голоса), а так же определить уровень  эмоционально-психологические особенностей, обеспечивает личностно-ориентированный подход в обучении, даёт возможность более точно определить перспективы развития каждого ребёнка, в том числе и профессиональные перспективы обучающихся.</w:t>
      </w:r>
    </w:p>
    <w:p w:rsidR="00501C47" w:rsidRPr="009D3BC2" w:rsidRDefault="009D3BC2" w:rsidP="009D3BC2">
      <w:pPr>
        <w:pStyle w:val="a6"/>
        <w:spacing w:line="276" w:lineRule="auto"/>
        <w:jc w:val="both"/>
        <w:rPr>
          <w:rFonts w:ascii="Times New Roman CYR" w:hAnsi="Times New Roman CYR"/>
          <w:b/>
          <w:sz w:val="24"/>
          <w:szCs w:val="24"/>
        </w:rPr>
      </w:pPr>
      <w:r w:rsidRPr="009D3BC2">
        <w:rPr>
          <w:rFonts w:ascii="Times New Roman" w:hAnsi="Times New Roman"/>
          <w:b/>
          <w:i/>
          <w:sz w:val="24"/>
          <w:szCs w:val="24"/>
        </w:rPr>
        <w:t xml:space="preserve">5. </w:t>
      </w:r>
      <w:r w:rsidR="00501C47" w:rsidRPr="009D3BC2">
        <w:rPr>
          <w:rFonts w:ascii="Times New Roman CYR" w:hAnsi="Times New Roman CYR"/>
          <w:b/>
          <w:i/>
          <w:sz w:val="24"/>
          <w:szCs w:val="24"/>
        </w:rPr>
        <w:t>Цели</w:t>
      </w:r>
      <w:r w:rsidRPr="009D3BC2">
        <w:rPr>
          <w:rFonts w:ascii="Times New Roman CYR" w:hAnsi="Times New Roman CYR"/>
          <w:b/>
          <w:i/>
          <w:sz w:val="24"/>
          <w:szCs w:val="24"/>
        </w:rPr>
        <w:t xml:space="preserve"> и задачи</w:t>
      </w:r>
    </w:p>
    <w:p w:rsidR="00501C47" w:rsidRPr="0094099C" w:rsidRDefault="00501C47" w:rsidP="00501C47">
      <w:pPr>
        <w:pStyle w:val="a6"/>
        <w:spacing w:line="276" w:lineRule="auto"/>
        <w:rPr>
          <w:rFonts w:ascii="Times New Roman CYR" w:hAnsi="Times New Roman CYR"/>
          <w:b/>
          <w:sz w:val="24"/>
          <w:szCs w:val="24"/>
        </w:rPr>
      </w:pPr>
      <w:r w:rsidRPr="0094099C">
        <w:rPr>
          <w:rFonts w:ascii="Times New Roman CYR" w:hAnsi="Times New Roman CYR"/>
          <w:b/>
          <w:sz w:val="24"/>
          <w:szCs w:val="24"/>
        </w:rPr>
        <w:t xml:space="preserve">Цели: </w:t>
      </w:r>
    </w:p>
    <w:p w:rsidR="00501C47" w:rsidRPr="0094099C" w:rsidRDefault="00501C47" w:rsidP="009D3BC2">
      <w:pPr>
        <w:pStyle w:val="a6"/>
        <w:jc w:val="both"/>
        <w:rPr>
          <w:rFonts w:ascii="Times New Roman CYR" w:hAnsi="Times New Roman CYR"/>
          <w:sz w:val="24"/>
          <w:szCs w:val="24"/>
        </w:rPr>
      </w:pPr>
      <w:r w:rsidRPr="0094099C">
        <w:rPr>
          <w:rFonts w:ascii="Times New Roman CYR" w:hAnsi="Times New Roman CYR"/>
          <w:sz w:val="24"/>
          <w:szCs w:val="24"/>
        </w:rPr>
        <w:t xml:space="preserve"> - развитие музыкально-творческих способностей у учащихся на основе умений и навыков  в области  вокального коллективного исполнительства;</w:t>
      </w:r>
    </w:p>
    <w:p w:rsidR="00501C47" w:rsidRPr="0094099C" w:rsidRDefault="00501C47" w:rsidP="009D3BC2">
      <w:pPr>
        <w:pStyle w:val="a6"/>
        <w:jc w:val="both"/>
        <w:rPr>
          <w:rFonts w:ascii="Times New Roman CYR" w:hAnsi="Times New Roman CYR"/>
          <w:sz w:val="24"/>
          <w:szCs w:val="24"/>
        </w:rPr>
      </w:pPr>
      <w:r w:rsidRPr="0094099C">
        <w:rPr>
          <w:rFonts w:ascii="Times New Roman CYR" w:hAnsi="Times New Roman CYR"/>
          <w:sz w:val="24"/>
          <w:szCs w:val="24"/>
        </w:rPr>
        <w:t>- обеспечение развития творческих способностей учащегося;</w:t>
      </w:r>
    </w:p>
    <w:p w:rsidR="00501C47" w:rsidRPr="0094099C" w:rsidRDefault="00501C47" w:rsidP="009D3BC2">
      <w:pPr>
        <w:pStyle w:val="a6"/>
        <w:jc w:val="both"/>
        <w:rPr>
          <w:rFonts w:ascii="Times New Roman CYR" w:hAnsi="Times New Roman CYR"/>
          <w:sz w:val="24"/>
          <w:szCs w:val="24"/>
        </w:rPr>
      </w:pPr>
      <w:r w:rsidRPr="0094099C">
        <w:rPr>
          <w:rFonts w:ascii="Times New Roman CYR" w:hAnsi="Times New Roman CYR"/>
          <w:sz w:val="24"/>
          <w:szCs w:val="24"/>
        </w:rPr>
        <w:t>- овладение знаниями и представлениями о вокально-хоровом исполнительстве;</w:t>
      </w:r>
    </w:p>
    <w:p w:rsidR="00501C47" w:rsidRPr="0094099C" w:rsidRDefault="009D3BC2" w:rsidP="009D3BC2">
      <w:pPr>
        <w:pStyle w:val="a6"/>
        <w:jc w:val="both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 xml:space="preserve">- </w:t>
      </w:r>
      <w:r w:rsidR="00501C47" w:rsidRPr="0094099C">
        <w:rPr>
          <w:rFonts w:ascii="Times New Roman CYR" w:hAnsi="Times New Roman CYR"/>
          <w:sz w:val="24"/>
          <w:szCs w:val="24"/>
        </w:rPr>
        <w:t xml:space="preserve">формирование устойчивого интереса к </w:t>
      </w:r>
      <w:proofErr w:type="gramStart"/>
      <w:r w:rsidR="00501C47" w:rsidRPr="0094099C">
        <w:rPr>
          <w:rFonts w:ascii="Times New Roman CYR" w:hAnsi="Times New Roman CYR"/>
          <w:sz w:val="24"/>
          <w:szCs w:val="24"/>
        </w:rPr>
        <w:t>ансамблевому</w:t>
      </w:r>
      <w:proofErr w:type="gramEnd"/>
      <w:r w:rsidR="00501C47" w:rsidRPr="0094099C">
        <w:rPr>
          <w:rFonts w:ascii="Times New Roman CYR" w:hAnsi="Times New Roman CYR"/>
          <w:sz w:val="24"/>
          <w:szCs w:val="24"/>
        </w:rPr>
        <w:t xml:space="preserve"> </w:t>
      </w:r>
      <w:proofErr w:type="spellStart"/>
      <w:r w:rsidR="00501C47" w:rsidRPr="0094099C">
        <w:rPr>
          <w:rFonts w:ascii="Times New Roman CYR" w:hAnsi="Times New Roman CYR"/>
          <w:sz w:val="24"/>
          <w:szCs w:val="24"/>
        </w:rPr>
        <w:t>музицированию</w:t>
      </w:r>
      <w:proofErr w:type="spellEnd"/>
      <w:r w:rsidR="00501C47" w:rsidRPr="0094099C">
        <w:rPr>
          <w:rFonts w:ascii="Times New Roman CYR" w:hAnsi="Times New Roman CYR"/>
          <w:sz w:val="24"/>
          <w:szCs w:val="24"/>
        </w:rPr>
        <w:t xml:space="preserve"> в области музыкального искусства;</w:t>
      </w:r>
    </w:p>
    <w:p w:rsidR="00501C47" w:rsidRPr="0094099C" w:rsidRDefault="00501C47" w:rsidP="009D3BC2">
      <w:pPr>
        <w:pStyle w:val="a6"/>
        <w:jc w:val="both"/>
        <w:rPr>
          <w:rFonts w:ascii="Times New Roman CYR" w:hAnsi="Times New Roman CYR"/>
          <w:sz w:val="24"/>
          <w:szCs w:val="24"/>
        </w:rPr>
      </w:pPr>
      <w:r w:rsidRPr="0094099C">
        <w:rPr>
          <w:rFonts w:ascii="Times New Roman CYR" w:hAnsi="Times New Roman CYR"/>
          <w:sz w:val="24"/>
          <w:szCs w:val="24"/>
        </w:rPr>
        <w:t>- раскрытие наиболее одарённых учащихся и их дальнейшая подготовка к продолжению музыкального образования в профессиональных учебных заведениях среднего профессионального образования по профилю предмета.</w:t>
      </w:r>
    </w:p>
    <w:p w:rsidR="00501C47" w:rsidRPr="0094099C" w:rsidRDefault="00501C47" w:rsidP="00501C47">
      <w:pPr>
        <w:pStyle w:val="a6"/>
        <w:spacing w:line="276" w:lineRule="auto"/>
        <w:jc w:val="both"/>
        <w:rPr>
          <w:rFonts w:ascii="Times New Roman CYR" w:hAnsi="Times New Roman CYR"/>
          <w:b/>
          <w:sz w:val="24"/>
          <w:szCs w:val="24"/>
        </w:rPr>
      </w:pPr>
      <w:r w:rsidRPr="0094099C">
        <w:rPr>
          <w:rFonts w:ascii="Times New Roman CYR" w:hAnsi="Times New Roman CYR"/>
          <w:b/>
          <w:sz w:val="24"/>
          <w:szCs w:val="24"/>
        </w:rPr>
        <w:t>Задачи:</w:t>
      </w:r>
    </w:p>
    <w:p w:rsidR="00501C47" w:rsidRPr="0094099C" w:rsidRDefault="00501C47" w:rsidP="009D3BC2">
      <w:pPr>
        <w:pStyle w:val="a6"/>
        <w:jc w:val="both"/>
        <w:rPr>
          <w:rFonts w:ascii="Times New Roman CYR" w:hAnsi="Times New Roman CYR"/>
          <w:sz w:val="24"/>
          <w:szCs w:val="24"/>
        </w:rPr>
      </w:pPr>
      <w:r w:rsidRPr="0094099C">
        <w:rPr>
          <w:rFonts w:ascii="Times New Roman CYR" w:hAnsi="Times New Roman CYR"/>
          <w:sz w:val="24"/>
          <w:szCs w:val="24"/>
        </w:rPr>
        <w:t>- освоение учащимися вокально – технических навыков и умений ансамблевого пения;</w:t>
      </w:r>
    </w:p>
    <w:p w:rsidR="00501C47" w:rsidRPr="0094099C" w:rsidRDefault="00501C47" w:rsidP="009D3BC2">
      <w:pPr>
        <w:pStyle w:val="a6"/>
        <w:jc w:val="both"/>
        <w:rPr>
          <w:rFonts w:ascii="Times New Roman CYR" w:hAnsi="Times New Roman CYR"/>
          <w:sz w:val="24"/>
          <w:szCs w:val="24"/>
        </w:rPr>
      </w:pPr>
      <w:r w:rsidRPr="0094099C">
        <w:rPr>
          <w:rFonts w:ascii="Times New Roman CYR" w:hAnsi="Times New Roman CYR"/>
          <w:sz w:val="24"/>
          <w:szCs w:val="24"/>
        </w:rPr>
        <w:t>- обучение вокально - исполнительским навыкам, присущим пению в ансамбле;</w:t>
      </w:r>
    </w:p>
    <w:p w:rsidR="00501C47" w:rsidRPr="0094099C" w:rsidRDefault="00501C47" w:rsidP="009D3BC2">
      <w:pPr>
        <w:pStyle w:val="a6"/>
        <w:jc w:val="both"/>
        <w:rPr>
          <w:rFonts w:ascii="Times New Roman CYR" w:hAnsi="Times New Roman CYR"/>
          <w:sz w:val="24"/>
          <w:szCs w:val="24"/>
        </w:rPr>
      </w:pPr>
      <w:r w:rsidRPr="0094099C">
        <w:rPr>
          <w:rFonts w:ascii="Times New Roman CYR" w:hAnsi="Times New Roman CYR"/>
          <w:sz w:val="24"/>
          <w:szCs w:val="24"/>
        </w:rPr>
        <w:t>- развитие у обучающихся музыкальных способностей (слуха, чувства ритма, музыкальной памяти);</w:t>
      </w:r>
    </w:p>
    <w:p w:rsidR="00501C47" w:rsidRPr="0094099C" w:rsidRDefault="00501C47" w:rsidP="009D3BC2">
      <w:pPr>
        <w:pStyle w:val="a6"/>
        <w:jc w:val="both"/>
        <w:rPr>
          <w:rFonts w:ascii="Times New Roman CYR" w:hAnsi="Times New Roman CYR"/>
          <w:sz w:val="24"/>
          <w:szCs w:val="24"/>
        </w:rPr>
      </w:pPr>
      <w:r w:rsidRPr="0094099C">
        <w:rPr>
          <w:rFonts w:ascii="Times New Roman CYR" w:hAnsi="Times New Roman CYR"/>
          <w:sz w:val="24"/>
          <w:szCs w:val="24"/>
        </w:rPr>
        <w:t xml:space="preserve">- формирование навыков ансамблевой исполнительской практики в творческой деятельности и их практическое применение; </w:t>
      </w:r>
    </w:p>
    <w:p w:rsidR="00501C47" w:rsidRPr="0094099C" w:rsidRDefault="00501C47" w:rsidP="009D3BC2">
      <w:pPr>
        <w:pStyle w:val="a6"/>
        <w:jc w:val="both"/>
        <w:rPr>
          <w:rFonts w:ascii="Times New Roman CYR" w:hAnsi="Times New Roman CYR"/>
          <w:sz w:val="24"/>
          <w:szCs w:val="24"/>
        </w:rPr>
      </w:pPr>
      <w:r w:rsidRPr="0094099C">
        <w:rPr>
          <w:rFonts w:ascii="Times New Roman CYR" w:hAnsi="Times New Roman CYR"/>
          <w:sz w:val="24"/>
          <w:szCs w:val="24"/>
        </w:rPr>
        <w:t xml:space="preserve">- развитие навыка самостоятельного </w:t>
      </w:r>
      <w:proofErr w:type="spellStart"/>
      <w:r w:rsidRPr="0094099C">
        <w:rPr>
          <w:rFonts w:ascii="Times New Roman CYR" w:hAnsi="Times New Roman CYR"/>
          <w:sz w:val="24"/>
          <w:szCs w:val="24"/>
        </w:rPr>
        <w:t>музицирования</w:t>
      </w:r>
      <w:proofErr w:type="spellEnd"/>
      <w:r w:rsidRPr="0094099C">
        <w:rPr>
          <w:rFonts w:ascii="Times New Roman CYR" w:hAnsi="Times New Roman CYR"/>
          <w:sz w:val="24"/>
          <w:szCs w:val="24"/>
        </w:rPr>
        <w:t>;</w:t>
      </w:r>
    </w:p>
    <w:p w:rsidR="00501C47" w:rsidRPr="0094099C" w:rsidRDefault="00501C47" w:rsidP="009D3BC2">
      <w:pPr>
        <w:pStyle w:val="a6"/>
        <w:jc w:val="both"/>
        <w:rPr>
          <w:rFonts w:ascii="Times New Roman CYR" w:hAnsi="Times New Roman CYR"/>
          <w:sz w:val="24"/>
          <w:szCs w:val="24"/>
        </w:rPr>
      </w:pPr>
      <w:r w:rsidRPr="0094099C">
        <w:rPr>
          <w:rFonts w:ascii="Times New Roman CYR" w:hAnsi="Times New Roman CYR"/>
          <w:sz w:val="24"/>
          <w:szCs w:val="24"/>
        </w:rPr>
        <w:t>- развитие художественных способностей учащихся до уровня, необходимого для дальнейшего обучения в профессиональных образовательных учреждениях культуры и искусства.</w:t>
      </w:r>
    </w:p>
    <w:p w:rsidR="00501C47" w:rsidRPr="0094099C" w:rsidRDefault="009D3BC2" w:rsidP="009D3BC2">
      <w:pPr>
        <w:pStyle w:val="a6"/>
        <w:spacing w:line="276" w:lineRule="auto"/>
        <w:jc w:val="both"/>
        <w:rPr>
          <w:rFonts w:ascii="Times New Roman CYR" w:hAnsi="Times New Roman CYR"/>
          <w:b/>
          <w:i/>
          <w:sz w:val="24"/>
          <w:szCs w:val="24"/>
        </w:rPr>
      </w:pPr>
      <w:r>
        <w:rPr>
          <w:rFonts w:ascii="Times New Roman CYR" w:hAnsi="Times New Roman CYR"/>
          <w:b/>
          <w:i/>
          <w:sz w:val="24"/>
          <w:szCs w:val="24"/>
        </w:rPr>
        <w:t xml:space="preserve">6. </w:t>
      </w:r>
      <w:r w:rsidR="00501C47" w:rsidRPr="0094099C">
        <w:rPr>
          <w:rFonts w:ascii="Times New Roman CYR" w:hAnsi="Times New Roman CYR"/>
          <w:b/>
          <w:i/>
          <w:sz w:val="24"/>
          <w:szCs w:val="24"/>
        </w:rPr>
        <w:t>Структура программы учебного предмета</w:t>
      </w:r>
    </w:p>
    <w:p w:rsidR="00501C47" w:rsidRPr="0094099C" w:rsidRDefault="00501C47" w:rsidP="009D3BC2">
      <w:pPr>
        <w:pStyle w:val="a6"/>
        <w:ind w:firstLine="708"/>
        <w:jc w:val="both"/>
        <w:rPr>
          <w:rFonts w:ascii="Times New Roman CYR" w:hAnsi="Times New Roman CYR"/>
          <w:sz w:val="24"/>
          <w:szCs w:val="24"/>
        </w:rPr>
      </w:pPr>
      <w:r w:rsidRPr="0094099C">
        <w:rPr>
          <w:rFonts w:ascii="Times New Roman CYR" w:hAnsi="Times New Roman CYR"/>
          <w:sz w:val="24"/>
          <w:szCs w:val="24"/>
        </w:rPr>
        <w:t>Программа содержит необходимые для организации занятий следующие разделы:</w:t>
      </w:r>
    </w:p>
    <w:p w:rsidR="00501C47" w:rsidRPr="0094099C" w:rsidRDefault="00501C47" w:rsidP="009D3BC2">
      <w:pPr>
        <w:pStyle w:val="a6"/>
        <w:jc w:val="both"/>
        <w:rPr>
          <w:rFonts w:ascii="Times New Roman CYR" w:hAnsi="Times New Roman CYR"/>
          <w:sz w:val="24"/>
          <w:szCs w:val="24"/>
        </w:rPr>
      </w:pPr>
      <w:r w:rsidRPr="0094099C">
        <w:rPr>
          <w:rFonts w:ascii="Times New Roman CYR" w:hAnsi="Times New Roman CYR"/>
          <w:sz w:val="24"/>
          <w:szCs w:val="24"/>
        </w:rPr>
        <w:t xml:space="preserve">- сведения о затратах учебного времени, предусмотренного на освоение учебного предмета; </w:t>
      </w:r>
    </w:p>
    <w:p w:rsidR="00501C47" w:rsidRPr="0094099C" w:rsidRDefault="00501C47" w:rsidP="009D3BC2">
      <w:pPr>
        <w:pStyle w:val="a6"/>
        <w:jc w:val="both"/>
        <w:rPr>
          <w:rFonts w:ascii="Times New Roman CYR" w:hAnsi="Times New Roman CYR"/>
          <w:sz w:val="24"/>
          <w:szCs w:val="24"/>
        </w:rPr>
      </w:pPr>
      <w:r w:rsidRPr="0094099C">
        <w:rPr>
          <w:rFonts w:ascii="Times New Roman CYR" w:hAnsi="Times New Roman CYR"/>
          <w:sz w:val="24"/>
          <w:szCs w:val="24"/>
        </w:rPr>
        <w:t>- распределение учебного материала по годам обучения;</w:t>
      </w:r>
    </w:p>
    <w:p w:rsidR="00501C47" w:rsidRPr="0094099C" w:rsidRDefault="00501C47" w:rsidP="009D3BC2">
      <w:pPr>
        <w:pStyle w:val="a6"/>
        <w:jc w:val="both"/>
        <w:rPr>
          <w:rFonts w:ascii="Times New Roman CYR" w:hAnsi="Times New Roman CYR"/>
          <w:sz w:val="24"/>
          <w:szCs w:val="24"/>
        </w:rPr>
      </w:pPr>
      <w:r w:rsidRPr="0094099C">
        <w:rPr>
          <w:rFonts w:ascii="Times New Roman CYR" w:hAnsi="Times New Roman CYR"/>
          <w:sz w:val="24"/>
          <w:szCs w:val="24"/>
        </w:rPr>
        <w:t>- описание дидактических единиц учебного предмета;</w:t>
      </w:r>
    </w:p>
    <w:p w:rsidR="00501C47" w:rsidRPr="0094099C" w:rsidRDefault="00501C47" w:rsidP="009D3BC2">
      <w:pPr>
        <w:pStyle w:val="a6"/>
        <w:jc w:val="both"/>
        <w:rPr>
          <w:rFonts w:ascii="Times New Roman CYR" w:hAnsi="Times New Roman CYR"/>
          <w:sz w:val="24"/>
          <w:szCs w:val="24"/>
        </w:rPr>
      </w:pPr>
      <w:r w:rsidRPr="0094099C">
        <w:rPr>
          <w:rFonts w:ascii="Times New Roman CYR" w:hAnsi="Times New Roman CYR"/>
          <w:sz w:val="24"/>
          <w:szCs w:val="24"/>
        </w:rPr>
        <w:lastRenderedPageBreak/>
        <w:t xml:space="preserve">- требования к уровню подготовки  </w:t>
      </w:r>
      <w:proofErr w:type="gramStart"/>
      <w:r w:rsidRPr="0094099C">
        <w:rPr>
          <w:rFonts w:ascii="Times New Roman CYR" w:hAnsi="Times New Roman CYR"/>
          <w:sz w:val="24"/>
          <w:szCs w:val="24"/>
        </w:rPr>
        <w:t>обучающихся</w:t>
      </w:r>
      <w:proofErr w:type="gramEnd"/>
      <w:r w:rsidRPr="0094099C">
        <w:rPr>
          <w:rFonts w:ascii="Times New Roman CYR" w:hAnsi="Times New Roman CYR"/>
          <w:sz w:val="24"/>
          <w:szCs w:val="24"/>
        </w:rPr>
        <w:t xml:space="preserve">; </w:t>
      </w:r>
    </w:p>
    <w:p w:rsidR="00501C47" w:rsidRPr="0094099C" w:rsidRDefault="00501C47" w:rsidP="009D3BC2">
      <w:pPr>
        <w:pStyle w:val="a6"/>
        <w:jc w:val="both"/>
        <w:rPr>
          <w:rFonts w:ascii="Times New Roman CYR" w:hAnsi="Times New Roman CYR"/>
          <w:sz w:val="24"/>
          <w:szCs w:val="24"/>
        </w:rPr>
      </w:pPr>
      <w:r w:rsidRPr="0094099C">
        <w:rPr>
          <w:rFonts w:ascii="Times New Roman CYR" w:hAnsi="Times New Roman CYR"/>
          <w:sz w:val="24"/>
          <w:szCs w:val="24"/>
        </w:rPr>
        <w:t xml:space="preserve">- формы и методы контроля, система оценок; </w:t>
      </w:r>
    </w:p>
    <w:p w:rsidR="00501C47" w:rsidRPr="0094099C" w:rsidRDefault="00501C47" w:rsidP="009D3BC2">
      <w:pPr>
        <w:pStyle w:val="a6"/>
        <w:jc w:val="both"/>
        <w:rPr>
          <w:rFonts w:ascii="Times New Roman CYR" w:hAnsi="Times New Roman CYR"/>
          <w:sz w:val="24"/>
          <w:szCs w:val="24"/>
        </w:rPr>
      </w:pPr>
      <w:r w:rsidRPr="0094099C">
        <w:rPr>
          <w:rFonts w:ascii="Times New Roman CYR" w:hAnsi="Times New Roman CYR"/>
          <w:sz w:val="24"/>
          <w:szCs w:val="24"/>
        </w:rPr>
        <w:t xml:space="preserve">- методическое обеспечение учебного процесса. </w:t>
      </w:r>
    </w:p>
    <w:p w:rsidR="00501C47" w:rsidRPr="0094099C" w:rsidRDefault="00501C47" w:rsidP="009D3BC2">
      <w:pPr>
        <w:pStyle w:val="a6"/>
        <w:ind w:firstLine="708"/>
        <w:jc w:val="both"/>
        <w:rPr>
          <w:rFonts w:ascii="Times New Roman CYR" w:hAnsi="Times New Roman CYR"/>
          <w:sz w:val="24"/>
          <w:szCs w:val="24"/>
        </w:rPr>
      </w:pPr>
      <w:r w:rsidRPr="0094099C">
        <w:rPr>
          <w:rFonts w:ascii="Times New Roman CYR" w:hAnsi="Times New Roman CYR"/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501C47" w:rsidRPr="0094099C" w:rsidRDefault="009D3BC2" w:rsidP="009D3BC2">
      <w:pPr>
        <w:pStyle w:val="a6"/>
        <w:spacing w:line="276" w:lineRule="auto"/>
        <w:rPr>
          <w:rFonts w:ascii="Times New Roman CYR" w:hAnsi="Times New Roman CYR"/>
          <w:b/>
          <w:i/>
          <w:sz w:val="24"/>
          <w:szCs w:val="24"/>
        </w:rPr>
      </w:pPr>
      <w:r w:rsidRPr="009D3BC2">
        <w:rPr>
          <w:rFonts w:ascii="Times New Roman" w:hAnsi="Times New Roman"/>
          <w:b/>
          <w:sz w:val="24"/>
          <w:szCs w:val="24"/>
        </w:rPr>
        <w:t xml:space="preserve">7. </w:t>
      </w:r>
      <w:r w:rsidR="00501C47" w:rsidRPr="009D3BC2">
        <w:rPr>
          <w:rFonts w:ascii="Times New Roman CYR" w:hAnsi="Times New Roman CYR"/>
          <w:b/>
          <w:i/>
          <w:sz w:val="24"/>
          <w:szCs w:val="24"/>
        </w:rPr>
        <w:t>Методы</w:t>
      </w:r>
      <w:r w:rsidR="00501C47" w:rsidRPr="0094099C">
        <w:rPr>
          <w:rFonts w:ascii="Times New Roman CYR" w:hAnsi="Times New Roman CYR"/>
          <w:b/>
          <w:i/>
          <w:sz w:val="24"/>
          <w:szCs w:val="24"/>
        </w:rPr>
        <w:t xml:space="preserve"> обучения</w:t>
      </w:r>
    </w:p>
    <w:p w:rsidR="00501C47" w:rsidRPr="0094099C" w:rsidRDefault="00501C47" w:rsidP="009D3BC2">
      <w:pPr>
        <w:pStyle w:val="a6"/>
        <w:ind w:firstLine="708"/>
        <w:jc w:val="both"/>
        <w:rPr>
          <w:rFonts w:ascii="Times New Roman CYR" w:hAnsi="Times New Roman CYR"/>
          <w:sz w:val="24"/>
          <w:szCs w:val="24"/>
        </w:rPr>
      </w:pPr>
      <w:r w:rsidRPr="0094099C">
        <w:rPr>
          <w:rFonts w:ascii="Times New Roman CYR" w:hAnsi="Times New Roman CYR"/>
          <w:sz w:val="24"/>
          <w:szCs w:val="24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501C47" w:rsidRPr="0094099C" w:rsidRDefault="00501C47" w:rsidP="009D3BC2">
      <w:pPr>
        <w:pStyle w:val="a6"/>
        <w:jc w:val="both"/>
        <w:rPr>
          <w:rFonts w:ascii="Times New Roman CYR" w:hAnsi="Times New Roman CYR"/>
          <w:sz w:val="24"/>
          <w:szCs w:val="24"/>
        </w:rPr>
      </w:pPr>
      <w:r w:rsidRPr="0094099C">
        <w:rPr>
          <w:rFonts w:ascii="Times New Roman CYR" w:hAnsi="Times New Roman CYR"/>
          <w:sz w:val="24"/>
          <w:szCs w:val="24"/>
        </w:rPr>
        <w:t xml:space="preserve">- </w:t>
      </w:r>
      <w:proofErr w:type="gramStart"/>
      <w:r w:rsidRPr="0094099C">
        <w:rPr>
          <w:rFonts w:ascii="Times New Roman CYR" w:hAnsi="Times New Roman CYR"/>
          <w:sz w:val="24"/>
          <w:szCs w:val="24"/>
        </w:rPr>
        <w:t>практический</w:t>
      </w:r>
      <w:proofErr w:type="gramEnd"/>
      <w:r w:rsidRPr="0094099C">
        <w:rPr>
          <w:rFonts w:ascii="Times New Roman CYR" w:hAnsi="Times New Roman CYR"/>
          <w:sz w:val="24"/>
          <w:szCs w:val="24"/>
        </w:rPr>
        <w:t xml:space="preserve">  (упражнения, выработка вокально - технических навыков ученика, работа над художественно-образной сферой произведения);</w:t>
      </w:r>
    </w:p>
    <w:p w:rsidR="00501C47" w:rsidRPr="0094099C" w:rsidRDefault="00501C47" w:rsidP="009D3BC2">
      <w:pPr>
        <w:pStyle w:val="a6"/>
        <w:jc w:val="both"/>
        <w:rPr>
          <w:rFonts w:ascii="Times New Roman CYR" w:hAnsi="Times New Roman CYR"/>
          <w:sz w:val="24"/>
          <w:szCs w:val="24"/>
        </w:rPr>
      </w:pPr>
      <w:r w:rsidRPr="0094099C">
        <w:rPr>
          <w:rFonts w:ascii="Times New Roman CYR" w:hAnsi="Times New Roman CYR"/>
          <w:sz w:val="24"/>
          <w:szCs w:val="24"/>
        </w:rPr>
        <w:t xml:space="preserve">- </w:t>
      </w:r>
      <w:proofErr w:type="gramStart"/>
      <w:r w:rsidRPr="0094099C">
        <w:rPr>
          <w:rFonts w:ascii="Times New Roman CYR" w:hAnsi="Times New Roman CYR"/>
          <w:sz w:val="24"/>
          <w:szCs w:val="24"/>
        </w:rPr>
        <w:t>наглядный</w:t>
      </w:r>
      <w:proofErr w:type="gramEnd"/>
      <w:r w:rsidRPr="0094099C">
        <w:rPr>
          <w:rFonts w:ascii="Times New Roman CYR" w:hAnsi="Times New Roman CYR"/>
          <w:sz w:val="24"/>
          <w:szCs w:val="24"/>
        </w:rPr>
        <w:t xml:space="preserve">  (наблюдение и  демонстрация);</w:t>
      </w:r>
    </w:p>
    <w:p w:rsidR="00501C47" w:rsidRPr="0094099C" w:rsidRDefault="00501C47" w:rsidP="009D3BC2">
      <w:pPr>
        <w:pStyle w:val="a6"/>
        <w:jc w:val="both"/>
        <w:rPr>
          <w:rFonts w:ascii="Times New Roman CYR" w:hAnsi="Times New Roman CYR"/>
          <w:sz w:val="24"/>
          <w:szCs w:val="24"/>
        </w:rPr>
      </w:pPr>
      <w:r w:rsidRPr="0094099C">
        <w:rPr>
          <w:rFonts w:ascii="Times New Roman CYR" w:hAnsi="Times New Roman CYR"/>
          <w:sz w:val="24"/>
          <w:szCs w:val="24"/>
        </w:rPr>
        <w:t>- словесный  и иллюстрационный (рассказ, беседа, объяснение);</w:t>
      </w:r>
    </w:p>
    <w:p w:rsidR="00501C47" w:rsidRPr="0094099C" w:rsidRDefault="00501C47" w:rsidP="009D3BC2">
      <w:pPr>
        <w:pStyle w:val="a6"/>
        <w:jc w:val="both"/>
        <w:rPr>
          <w:rFonts w:ascii="Times New Roman CYR" w:hAnsi="Times New Roman CYR"/>
          <w:sz w:val="24"/>
          <w:szCs w:val="24"/>
        </w:rPr>
      </w:pPr>
      <w:r w:rsidRPr="0094099C">
        <w:rPr>
          <w:rFonts w:ascii="Times New Roman CYR" w:hAnsi="Times New Roman CYR"/>
          <w:sz w:val="24"/>
          <w:szCs w:val="24"/>
        </w:rPr>
        <w:t xml:space="preserve">- метод проблемного изложения (умение находить сообща разные варианты решения технических и творческих проблем); </w:t>
      </w:r>
    </w:p>
    <w:p w:rsidR="00501C47" w:rsidRPr="0094099C" w:rsidRDefault="00501C47" w:rsidP="009D3BC2">
      <w:pPr>
        <w:pStyle w:val="a6"/>
        <w:jc w:val="both"/>
        <w:rPr>
          <w:rFonts w:ascii="Times New Roman CYR" w:hAnsi="Times New Roman CYR"/>
          <w:sz w:val="24"/>
          <w:szCs w:val="24"/>
        </w:rPr>
      </w:pPr>
      <w:r w:rsidRPr="0094099C">
        <w:rPr>
          <w:rFonts w:ascii="Times New Roman CYR" w:hAnsi="Times New Roman CYR"/>
          <w:sz w:val="24"/>
          <w:szCs w:val="24"/>
        </w:rPr>
        <w:t xml:space="preserve">- частично-поисковый (ученик участвует в поисках решения поставленной задачи). </w:t>
      </w:r>
    </w:p>
    <w:p w:rsidR="00501C47" w:rsidRPr="0094099C" w:rsidRDefault="00501C47" w:rsidP="009D3BC2">
      <w:pPr>
        <w:pStyle w:val="a6"/>
        <w:ind w:firstLine="360"/>
        <w:jc w:val="both"/>
        <w:rPr>
          <w:rFonts w:ascii="Times New Roman CYR" w:hAnsi="Times New Roman CYR"/>
          <w:sz w:val="24"/>
          <w:szCs w:val="24"/>
        </w:rPr>
      </w:pPr>
      <w:r w:rsidRPr="0094099C">
        <w:rPr>
          <w:rFonts w:ascii="Times New Roman CYR" w:hAnsi="Times New Roman CYR"/>
          <w:sz w:val="24"/>
          <w:szCs w:val="24"/>
        </w:rPr>
        <w:t xml:space="preserve">       Выбор методов зависит от возраста и индивидуальных особенностей учащегося. Содержание уроков основано на изучении народного песенного творчества. </w:t>
      </w:r>
    </w:p>
    <w:p w:rsidR="00501C47" w:rsidRPr="0094099C" w:rsidRDefault="00501C47" w:rsidP="009D3BC2">
      <w:pPr>
        <w:pStyle w:val="a6"/>
        <w:jc w:val="both"/>
        <w:rPr>
          <w:rFonts w:ascii="Times New Roman CYR" w:hAnsi="Times New Roman CYR"/>
          <w:sz w:val="24"/>
          <w:szCs w:val="24"/>
        </w:rPr>
      </w:pPr>
      <w:r w:rsidRPr="0094099C">
        <w:rPr>
          <w:rFonts w:ascii="Times New Roman CYR" w:hAnsi="Times New Roman CYR"/>
          <w:sz w:val="24"/>
          <w:szCs w:val="24"/>
        </w:rPr>
        <w:t xml:space="preserve">    </w:t>
      </w:r>
      <w:r w:rsidR="009D3BC2">
        <w:rPr>
          <w:rFonts w:ascii="Times New Roman CYR" w:hAnsi="Times New Roman CYR"/>
          <w:sz w:val="24"/>
          <w:szCs w:val="24"/>
        </w:rPr>
        <w:tab/>
      </w:r>
      <w:r w:rsidRPr="0094099C">
        <w:rPr>
          <w:rFonts w:ascii="Times New Roman CYR" w:hAnsi="Times New Roman CYR"/>
          <w:sz w:val="24"/>
          <w:szCs w:val="24"/>
        </w:rPr>
        <w:t xml:space="preserve">  Виды внеаудиторной работы:</w:t>
      </w:r>
    </w:p>
    <w:p w:rsidR="00501C47" w:rsidRPr="0094099C" w:rsidRDefault="00501C47" w:rsidP="009D3BC2">
      <w:pPr>
        <w:pStyle w:val="a6"/>
        <w:jc w:val="both"/>
        <w:rPr>
          <w:rFonts w:ascii="Times New Roman CYR" w:hAnsi="Times New Roman CYR"/>
          <w:sz w:val="24"/>
          <w:szCs w:val="24"/>
        </w:rPr>
      </w:pPr>
      <w:r w:rsidRPr="0094099C">
        <w:rPr>
          <w:rFonts w:ascii="Times New Roman CYR" w:hAnsi="Times New Roman CYR"/>
          <w:sz w:val="24"/>
          <w:szCs w:val="24"/>
        </w:rPr>
        <w:t>- самостоятельные занятия по подготовке учебной программы;</w:t>
      </w:r>
    </w:p>
    <w:p w:rsidR="00501C47" w:rsidRPr="0094099C" w:rsidRDefault="00501C47" w:rsidP="009D3BC2">
      <w:pPr>
        <w:pStyle w:val="a6"/>
        <w:jc w:val="both"/>
        <w:rPr>
          <w:rFonts w:ascii="Times New Roman CYR" w:hAnsi="Times New Roman CYR"/>
          <w:sz w:val="24"/>
          <w:szCs w:val="24"/>
        </w:rPr>
      </w:pPr>
      <w:r w:rsidRPr="0094099C">
        <w:rPr>
          <w:rFonts w:ascii="Times New Roman CYR" w:hAnsi="Times New Roman CYR"/>
          <w:sz w:val="24"/>
          <w:szCs w:val="24"/>
        </w:rPr>
        <w:t>- подготовка к контрольным прослушиваниям;</w:t>
      </w:r>
    </w:p>
    <w:p w:rsidR="00501C47" w:rsidRPr="0094099C" w:rsidRDefault="00501C47" w:rsidP="009D3BC2">
      <w:pPr>
        <w:pStyle w:val="a6"/>
        <w:jc w:val="both"/>
        <w:rPr>
          <w:rFonts w:ascii="Times New Roman CYR" w:hAnsi="Times New Roman CYR"/>
          <w:sz w:val="24"/>
          <w:szCs w:val="24"/>
        </w:rPr>
      </w:pPr>
      <w:r w:rsidRPr="0094099C">
        <w:rPr>
          <w:rFonts w:ascii="Times New Roman CYR" w:hAnsi="Times New Roman CYR"/>
          <w:sz w:val="24"/>
          <w:szCs w:val="24"/>
        </w:rPr>
        <w:t>- подготовка к концертным выступлениям;</w:t>
      </w:r>
    </w:p>
    <w:p w:rsidR="00501C47" w:rsidRPr="0094099C" w:rsidRDefault="00501C47" w:rsidP="009D3BC2">
      <w:pPr>
        <w:pStyle w:val="a6"/>
        <w:jc w:val="both"/>
        <w:rPr>
          <w:rFonts w:ascii="Times New Roman CYR" w:hAnsi="Times New Roman CYR"/>
          <w:sz w:val="24"/>
          <w:szCs w:val="24"/>
        </w:rPr>
      </w:pPr>
      <w:r w:rsidRPr="0094099C">
        <w:rPr>
          <w:rFonts w:ascii="Times New Roman CYR" w:hAnsi="Times New Roman CYR"/>
          <w:sz w:val="24"/>
          <w:szCs w:val="24"/>
        </w:rPr>
        <w:t>- посещение учреждений культуры (филармоний, театров, концертных залов, музеев);</w:t>
      </w:r>
    </w:p>
    <w:p w:rsidR="00501C47" w:rsidRPr="0094099C" w:rsidRDefault="00501C47" w:rsidP="009D3BC2">
      <w:pPr>
        <w:pStyle w:val="a6"/>
        <w:jc w:val="both"/>
        <w:rPr>
          <w:rFonts w:ascii="Times New Roman CYR" w:hAnsi="Times New Roman CYR"/>
          <w:sz w:val="24"/>
          <w:szCs w:val="24"/>
        </w:rPr>
      </w:pPr>
      <w:r w:rsidRPr="0094099C">
        <w:rPr>
          <w:rFonts w:ascii="Times New Roman CYR" w:hAnsi="Times New Roman CYR"/>
          <w:sz w:val="24"/>
          <w:szCs w:val="24"/>
        </w:rPr>
        <w:t>-участие учащихся в творческих мероприятиях и культурно-просветительской деятельности.</w:t>
      </w:r>
    </w:p>
    <w:p w:rsidR="00501C47" w:rsidRPr="0094099C" w:rsidRDefault="009D3BC2" w:rsidP="009D3BC2">
      <w:pPr>
        <w:pStyle w:val="TimesNewRomanCYR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501C47" w:rsidRPr="0094099C">
        <w:rPr>
          <w:sz w:val="24"/>
          <w:szCs w:val="24"/>
        </w:rPr>
        <w:t>Описание материально-технических условий</w:t>
      </w:r>
      <w:r>
        <w:rPr>
          <w:sz w:val="24"/>
          <w:szCs w:val="24"/>
        </w:rPr>
        <w:t xml:space="preserve"> </w:t>
      </w:r>
      <w:r w:rsidR="00501C47" w:rsidRPr="0094099C">
        <w:rPr>
          <w:sz w:val="24"/>
          <w:szCs w:val="24"/>
        </w:rPr>
        <w:t>для реализации учебного предмета</w:t>
      </w:r>
    </w:p>
    <w:p w:rsidR="00501C47" w:rsidRPr="0094099C" w:rsidRDefault="00501C47" w:rsidP="009D3BC2">
      <w:pPr>
        <w:pStyle w:val="TimesNewRomanCYR"/>
        <w:spacing w:line="240" w:lineRule="auto"/>
        <w:ind w:firstLine="708"/>
        <w:jc w:val="both"/>
        <w:rPr>
          <w:b w:val="0"/>
          <w:i w:val="0"/>
          <w:sz w:val="24"/>
          <w:szCs w:val="24"/>
        </w:rPr>
      </w:pPr>
      <w:r w:rsidRPr="0094099C">
        <w:rPr>
          <w:b w:val="0"/>
          <w:i w:val="0"/>
          <w:sz w:val="24"/>
          <w:szCs w:val="24"/>
        </w:rPr>
        <w:t>Материально-техническая база</w:t>
      </w:r>
      <w:r w:rsidR="009D3BC2">
        <w:rPr>
          <w:b w:val="0"/>
          <w:i w:val="0"/>
          <w:sz w:val="24"/>
          <w:szCs w:val="24"/>
        </w:rPr>
        <w:t xml:space="preserve"> образовательного учреждения МБУ ДО</w:t>
      </w:r>
      <w:r w:rsidRPr="0094099C">
        <w:rPr>
          <w:b w:val="0"/>
          <w:i w:val="0"/>
          <w:sz w:val="24"/>
          <w:szCs w:val="24"/>
        </w:rPr>
        <w:t xml:space="preserve"> «ДМШ </w:t>
      </w:r>
      <w:r w:rsidRPr="0094099C">
        <w:rPr>
          <w:rFonts w:ascii="Segoe UI Symbol" w:hAnsi="Segoe UI Symbol" w:cs="Segoe UI Symbol"/>
          <w:b w:val="0"/>
          <w:i w:val="0"/>
          <w:sz w:val="24"/>
          <w:szCs w:val="24"/>
        </w:rPr>
        <w:t>№</w:t>
      </w:r>
      <w:r w:rsidRPr="0094099C">
        <w:rPr>
          <w:b w:val="0"/>
          <w:i w:val="0"/>
          <w:sz w:val="24"/>
          <w:szCs w:val="24"/>
        </w:rPr>
        <w:t xml:space="preserve"> 36» соответствует санитарным и противопожарным нормам, нормам охраны  труда.  </w:t>
      </w:r>
    </w:p>
    <w:p w:rsidR="00501C47" w:rsidRPr="0094099C" w:rsidRDefault="00501C47" w:rsidP="009D3BC2">
      <w:pPr>
        <w:pStyle w:val="TimesNewRomanCYR"/>
        <w:spacing w:line="240" w:lineRule="auto"/>
        <w:ind w:firstLine="708"/>
        <w:jc w:val="both"/>
        <w:rPr>
          <w:b w:val="0"/>
          <w:i w:val="0"/>
          <w:sz w:val="24"/>
          <w:szCs w:val="24"/>
        </w:rPr>
      </w:pPr>
      <w:r w:rsidRPr="0094099C">
        <w:rPr>
          <w:b w:val="0"/>
          <w:i w:val="0"/>
          <w:sz w:val="24"/>
          <w:szCs w:val="24"/>
        </w:rPr>
        <w:t xml:space="preserve">Минимально необходимый перечень аудиторий, специализированных кабинетов и материально-технического обеспечения для реализации учебного предмета ««Вокальный ансамбль»», включает в себя: </w:t>
      </w:r>
    </w:p>
    <w:p w:rsidR="00501C47" w:rsidRPr="0094099C" w:rsidRDefault="00501C47" w:rsidP="009D3BC2">
      <w:pPr>
        <w:pStyle w:val="TimesNewRomanCYR"/>
        <w:spacing w:line="240" w:lineRule="auto"/>
        <w:jc w:val="both"/>
        <w:rPr>
          <w:b w:val="0"/>
          <w:i w:val="0"/>
          <w:sz w:val="24"/>
          <w:szCs w:val="24"/>
        </w:rPr>
      </w:pPr>
      <w:r w:rsidRPr="0094099C">
        <w:rPr>
          <w:b w:val="0"/>
          <w:i w:val="0"/>
          <w:sz w:val="24"/>
          <w:szCs w:val="24"/>
        </w:rPr>
        <w:t>- учебные просторные  и хорошо проветриваемые аудитории с хорошей акустикой для индивидуальных, мелкогрупповых и групповых  занятий с фортепиано,  концертный зал;</w:t>
      </w:r>
    </w:p>
    <w:p w:rsidR="00501C47" w:rsidRPr="0094099C" w:rsidRDefault="009D3BC2" w:rsidP="009D3BC2">
      <w:pPr>
        <w:pStyle w:val="TimesNewRomanCYR"/>
        <w:spacing w:line="240" w:lineRule="auto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- </w:t>
      </w:r>
      <w:proofErr w:type="spellStart"/>
      <w:r w:rsidR="00501C47" w:rsidRPr="0094099C">
        <w:rPr>
          <w:b w:val="0"/>
          <w:i w:val="0"/>
          <w:sz w:val="24"/>
          <w:szCs w:val="24"/>
        </w:rPr>
        <w:t>звукотехническое</w:t>
      </w:r>
      <w:proofErr w:type="spellEnd"/>
      <w:r w:rsidR="00501C47" w:rsidRPr="0094099C">
        <w:rPr>
          <w:b w:val="0"/>
          <w:i w:val="0"/>
          <w:sz w:val="24"/>
          <w:szCs w:val="24"/>
        </w:rPr>
        <w:t xml:space="preserve"> оборудование (проигрыватель компакт дисков, магнитофон, звукоусиливающая аппаратура, персональный компьютер);</w:t>
      </w:r>
    </w:p>
    <w:p w:rsidR="00501C47" w:rsidRPr="0094099C" w:rsidRDefault="00501C47" w:rsidP="009D3BC2">
      <w:pPr>
        <w:pStyle w:val="TimesNewRomanCYR"/>
        <w:spacing w:line="240" w:lineRule="auto"/>
        <w:jc w:val="both"/>
        <w:rPr>
          <w:b w:val="0"/>
          <w:i w:val="0"/>
          <w:sz w:val="24"/>
          <w:szCs w:val="24"/>
        </w:rPr>
      </w:pPr>
      <w:r w:rsidRPr="0094099C">
        <w:rPr>
          <w:b w:val="0"/>
          <w:i w:val="0"/>
          <w:sz w:val="24"/>
          <w:szCs w:val="24"/>
        </w:rPr>
        <w:t>- помещение для звукозаписи и работы со специализированными материалами (фонотеку, видеотеку, фильмотеку);</w:t>
      </w:r>
    </w:p>
    <w:p w:rsidR="00501C47" w:rsidRPr="0094099C" w:rsidRDefault="00501C47" w:rsidP="009D3BC2">
      <w:pPr>
        <w:pStyle w:val="TimesNewRomanCYR"/>
        <w:spacing w:line="240" w:lineRule="auto"/>
        <w:jc w:val="both"/>
        <w:rPr>
          <w:b w:val="0"/>
          <w:i w:val="0"/>
          <w:sz w:val="24"/>
          <w:szCs w:val="24"/>
        </w:rPr>
      </w:pPr>
      <w:r w:rsidRPr="0094099C">
        <w:rPr>
          <w:b w:val="0"/>
          <w:i w:val="0"/>
          <w:sz w:val="24"/>
          <w:szCs w:val="24"/>
        </w:rPr>
        <w:t>- костюмерная (костюмы, чехлы, туфли и т.д.).</w:t>
      </w:r>
    </w:p>
    <w:p w:rsidR="00501C47" w:rsidRPr="009D3BC2" w:rsidRDefault="00501C47" w:rsidP="009D3BC2">
      <w:pPr>
        <w:pStyle w:val="TimesNewRomanCYR"/>
        <w:ind w:firstLine="708"/>
        <w:rPr>
          <w:rFonts w:ascii="Times New Roman" w:hAnsi="Times New Roman"/>
          <w:b w:val="0"/>
          <w:sz w:val="24"/>
          <w:szCs w:val="24"/>
        </w:rPr>
      </w:pPr>
      <w:r w:rsidRPr="009D3BC2">
        <w:rPr>
          <w:b w:val="0"/>
          <w:sz w:val="24"/>
          <w:szCs w:val="24"/>
        </w:rPr>
        <w:t>Методическое</w:t>
      </w:r>
      <w:r w:rsidRPr="009D3BC2">
        <w:rPr>
          <w:rFonts w:ascii="Segoe UI Symbol" w:hAnsi="Segoe UI Symbol"/>
          <w:b w:val="0"/>
          <w:sz w:val="24"/>
          <w:szCs w:val="24"/>
        </w:rPr>
        <w:t xml:space="preserve"> </w:t>
      </w:r>
      <w:r w:rsidRPr="009D3BC2">
        <w:rPr>
          <w:b w:val="0"/>
          <w:sz w:val="24"/>
          <w:szCs w:val="24"/>
        </w:rPr>
        <w:t>обеспечение</w:t>
      </w:r>
      <w:r w:rsidRPr="009D3BC2">
        <w:rPr>
          <w:rFonts w:ascii="Segoe UI Symbol" w:hAnsi="Segoe UI Symbol"/>
          <w:b w:val="0"/>
          <w:sz w:val="24"/>
          <w:szCs w:val="24"/>
        </w:rPr>
        <w:t xml:space="preserve"> </w:t>
      </w:r>
      <w:r w:rsidRPr="009D3BC2">
        <w:rPr>
          <w:b w:val="0"/>
          <w:sz w:val="24"/>
          <w:szCs w:val="24"/>
        </w:rPr>
        <w:t>учебного</w:t>
      </w:r>
      <w:r w:rsidRPr="009D3BC2">
        <w:rPr>
          <w:rFonts w:ascii="Segoe UI Symbol" w:hAnsi="Segoe UI Symbol"/>
          <w:b w:val="0"/>
          <w:sz w:val="24"/>
          <w:szCs w:val="24"/>
        </w:rPr>
        <w:t xml:space="preserve"> </w:t>
      </w:r>
      <w:r w:rsidRPr="009D3BC2">
        <w:rPr>
          <w:b w:val="0"/>
          <w:sz w:val="24"/>
          <w:szCs w:val="24"/>
        </w:rPr>
        <w:t>процесса</w:t>
      </w:r>
      <w:r w:rsidRPr="009D3BC2">
        <w:rPr>
          <w:rFonts w:ascii="Segoe UI Symbol" w:hAnsi="Segoe UI Symbol"/>
          <w:b w:val="0"/>
          <w:sz w:val="24"/>
          <w:szCs w:val="24"/>
        </w:rPr>
        <w:t>:</w:t>
      </w:r>
    </w:p>
    <w:p w:rsidR="00501C47" w:rsidRPr="0094099C" w:rsidRDefault="00501C47" w:rsidP="009D3BC2">
      <w:pPr>
        <w:pStyle w:val="TimesNewRomanCYR"/>
        <w:spacing w:line="240" w:lineRule="auto"/>
        <w:jc w:val="both"/>
        <w:rPr>
          <w:rFonts w:ascii="Segoe UI Symbol" w:hAnsi="Segoe UI Symbol"/>
          <w:b w:val="0"/>
          <w:i w:val="0"/>
          <w:sz w:val="24"/>
          <w:szCs w:val="24"/>
        </w:rPr>
      </w:pPr>
      <w:r w:rsidRPr="0094099C">
        <w:rPr>
          <w:rFonts w:ascii="Segoe UI Symbol" w:hAnsi="Segoe UI Symbol"/>
          <w:b w:val="0"/>
          <w:i w:val="0"/>
          <w:sz w:val="24"/>
          <w:szCs w:val="24"/>
        </w:rPr>
        <w:t xml:space="preserve"> - </w:t>
      </w:r>
      <w:r w:rsidRPr="0094099C">
        <w:rPr>
          <w:b w:val="0"/>
          <w:i w:val="0"/>
          <w:sz w:val="24"/>
          <w:szCs w:val="24"/>
        </w:rPr>
        <w:t>песенные</w:t>
      </w:r>
      <w:r w:rsidRPr="0094099C">
        <w:rPr>
          <w:rFonts w:ascii="Segoe UI Symbol" w:hAnsi="Segoe UI Symbol"/>
          <w:b w:val="0"/>
          <w:i w:val="0"/>
          <w:sz w:val="24"/>
          <w:szCs w:val="24"/>
        </w:rPr>
        <w:t xml:space="preserve"> </w:t>
      </w:r>
      <w:r w:rsidRPr="0094099C">
        <w:rPr>
          <w:b w:val="0"/>
          <w:i w:val="0"/>
          <w:sz w:val="24"/>
          <w:szCs w:val="24"/>
        </w:rPr>
        <w:t>и</w:t>
      </w:r>
      <w:r w:rsidRPr="0094099C">
        <w:rPr>
          <w:rFonts w:ascii="Segoe UI Symbol" w:hAnsi="Segoe UI Symbol"/>
          <w:b w:val="0"/>
          <w:i w:val="0"/>
          <w:sz w:val="24"/>
          <w:szCs w:val="24"/>
        </w:rPr>
        <w:t xml:space="preserve"> </w:t>
      </w:r>
      <w:r w:rsidRPr="0094099C">
        <w:rPr>
          <w:b w:val="0"/>
          <w:i w:val="0"/>
          <w:sz w:val="24"/>
          <w:szCs w:val="24"/>
        </w:rPr>
        <w:t>нотные</w:t>
      </w:r>
      <w:r w:rsidRPr="0094099C">
        <w:rPr>
          <w:rFonts w:ascii="Segoe UI Symbol" w:hAnsi="Segoe UI Symbol"/>
          <w:b w:val="0"/>
          <w:i w:val="0"/>
          <w:sz w:val="24"/>
          <w:szCs w:val="24"/>
        </w:rPr>
        <w:t xml:space="preserve"> </w:t>
      </w:r>
      <w:r w:rsidRPr="0094099C">
        <w:rPr>
          <w:b w:val="0"/>
          <w:i w:val="0"/>
          <w:sz w:val="24"/>
          <w:szCs w:val="24"/>
        </w:rPr>
        <w:t>сборники</w:t>
      </w:r>
      <w:r w:rsidRPr="0094099C">
        <w:rPr>
          <w:rFonts w:ascii="Segoe UI Symbol" w:hAnsi="Segoe UI Symbol"/>
          <w:b w:val="0"/>
          <w:i w:val="0"/>
          <w:sz w:val="24"/>
          <w:szCs w:val="24"/>
        </w:rPr>
        <w:t xml:space="preserve">  </w:t>
      </w:r>
      <w:r w:rsidRPr="0094099C">
        <w:rPr>
          <w:b w:val="0"/>
          <w:i w:val="0"/>
          <w:sz w:val="24"/>
          <w:szCs w:val="24"/>
        </w:rPr>
        <w:t>музыкальных</w:t>
      </w:r>
      <w:r w:rsidRPr="0094099C">
        <w:rPr>
          <w:rFonts w:ascii="Segoe UI Symbol" w:hAnsi="Segoe UI Symbol"/>
          <w:b w:val="0"/>
          <w:i w:val="0"/>
          <w:sz w:val="24"/>
          <w:szCs w:val="24"/>
        </w:rPr>
        <w:t xml:space="preserve"> </w:t>
      </w:r>
      <w:r w:rsidRPr="0094099C">
        <w:rPr>
          <w:b w:val="0"/>
          <w:i w:val="0"/>
          <w:sz w:val="24"/>
          <w:szCs w:val="24"/>
        </w:rPr>
        <w:t>произведений</w:t>
      </w:r>
      <w:r w:rsidRPr="0094099C">
        <w:rPr>
          <w:rFonts w:ascii="Segoe UI Symbol" w:hAnsi="Segoe UI Symbol"/>
          <w:b w:val="0"/>
          <w:i w:val="0"/>
          <w:sz w:val="24"/>
          <w:szCs w:val="24"/>
        </w:rPr>
        <w:t xml:space="preserve"> </w:t>
      </w:r>
      <w:r w:rsidRPr="0094099C">
        <w:rPr>
          <w:b w:val="0"/>
          <w:i w:val="0"/>
          <w:sz w:val="24"/>
          <w:szCs w:val="24"/>
        </w:rPr>
        <w:t>и</w:t>
      </w:r>
      <w:r w:rsidRPr="0094099C">
        <w:rPr>
          <w:rFonts w:ascii="Segoe UI Symbol" w:hAnsi="Segoe UI Symbol"/>
          <w:b w:val="0"/>
          <w:i w:val="0"/>
          <w:sz w:val="24"/>
          <w:szCs w:val="24"/>
        </w:rPr>
        <w:t xml:space="preserve">   </w:t>
      </w:r>
      <w:r w:rsidRPr="0094099C">
        <w:rPr>
          <w:b w:val="0"/>
          <w:i w:val="0"/>
          <w:sz w:val="24"/>
          <w:szCs w:val="24"/>
        </w:rPr>
        <w:t>упражнений</w:t>
      </w:r>
      <w:r w:rsidRPr="0094099C">
        <w:rPr>
          <w:rFonts w:ascii="Segoe UI Symbol" w:hAnsi="Segoe UI Symbol"/>
          <w:b w:val="0"/>
          <w:i w:val="0"/>
          <w:sz w:val="24"/>
          <w:szCs w:val="24"/>
        </w:rPr>
        <w:t>;</w:t>
      </w:r>
    </w:p>
    <w:p w:rsidR="00501C47" w:rsidRPr="0094099C" w:rsidRDefault="00501C47" w:rsidP="009D3BC2">
      <w:pPr>
        <w:pStyle w:val="TimesNewRomanCYR"/>
        <w:spacing w:line="240" w:lineRule="auto"/>
        <w:jc w:val="both"/>
        <w:rPr>
          <w:rFonts w:ascii="Segoe UI Symbol" w:hAnsi="Segoe UI Symbol"/>
          <w:b w:val="0"/>
          <w:i w:val="0"/>
          <w:sz w:val="24"/>
          <w:szCs w:val="24"/>
        </w:rPr>
      </w:pPr>
      <w:r w:rsidRPr="0094099C">
        <w:rPr>
          <w:rFonts w:ascii="Segoe UI Symbol" w:hAnsi="Segoe UI Symbol"/>
          <w:b w:val="0"/>
          <w:i w:val="0"/>
          <w:sz w:val="24"/>
          <w:szCs w:val="24"/>
        </w:rPr>
        <w:t xml:space="preserve">- </w:t>
      </w:r>
      <w:r w:rsidRPr="0094099C">
        <w:rPr>
          <w:b w:val="0"/>
          <w:i w:val="0"/>
          <w:sz w:val="24"/>
          <w:szCs w:val="24"/>
        </w:rPr>
        <w:t>методическая</w:t>
      </w:r>
      <w:r w:rsidRPr="0094099C">
        <w:rPr>
          <w:rFonts w:ascii="Segoe UI Symbol" w:hAnsi="Segoe UI Symbol"/>
          <w:b w:val="0"/>
          <w:i w:val="0"/>
          <w:sz w:val="24"/>
          <w:szCs w:val="24"/>
        </w:rPr>
        <w:t xml:space="preserve"> </w:t>
      </w:r>
      <w:r w:rsidRPr="0094099C">
        <w:rPr>
          <w:b w:val="0"/>
          <w:i w:val="0"/>
          <w:sz w:val="24"/>
          <w:szCs w:val="24"/>
        </w:rPr>
        <w:t>и</w:t>
      </w:r>
      <w:r w:rsidRPr="0094099C">
        <w:rPr>
          <w:rFonts w:ascii="Segoe UI Symbol" w:hAnsi="Segoe UI Symbol"/>
          <w:b w:val="0"/>
          <w:i w:val="0"/>
          <w:sz w:val="24"/>
          <w:szCs w:val="24"/>
        </w:rPr>
        <w:t xml:space="preserve"> </w:t>
      </w:r>
      <w:r w:rsidRPr="0094099C">
        <w:rPr>
          <w:b w:val="0"/>
          <w:i w:val="0"/>
          <w:sz w:val="24"/>
          <w:szCs w:val="24"/>
        </w:rPr>
        <w:t>учебная</w:t>
      </w:r>
      <w:r w:rsidRPr="0094099C">
        <w:rPr>
          <w:rFonts w:ascii="Segoe UI Symbol" w:hAnsi="Segoe UI Symbol"/>
          <w:b w:val="0"/>
          <w:i w:val="0"/>
          <w:sz w:val="24"/>
          <w:szCs w:val="24"/>
        </w:rPr>
        <w:t xml:space="preserve"> </w:t>
      </w:r>
      <w:r w:rsidRPr="0094099C">
        <w:rPr>
          <w:b w:val="0"/>
          <w:i w:val="0"/>
          <w:sz w:val="24"/>
          <w:szCs w:val="24"/>
        </w:rPr>
        <w:t>литература</w:t>
      </w:r>
      <w:r w:rsidRPr="0094099C">
        <w:rPr>
          <w:rFonts w:ascii="Segoe UI Symbol" w:hAnsi="Segoe UI Symbol"/>
          <w:b w:val="0"/>
          <w:i w:val="0"/>
          <w:sz w:val="24"/>
          <w:szCs w:val="24"/>
        </w:rPr>
        <w:t>;</w:t>
      </w:r>
    </w:p>
    <w:p w:rsidR="00501C47" w:rsidRPr="0094099C" w:rsidRDefault="00501C47" w:rsidP="009D3BC2">
      <w:pPr>
        <w:pStyle w:val="TimesNewRomanCYR"/>
        <w:spacing w:line="240" w:lineRule="auto"/>
        <w:jc w:val="both"/>
        <w:rPr>
          <w:rFonts w:ascii="Segoe UI Symbol" w:hAnsi="Segoe UI Symbol"/>
          <w:b w:val="0"/>
          <w:i w:val="0"/>
          <w:sz w:val="24"/>
          <w:szCs w:val="24"/>
        </w:rPr>
      </w:pPr>
      <w:r w:rsidRPr="0094099C">
        <w:rPr>
          <w:rFonts w:ascii="Segoe UI Symbol" w:hAnsi="Segoe UI Symbol"/>
          <w:b w:val="0"/>
          <w:i w:val="0"/>
          <w:sz w:val="24"/>
          <w:szCs w:val="24"/>
        </w:rPr>
        <w:t xml:space="preserve">- </w:t>
      </w:r>
      <w:r w:rsidRPr="0094099C">
        <w:rPr>
          <w:b w:val="0"/>
          <w:i w:val="0"/>
          <w:sz w:val="24"/>
          <w:szCs w:val="24"/>
        </w:rPr>
        <w:t>фонотека</w:t>
      </w:r>
      <w:r w:rsidRPr="0094099C">
        <w:rPr>
          <w:rFonts w:ascii="Segoe UI Symbol" w:hAnsi="Segoe UI Symbol"/>
          <w:b w:val="0"/>
          <w:i w:val="0"/>
          <w:sz w:val="24"/>
          <w:szCs w:val="24"/>
        </w:rPr>
        <w:t xml:space="preserve"> </w:t>
      </w:r>
      <w:r w:rsidRPr="0094099C">
        <w:rPr>
          <w:b w:val="0"/>
          <w:i w:val="0"/>
          <w:sz w:val="24"/>
          <w:szCs w:val="24"/>
        </w:rPr>
        <w:t>и</w:t>
      </w:r>
      <w:r w:rsidRPr="0094099C">
        <w:rPr>
          <w:rFonts w:ascii="Segoe UI Symbol" w:hAnsi="Segoe UI Symbol"/>
          <w:b w:val="0"/>
          <w:i w:val="0"/>
          <w:sz w:val="24"/>
          <w:szCs w:val="24"/>
        </w:rPr>
        <w:t xml:space="preserve"> </w:t>
      </w:r>
      <w:r w:rsidRPr="0094099C">
        <w:rPr>
          <w:b w:val="0"/>
          <w:i w:val="0"/>
          <w:sz w:val="24"/>
          <w:szCs w:val="24"/>
        </w:rPr>
        <w:t>видеотека</w:t>
      </w:r>
      <w:r w:rsidRPr="0094099C">
        <w:rPr>
          <w:rFonts w:ascii="Segoe UI Symbol" w:hAnsi="Segoe UI Symbol"/>
          <w:b w:val="0"/>
          <w:i w:val="0"/>
          <w:sz w:val="24"/>
          <w:szCs w:val="24"/>
        </w:rPr>
        <w:t>.</w:t>
      </w:r>
    </w:p>
    <w:p w:rsidR="00501C47" w:rsidRDefault="00501C47" w:rsidP="00501C47">
      <w:pPr>
        <w:pStyle w:val="TimesNewRomanCYR"/>
      </w:pPr>
    </w:p>
    <w:p w:rsidR="00501C47" w:rsidRDefault="00501C47" w:rsidP="00501C47">
      <w:pPr>
        <w:pStyle w:val="TimesNewRomanCYR"/>
      </w:pPr>
    </w:p>
    <w:p w:rsidR="00501C47" w:rsidRDefault="00501C47" w:rsidP="00501C4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501C47" w:rsidRDefault="00501C47" w:rsidP="00501C4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sectPr w:rsidR="00501C47" w:rsidSect="0091664A">
      <w:footerReference w:type="default" r:id="rId8"/>
      <w:pgSz w:w="12240" w:h="15840"/>
      <w:pgMar w:top="1134" w:right="850" w:bottom="1134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F03" w:rsidRDefault="00140F03" w:rsidP="00140F03">
      <w:r>
        <w:separator/>
      </w:r>
    </w:p>
  </w:endnote>
  <w:endnote w:type="continuationSeparator" w:id="0">
    <w:p w:rsidR="00140F03" w:rsidRDefault="00140F03" w:rsidP="00140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F90" w:rsidRDefault="00AF0422">
    <w:pPr>
      <w:pStyle w:val="aa"/>
      <w:jc w:val="right"/>
    </w:pPr>
    <w:r>
      <w:fldChar w:fldCharType="begin"/>
    </w:r>
    <w:r w:rsidR="00501C47">
      <w:instrText xml:space="preserve"> PAGE   \* MERGEFORMAT </w:instrText>
    </w:r>
    <w:r>
      <w:fldChar w:fldCharType="separate"/>
    </w:r>
    <w:r w:rsidR="009D3BC2">
      <w:rPr>
        <w:noProof/>
      </w:rPr>
      <w:t>3</w:t>
    </w:r>
    <w:r>
      <w:fldChar w:fldCharType="end"/>
    </w:r>
  </w:p>
  <w:p w:rsidR="00357F90" w:rsidRDefault="009D3BC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F03" w:rsidRDefault="00140F03" w:rsidP="00140F03">
      <w:r>
        <w:separator/>
      </w:r>
    </w:p>
  </w:footnote>
  <w:footnote w:type="continuationSeparator" w:id="0">
    <w:p w:rsidR="00140F03" w:rsidRDefault="00140F03" w:rsidP="00140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A34F2E6"/>
    <w:lvl w:ilvl="0">
      <w:numFmt w:val="bullet"/>
      <w:lvlText w:val="*"/>
      <w:lvlJc w:val="left"/>
    </w:lvl>
  </w:abstractNum>
  <w:abstractNum w:abstractNumId="1">
    <w:nsid w:val="071B4ECA"/>
    <w:multiLevelType w:val="hybridMultilevel"/>
    <w:tmpl w:val="ACB294E6"/>
    <w:lvl w:ilvl="0" w:tplc="7EE47616">
      <w:start w:val="1"/>
      <w:numFmt w:val="bullet"/>
      <w:lvlText w:val=""/>
      <w:lvlJc w:val="left"/>
      <w:pPr>
        <w:ind w:left="1755" w:hanging="360"/>
      </w:pPr>
      <w:rPr>
        <w:rFonts w:ascii="Wingdings 2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>
    <w:nsid w:val="0E0343CA"/>
    <w:multiLevelType w:val="hybridMultilevel"/>
    <w:tmpl w:val="9860172C"/>
    <w:lvl w:ilvl="0" w:tplc="7EE47616">
      <w:start w:val="1"/>
      <w:numFmt w:val="bullet"/>
      <w:lvlText w:val=""/>
      <w:lvlJc w:val="left"/>
      <w:pPr>
        <w:ind w:left="1211" w:hanging="360"/>
      </w:pPr>
      <w:rPr>
        <w:rFonts w:ascii="Wingdings 2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17444B2B"/>
    <w:multiLevelType w:val="hybridMultilevel"/>
    <w:tmpl w:val="FF5C05D6"/>
    <w:lvl w:ilvl="0" w:tplc="7EE47616">
      <w:start w:val="1"/>
      <w:numFmt w:val="bullet"/>
      <w:lvlText w:val=""/>
      <w:lvlJc w:val="left"/>
      <w:pPr>
        <w:ind w:left="1211" w:hanging="360"/>
      </w:pPr>
      <w:rPr>
        <w:rFonts w:ascii="Wingdings 2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>
    <w:nsid w:val="37527F9F"/>
    <w:multiLevelType w:val="singleLevel"/>
    <w:tmpl w:val="BBD0A64E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5">
    <w:nsid w:val="38315F6B"/>
    <w:multiLevelType w:val="hybridMultilevel"/>
    <w:tmpl w:val="A07ACF68"/>
    <w:lvl w:ilvl="0" w:tplc="7EE47616">
      <w:start w:val="1"/>
      <w:numFmt w:val="bullet"/>
      <w:lvlText w:val="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E47616">
      <w:start w:val="1"/>
      <w:numFmt w:val="bullet"/>
      <w:lvlText w:val=""/>
      <w:lvlJc w:val="left"/>
      <w:pPr>
        <w:ind w:left="1637" w:hanging="360"/>
      </w:pPr>
      <w:rPr>
        <w:rFonts w:ascii="Wingdings 2" w:hAnsi="Wingdings 2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B280B"/>
    <w:multiLevelType w:val="hybridMultilevel"/>
    <w:tmpl w:val="53FE9ADE"/>
    <w:lvl w:ilvl="0" w:tplc="7C727D02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696BCF"/>
    <w:multiLevelType w:val="singleLevel"/>
    <w:tmpl w:val="7376E778"/>
    <w:lvl w:ilvl="0">
      <w:start w:val="5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8">
    <w:nsid w:val="43264707"/>
    <w:multiLevelType w:val="hybridMultilevel"/>
    <w:tmpl w:val="1B481E98"/>
    <w:lvl w:ilvl="0" w:tplc="4C142D8E">
      <w:start w:val="1"/>
      <w:numFmt w:val="bullet"/>
      <w:lvlText w:val=""/>
      <w:lvlJc w:val="left"/>
      <w:pPr>
        <w:ind w:left="1211" w:hanging="360"/>
      </w:pPr>
      <w:rPr>
        <w:rFonts w:ascii="Wingdings 2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550200B3"/>
    <w:multiLevelType w:val="hybridMultilevel"/>
    <w:tmpl w:val="F02EAF92"/>
    <w:lvl w:ilvl="0" w:tplc="7EE47616">
      <w:start w:val="1"/>
      <w:numFmt w:val="bullet"/>
      <w:lvlText w:val=""/>
      <w:lvlJc w:val="left"/>
      <w:pPr>
        <w:ind w:left="1070" w:hanging="360"/>
      </w:pPr>
      <w:rPr>
        <w:rFonts w:ascii="Wingdings 2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">
    <w:nsid w:val="55EB4F35"/>
    <w:multiLevelType w:val="multilevel"/>
    <w:tmpl w:val="53FE9ADE"/>
    <w:lvl w:ilvl="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392957"/>
    <w:multiLevelType w:val="hybridMultilevel"/>
    <w:tmpl w:val="6652CA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661EF4"/>
    <w:multiLevelType w:val="hybridMultilevel"/>
    <w:tmpl w:val="5E3A467E"/>
    <w:lvl w:ilvl="0" w:tplc="7EE47616">
      <w:start w:val="1"/>
      <w:numFmt w:val="bullet"/>
      <w:lvlText w:val="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8"/>
  </w:num>
  <w:num w:numId="4">
    <w:abstractNumId w:val="3"/>
  </w:num>
  <w:num w:numId="5">
    <w:abstractNumId w:val="2"/>
  </w:num>
  <w:num w:numId="6">
    <w:abstractNumId w:val="5"/>
  </w:num>
  <w:num w:numId="7">
    <w:abstractNumId w:val="12"/>
  </w:num>
  <w:num w:numId="8">
    <w:abstractNumId w:val="9"/>
  </w:num>
  <w:num w:numId="9">
    <w:abstractNumId w:val="11"/>
  </w:num>
  <w:num w:numId="10">
    <w:abstractNumId w:val="6"/>
  </w:num>
  <w:num w:numId="11">
    <w:abstractNumId w:val="4"/>
  </w:num>
  <w:num w:numId="12">
    <w:abstractNumId w:val="7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1C47"/>
    <w:rsid w:val="00140F03"/>
    <w:rsid w:val="001C570D"/>
    <w:rsid w:val="002B6D53"/>
    <w:rsid w:val="00501C47"/>
    <w:rsid w:val="0073408B"/>
    <w:rsid w:val="009D3BC2"/>
    <w:rsid w:val="00AF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01C47"/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501C4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">
    <w:name w:val="Body Text 2"/>
    <w:basedOn w:val="a"/>
    <w:link w:val="20"/>
    <w:rsid w:val="00501C47"/>
    <w:pPr>
      <w:spacing w:line="360" w:lineRule="auto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01C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imesNewRomanCYR">
    <w:name w:val="Обычный + Times New Roman CYR"/>
    <w:aliases w:val="14 пт,полужирный + не полужирный,не курсив + не..."/>
    <w:basedOn w:val="a"/>
    <w:rsid w:val="00501C47"/>
    <w:pPr>
      <w:autoSpaceDE w:val="0"/>
      <w:autoSpaceDN w:val="0"/>
      <w:adjustRightInd w:val="0"/>
      <w:spacing w:line="276" w:lineRule="auto"/>
    </w:pPr>
    <w:rPr>
      <w:rFonts w:ascii="Times New Roman CYR" w:hAnsi="Times New Roman CYR" w:cs="Times New Roman CYR"/>
      <w:b/>
      <w:bCs/>
      <w:i/>
      <w:iCs/>
      <w:sz w:val="28"/>
      <w:szCs w:val="28"/>
    </w:rPr>
  </w:style>
  <w:style w:type="paragraph" w:customStyle="1" w:styleId="14">
    <w:name w:val="Обычный + 14 пт"/>
    <w:basedOn w:val="a"/>
    <w:rsid w:val="00501C47"/>
    <w:pPr>
      <w:autoSpaceDE w:val="0"/>
      <w:autoSpaceDN w:val="0"/>
      <w:adjustRightInd w:val="0"/>
      <w:spacing w:line="360" w:lineRule="auto"/>
      <w:jc w:val="center"/>
    </w:pPr>
    <w:rPr>
      <w:rFonts w:ascii="Times New Roman CYR" w:hAnsi="Times New Roman CYR" w:cs="Times New Roman CYR"/>
      <w:b/>
      <w:bCs/>
      <w:i/>
      <w:iCs/>
      <w:sz w:val="28"/>
      <w:szCs w:val="28"/>
    </w:rPr>
  </w:style>
  <w:style w:type="paragraph" w:customStyle="1" w:styleId="1">
    <w:name w:val="Обычный1"/>
    <w:rsid w:val="00501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501C47"/>
    <w:pPr>
      <w:overflowPunct w:val="0"/>
      <w:autoSpaceDE w:val="0"/>
      <w:autoSpaceDN w:val="0"/>
      <w:adjustRightInd w:val="0"/>
      <w:spacing w:after="0" w:line="240" w:lineRule="auto"/>
      <w:ind w:left="880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501C4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No Spacing"/>
    <w:link w:val="a7"/>
    <w:uiPriority w:val="1"/>
    <w:qFormat/>
    <w:rsid w:val="00501C4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link w:val="a6"/>
    <w:uiPriority w:val="1"/>
    <w:rsid w:val="00501C47"/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rsid w:val="00501C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501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501C4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01C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1142</Words>
  <Characters>6510</Characters>
  <Application>Microsoft Office Word</Application>
  <DocSecurity>0</DocSecurity>
  <Lines>54</Lines>
  <Paragraphs>15</Paragraphs>
  <ScaleCrop>false</ScaleCrop>
  <Company/>
  <LinksUpToDate>false</LinksUpToDate>
  <CharactersWithSpaces>7637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Diakov</cp:lastModifiedBy>
  <cp:revision>5</cp:revision>
  <dcterms:created xsi:type="dcterms:W3CDTF">2015-04-13T11:03:00Z</dcterms:created>
  <dcterms:modified xsi:type="dcterms:W3CDTF">2018-05-25T11:18:00Z</dcterms:modified>
</cp:coreProperties>
</file>