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F60" w:rsidRDefault="00A42F60" w:rsidP="00A42F6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A42F60" w:rsidRDefault="00A42F60" w:rsidP="00A42F6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дополнительной общеразвивающей программы</w:t>
      </w:r>
    </w:p>
    <w:p w:rsidR="00A42F60" w:rsidRDefault="00A42F60" w:rsidP="00A42F60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области искусства «Народные инструменты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(аккордеон</w:t>
      </w:r>
      <w:r w:rsidR="00D65C47">
        <w:rPr>
          <w:rFonts w:ascii="Times New Roman" w:hAnsi="Times New Roman" w:cs="Times New Roman"/>
          <w:b/>
          <w:sz w:val="24"/>
          <w:szCs w:val="24"/>
        </w:rPr>
        <w:t>, баян, гармонь</w:t>
      </w:r>
      <w:r>
        <w:rPr>
          <w:rFonts w:ascii="Times New Roman" w:hAnsi="Times New Roman" w:cs="Times New Roman"/>
          <w:b/>
          <w:sz w:val="24"/>
          <w:szCs w:val="24"/>
        </w:rPr>
        <w:t>)»</w:t>
      </w:r>
    </w:p>
    <w:p w:rsidR="00A42F60" w:rsidRDefault="00A42F60" w:rsidP="00A42F60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77"/>
        <w:gridCol w:w="3221"/>
        <w:gridCol w:w="890"/>
        <w:gridCol w:w="891"/>
        <w:gridCol w:w="891"/>
        <w:gridCol w:w="892"/>
        <w:gridCol w:w="1982"/>
      </w:tblGrid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5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аудиторных часов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A42F60" w:rsidRDefault="00A42F6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(годы обучения, классы)</w:t>
            </w: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</w:p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подготовки: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исполнительства, ансамбль</w:t>
            </w:r>
          </w:p>
          <w:p w:rsidR="00A42F60" w:rsidRDefault="00A42F6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(аккордеон, баян,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гармонь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алалайка,домра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(хор, оркестр)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историко-теоретической подготовки: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Style28"/>
              <w:widowControl/>
              <w:spacing w:line="240" w:lineRule="auto"/>
              <w:rPr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Слушание музыки и основы музыкальной  грамоты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A42F60" w:rsidRDefault="00A42F6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выбору: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  <w:lang w:eastAsia="en-US"/>
              </w:rPr>
            </w:pPr>
            <w:r>
              <w:rPr>
                <w:rStyle w:val="FontStyle45"/>
                <w:sz w:val="24"/>
                <w:szCs w:val="24"/>
                <w:lang w:eastAsia="en-US"/>
              </w:rPr>
              <w:t>Ознакомление с музыкальным инструментом</w:t>
            </w:r>
          </w:p>
          <w:p w:rsidR="00A42F60" w:rsidRDefault="00A42F60">
            <w:pPr>
              <w:pStyle w:val="a4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(фортепиано)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A42F60" w:rsidTr="00A42F60"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42F60" w:rsidRDefault="00A42F6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F60" w:rsidRDefault="00A42F60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EF7" w:rsidRDefault="00F26EF7"/>
    <w:sectPr w:rsidR="00F26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0C"/>
    <w:rsid w:val="00A42F60"/>
    <w:rsid w:val="00D2470C"/>
    <w:rsid w:val="00D65C47"/>
    <w:rsid w:val="00F2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2F60"/>
  </w:style>
  <w:style w:type="paragraph" w:styleId="a4">
    <w:name w:val="No Spacing"/>
    <w:link w:val="a3"/>
    <w:uiPriority w:val="1"/>
    <w:qFormat/>
    <w:rsid w:val="00A42F60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A42F60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42F60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A42F6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2F60"/>
  </w:style>
  <w:style w:type="paragraph" w:styleId="a4">
    <w:name w:val="No Spacing"/>
    <w:link w:val="a3"/>
    <w:uiPriority w:val="1"/>
    <w:qFormat/>
    <w:rsid w:val="00A42F60"/>
    <w:pPr>
      <w:spacing w:after="0" w:line="240" w:lineRule="auto"/>
    </w:pPr>
  </w:style>
  <w:style w:type="paragraph" w:customStyle="1" w:styleId="Style28">
    <w:name w:val="Style28"/>
    <w:basedOn w:val="a"/>
    <w:uiPriority w:val="99"/>
    <w:rsid w:val="00A42F60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42F60"/>
    <w:rPr>
      <w:rFonts w:ascii="Times New Roman" w:hAnsi="Times New Roman" w:cs="Times New Roman" w:hint="default"/>
      <w:sz w:val="18"/>
      <w:szCs w:val="18"/>
    </w:rPr>
  </w:style>
  <w:style w:type="table" w:styleId="a5">
    <w:name w:val="Table Grid"/>
    <w:basedOn w:val="a1"/>
    <w:uiPriority w:val="59"/>
    <w:rsid w:val="00A42F6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2018-05-25T11:51:00Z</cp:lastPrinted>
  <dcterms:created xsi:type="dcterms:W3CDTF">2018-05-25T11:51:00Z</dcterms:created>
  <dcterms:modified xsi:type="dcterms:W3CDTF">2018-05-25T12:02:00Z</dcterms:modified>
</cp:coreProperties>
</file>