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AE" w:rsidRDefault="00F439AE" w:rsidP="00F439A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предмет «Основы импровизации и сочинения»</w:t>
      </w:r>
    </w:p>
    <w:p w:rsidR="00F439AE" w:rsidRDefault="00F439AE" w:rsidP="00F439AE">
      <w:pPr>
        <w:pStyle w:val="a4"/>
        <w:jc w:val="both"/>
        <w:rPr>
          <w:rStyle w:val="FontStyle47"/>
          <w:sz w:val="24"/>
          <w:szCs w:val="24"/>
        </w:rPr>
      </w:pPr>
      <w:r>
        <w:rPr>
          <w:b/>
          <w:i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. Характеристика учебного предмета, его место и роль в образовательном процессе</w:t>
      </w:r>
      <w:r>
        <w:rPr>
          <w:rStyle w:val="FontStyle47"/>
          <w:sz w:val="24"/>
          <w:szCs w:val="24"/>
        </w:rPr>
        <w:t xml:space="preserve">         </w:t>
      </w:r>
    </w:p>
    <w:p w:rsidR="00F439AE" w:rsidRDefault="00F439AE" w:rsidP="00F439AE">
      <w:pPr>
        <w:pStyle w:val="a4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 Программа учебного предмета «Основы импровизации и сочинения»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«Инструменты эстрадного оркестра».</w:t>
      </w:r>
    </w:p>
    <w:p w:rsidR="00F439AE" w:rsidRDefault="00F439AE" w:rsidP="00F439AE">
      <w:pPr>
        <w:pStyle w:val="a4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 Содержание учебного предмета «Основы импровизации и сочинения» направлено на развитие потенциальных музыкально-творческих способностей учащихся, их музыкально-образной фантазии, музыкального мышления, на постижение способов и умений развития музыкально-тематической мысли, познание самого процесса сочинения музыки (от ее начального этапа – музыкальной идеи, далее, через процесс развития - до организации всей формы сочинения в целом). </w:t>
      </w:r>
    </w:p>
    <w:p w:rsidR="00F439AE" w:rsidRDefault="00F439AE" w:rsidP="00F439AE">
      <w:pPr>
        <w:pStyle w:val="a4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  Данный предмет дает детям и подросткам возможность самим создавать музыку, вкладывая в процесс ее сочинения свои мысли, чувства, эмоции  с последующим ее собственным исполнением. Занятия музыкальной импровизацией формируют способности быстрого принятия решения, быстрой реакции, реагирования на те или иные музыкальные идеи. </w:t>
      </w:r>
    </w:p>
    <w:p w:rsidR="00F439AE" w:rsidRDefault="00F439AE" w:rsidP="00F439AE">
      <w:pPr>
        <w:pStyle w:val="Style11"/>
        <w:widowControl/>
        <w:spacing w:line="240" w:lineRule="auto"/>
        <w:ind w:firstLine="694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Данная программа предполагает занятия импровизацией и сочинением со 2 класса, когда уже есть некоторые начальные игровые навыки и слуховой опыт. </w:t>
      </w:r>
    </w:p>
    <w:p w:rsidR="00F439AE" w:rsidRDefault="00F439AE" w:rsidP="00F439AE">
      <w:pPr>
        <w:pStyle w:val="a4"/>
        <w:jc w:val="both"/>
        <w:rPr>
          <w:rStyle w:val="FontStyle45"/>
          <w:sz w:val="24"/>
          <w:szCs w:val="24"/>
        </w:rPr>
      </w:pPr>
      <w:r>
        <w:rPr>
          <w:rStyle w:val="FontStyle45"/>
          <w:sz w:val="24"/>
          <w:szCs w:val="24"/>
        </w:rPr>
        <w:t>2 . Срок реализации учебного предмета</w:t>
      </w:r>
    </w:p>
    <w:p w:rsidR="00F439AE" w:rsidRDefault="00F439AE" w:rsidP="00F439AE">
      <w:pPr>
        <w:pStyle w:val="a4"/>
        <w:jc w:val="both"/>
      </w:pPr>
      <w:r>
        <w:rPr>
          <w:rStyle w:val="FontStyle47"/>
          <w:sz w:val="24"/>
          <w:szCs w:val="24"/>
        </w:rPr>
        <w:t xml:space="preserve">       </w:t>
      </w:r>
      <w:r>
        <w:rPr>
          <w:rStyle w:val="FontStyle47"/>
          <w:sz w:val="24"/>
          <w:szCs w:val="24"/>
        </w:rPr>
        <w:tab/>
        <w:t>Срок реализации учебного предмета «Основы импровизации и сочинения» составляет при 5-летнем сроке обучения – 4 года (со 2 по 5 класс).</w:t>
      </w:r>
    </w:p>
    <w:p w:rsidR="00F439AE" w:rsidRDefault="00F439AE" w:rsidP="00F439AE">
      <w:pPr>
        <w:pStyle w:val="Style11"/>
        <w:widowControl/>
        <w:spacing w:before="2" w:line="276" w:lineRule="auto"/>
        <w:jc w:val="left"/>
        <w:rPr>
          <w:rStyle w:val="FontStyle47"/>
          <w:b/>
          <w:bCs/>
          <w:i/>
          <w:iCs/>
          <w:sz w:val="24"/>
          <w:szCs w:val="24"/>
        </w:rPr>
      </w:pPr>
      <w:r>
        <w:rPr>
          <w:rStyle w:val="FontStyle45"/>
          <w:sz w:val="24"/>
          <w:szCs w:val="24"/>
        </w:rPr>
        <w:t xml:space="preserve">3. Объем учебного времени, предусмотренный учебным планом   </w:t>
      </w:r>
    </w:p>
    <w:tbl>
      <w:tblPr>
        <w:tblW w:w="95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03"/>
        <w:gridCol w:w="2410"/>
        <w:gridCol w:w="2127"/>
      </w:tblGrid>
      <w:tr w:rsidR="00F439AE" w:rsidTr="00F439AE"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9AE" w:rsidRDefault="00F439AE">
            <w:pPr>
              <w:pStyle w:val="Style20"/>
              <w:widowControl/>
              <w:spacing w:line="276" w:lineRule="auto"/>
              <w:rPr>
                <w:rStyle w:val="FontStyle47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439AE" w:rsidRDefault="00F439AE">
            <w:pPr>
              <w:pStyle w:val="Style20"/>
              <w:widowControl/>
              <w:spacing w:line="276" w:lineRule="auto"/>
              <w:rPr>
                <w:rStyle w:val="FontStyle47"/>
                <w:b/>
                <w:sz w:val="24"/>
                <w:szCs w:val="24"/>
              </w:rPr>
            </w:pPr>
            <w:r>
              <w:rPr>
                <w:rStyle w:val="FontStyle47"/>
                <w:b/>
                <w:sz w:val="24"/>
                <w:szCs w:val="24"/>
                <w:lang w:eastAsia="en-US"/>
              </w:rPr>
              <w:t>Класс</w:t>
            </w:r>
          </w:p>
        </w:tc>
      </w:tr>
      <w:tr w:rsidR="00F439AE" w:rsidTr="00F439AE">
        <w:trPr>
          <w:trHeight w:val="181"/>
        </w:trPr>
        <w:tc>
          <w:tcPr>
            <w:tcW w:w="50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9AE" w:rsidRDefault="00F439AE">
            <w:pPr>
              <w:spacing w:line="276" w:lineRule="auto"/>
              <w:jc w:val="center"/>
              <w:rPr>
                <w:rStyle w:val="FontStyle47"/>
                <w:sz w:val="24"/>
                <w:szCs w:val="24"/>
              </w:rPr>
            </w:pPr>
            <w:r>
              <w:rPr>
                <w:rFonts w:ascii="Times New Roman" w:eastAsia="ヒラギノ角ゴ Pro W3" w:hAnsi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9AE" w:rsidRDefault="00F439AE">
            <w:pPr>
              <w:pStyle w:val="Style20"/>
              <w:spacing w:line="276" w:lineRule="auto"/>
              <w:rPr>
                <w:rStyle w:val="FontStyle47"/>
                <w:sz w:val="24"/>
                <w:szCs w:val="24"/>
              </w:rPr>
            </w:pPr>
            <w:r>
              <w:rPr>
                <w:rStyle w:val="FontStyle47"/>
                <w:b/>
                <w:sz w:val="24"/>
                <w:szCs w:val="24"/>
                <w:lang w:eastAsia="en-US"/>
              </w:rPr>
              <w:t>2-5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9AE" w:rsidRDefault="00F439AE">
            <w:pPr>
              <w:pStyle w:val="Style20"/>
              <w:spacing w:line="276" w:lineRule="auto"/>
              <w:rPr>
                <w:rStyle w:val="FontStyle47"/>
                <w:sz w:val="24"/>
                <w:szCs w:val="24"/>
              </w:rPr>
            </w:pPr>
            <w:r>
              <w:rPr>
                <w:rStyle w:val="FontStyle47"/>
                <w:b/>
                <w:sz w:val="24"/>
                <w:szCs w:val="24"/>
                <w:lang w:eastAsia="en-US"/>
              </w:rPr>
              <w:t xml:space="preserve">6 </w:t>
            </w:r>
          </w:p>
        </w:tc>
      </w:tr>
      <w:tr w:rsidR="00F439AE" w:rsidTr="00F439AE"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9AE" w:rsidRDefault="00F439AE">
            <w:pPr>
              <w:pStyle w:val="Style20"/>
              <w:widowControl/>
              <w:spacing w:line="276" w:lineRule="auto"/>
              <w:jc w:val="left"/>
              <w:rPr>
                <w:rStyle w:val="FontStyle47"/>
                <w:sz w:val="24"/>
                <w:szCs w:val="24"/>
              </w:rPr>
            </w:pPr>
            <w:r>
              <w:rPr>
                <w:rStyle w:val="FontStyle47"/>
                <w:sz w:val="24"/>
                <w:szCs w:val="24"/>
                <w:lang w:eastAsia="en-US"/>
              </w:rPr>
              <w:t>Максимальная нагрузка</w:t>
            </w:r>
          </w:p>
          <w:p w:rsidR="00F439AE" w:rsidRDefault="00F439AE">
            <w:pPr>
              <w:pStyle w:val="Style20"/>
              <w:widowControl/>
              <w:spacing w:line="276" w:lineRule="auto"/>
              <w:jc w:val="left"/>
              <w:rPr>
                <w:rStyle w:val="FontStyle47"/>
                <w:sz w:val="24"/>
                <w:szCs w:val="24"/>
                <w:lang w:eastAsia="en-US"/>
              </w:rPr>
            </w:pPr>
            <w:r>
              <w:rPr>
                <w:rStyle w:val="FontStyle47"/>
                <w:sz w:val="24"/>
                <w:szCs w:val="24"/>
                <w:lang w:eastAsia="en-US"/>
              </w:rPr>
              <w:t>в часах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9AE" w:rsidRDefault="00F439AE">
            <w:pPr>
              <w:pStyle w:val="Style20"/>
              <w:widowControl/>
              <w:spacing w:line="276" w:lineRule="auto"/>
              <w:rPr>
                <w:rStyle w:val="FontStyle47"/>
                <w:sz w:val="24"/>
                <w:szCs w:val="24"/>
              </w:rPr>
            </w:pPr>
            <w:r>
              <w:rPr>
                <w:rStyle w:val="FontStyle47"/>
                <w:sz w:val="24"/>
                <w:szCs w:val="24"/>
                <w:lang w:eastAsia="en-US"/>
              </w:rPr>
              <w:t xml:space="preserve">214, 5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9AE" w:rsidRDefault="00F439AE">
            <w:pPr>
              <w:pStyle w:val="Style20"/>
              <w:widowControl/>
              <w:spacing w:line="276" w:lineRule="auto"/>
              <w:rPr>
                <w:rStyle w:val="FontStyle47"/>
                <w:sz w:val="24"/>
                <w:szCs w:val="24"/>
              </w:rPr>
            </w:pPr>
            <w:r>
              <w:rPr>
                <w:rStyle w:val="FontStyle47"/>
                <w:sz w:val="24"/>
                <w:szCs w:val="24"/>
                <w:lang w:eastAsia="en-US"/>
              </w:rPr>
              <w:t xml:space="preserve">66 </w:t>
            </w:r>
          </w:p>
        </w:tc>
      </w:tr>
      <w:tr w:rsidR="00F439AE" w:rsidTr="00F439AE"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9AE" w:rsidRDefault="00F439AE">
            <w:pPr>
              <w:pStyle w:val="Style21"/>
              <w:widowControl/>
              <w:spacing w:line="276" w:lineRule="auto"/>
              <w:ind w:firstLine="2"/>
              <w:rPr>
                <w:rStyle w:val="FontStyle47"/>
                <w:sz w:val="24"/>
                <w:szCs w:val="24"/>
              </w:rPr>
            </w:pPr>
            <w:r>
              <w:rPr>
                <w:rStyle w:val="FontStyle47"/>
                <w:sz w:val="24"/>
                <w:szCs w:val="24"/>
                <w:lang w:eastAsia="en-US"/>
              </w:rPr>
              <w:t>Количество часов на аудиторную нагрузку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9AE" w:rsidRDefault="00F439AE">
            <w:pPr>
              <w:pStyle w:val="Style20"/>
              <w:widowControl/>
              <w:spacing w:line="276" w:lineRule="auto"/>
              <w:rPr>
                <w:rStyle w:val="FontStyle47"/>
                <w:sz w:val="24"/>
                <w:szCs w:val="24"/>
              </w:rPr>
            </w:pPr>
            <w:r>
              <w:rPr>
                <w:rStyle w:val="FontStyle47"/>
                <w:sz w:val="24"/>
                <w:szCs w:val="24"/>
                <w:lang w:eastAsia="en-US"/>
              </w:rPr>
              <w:t xml:space="preserve">82,5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9AE" w:rsidRDefault="00F439AE">
            <w:pPr>
              <w:pStyle w:val="Style20"/>
              <w:widowControl/>
              <w:spacing w:line="276" w:lineRule="auto"/>
              <w:rPr>
                <w:rStyle w:val="FontStyle47"/>
                <w:sz w:val="24"/>
                <w:szCs w:val="24"/>
              </w:rPr>
            </w:pPr>
            <w:r>
              <w:rPr>
                <w:rStyle w:val="FontStyle47"/>
                <w:sz w:val="24"/>
                <w:szCs w:val="24"/>
                <w:lang w:eastAsia="en-US"/>
              </w:rPr>
              <w:t xml:space="preserve">33 </w:t>
            </w:r>
          </w:p>
        </w:tc>
      </w:tr>
      <w:tr w:rsidR="00F439AE" w:rsidTr="00F439AE"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9AE" w:rsidRDefault="00F439AE">
            <w:pPr>
              <w:pStyle w:val="Style21"/>
              <w:widowControl/>
              <w:spacing w:line="276" w:lineRule="auto"/>
              <w:ind w:left="5" w:hanging="5"/>
              <w:rPr>
                <w:rStyle w:val="FontStyle47"/>
                <w:sz w:val="24"/>
                <w:szCs w:val="24"/>
              </w:rPr>
            </w:pPr>
            <w:r>
              <w:rPr>
                <w:rStyle w:val="FontStyle47"/>
                <w:sz w:val="24"/>
                <w:szCs w:val="24"/>
                <w:lang w:eastAsia="en-US"/>
              </w:rPr>
              <w:t>Количество часов на внеаудиторную (самостоятельную) работу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9AE" w:rsidRDefault="00F439AE">
            <w:pPr>
              <w:pStyle w:val="Style20"/>
              <w:widowControl/>
              <w:spacing w:line="276" w:lineRule="auto"/>
              <w:rPr>
                <w:rStyle w:val="FontStyle47"/>
                <w:sz w:val="24"/>
                <w:szCs w:val="24"/>
              </w:rPr>
            </w:pPr>
            <w:r>
              <w:rPr>
                <w:rStyle w:val="FontStyle47"/>
                <w:sz w:val="24"/>
                <w:szCs w:val="24"/>
                <w:lang w:eastAsia="en-US"/>
              </w:rPr>
              <w:t xml:space="preserve">132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9AE" w:rsidRDefault="00F439AE">
            <w:pPr>
              <w:pStyle w:val="Style20"/>
              <w:widowControl/>
              <w:spacing w:line="276" w:lineRule="auto"/>
              <w:rPr>
                <w:rStyle w:val="FontStyle47"/>
                <w:sz w:val="24"/>
                <w:szCs w:val="24"/>
              </w:rPr>
            </w:pPr>
            <w:r>
              <w:rPr>
                <w:rStyle w:val="FontStyle47"/>
                <w:sz w:val="24"/>
                <w:szCs w:val="24"/>
                <w:lang w:eastAsia="en-US"/>
              </w:rPr>
              <w:t xml:space="preserve">33 </w:t>
            </w:r>
          </w:p>
        </w:tc>
      </w:tr>
      <w:tr w:rsidR="00F439AE" w:rsidTr="00F439AE"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9AE" w:rsidRDefault="00F439AE">
            <w:pPr>
              <w:pStyle w:val="Style20"/>
              <w:widowControl/>
              <w:spacing w:line="276" w:lineRule="auto"/>
              <w:jc w:val="left"/>
              <w:rPr>
                <w:rStyle w:val="FontStyle47"/>
                <w:sz w:val="24"/>
                <w:szCs w:val="24"/>
              </w:rPr>
            </w:pPr>
            <w:r>
              <w:rPr>
                <w:rStyle w:val="FontStyle47"/>
                <w:sz w:val="24"/>
                <w:szCs w:val="24"/>
                <w:lang w:eastAsia="en-US"/>
              </w:rPr>
              <w:t>Недельная аудиторная нагрузка в часах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9AE" w:rsidRDefault="00F439AE">
            <w:pPr>
              <w:pStyle w:val="Style20"/>
              <w:widowControl/>
              <w:spacing w:line="276" w:lineRule="auto"/>
              <w:rPr>
                <w:rStyle w:val="FontStyle47"/>
                <w:sz w:val="24"/>
                <w:szCs w:val="24"/>
              </w:rPr>
            </w:pPr>
            <w:r>
              <w:rPr>
                <w:rStyle w:val="FontStyle47"/>
                <w:sz w:val="24"/>
                <w:szCs w:val="24"/>
                <w:lang w:eastAsia="en-US"/>
              </w:rPr>
              <w:t xml:space="preserve">0,5 часа (2-4 класс) </w:t>
            </w:r>
          </w:p>
          <w:p w:rsidR="00F439AE" w:rsidRDefault="00F439AE">
            <w:pPr>
              <w:pStyle w:val="Style20"/>
              <w:widowControl/>
              <w:spacing w:line="276" w:lineRule="auto"/>
              <w:rPr>
                <w:rStyle w:val="FontStyle47"/>
                <w:sz w:val="24"/>
                <w:szCs w:val="24"/>
                <w:lang w:eastAsia="en-US"/>
              </w:rPr>
            </w:pPr>
            <w:r>
              <w:rPr>
                <w:rStyle w:val="FontStyle47"/>
                <w:sz w:val="24"/>
                <w:szCs w:val="24"/>
                <w:lang w:eastAsia="en-US"/>
              </w:rPr>
              <w:t>1 час (5 класс)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9AE" w:rsidRDefault="00F439AE">
            <w:pPr>
              <w:pStyle w:val="Style20"/>
              <w:widowControl/>
              <w:spacing w:line="276" w:lineRule="auto"/>
              <w:rPr>
                <w:rStyle w:val="FontStyle47"/>
                <w:sz w:val="24"/>
                <w:szCs w:val="24"/>
              </w:rPr>
            </w:pPr>
            <w:r>
              <w:rPr>
                <w:rStyle w:val="FontStyle47"/>
                <w:sz w:val="24"/>
                <w:szCs w:val="24"/>
                <w:lang w:eastAsia="en-US"/>
              </w:rPr>
              <w:t>1</w:t>
            </w:r>
          </w:p>
        </w:tc>
      </w:tr>
      <w:tr w:rsidR="00F439AE" w:rsidTr="00F439AE">
        <w:tc>
          <w:tcPr>
            <w:tcW w:w="5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9AE" w:rsidRDefault="00F439AE">
            <w:pPr>
              <w:pStyle w:val="Style21"/>
              <w:widowControl/>
              <w:spacing w:line="276" w:lineRule="auto"/>
              <w:ind w:left="7" w:hanging="7"/>
              <w:rPr>
                <w:rStyle w:val="FontStyle47"/>
                <w:sz w:val="24"/>
                <w:szCs w:val="24"/>
              </w:rPr>
            </w:pPr>
            <w:r>
              <w:rPr>
                <w:rStyle w:val="FontStyle47"/>
                <w:sz w:val="24"/>
                <w:szCs w:val="24"/>
                <w:lang w:eastAsia="en-US"/>
              </w:rPr>
              <w:t>Самостоятельная работа (часов в неделю)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9AE" w:rsidRDefault="00F439AE">
            <w:pPr>
              <w:pStyle w:val="Style20"/>
              <w:widowControl/>
              <w:spacing w:line="276" w:lineRule="auto"/>
              <w:rPr>
                <w:rStyle w:val="FontStyle47"/>
                <w:sz w:val="24"/>
                <w:szCs w:val="24"/>
              </w:rPr>
            </w:pPr>
            <w:r>
              <w:rPr>
                <w:rStyle w:val="FontStyle47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39AE" w:rsidRDefault="00F439AE">
            <w:pPr>
              <w:pStyle w:val="Style20"/>
              <w:widowControl/>
              <w:spacing w:line="276" w:lineRule="auto"/>
              <w:rPr>
                <w:rStyle w:val="FontStyle47"/>
                <w:sz w:val="24"/>
                <w:szCs w:val="24"/>
              </w:rPr>
            </w:pPr>
            <w:r>
              <w:rPr>
                <w:rStyle w:val="FontStyle47"/>
                <w:sz w:val="24"/>
                <w:szCs w:val="24"/>
                <w:lang w:eastAsia="en-US"/>
              </w:rPr>
              <w:t>1</w:t>
            </w:r>
          </w:p>
        </w:tc>
      </w:tr>
    </w:tbl>
    <w:p w:rsidR="00F439AE" w:rsidRDefault="00F439AE" w:rsidP="00F439AE">
      <w:pPr>
        <w:pStyle w:val="a4"/>
        <w:jc w:val="both"/>
        <w:rPr>
          <w:rStyle w:val="FontStyle47"/>
          <w:sz w:val="24"/>
          <w:szCs w:val="24"/>
        </w:rPr>
      </w:pPr>
      <w:r>
        <w:rPr>
          <w:rStyle w:val="FontStyle45"/>
          <w:sz w:val="24"/>
          <w:szCs w:val="24"/>
        </w:rPr>
        <w:t xml:space="preserve">4. Форма проведения учебных аудиторных занятий: </w:t>
      </w:r>
      <w:r>
        <w:rPr>
          <w:rStyle w:val="FontStyle47"/>
          <w:sz w:val="24"/>
          <w:szCs w:val="24"/>
        </w:rPr>
        <w:t xml:space="preserve">индивидуальная, </w:t>
      </w:r>
    </w:p>
    <w:p w:rsidR="00F439AE" w:rsidRDefault="00F439AE" w:rsidP="00F439AE">
      <w:pPr>
        <w:pStyle w:val="a4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>продолжительность урока при 5-летнем сроке обучения – 0,5 часа (2-4 классы), 5-6 классы – 1,0 час.</w:t>
      </w:r>
    </w:p>
    <w:p w:rsidR="00F439AE" w:rsidRDefault="00F439AE" w:rsidP="00F439AE">
      <w:pPr>
        <w:pStyle w:val="a4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</w:t>
      </w:r>
      <w:r>
        <w:rPr>
          <w:rStyle w:val="FontStyle47"/>
          <w:sz w:val="24"/>
          <w:szCs w:val="24"/>
        </w:rPr>
        <w:tab/>
        <w:t>Индивидуальная форма занятий способствует лучшему пониманию и контакту преподавателя и ученика, создает больше возможностей для его развития и постижения импровизационного искусства.</w:t>
      </w:r>
    </w:p>
    <w:p w:rsidR="00F439AE" w:rsidRDefault="00F439AE" w:rsidP="00F439AE">
      <w:pPr>
        <w:pStyle w:val="a4"/>
        <w:jc w:val="both"/>
        <w:rPr>
          <w:rStyle w:val="FontStyle13"/>
          <w:sz w:val="24"/>
          <w:szCs w:val="24"/>
        </w:rPr>
      </w:pPr>
      <w:r>
        <w:rPr>
          <w:rStyle w:val="FontStyle42"/>
          <w:spacing w:val="-30"/>
          <w:sz w:val="24"/>
          <w:szCs w:val="24"/>
        </w:rPr>
        <w:t>5.</w:t>
      </w:r>
      <w:r>
        <w:rPr>
          <w:rStyle w:val="FontStyle42"/>
          <w:b w:val="0"/>
          <w:bCs w:val="0"/>
          <w:sz w:val="24"/>
          <w:szCs w:val="24"/>
        </w:rPr>
        <w:t xml:space="preserve">  </w:t>
      </w:r>
      <w:r>
        <w:rPr>
          <w:rStyle w:val="FontStyle13"/>
          <w:sz w:val="24"/>
          <w:szCs w:val="24"/>
        </w:rPr>
        <w:t>Цель и задачи учебного предмета</w:t>
      </w:r>
    </w:p>
    <w:p w:rsidR="00F439AE" w:rsidRDefault="00F439AE" w:rsidP="00F439AE">
      <w:pPr>
        <w:pStyle w:val="a4"/>
        <w:jc w:val="both"/>
        <w:rPr>
          <w:rStyle w:val="FontStyle13"/>
          <w:i w:val="0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Цель:</w:t>
      </w:r>
    </w:p>
    <w:p w:rsidR="00F439AE" w:rsidRDefault="00F439AE" w:rsidP="00F439AE">
      <w:pPr>
        <w:pStyle w:val="a4"/>
        <w:jc w:val="both"/>
      </w:pPr>
      <w:r>
        <w:rPr>
          <w:rFonts w:ascii="Times New Roman" w:hAnsi="Times New Roman"/>
          <w:sz w:val="24"/>
          <w:szCs w:val="24"/>
        </w:rPr>
        <w:t>- обеспечение музыкально-художественного, эстетического развития детей и подростков, формирования их личности, взглядов на окружающий мир, понимания ими процесса создания музыкальных сочинений через собственное творчество, получение ими необходимых творческих знаний, умений и навыков.</w:t>
      </w:r>
    </w:p>
    <w:p w:rsidR="00F439AE" w:rsidRDefault="00F439AE" w:rsidP="00F439AE">
      <w:pPr>
        <w:pStyle w:val="a4"/>
        <w:jc w:val="both"/>
        <w:rPr>
          <w:rStyle w:val="FontStyle11"/>
          <w:b/>
          <w:sz w:val="24"/>
          <w:szCs w:val="24"/>
        </w:rPr>
      </w:pPr>
      <w:r>
        <w:rPr>
          <w:rStyle w:val="FontStyle11"/>
          <w:b/>
          <w:sz w:val="24"/>
          <w:szCs w:val="24"/>
        </w:rPr>
        <w:t xml:space="preserve">      Задачи:</w:t>
      </w:r>
    </w:p>
    <w:p w:rsidR="00F439AE" w:rsidRDefault="00F439AE" w:rsidP="00F439AE">
      <w:pPr>
        <w:pStyle w:val="a4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- создание условий каждому учащемуся для наиболее полноценного формирования знаний и умений в области импровизации и сочинения.</w:t>
      </w:r>
    </w:p>
    <w:p w:rsidR="00F439AE" w:rsidRDefault="00F439AE" w:rsidP="00F439AE">
      <w:pPr>
        <w:pStyle w:val="a4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lastRenderedPageBreak/>
        <w:t xml:space="preserve">- развитие гармонического (вертикального) и мелодического (горизонтального) мышления с точной слуховой ориентацией в разработке эстрадно-джазового материала: джазовых тем, популярных эстрадных мелодий и другого материала.  </w:t>
      </w:r>
    </w:p>
    <w:p w:rsidR="00F439AE" w:rsidRDefault="00F439AE" w:rsidP="00F439AE">
      <w:pPr>
        <w:pStyle w:val="a4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- построение поэтапного развития импровизационного образа от начальной идеи до итогового результата.</w:t>
      </w:r>
    </w:p>
    <w:p w:rsidR="00F439AE" w:rsidRDefault="00F439AE" w:rsidP="00F439AE">
      <w:pPr>
        <w:pStyle w:val="a4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- развитие скоростного музыкального мышления с активной адекватной звуковой реакцией, точного виртуально-звукового предслышания дальнейшего реального звучания музыки, развитие хорошего и правильно-организованного метроритмического чувства и ощущения свингования джазового времени. </w:t>
      </w:r>
    </w:p>
    <w:p w:rsidR="00F439AE" w:rsidRDefault="00F439AE" w:rsidP="00F439AE">
      <w:pPr>
        <w:pStyle w:val="a4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- воспитание умения владеть своим психологическим состоянием в индивидуальной импровизационной игре и при исполнении собственных сочинений. </w:t>
      </w:r>
    </w:p>
    <w:p w:rsidR="00F439AE" w:rsidRDefault="00F439AE" w:rsidP="00F439AE">
      <w:pPr>
        <w:pStyle w:val="a4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- изучение творческого импровизационного мастерства выдающихся импровизаторов и композиторов джаза, рока, эстрады (зарубежных и отечественных) для дальнейшего использования некоторых приемов в собственном импровизационном творчестве и сочинениях.</w:t>
      </w:r>
    </w:p>
    <w:p w:rsidR="00F439AE" w:rsidRDefault="00F439AE" w:rsidP="00F439AE">
      <w:pPr>
        <w:pStyle w:val="a4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- выявление и подготовка детей, способных к продолжению обучения на ступени профессионального образования.</w:t>
      </w:r>
    </w:p>
    <w:p w:rsidR="00F439AE" w:rsidRDefault="00F439AE" w:rsidP="00F439AE">
      <w:pPr>
        <w:pStyle w:val="a4"/>
        <w:jc w:val="both"/>
        <w:rPr>
          <w:b/>
          <w:i/>
        </w:rPr>
      </w:pPr>
      <w:r>
        <w:rPr>
          <w:rFonts w:ascii="Times New Roman" w:hAnsi="Times New Roman"/>
          <w:b/>
          <w:i/>
          <w:sz w:val="24"/>
          <w:szCs w:val="24"/>
        </w:rPr>
        <w:t>6. Обоснование структуры программы учебного предмета «Основы импровизации и сочинения»</w:t>
      </w:r>
    </w:p>
    <w:p w:rsidR="00F439AE" w:rsidRDefault="00F439AE" w:rsidP="00F439AE">
      <w:pPr>
        <w:pStyle w:val="a4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        </w:t>
      </w:r>
      <w:r>
        <w:rPr>
          <w:rFonts w:ascii="Times New Roman" w:eastAsia="Helvetica" w:hAnsi="Times New Roman"/>
          <w:sz w:val="24"/>
          <w:szCs w:val="24"/>
        </w:rPr>
        <w:tab/>
        <w:t>Программа содержит следующие разделы:</w:t>
      </w:r>
    </w:p>
    <w:p w:rsidR="00F439AE" w:rsidRDefault="00F439AE" w:rsidP="00F439AE">
      <w:pPr>
        <w:pStyle w:val="a4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>-  сведения о затратах учебного времени, предусмотренного на освоение учебного предмета;</w:t>
      </w:r>
    </w:p>
    <w:p w:rsidR="00F439AE" w:rsidRDefault="00F439AE" w:rsidP="00F439AE">
      <w:pPr>
        <w:pStyle w:val="a4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>-   распределение учебного материала по годам обучения;</w:t>
      </w:r>
    </w:p>
    <w:p w:rsidR="00F439AE" w:rsidRDefault="00F439AE" w:rsidP="00F439AE">
      <w:pPr>
        <w:pStyle w:val="a4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>-   описание дидактических единиц учебного предмета;</w:t>
      </w:r>
    </w:p>
    <w:p w:rsidR="00F439AE" w:rsidRDefault="00F439AE" w:rsidP="00F439AE">
      <w:pPr>
        <w:pStyle w:val="a4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>-   требования к уровню подготовки обучающихся;</w:t>
      </w:r>
    </w:p>
    <w:p w:rsidR="00F439AE" w:rsidRDefault="00F439AE" w:rsidP="00F439AE">
      <w:pPr>
        <w:pStyle w:val="a4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>-   формы и методы контроля, система оценок;</w:t>
      </w:r>
    </w:p>
    <w:p w:rsidR="00F439AE" w:rsidRDefault="00F439AE" w:rsidP="00F439AE">
      <w:pPr>
        <w:pStyle w:val="a4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sz w:val="24"/>
          <w:szCs w:val="24"/>
        </w:rPr>
        <w:t>-   методическое обеспечение учебного процесса.</w:t>
      </w:r>
    </w:p>
    <w:p w:rsidR="00F439AE" w:rsidRDefault="00F439AE" w:rsidP="00F439A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  <w:t>В соответствии с данными направлениями строится основной раздел программы «Содержание учебного предмета».</w:t>
      </w:r>
    </w:p>
    <w:p w:rsidR="00F439AE" w:rsidRDefault="00F439AE" w:rsidP="00F439AE">
      <w:pPr>
        <w:pStyle w:val="a4"/>
        <w:jc w:val="both"/>
        <w:rPr>
          <w:rStyle w:val="FontStyle45"/>
          <w:sz w:val="24"/>
          <w:szCs w:val="24"/>
        </w:rPr>
      </w:pPr>
      <w:r>
        <w:rPr>
          <w:rStyle w:val="FontStyle47"/>
          <w:b/>
          <w:i/>
          <w:spacing w:val="-30"/>
          <w:sz w:val="24"/>
          <w:szCs w:val="24"/>
        </w:rPr>
        <w:t>7.</w:t>
      </w:r>
      <w:r>
        <w:rPr>
          <w:rStyle w:val="FontStyle47"/>
          <w:sz w:val="24"/>
          <w:szCs w:val="24"/>
        </w:rPr>
        <w:t xml:space="preserve">   </w:t>
      </w:r>
      <w:r>
        <w:rPr>
          <w:rStyle w:val="FontStyle45"/>
          <w:sz w:val="24"/>
          <w:szCs w:val="24"/>
        </w:rPr>
        <w:t>Методы обучения</w:t>
      </w:r>
    </w:p>
    <w:p w:rsidR="00F439AE" w:rsidRDefault="00F439AE" w:rsidP="00F439AE">
      <w:pPr>
        <w:pStyle w:val="a4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 </w:t>
      </w:r>
      <w:r>
        <w:rPr>
          <w:rStyle w:val="FontStyle47"/>
          <w:sz w:val="24"/>
          <w:szCs w:val="24"/>
        </w:rPr>
        <w:tab/>
        <w:t>Для достижения поставленной цели и реализации задач предмета используются следующие методы обучения:</w:t>
      </w:r>
    </w:p>
    <w:p w:rsidR="00F439AE" w:rsidRDefault="00F439AE" w:rsidP="00F439AE">
      <w:pPr>
        <w:pStyle w:val="a4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>- словесный (объяснение, разбор, беседа, диалог);</w:t>
      </w:r>
    </w:p>
    <w:p w:rsidR="00F439AE" w:rsidRDefault="00F439AE" w:rsidP="00F439AE">
      <w:pPr>
        <w:pStyle w:val="a4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>- наглядный (показ, демонстрация приемов импровизационного развития с повтором показанного учащимся, совместная игра с педагогом или с аккомпанирующим аудио минусом);</w:t>
      </w:r>
    </w:p>
    <w:p w:rsidR="00F439AE" w:rsidRDefault="00F439AE" w:rsidP="00F439AE">
      <w:pPr>
        <w:pStyle w:val="a4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- аналитический – используется в сочинениях (сравнение с подобными жанрами, с подобной формой, с подобным принципом развития, похожих особенностей метроритмического оформления, регистрового и динамического оформления, образного содержания и т.д.);</w:t>
      </w:r>
    </w:p>
    <w:p w:rsidR="00F439AE" w:rsidRDefault="00F439AE" w:rsidP="00F439AE">
      <w:pPr>
        <w:pStyle w:val="a4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>- практические творческие упражнения – коллективные и индивидуальные, с проработкой и повтором отдельных частей, делением целого произведения на более мелкие составные части для подробной проработки и последующей организации их в единое целое;</w:t>
      </w:r>
    </w:p>
    <w:p w:rsidR="00F439AE" w:rsidRDefault="00F439AE" w:rsidP="00F439AE">
      <w:pPr>
        <w:pStyle w:val="a4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>совместная деятельность педагога и ученика:</w:t>
      </w:r>
    </w:p>
    <w:p w:rsidR="00F439AE" w:rsidRDefault="00F439AE" w:rsidP="00F439AE">
      <w:pPr>
        <w:pStyle w:val="a4"/>
        <w:jc w:val="both"/>
        <w:rPr>
          <w:rStyle w:val="FontStyle47"/>
          <w:sz w:val="24"/>
          <w:szCs w:val="24"/>
        </w:rPr>
      </w:pPr>
      <w:r>
        <w:rPr>
          <w:rStyle w:val="FontStyle47"/>
          <w:i/>
          <w:sz w:val="24"/>
          <w:szCs w:val="24"/>
        </w:rPr>
        <w:t xml:space="preserve">- </w:t>
      </w:r>
      <w:r>
        <w:rPr>
          <w:rStyle w:val="FontStyle47"/>
          <w:sz w:val="24"/>
          <w:szCs w:val="24"/>
        </w:rPr>
        <w:t>прослушивание записей выдающихся джазовых и эстрадных исполнителей с целью получения наглядного слухового музыкально-импровизационного опыта, посещение концертов выдающихся эстрадно-джазовых исполнителей для повышения общего уровня музыкально-культурного развития;</w:t>
      </w:r>
    </w:p>
    <w:p w:rsidR="00F439AE" w:rsidRDefault="00F439AE" w:rsidP="00F439AE">
      <w:pPr>
        <w:pStyle w:val="a4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-посещение с учащимися молодежных импровизационных джем-сейшенов с возможностью практического участия в них, творческое общение с музыкантами и сравнение своего уровня импровизационной игры с другими. Данные встречи </w:t>
      </w:r>
      <w:r>
        <w:rPr>
          <w:rStyle w:val="FontStyle47"/>
          <w:sz w:val="24"/>
          <w:szCs w:val="24"/>
        </w:rPr>
        <w:lastRenderedPageBreak/>
        <w:t>стимулируют учебный процесс, обостряют все стороны желания и познания учащимися импровизационного и композиторского мастерства, к уровню которого нужно стремиться;</w:t>
      </w:r>
    </w:p>
    <w:p w:rsidR="00F439AE" w:rsidRDefault="00F439AE" w:rsidP="00F439AE">
      <w:pPr>
        <w:pStyle w:val="a4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>- индивидуальные методы обучения - учет возрастных особенностей ребенка, черт его характера, психики, эмоциональности, желания заниматься данным видом творчества, его воли и работоспособности.</w:t>
      </w:r>
    </w:p>
    <w:p w:rsidR="00F439AE" w:rsidRDefault="00F439AE" w:rsidP="00F439AE">
      <w:pPr>
        <w:pStyle w:val="a4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   Предложенные методы работы в классе импровизации и сочинения являются наиболее продуктивными при реализации поставленных целей и задач учебного предмета и основаны на проверенных практических методиках (отечественных и зарубежных) и сложившихся традициях обучения импровизационному творчеству и сочинению. Оба этих направления - импровизация и композиция - неразрывно связаны друг с другом в процессе познания и едины в творческой реализации. </w:t>
      </w:r>
    </w:p>
    <w:p w:rsidR="00F439AE" w:rsidRDefault="00F439AE" w:rsidP="00F439AE">
      <w:pPr>
        <w:pStyle w:val="a4"/>
        <w:jc w:val="both"/>
        <w:rPr>
          <w:rStyle w:val="FontStyle45"/>
          <w:sz w:val="24"/>
          <w:szCs w:val="24"/>
        </w:rPr>
      </w:pPr>
      <w:r>
        <w:rPr>
          <w:rStyle w:val="FontStyle45"/>
          <w:sz w:val="24"/>
          <w:szCs w:val="24"/>
        </w:rPr>
        <w:t>8. Описание материально-технических условий реализации учебного предмета</w:t>
      </w:r>
    </w:p>
    <w:p w:rsidR="00F439AE" w:rsidRDefault="00F439AE" w:rsidP="00F439AE">
      <w:pPr>
        <w:pStyle w:val="a4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  Материально-техническая база ДМШ № 36 соответствует санитарным и противопожарным нормам, нормам охраны труда.</w:t>
      </w:r>
    </w:p>
    <w:p w:rsidR="00F439AE" w:rsidRDefault="00F439AE" w:rsidP="00F439AE">
      <w:pPr>
        <w:pStyle w:val="a4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 Учебные аудитории для занятий по учебному предмету «Основы импровизации и сочинения» имеют площадь не менее 6 кв.м., а по возможности и более, звукоизоляцию, в наличии должна быть звуковоспроизводящая и звукозаписывающая аппаратура, набор различных инструментов. </w:t>
      </w:r>
    </w:p>
    <w:p w:rsidR="00F439AE" w:rsidRDefault="00F439AE" w:rsidP="00F439AE">
      <w:pPr>
        <w:pStyle w:val="a4"/>
        <w:jc w:val="both"/>
        <w:rPr>
          <w:rStyle w:val="FontStyle47"/>
          <w:sz w:val="24"/>
          <w:szCs w:val="24"/>
        </w:rPr>
      </w:pPr>
      <w:r>
        <w:rPr>
          <w:rStyle w:val="FontStyle47"/>
          <w:sz w:val="24"/>
          <w:szCs w:val="24"/>
        </w:rPr>
        <w:t xml:space="preserve">        Созданы соответствующие условия для содержания и своевременного обслуживания музыкальных инструментов.</w:t>
      </w:r>
    </w:p>
    <w:p w:rsidR="00F439AE" w:rsidRDefault="00F439AE" w:rsidP="00F439AE"/>
    <w:p w:rsidR="00A503EA" w:rsidRDefault="00F439AE">
      <w:bookmarkStart w:id="0" w:name="_GoBack"/>
      <w:bookmarkEnd w:id="0"/>
    </w:p>
    <w:sectPr w:rsidR="00A50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CC"/>
    <w:family w:val="auto"/>
    <w:pitch w:val="variable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29"/>
    <w:rsid w:val="0015146C"/>
    <w:rsid w:val="008C2729"/>
    <w:rsid w:val="00A645FC"/>
    <w:rsid w:val="00F4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AE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439AE"/>
    <w:rPr>
      <w:rFonts w:ascii="Cambria" w:eastAsia="Times New Roman" w:hAnsi="Cambria" w:cs="Times New Roman"/>
      <w:lang w:eastAsia="ru-RU"/>
    </w:rPr>
  </w:style>
  <w:style w:type="paragraph" w:styleId="a4">
    <w:name w:val="No Spacing"/>
    <w:link w:val="a3"/>
    <w:uiPriority w:val="1"/>
    <w:qFormat/>
    <w:rsid w:val="00F439AE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paragraph" w:customStyle="1" w:styleId="Style11">
    <w:name w:val="Style11"/>
    <w:basedOn w:val="a"/>
    <w:rsid w:val="00F439AE"/>
    <w:pPr>
      <w:widowControl w:val="0"/>
      <w:autoSpaceDE w:val="0"/>
      <w:autoSpaceDN w:val="0"/>
      <w:adjustRightInd w:val="0"/>
      <w:spacing w:after="0" w:line="482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F439AE"/>
    <w:pPr>
      <w:widowControl w:val="0"/>
      <w:autoSpaceDE w:val="0"/>
      <w:autoSpaceDN w:val="0"/>
      <w:adjustRightInd w:val="0"/>
      <w:spacing w:after="0" w:line="48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rsid w:val="00F439AE"/>
    <w:pPr>
      <w:widowControl w:val="0"/>
      <w:autoSpaceDE w:val="0"/>
      <w:autoSpaceDN w:val="0"/>
      <w:adjustRightInd w:val="0"/>
      <w:spacing w:after="0" w:line="478" w:lineRule="exact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rsid w:val="00F439AE"/>
    <w:rPr>
      <w:rFonts w:ascii="Times New Roman" w:hAnsi="Times New Roman" w:cs="Times New Roman" w:hint="default"/>
      <w:sz w:val="26"/>
      <w:szCs w:val="26"/>
    </w:rPr>
  </w:style>
  <w:style w:type="character" w:customStyle="1" w:styleId="FontStyle45">
    <w:name w:val="Font Style45"/>
    <w:rsid w:val="00F439AE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42">
    <w:name w:val="Font Style42"/>
    <w:rsid w:val="00F439A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1">
    <w:name w:val="Font Style11"/>
    <w:uiPriority w:val="99"/>
    <w:rsid w:val="00F439AE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F439AE"/>
    <w:rPr>
      <w:rFonts w:ascii="Times New Roman" w:hAnsi="Times New Roman" w:cs="Times New Roman" w:hint="default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AE"/>
    <w:pPr>
      <w:spacing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439AE"/>
    <w:rPr>
      <w:rFonts w:ascii="Cambria" w:eastAsia="Times New Roman" w:hAnsi="Cambria" w:cs="Times New Roman"/>
      <w:lang w:eastAsia="ru-RU"/>
    </w:rPr>
  </w:style>
  <w:style w:type="paragraph" w:styleId="a4">
    <w:name w:val="No Spacing"/>
    <w:link w:val="a3"/>
    <w:uiPriority w:val="1"/>
    <w:qFormat/>
    <w:rsid w:val="00F439AE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paragraph" w:customStyle="1" w:styleId="Style11">
    <w:name w:val="Style11"/>
    <w:basedOn w:val="a"/>
    <w:rsid w:val="00F439AE"/>
    <w:pPr>
      <w:widowControl w:val="0"/>
      <w:autoSpaceDE w:val="0"/>
      <w:autoSpaceDN w:val="0"/>
      <w:adjustRightInd w:val="0"/>
      <w:spacing w:after="0" w:line="482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F439AE"/>
    <w:pPr>
      <w:widowControl w:val="0"/>
      <w:autoSpaceDE w:val="0"/>
      <w:autoSpaceDN w:val="0"/>
      <w:adjustRightInd w:val="0"/>
      <w:spacing w:after="0" w:line="48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rsid w:val="00F439AE"/>
    <w:pPr>
      <w:widowControl w:val="0"/>
      <w:autoSpaceDE w:val="0"/>
      <w:autoSpaceDN w:val="0"/>
      <w:adjustRightInd w:val="0"/>
      <w:spacing w:after="0" w:line="478" w:lineRule="exact"/>
    </w:pPr>
    <w:rPr>
      <w:rFonts w:ascii="Times New Roman" w:hAnsi="Times New Roman"/>
      <w:sz w:val="24"/>
      <w:szCs w:val="24"/>
    </w:rPr>
  </w:style>
  <w:style w:type="character" w:customStyle="1" w:styleId="FontStyle47">
    <w:name w:val="Font Style47"/>
    <w:rsid w:val="00F439AE"/>
    <w:rPr>
      <w:rFonts w:ascii="Times New Roman" w:hAnsi="Times New Roman" w:cs="Times New Roman" w:hint="default"/>
      <w:sz w:val="26"/>
      <w:szCs w:val="26"/>
    </w:rPr>
  </w:style>
  <w:style w:type="character" w:customStyle="1" w:styleId="FontStyle45">
    <w:name w:val="Font Style45"/>
    <w:rsid w:val="00F439AE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42">
    <w:name w:val="Font Style42"/>
    <w:rsid w:val="00F439A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1">
    <w:name w:val="Font Style11"/>
    <w:uiPriority w:val="99"/>
    <w:rsid w:val="00F439AE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F439AE"/>
    <w:rPr>
      <w:rFonts w:ascii="Times New Roman" w:hAnsi="Times New Roman" w:cs="Times New Roman" w:hint="default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1071</Words>
  <Characters>6106</Characters>
  <Application>Microsoft Office Word</Application>
  <DocSecurity>0</DocSecurity>
  <Lines>50</Lines>
  <Paragraphs>14</Paragraphs>
  <ScaleCrop>false</ScaleCrop>
  <Company>diakov.net</Company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2022-02-08T12:59:00Z</dcterms:created>
  <dcterms:modified xsi:type="dcterms:W3CDTF">2022-02-08T12:59:00Z</dcterms:modified>
</cp:coreProperties>
</file>