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14C1E" w:rsidRDefault="00E14C1E" w:rsidP="00F315A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Учебный предмет «Подготовка концертных номеров»</w:t>
      </w:r>
    </w:p>
    <w:p w:rsidR="00E14C1E" w:rsidRDefault="00E9187F" w:rsidP="00E14C1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E14C1E">
        <w:rPr>
          <w:rFonts w:ascii="Times New Roman" w:hAnsi="Times New Roman"/>
          <w:b/>
          <w:i/>
          <w:sz w:val="24"/>
          <w:szCs w:val="24"/>
        </w:rPr>
        <w:t xml:space="preserve">1. </w:t>
      </w:r>
      <w:r w:rsidR="00E14C1E" w:rsidRPr="00575A89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F315A0" w:rsidRPr="00F315A0" w:rsidRDefault="00F315A0" w:rsidP="00F315A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F4B08">
        <w:rPr>
          <w:rFonts w:ascii="Times New Roman" w:hAnsi="Times New Roman"/>
          <w:sz w:val="24"/>
          <w:szCs w:val="24"/>
        </w:rPr>
        <w:t xml:space="preserve">Программа </w:t>
      </w:r>
      <w:r w:rsidRPr="00F315A0">
        <w:rPr>
          <w:rFonts w:ascii="Times New Roman" w:hAnsi="Times New Roman"/>
          <w:sz w:val="24"/>
          <w:szCs w:val="24"/>
        </w:rPr>
        <w:t xml:space="preserve">учебного предмета «Подготовка концертных </w:t>
      </w:r>
      <w:proofErr w:type="gramStart"/>
      <w:r w:rsidRPr="00F315A0">
        <w:rPr>
          <w:rFonts w:ascii="Times New Roman" w:hAnsi="Times New Roman"/>
          <w:sz w:val="24"/>
          <w:szCs w:val="24"/>
        </w:rPr>
        <w:t>номеров»  разработана</w:t>
      </w:r>
      <w:proofErr w:type="gramEnd"/>
      <w:r w:rsidRPr="00F315A0">
        <w:rPr>
          <w:rFonts w:ascii="Times New Roman" w:hAnsi="Times New Roman"/>
          <w:sz w:val="24"/>
          <w:szCs w:val="24"/>
        </w:rPr>
        <w:t xml:space="preserve">  на  основе  и  с  учетом  федеральных  государственных  требований к дополнительной  предпрофессиональной  общеобразовательной  программе  в  области  искусства «Хореографическое творчество».</w:t>
      </w:r>
    </w:p>
    <w:p w:rsidR="00F315A0" w:rsidRDefault="00F315A0" w:rsidP="00F315A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</w:t>
      </w:r>
      <w:r w:rsidRPr="00F315A0">
        <w:rPr>
          <w:rFonts w:ascii="Times New Roman" w:eastAsia="Calibri" w:hAnsi="Times New Roman"/>
          <w:sz w:val="24"/>
          <w:szCs w:val="24"/>
        </w:rPr>
        <w:t>Процесс подготовки концертных</w:t>
      </w:r>
      <w:r>
        <w:rPr>
          <w:rFonts w:ascii="Times New Roman" w:eastAsia="Calibri" w:hAnsi="Times New Roman"/>
          <w:sz w:val="24"/>
          <w:szCs w:val="24"/>
        </w:rPr>
        <w:t xml:space="preserve"> номеров </w:t>
      </w:r>
      <w:r w:rsidRPr="00F315A0">
        <w:rPr>
          <w:rFonts w:ascii="Times New Roman" w:eastAsia="Calibri" w:hAnsi="Times New Roman"/>
          <w:sz w:val="24"/>
          <w:szCs w:val="24"/>
        </w:rPr>
        <w:t>формирует у детей и подростков исполнительские умения и навыки в различных жанрах и направлениях</w:t>
      </w:r>
      <w:r w:rsidR="005F4B08">
        <w:rPr>
          <w:rFonts w:ascii="Times New Roman" w:eastAsia="Calibri" w:hAnsi="Times New Roman"/>
          <w:sz w:val="24"/>
          <w:szCs w:val="24"/>
        </w:rPr>
        <w:t xml:space="preserve"> </w:t>
      </w:r>
      <w:r w:rsidRPr="00F315A0">
        <w:rPr>
          <w:rFonts w:ascii="Times New Roman" w:eastAsia="Calibri" w:hAnsi="Times New Roman"/>
          <w:sz w:val="24"/>
          <w:szCs w:val="24"/>
        </w:rPr>
        <w:t>танцевального творчества, знако</w:t>
      </w:r>
      <w:r w:rsidRPr="00F315A0">
        <w:rPr>
          <w:rFonts w:ascii="Times New Roman" w:eastAsia="Calibri" w:hAnsi="Times New Roman"/>
          <w:sz w:val="24"/>
          <w:szCs w:val="24"/>
        </w:rPr>
        <w:softHyphen/>
        <w:t xml:space="preserve">мит с сущностью, выразительностью и содержательностью исполнительского искусства, </w:t>
      </w:r>
      <w:proofErr w:type="gramStart"/>
      <w:r w:rsidRPr="00F315A0">
        <w:rPr>
          <w:rFonts w:ascii="Times New Roman" w:eastAsia="Calibri" w:hAnsi="Times New Roman"/>
          <w:sz w:val="24"/>
          <w:szCs w:val="24"/>
        </w:rPr>
        <w:t>способствует  выявлению</w:t>
      </w:r>
      <w:proofErr w:type="gramEnd"/>
      <w:r w:rsidRPr="00F315A0">
        <w:rPr>
          <w:rFonts w:ascii="Times New Roman" w:eastAsia="Calibri" w:hAnsi="Times New Roman"/>
          <w:sz w:val="24"/>
          <w:szCs w:val="24"/>
        </w:rPr>
        <w:t xml:space="preserve">   творческого потенциала и  индивидуальности каждого учащегося, включая в работу физический, интеллектуальный и эмоциональный аппарат ребенка.</w:t>
      </w:r>
      <w:r w:rsidRPr="00F315A0">
        <w:rPr>
          <w:rFonts w:ascii="Times New Roman" w:hAnsi="Times New Roman"/>
          <w:sz w:val="24"/>
          <w:szCs w:val="24"/>
        </w:rPr>
        <w:t xml:space="preserve"> </w:t>
      </w:r>
    </w:p>
    <w:p w:rsidR="00F315A0" w:rsidRPr="00F315A0" w:rsidRDefault="00F315A0" w:rsidP="00F315A0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F315A0">
        <w:rPr>
          <w:rFonts w:ascii="Times New Roman" w:eastAsia="Helvetica" w:hAnsi="Times New Roman"/>
          <w:sz w:val="24"/>
          <w:szCs w:val="24"/>
        </w:rPr>
        <w:t xml:space="preserve">Учебный предмет </w:t>
      </w:r>
      <w:r>
        <w:rPr>
          <w:rFonts w:ascii="Times New Roman" w:eastAsia="Helvetica" w:hAnsi="Times New Roman"/>
          <w:sz w:val="24"/>
          <w:szCs w:val="24"/>
        </w:rPr>
        <w:t>«</w:t>
      </w:r>
      <w:r w:rsidRPr="00F315A0">
        <w:rPr>
          <w:rFonts w:ascii="Times New Roman" w:eastAsia="Helvetica" w:hAnsi="Times New Roman"/>
          <w:sz w:val="24"/>
          <w:szCs w:val="24"/>
        </w:rPr>
        <w:t>Подготовка концертных номеров</w:t>
      </w:r>
      <w:r>
        <w:rPr>
          <w:rFonts w:ascii="Times New Roman" w:eastAsia="Helvetica" w:hAnsi="Times New Roman"/>
          <w:sz w:val="24"/>
          <w:szCs w:val="24"/>
        </w:rPr>
        <w:t>»</w:t>
      </w:r>
      <w:r w:rsidRPr="00F315A0">
        <w:rPr>
          <w:rFonts w:ascii="Times New Roman" w:eastAsia="Helvetica" w:hAnsi="Times New Roman"/>
          <w:sz w:val="24"/>
          <w:szCs w:val="24"/>
        </w:rPr>
        <w:t xml:space="preserve"> неразрывно связан со всеми предметами допол</w:t>
      </w:r>
      <w:r>
        <w:rPr>
          <w:rFonts w:ascii="Times New Roman" w:eastAsia="Helvetica" w:hAnsi="Times New Roman"/>
          <w:sz w:val="24"/>
          <w:szCs w:val="24"/>
        </w:rPr>
        <w:t xml:space="preserve">нительной предпрофессиональной </w:t>
      </w:r>
      <w:r w:rsidRPr="00F315A0">
        <w:rPr>
          <w:rFonts w:ascii="Times New Roman" w:eastAsia="Helvetica" w:hAnsi="Times New Roman"/>
          <w:sz w:val="24"/>
          <w:szCs w:val="24"/>
        </w:rPr>
        <w:t xml:space="preserve">общеобразовательной программы в области искусства </w:t>
      </w:r>
      <w:r>
        <w:rPr>
          <w:rFonts w:ascii="Times New Roman" w:eastAsia="Helvetica" w:hAnsi="Times New Roman"/>
          <w:sz w:val="24"/>
          <w:szCs w:val="24"/>
        </w:rPr>
        <w:t>«</w:t>
      </w:r>
      <w:r w:rsidRPr="00F315A0">
        <w:rPr>
          <w:rFonts w:ascii="Times New Roman" w:eastAsia="Helvetica" w:hAnsi="Times New Roman"/>
          <w:sz w:val="24"/>
          <w:szCs w:val="24"/>
        </w:rPr>
        <w:t>Хореографическое творчество</w:t>
      </w:r>
      <w:r>
        <w:rPr>
          <w:rFonts w:ascii="Times New Roman" w:eastAsia="Helvetica" w:hAnsi="Times New Roman"/>
          <w:sz w:val="24"/>
          <w:szCs w:val="24"/>
        </w:rPr>
        <w:t>»</w:t>
      </w:r>
      <w:r w:rsidRPr="00F315A0">
        <w:rPr>
          <w:rFonts w:ascii="Times New Roman" w:eastAsia="Helvetica" w:hAnsi="Times New Roman"/>
          <w:sz w:val="24"/>
          <w:szCs w:val="24"/>
        </w:rPr>
        <w:t>.</w:t>
      </w:r>
    </w:p>
    <w:p w:rsidR="00F315A0" w:rsidRPr="00F315A0" w:rsidRDefault="00F315A0" w:rsidP="00F315A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F315A0">
        <w:rPr>
          <w:rFonts w:ascii="Times New Roman" w:hAnsi="Times New Roman"/>
          <w:sz w:val="24"/>
          <w:szCs w:val="24"/>
        </w:rPr>
        <w:t>На занятиях применяются знания, умения, навыки, приобретенные учащимися на уроках классического танца, народно-сценического танца и других.</w:t>
      </w:r>
      <w:r>
        <w:rPr>
          <w:rFonts w:ascii="Times New Roman" w:hAnsi="Times New Roman"/>
          <w:iCs/>
          <w:sz w:val="24"/>
          <w:szCs w:val="24"/>
        </w:rPr>
        <w:t xml:space="preserve">            </w:t>
      </w:r>
    </w:p>
    <w:p w:rsidR="00F315A0" w:rsidRDefault="00F315A0" w:rsidP="00F315A0">
      <w:pPr>
        <w:pStyle w:val="a3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</w:t>
      </w:r>
      <w:r w:rsidRPr="00F315A0">
        <w:rPr>
          <w:rFonts w:ascii="Times New Roman" w:hAnsi="Times New Roman"/>
          <w:iCs/>
          <w:sz w:val="24"/>
          <w:szCs w:val="24"/>
        </w:rPr>
        <w:t>Для более углубленного изучения курса «Подготовка концертных номеров» необходимо посещение концертов профессиональных и любительских коллективов, выставок, музеев с последующим их обсуждением и анализом</w:t>
      </w:r>
      <w:r w:rsidRPr="00F315A0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:rsidR="00E9187F" w:rsidRPr="00F315A0" w:rsidRDefault="00E9187F" w:rsidP="00F315A0">
      <w:pPr>
        <w:pStyle w:val="a3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E14C1E" w:rsidRDefault="00E9187F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</w:t>
      </w:r>
      <w:r w:rsidR="00E14C1E">
        <w:rPr>
          <w:rFonts w:ascii="Times New Roman" w:hAnsi="Times New Roman"/>
          <w:b/>
          <w:i/>
          <w:sz w:val="24"/>
        </w:rPr>
        <w:t xml:space="preserve">2. Срок реализации учебного предмета </w:t>
      </w:r>
      <w:r w:rsidR="00E14C1E" w:rsidRPr="00E14C1E">
        <w:rPr>
          <w:rFonts w:ascii="Times New Roman" w:hAnsi="Times New Roman"/>
          <w:b/>
          <w:i/>
          <w:sz w:val="24"/>
        </w:rPr>
        <w:t>«</w:t>
      </w:r>
      <w:r w:rsidR="00E14C1E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Подготовка концертных номеров</w:t>
      </w:r>
      <w:r w:rsidR="00E14C1E" w:rsidRPr="00E14C1E">
        <w:rPr>
          <w:rFonts w:ascii="Times New Roman" w:hAnsi="Times New Roman"/>
          <w:b/>
          <w:i/>
          <w:sz w:val="24"/>
        </w:rPr>
        <w:t>»</w:t>
      </w:r>
    </w:p>
    <w:p w:rsidR="00E9187F" w:rsidRPr="00E14C1E" w:rsidRDefault="00E9187F" w:rsidP="00E14C1E">
      <w:pPr>
        <w:pStyle w:val="a3"/>
        <w:jc w:val="both"/>
        <w:rPr>
          <w:rFonts w:ascii="Times New Roman" w:hAnsi="Times New Roman"/>
          <w:b/>
          <w:i/>
          <w:sz w:val="24"/>
        </w:rPr>
      </w:pPr>
    </w:p>
    <w:p w:rsidR="00E14C1E" w:rsidRDefault="00E14C1E" w:rsidP="00E14C1E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  <w:r>
        <w:rPr>
          <w:rFonts w:ascii="Times New Roman" w:eastAsia="Geeza Pro" w:hAnsi="Times New Roman"/>
          <w:sz w:val="24"/>
          <w:szCs w:val="24"/>
        </w:rPr>
        <w:t xml:space="preserve">     </w:t>
      </w:r>
      <w:r w:rsidR="001A08FB">
        <w:rPr>
          <w:rFonts w:ascii="Times New Roman" w:eastAsia="Geeza Pro" w:hAnsi="Times New Roman"/>
          <w:sz w:val="24"/>
          <w:szCs w:val="24"/>
        </w:rPr>
        <w:t xml:space="preserve">           </w:t>
      </w:r>
      <w:r w:rsidR="00F315A0" w:rsidRPr="007C0A59">
        <w:rPr>
          <w:rFonts w:ascii="Times New Roman" w:hAnsi="Times New Roman"/>
          <w:sz w:val="24"/>
          <w:szCs w:val="24"/>
        </w:rPr>
        <w:t xml:space="preserve">Срок освоения программы для детей, поступивших в </w:t>
      </w:r>
      <w:r w:rsidR="00F315A0">
        <w:rPr>
          <w:rFonts w:ascii="Times New Roman" w:hAnsi="Times New Roman"/>
          <w:sz w:val="24"/>
          <w:szCs w:val="24"/>
        </w:rPr>
        <w:t>МАУ ДО «Детская школа искусств № 36»</w:t>
      </w:r>
      <w:r w:rsidR="00F315A0" w:rsidRPr="007C0A59">
        <w:rPr>
          <w:rFonts w:ascii="Times New Roman" w:hAnsi="Times New Roman"/>
          <w:sz w:val="24"/>
          <w:szCs w:val="24"/>
        </w:rPr>
        <w:t xml:space="preserve"> в 1 класс в возрасте от шести лет шести месяцев до девяти</w:t>
      </w:r>
      <w:r w:rsidR="00F315A0">
        <w:rPr>
          <w:rFonts w:ascii="Times New Roman" w:hAnsi="Times New Roman"/>
          <w:sz w:val="24"/>
          <w:szCs w:val="24"/>
        </w:rPr>
        <w:t xml:space="preserve"> лет</w:t>
      </w:r>
      <w:r w:rsidRPr="00575A89">
        <w:rPr>
          <w:rFonts w:ascii="Times New Roman" w:eastAsia="Geeza Pro" w:hAnsi="Times New Roman"/>
          <w:sz w:val="24"/>
          <w:szCs w:val="24"/>
        </w:rPr>
        <w:t xml:space="preserve">, составляет </w:t>
      </w:r>
      <w:r>
        <w:rPr>
          <w:rFonts w:ascii="Times New Roman" w:eastAsia="Geeza Pro" w:hAnsi="Times New Roman"/>
          <w:sz w:val="24"/>
          <w:szCs w:val="24"/>
        </w:rPr>
        <w:t>8(9) лет</w:t>
      </w:r>
      <w:r w:rsidRPr="00575A89">
        <w:rPr>
          <w:rFonts w:ascii="Times New Roman" w:eastAsia="Geeza Pro" w:hAnsi="Times New Roman"/>
          <w:sz w:val="24"/>
          <w:szCs w:val="24"/>
        </w:rPr>
        <w:t>.</w:t>
      </w:r>
    </w:p>
    <w:p w:rsidR="00E9187F" w:rsidRPr="001C40D0" w:rsidRDefault="00E9187F" w:rsidP="00E14C1E">
      <w:pPr>
        <w:pStyle w:val="a3"/>
        <w:jc w:val="both"/>
        <w:rPr>
          <w:rFonts w:ascii="Times New Roman" w:eastAsia="Geeza Pro" w:hAnsi="Times New Roman"/>
          <w:sz w:val="24"/>
          <w:szCs w:val="24"/>
        </w:rPr>
      </w:pPr>
    </w:p>
    <w:p w:rsidR="00E14C1E" w:rsidRPr="00575A89" w:rsidRDefault="00E9187F" w:rsidP="00E14C1E">
      <w:pPr>
        <w:pStyle w:val="a3"/>
        <w:jc w:val="both"/>
        <w:rPr>
          <w:rFonts w:ascii="Times New Roman" w:hAnsi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            </w:t>
      </w:r>
      <w:r w:rsidR="00E14C1E">
        <w:rPr>
          <w:rFonts w:ascii="Times New Roman" w:hAnsi="Times New Roman"/>
          <w:b/>
          <w:i/>
          <w:color w:val="00000A"/>
          <w:sz w:val="24"/>
          <w:szCs w:val="24"/>
        </w:rPr>
        <w:t>3</w:t>
      </w:r>
      <w:r w:rsidR="00E14C1E" w:rsidRPr="00575A89">
        <w:rPr>
          <w:rFonts w:ascii="Times New Roman" w:hAnsi="Times New Roman"/>
          <w:b/>
          <w:i/>
          <w:color w:val="00000A"/>
          <w:sz w:val="24"/>
          <w:szCs w:val="24"/>
        </w:rPr>
        <w:t>. Объем учебного времени</w:t>
      </w:r>
      <w:r w:rsidR="001A08FB">
        <w:rPr>
          <w:rFonts w:ascii="Times New Roman" w:hAnsi="Times New Roman"/>
          <w:b/>
          <w:i/>
          <w:color w:val="00000A"/>
          <w:sz w:val="24"/>
          <w:szCs w:val="24"/>
        </w:rPr>
        <w:t xml:space="preserve"> </w:t>
      </w:r>
      <w:r w:rsidR="005F4B08">
        <w:rPr>
          <w:rFonts w:ascii="Times New Roman" w:hAnsi="Times New Roman"/>
          <w:b/>
          <w:i/>
          <w:sz w:val="24"/>
        </w:rPr>
        <w:t xml:space="preserve">учебного предмета </w:t>
      </w:r>
      <w:r w:rsidR="001A08FB" w:rsidRPr="00E14C1E">
        <w:rPr>
          <w:rFonts w:ascii="Times New Roman" w:hAnsi="Times New Roman"/>
          <w:b/>
          <w:i/>
          <w:sz w:val="24"/>
        </w:rPr>
        <w:t>«</w:t>
      </w:r>
      <w:r w:rsidR="001A08FB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Подготовка концертных номеров</w:t>
      </w:r>
      <w:r w:rsidR="001A08FB" w:rsidRPr="00E14C1E">
        <w:rPr>
          <w:rFonts w:ascii="Times New Roman" w:hAnsi="Times New Roman"/>
          <w:b/>
          <w:i/>
          <w:sz w:val="24"/>
        </w:rPr>
        <w:t>»</w:t>
      </w:r>
    </w:p>
    <w:p w:rsidR="00E14C1E" w:rsidRDefault="00E14C1E" w:rsidP="00E14C1E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F4B08">
        <w:rPr>
          <w:rFonts w:ascii="Times New Roman" w:hAnsi="Times New Roman"/>
          <w:sz w:val="24"/>
          <w:szCs w:val="24"/>
        </w:rPr>
        <w:t xml:space="preserve">          </w:t>
      </w:r>
      <w:r w:rsidRPr="00575A89">
        <w:rPr>
          <w:rFonts w:ascii="Times New Roman" w:hAnsi="Times New Roman"/>
          <w:sz w:val="24"/>
          <w:szCs w:val="24"/>
        </w:rPr>
        <w:t>Объем учебного времени, пр</w:t>
      </w:r>
      <w:r>
        <w:rPr>
          <w:rFonts w:ascii="Times New Roman" w:hAnsi="Times New Roman"/>
          <w:sz w:val="24"/>
          <w:szCs w:val="24"/>
        </w:rPr>
        <w:t>едусмотренный учебным планом МАУ ДО «Д</w:t>
      </w:r>
      <w:r w:rsidRPr="00575A89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И</w:t>
      </w:r>
      <w:r w:rsidRPr="00575A89">
        <w:rPr>
          <w:rFonts w:ascii="Times New Roman" w:hAnsi="Times New Roman"/>
          <w:sz w:val="24"/>
          <w:szCs w:val="24"/>
        </w:rPr>
        <w:t xml:space="preserve"> № 36» на реализацию учебного предмета </w:t>
      </w:r>
      <w:r w:rsidR="00F315A0" w:rsidRPr="00F315A0">
        <w:rPr>
          <w:rFonts w:ascii="Times New Roman" w:hAnsi="Times New Roman"/>
          <w:sz w:val="24"/>
        </w:rPr>
        <w:t>«</w:t>
      </w:r>
      <w:r w:rsidR="00F315A0" w:rsidRPr="00F315A0">
        <w:rPr>
          <w:rFonts w:ascii="Times New Roman" w:hAnsi="Times New Roman"/>
          <w:bCs/>
          <w:color w:val="000000"/>
          <w:sz w:val="24"/>
          <w:szCs w:val="24"/>
        </w:rPr>
        <w:t>Подготовка концертных номеров</w:t>
      </w:r>
      <w:r w:rsidR="00F315A0" w:rsidRPr="00F315A0">
        <w:rPr>
          <w:rFonts w:ascii="Times New Roman" w:hAnsi="Times New Roman"/>
          <w:sz w:val="24"/>
        </w:rPr>
        <w:t>»</w:t>
      </w:r>
      <w:r w:rsidR="00F315A0">
        <w:rPr>
          <w:rFonts w:ascii="Times New Roman" w:hAnsi="Times New Roman"/>
          <w:sz w:val="24"/>
        </w:rPr>
        <w:t>:</w:t>
      </w:r>
    </w:p>
    <w:p w:rsidR="00F315A0" w:rsidRPr="00F315A0" w:rsidRDefault="00F315A0" w:rsidP="00E14C1E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76"/>
        <w:gridCol w:w="2744"/>
        <w:gridCol w:w="1775"/>
      </w:tblGrid>
      <w:tr w:rsidR="00F315A0" w:rsidRPr="00454D5C" w:rsidTr="00B8162D">
        <w:trPr>
          <w:trHeight w:val="424"/>
        </w:trPr>
        <w:tc>
          <w:tcPr>
            <w:tcW w:w="4677" w:type="dxa"/>
            <w:vMerge w:val="restart"/>
          </w:tcPr>
          <w:p w:rsidR="00F315A0" w:rsidRPr="00F315A0" w:rsidRDefault="00F315A0" w:rsidP="00F315A0">
            <w:pPr>
              <w:pStyle w:val="a3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315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Вид учебной работы, учебной нагрузки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</w:tcPr>
          <w:p w:rsidR="00F315A0" w:rsidRPr="00F315A0" w:rsidRDefault="00F315A0" w:rsidP="00F315A0">
            <w:pPr>
              <w:pStyle w:val="a3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315A0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F315A0" w:rsidRPr="00454D5C" w:rsidTr="00B8162D">
        <w:trPr>
          <w:trHeight w:val="360"/>
        </w:trPr>
        <w:tc>
          <w:tcPr>
            <w:tcW w:w="4677" w:type="dxa"/>
            <w:vMerge/>
          </w:tcPr>
          <w:p w:rsidR="00F315A0" w:rsidRPr="00F315A0" w:rsidRDefault="00F315A0" w:rsidP="00F315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</w:tcPr>
          <w:p w:rsidR="00F315A0" w:rsidRPr="00F315A0" w:rsidRDefault="00F315A0" w:rsidP="00F315A0">
            <w:pPr>
              <w:pStyle w:val="a3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F315A0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1-8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315A0" w:rsidRPr="00F315A0" w:rsidRDefault="00F315A0" w:rsidP="00F315A0">
            <w:pPr>
              <w:pStyle w:val="a3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</w:pPr>
            <w:r w:rsidRPr="00F315A0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F315A0" w:rsidRPr="00454D5C" w:rsidTr="00B8162D">
        <w:tc>
          <w:tcPr>
            <w:tcW w:w="4677" w:type="dxa"/>
          </w:tcPr>
          <w:p w:rsidR="00F315A0" w:rsidRPr="00F315A0" w:rsidRDefault="00F315A0" w:rsidP="00F315A0">
            <w:pPr>
              <w:pStyle w:val="a3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val="ru-RU"/>
              </w:rPr>
            </w:pPr>
            <w:r w:rsidRPr="00F315A0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val="ru-RU"/>
              </w:rPr>
              <w:t>Максимальная учебная нагрузка</w:t>
            </w:r>
          </w:p>
          <w:p w:rsidR="00F315A0" w:rsidRPr="00F315A0" w:rsidRDefault="00F315A0" w:rsidP="00F315A0">
            <w:pPr>
              <w:pStyle w:val="a3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val="ru-RU"/>
              </w:rPr>
            </w:pPr>
            <w:r w:rsidRPr="00F315A0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val="ru-RU"/>
              </w:rPr>
              <w:t>(на весь период обучения)</w:t>
            </w:r>
          </w:p>
        </w:tc>
        <w:tc>
          <w:tcPr>
            <w:tcW w:w="2821" w:type="dxa"/>
          </w:tcPr>
          <w:p w:rsidR="00F315A0" w:rsidRPr="00F315A0" w:rsidRDefault="00F315A0" w:rsidP="00F315A0">
            <w:pPr>
              <w:pStyle w:val="a3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315A0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822" w:type="dxa"/>
          </w:tcPr>
          <w:p w:rsidR="00F315A0" w:rsidRPr="00F315A0" w:rsidRDefault="00F315A0" w:rsidP="00F315A0">
            <w:pPr>
              <w:pStyle w:val="a3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315A0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99</w:t>
            </w:r>
          </w:p>
        </w:tc>
      </w:tr>
      <w:tr w:rsidR="00F315A0" w:rsidRPr="00454D5C" w:rsidTr="00B8162D">
        <w:tc>
          <w:tcPr>
            <w:tcW w:w="4677" w:type="dxa"/>
          </w:tcPr>
          <w:p w:rsidR="00F315A0" w:rsidRPr="00F315A0" w:rsidRDefault="00F315A0" w:rsidP="00F315A0">
            <w:pPr>
              <w:pStyle w:val="a3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val="ru-RU"/>
              </w:rPr>
            </w:pPr>
            <w:r w:rsidRPr="00F315A0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val="ru-RU"/>
              </w:rPr>
              <w:t>Количество часов на аудиторные занятия</w:t>
            </w:r>
          </w:p>
        </w:tc>
        <w:tc>
          <w:tcPr>
            <w:tcW w:w="2821" w:type="dxa"/>
          </w:tcPr>
          <w:p w:rsidR="00F315A0" w:rsidRPr="00F315A0" w:rsidRDefault="00F315A0" w:rsidP="00F315A0">
            <w:pPr>
              <w:pStyle w:val="a3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315A0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1822" w:type="dxa"/>
          </w:tcPr>
          <w:p w:rsidR="00F315A0" w:rsidRPr="00F315A0" w:rsidRDefault="00F315A0" w:rsidP="00F315A0">
            <w:pPr>
              <w:pStyle w:val="a3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315A0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99</w:t>
            </w:r>
          </w:p>
        </w:tc>
      </w:tr>
      <w:tr w:rsidR="00F315A0" w:rsidRPr="00454D5C" w:rsidTr="00B8162D">
        <w:tc>
          <w:tcPr>
            <w:tcW w:w="4677" w:type="dxa"/>
          </w:tcPr>
          <w:p w:rsidR="00F315A0" w:rsidRPr="00F315A0" w:rsidRDefault="00F315A0" w:rsidP="00F315A0">
            <w:pPr>
              <w:pStyle w:val="a3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val="ru-RU"/>
              </w:rPr>
            </w:pPr>
            <w:r w:rsidRPr="00F315A0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4643" w:type="dxa"/>
            <w:gridSpan w:val="2"/>
          </w:tcPr>
          <w:p w:rsidR="00F315A0" w:rsidRPr="00F315A0" w:rsidRDefault="00F315A0" w:rsidP="00F315A0">
            <w:pPr>
              <w:pStyle w:val="a3"/>
              <w:jc w:val="center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r w:rsidRPr="00F315A0"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  <w:t>757</w:t>
            </w:r>
          </w:p>
        </w:tc>
      </w:tr>
    </w:tbl>
    <w:p w:rsidR="005F4B08" w:rsidRDefault="00E9187F" w:rsidP="001A08FB">
      <w:pPr>
        <w:pStyle w:val="a3"/>
        <w:jc w:val="both"/>
        <w:rPr>
          <w:rFonts w:ascii="Times New Roman" w:eastAsia="Helvetica" w:hAnsi="Times New Roman"/>
          <w:b/>
          <w:sz w:val="24"/>
          <w:szCs w:val="24"/>
        </w:rPr>
      </w:pPr>
      <w:r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 xml:space="preserve">          </w:t>
      </w:r>
      <w:r w:rsidR="001A08FB">
        <w:rPr>
          <w:rFonts w:ascii="Times New Roman" w:eastAsia="Helvetica" w:hAnsi="Times New Roman"/>
          <w:b/>
          <w:i/>
          <w:sz w:val="24"/>
          <w:szCs w:val="24"/>
        </w:rPr>
        <w:t xml:space="preserve">   </w:t>
      </w:r>
      <w:r w:rsidR="001A08FB" w:rsidRPr="001A08FB">
        <w:rPr>
          <w:rFonts w:ascii="Times New Roman" w:eastAsia="Helvetica" w:hAnsi="Times New Roman"/>
          <w:b/>
          <w:i/>
          <w:sz w:val="24"/>
          <w:szCs w:val="24"/>
        </w:rPr>
        <w:t>Консультации.</w:t>
      </w:r>
      <w:r w:rsidR="001A08FB" w:rsidRPr="001A08FB">
        <w:rPr>
          <w:rFonts w:ascii="Times New Roman" w:eastAsia="Helvetica" w:hAnsi="Times New Roman"/>
          <w:b/>
          <w:sz w:val="24"/>
          <w:szCs w:val="24"/>
        </w:rPr>
        <w:t xml:space="preserve"> </w:t>
      </w:r>
    </w:p>
    <w:p w:rsidR="001A08FB" w:rsidRDefault="005F4B08" w:rsidP="001A08FB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>
        <w:rPr>
          <w:rFonts w:ascii="Times New Roman" w:eastAsia="Helvetica" w:hAnsi="Times New Roman"/>
          <w:b/>
          <w:sz w:val="24"/>
          <w:szCs w:val="24"/>
        </w:rPr>
        <w:t xml:space="preserve">             </w:t>
      </w:r>
      <w:r w:rsidR="001A08FB" w:rsidRPr="001A08FB">
        <w:rPr>
          <w:rFonts w:ascii="Times New Roman" w:eastAsia="Helvetica" w:hAnsi="Times New Roman"/>
          <w:sz w:val="24"/>
          <w:szCs w:val="24"/>
        </w:rPr>
        <w:t>Реализация программы по подготовке концертных номеров обе</w:t>
      </w:r>
      <w:r w:rsidR="001A08FB">
        <w:rPr>
          <w:rFonts w:ascii="Times New Roman" w:eastAsia="Helvetica" w:hAnsi="Times New Roman"/>
          <w:sz w:val="24"/>
          <w:szCs w:val="24"/>
        </w:rPr>
        <w:t xml:space="preserve">спечивается консультациями для обучающихся, </w:t>
      </w:r>
      <w:r w:rsidR="001A08FB" w:rsidRPr="001A08FB">
        <w:rPr>
          <w:rFonts w:ascii="Times New Roman" w:eastAsia="Helvetica" w:hAnsi="Times New Roman"/>
          <w:sz w:val="24"/>
          <w:szCs w:val="24"/>
        </w:rPr>
        <w:t>которые проводятся с целью подготовки к академическим концертам, творческим конкурсам и другим мероприятиям</w:t>
      </w:r>
      <w:r w:rsidR="00B8162D">
        <w:rPr>
          <w:rFonts w:ascii="Times New Roman" w:eastAsia="Helvetica" w:hAnsi="Times New Roman"/>
          <w:sz w:val="24"/>
          <w:szCs w:val="24"/>
        </w:rPr>
        <w:t>.</w:t>
      </w:r>
      <w:r w:rsidR="001A08FB" w:rsidRPr="001A08FB">
        <w:rPr>
          <w:rFonts w:ascii="Times New Roman" w:eastAsia="Helvetica" w:hAnsi="Times New Roman"/>
          <w:sz w:val="24"/>
          <w:szCs w:val="24"/>
        </w:rPr>
        <w:t xml:space="preserve">  </w:t>
      </w:r>
    </w:p>
    <w:p w:rsidR="00E9187F" w:rsidRPr="001A08FB" w:rsidRDefault="00E9187F" w:rsidP="001A08FB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</w:p>
    <w:p w:rsidR="007C09C4" w:rsidRDefault="00E9187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</w:p>
    <w:p w:rsidR="00E9187F" w:rsidRPr="00575A89" w:rsidRDefault="00E9187F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</w:t>
      </w:r>
      <w:r w:rsidR="001A08FB">
        <w:rPr>
          <w:rFonts w:ascii="Times New Roman" w:hAnsi="Times New Roman"/>
          <w:sz w:val="24"/>
          <w:szCs w:val="24"/>
        </w:rPr>
        <w:t xml:space="preserve"> </w:t>
      </w:r>
      <w:r w:rsidR="005F4B08">
        <w:rPr>
          <w:rFonts w:ascii="Times New Roman" w:hAnsi="Times New Roman"/>
          <w:sz w:val="24"/>
          <w:szCs w:val="24"/>
        </w:rPr>
        <w:t xml:space="preserve">    </w:t>
      </w:r>
      <w:r w:rsidR="001A08FB">
        <w:rPr>
          <w:rFonts w:ascii="Times New Roman" w:hAnsi="Times New Roman"/>
          <w:sz w:val="24"/>
          <w:szCs w:val="24"/>
        </w:rPr>
        <w:t xml:space="preserve"> </w:t>
      </w:r>
      <w:r w:rsidRPr="00834183">
        <w:rPr>
          <w:rFonts w:ascii="Times New Roman" w:hAnsi="Times New Roman"/>
          <w:color w:val="000000"/>
          <w:sz w:val="24"/>
          <w:szCs w:val="24"/>
          <w:lang w:bidi="hi-IN"/>
        </w:rPr>
        <w:t>Форма проведения учебных аудиторных зан</w:t>
      </w:r>
      <w:r w:rsidR="00F315A0">
        <w:rPr>
          <w:rFonts w:ascii="Times New Roman" w:hAnsi="Times New Roman"/>
          <w:color w:val="000000"/>
          <w:sz w:val="24"/>
          <w:szCs w:val="24"/>
          <w:lang w:bidi="hi-IN"/>
        </w:rPr>
        <w:t>ятий мелкогрупповая (от 2 человек)</w:t>
      </w:r>
      <w:r>
        <w:rPr>
          <w:rFonts w:ascii="Times New Roman" w:hAnsi="Times New Roman"/>
          <w:color w:val="000000"/>
          <w:sz w:val="24"/>
          <w:szCs w:val="24"/>
          <w:lang w:bidi="hi-IN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продолжительность урока </w:t>
      </w:r>
      <w:r w:rsidR="005F4B08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9187F">
        <w:rPr>
          <w:rFonts w:ascii="Times New Roman" w:hAnsi="Times New Roman"/>
          <w:sz w:val="24"/>
          <w:szCs w:val="24"/>
        </w:rPr>
        <w:t>1,0 час (</w:t>
      </w:r>
      <w:r>
        <w:rPr>
          <w:rFonts w:ascii="Times New Roman" w:hAnsi="Times New Roman"/>
          <w:sz w:val="24"/>
          <w:szCs w:val="24"/>
        </w:rPr>
        <w:t>40</w:t>
      </w:r>
      <w:r w:rsidRPr="00575A89">
        <w:rPr>
          <w:rFonts w:ascii="Times New Roman" w:hAnsi="Times New Roman"/>
          <w:sz w:val="24"/>
          <w:szCs w:val="24"/>
        </w:rPr>
        <w:t xml:space="preserve"> минут</w:t>
      </w:r>
      <w:r w:rsidR="00E9187F">
        <w:rPr>
          <w:rFonts w:ascii="Times New Roman" w:hAnsi="Times New Roman"/>
          <w:sz w:val="24"/>
          <w:szCs w:val="24"/>
        </w:rPr>
        <w:t>)</w:t>
      </w:r>
      <w:r w:rsidRPr="00575A89">
        <w:rPr>
          <w:rFonts w:ascii="Times New Roman" w:hAnsi="Times New Roman"/>
          <w:sz w:val="24"/>
          <w:szCs w:val="24"/>
        </w:rPr>
        <w:t>.</w:t>
      </w:r>
    </w:p>
    <w:p w:rsidR="007C09C4" w:rsidRDefault="00E9187F" w:rsidP="00F315A0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lastRenderedPageBreak/>
        <w:t xml:space="preserve">           </w:t>
      </w:r>
      <w:r w:rsidR="007C09C4" w:rsidRPr="001A08FB">
        <w:rPr>
          <w:rFonts w:ascii="Times New Roman" w:eastAsia="Helvetica" w:hAnsi="Times New Roman"/>
          <w:b/>
          <w:i/>
          <w:sz w:val="24"/>
          <w:szCs w:val="24"/>
        </w:rPr>
        <w:t>5. Цели и задачи учебного предмета</w:t>
      </w:r>
    </w:p>
    <w:p w:rsidR="00E9187F" w:rsidRPr="001A08FB" w:rsidRDefault="00E9187F" w:rsidP="00F315A0">
      <w:pPr>
        <w:pStyle w:val="a3"/>
        <w:jc w:val="both"/>
        <w:rPr>
          <w:rFonts w:ascii="Times New Roman" w:eastAsia="Helvetica" w:hAnsi="Times New Roman"/>
          <w:b/>
          <w:i/>
          <w:sz w:val="24"/>
          <w:szCs w:val="24"/>
        </w:rPr>
      </w:pPr>
    </w:p>
    <w:p w:rsidR="007C09C4" w:rsidRPr="001A08FB" w:rsidRDefault="001A08FB" w:rsidP="00F315A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Helvetica" w:hAnsi="Times New Roman"/>
          <w:b/>
          <w:sz w:val="24"/>
          <w:szCs w:val="24"/>
        </w:rPr>
        <w:t xml:space="preserve">            </w:t>
      </w:r>
      <w:r w:rsidR="007C09C4" w:rsidRPr="001A08FB">
        <w:rPr>
          <w:rFonts w:ascii="Times New Roman" w:eastAsia="Helvetica" w:hAnsi="Times New Roman"/>
          <w:b/>
          <w:sz w:val="24"/>
          <w:szCs w:val="24"/>
        </w:rPr>
        <w:t>Цели:</w:t>
      </w:r>
      <w:r w:rsidR="00F315A0" w:rsidRPr="00F315A0">
        <w:rPr>
          <w:rFonts w:ascii="Times New Roman" w:hAnsi="Times New Roman"/>
          <w:sz w:val="24"/>
          <w:szCs w:val="24"/>
        </w:rPr>
        <w:t xml:space="preserve"> развитие танцевально-исполнительских способностей учащихся на основе приобретенного ими комплекса знаний, умений, навыков, необходимых для  исполнения танцевальных композиций различных жанров и форм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7C09C4" w:rsidRPr="001A08FB" w:rsidRDefault="001A08FB" w:rsidP="00F315A0">
      <w:pPr>
        <w:pStyle w:val="a3"/>
        <w:jc w:val="both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 xml:space="preserve">             </w:t>
      </w:r>
      <w:r w:rsidR="007C09C4" w:rsidRPr="001A08FB">
        <w:rPr>
          <w:rFonts w:ascii="Times New Roman" w:hAnsi="Times New Roman"/>
          <w:b/>
          <w:color w:val="00000A"/>
          <w:sz w:val="24"/>
          <w:szCs w:val="24"/>
        </w:rPr>
        <w:t xml:space="preserve">Задачи: </w:t>
      </w:r>
    </w:p>
    <w:p w:rsidR="00F315A0" w:rsidRPr="00F315A0" w:rsidRDefault="001A08FB" w:rsidP="00F315A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15A0" w:rsidRPr="00F315A0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="00F315A0" w:rsidRPr="00F315A0">
        <w:rPr>
          <w:rFonts w:ascii="Times New Roman" w:hAnsi="Times New Roman"/>
          <w:sz w:val="24"/>
          <w:szCs w:val="24"/>
        </w:rPr>
        <w:t>танцевальности</w:t>
      </w:r>
      <w:proofErr w:type="spellEnd"/>
      <w:r w:rsidR="00F315A0" w:rsidRPr="00F315A0">
        <w:rPr>
          <w:rFonts w:ascii="Times New Roman" w:hAnsi="Times New Roman"/>
          <w:sz w:val="24"/>
          <w:szCs w:val="24"/>
        </w:rPr>
        <w:t>, чувства позы, умение правильно распределять сценическую площадку;</w:t>
      </w:r>
    </w:p>
    <w:p w:rsidR="00F315A0" w:rsidRPr="00F315A0" w:rsidRDefault="001A08FB" w:rsidP="00F315A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15A0" w:rsidRPr="00F315A0">
        <w:rPr>
          <w:rFonts w:ascii="Times New Roman" w:hAnsi="Times New Roman"/>
          <w:sz w:val="24"/>
          <w:szCs w:val="24"/>
        </w:rPr>
        <w:t>развитие музыкальности, координации движений;</w:t>
      </w:r>
    </w:p>
    <w:p w:rsidR="00F315A0" w:rsidRPr="00F315A0" w:rsidRDefault="001A08FB" w:rsidP="00F315A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15A0" w:rsidRPr="00F315A0">
        <w:rPr>
          <w:rFonts w:ascii="Times New Roman" w:hAnsi="Times New Roman"/>
          <w:sz w:val="24"/>
          <w:szCs w:val="24"/>
        </w:rPr>
        <w:t>развитие чувства ансамбля (чувства партнерства), двигательно-танцевальных способностей, артистизма;</w:t>
      </w:r>
    </w:p>
    <w:p w:rsidR="00F315A0" w:rsidRPr="00F315A0" w:rsidRDefault="001A08FB" w:rsidP="00F315A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</w:rPr>
        <w:t xml:space="preserve">- </w:t>
      </w:r>
      <w:r w:rsidR="005F4B08">
        <w:rPr>
          <w:rFonts w:ascii="Times New Roman" w:eastAsia="ヒラギノ角ゴ Pro W3" w:hAnsi="Times New Roman"/>
          <w:color w:val="000000"/>
          <w:sz w:val="24"/>
          <w:szCs w:val="24"/>
        </w:rPr>
        <w:t xml:space="preserve">приобретение обучающимися </w:t>
      </w:r>
      <w:r w:rsidR="00F315A0" w:rsidRPr="00F315A0">
        <w:rPr>
          <w:rFonts w:ascii="Times New Roman" w:eastAsia="ヒラギノ角ゴ Pro W3" w:hAnsi="Times New Roman"/>
          <w:color w:val="000000"/>
          <w:sz w:val="24"/>
          <w:szCs w:val="24"/>
        </w:rPr>
        <w:t xml:space="preserve">опыта творческой деятельности и публичных выступлений;  </w:t>
      </w:r>
    </w:p>
    <w:p w:rsidR="00F315A0" w:rsidRPr="00F315A0" w:rsidRDefault="001A08FB" w:rsidP="00F315A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15A0" w:rsidRPr="00F315A0">
        <w:rPr>
          <w:rFonts w:ascii="Times New Roman" w:hAnsi="Times New Roman"/>
          <w:sz w:val="24"/>
          <w:szCs w:val="24"/>
        </w:rPr>
        <w:t>стимулирование развития эмоциональности, памяти, мышления, вообр</w:t>
      </w:r>
      <w:r w:rsidR="005F4B08">
        <w:rPr>
          <w:rFonts w:ascii="Times New Roman" w:hAnsi="Times New Roman"/>
          <w:sz w:val="24"/>
          <w:szCs w:val="24"/>
        </w:rPr>
        <w:t xml:space="preserve">ажения и творческой активности </w:t>
      </w:r>
      <w:r w:rsidR="00F315A0" w:rsidRPr="00F315A0">
        <w:rPr>
          <w:rFonts w:ascii="Times New Roman" w:hAnsi="Times New Roman"/>
          <w:sz w:val="24"/>
          <w:szCs w:val="24"/>
        </w:rPr>
        <w:t>в ансамбле;</w:t>
      </w:r>
    </w:p>
    <w:p w:rsidR="00F315A0" w:rsidRPr="00F315A0" w:rsidRDefault="001A08FB" w:rsidP="00F315A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315A0" w:rsidRPr="00F315A0">
        <w:rPr>
          <w:rFonts w:ascii="Times New Roman" w:hAnsi="Times New Roman"/>
          <w:sz w:val="24"/>
          <w:szCs w:val="24"/>
        </w:rPr>
        <w:t>умение преодолевать технические трудности при исполнении сложных комбинаций;</w:t>
      </w:r>
    </w:p>
    <w:p w:rsidR="00F315A0" w:rsidRDefault="001A08FB" w:rsidP="00F315A0">
      <w:pPr>
        <w:pStyle w:val="a3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="00F315A0" w:rsidRPr="00F315A0">
        <w:rPr>
          <w:rStyle w:val="FontStyle16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:rsidR="00816E3B" w:rsidRPr="001A08FB" w:rsidRDefault="00816E3B" w:rsidP="00F315A0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bookmarkStart w:id="0" w:name="_GoBack"/>
      <w:bookmarkEnd w:id="0"/>
    </w:p>
    <w:p w:rsidR="007C09C4" w:rsidRDefault="00E9187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 xml:space="preserve">6. Обоснование структуры учебного предмета </w:t>
      </w:r>
    </w:p>
    <w:p w:rsidR="00E9187F" w:rsidRDefault="00E9187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9C4" w:rsidRPr="00575A89" w:rsidRDefault="007C09C4" w:rsidP="007C09C4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575A89">
        <w:rPr>
          <w:rFonts w:ascii="Times New Roman" w:eastAsia="Helvetica" w:hAnsi="Times New Roman"/>
          <w:sz w:val="24"/>
          <w:szCs w:val="24"/>
        </w:rPr>
        <w:t xml:space="preserve">    </w:t>
      </w:r>
      <w:r>
        <w:rPr>
          <w:rFonts w:ascii="Times New Roman" w:eastAsia="Helvetica" w:hAnsi="Times New Roman"/>
          <w:sz w:val="24"/>
          <w:szCs w:val="24"/>
        </w:rPr>
        <w:t xml:space="preserve">    </w:t>
      </w:r>
      <w:r w:rsidR="005F4B08">
        <w:rPr>
          <w:rFonts w:ascii="Times New Roman" w:eastAsia="Helvetica" w:hAnsi="Times New Roman"/>
          <w:sz w:val="24"/>
          <w:szCs w:val="24"/>
        </w:rPr>
        <w:t xml:space="preserve">     </w:t>
      </w:r>
      <w:r>
        <w:rPr>
          <w:rFonts w:ascii="Times New Roman" w:eastAsia="Helvetica" w:hAnsi="Times New Roman"/>
          <w:sz w:val="24"/>
          <w:szCs w:val="24"/>
        </w:rPr>
        <w:t xml:space="preserve"> Программа содержит </w:t>
      </w:r>
      <w:r w:rsidRPr="00575A89">
        <w:rPr>
          <w:rFonts w:ascii="Times New Roman" w:eastAsia="Helvetica" w:hAnsi="Times New Roman"/>
          <w:sz w:val="24"/>
          <w:szCs w:val="24"/>
        </w:rPr>
        <w:t>следующие разделы: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- сведения о затратах учебного времени, </w:t>
      </w:r>
      <w:r>
        <w:rPr>
          <w:rFonts w:ascii="Times New Roman" w:eastAsia="Geeza Pro" w:hAnsi="Times New Roman"/>
          <w:color w:val="000000"/>
          <w:sz w:val="24"/>
          <w:szCs w:val="24"/>
        </w:rPr>
        <w:t xml:space="preserve">предусмотренного на освоение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распределение учебного материала по годам обучения;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описание дидактических единиц учебного предмета;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требования к уровню подготовки обучающихся;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формы и методы контроля, система оценок;</w:t>
      </w:r>
    </w:p>
    <w:p w:rsidR="007C09C4" w:rsidRPr="00575A89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>- методическое обеспечение учебного процесса.</w:t>
      </w:r>
    </w:p>
    <w:p w:rsidR="007C09C4" w:rsidRDefault="007C09C4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</w:t>
      </w:r>
      <w:r w:rsidR="005F4B08">
        <w:rPr>
          <w:rFonts w:ascii="Times New Roman" w:eastAsia="Geeza Pro" w:hAnsi="Times New Roman"/>
          <w:color w:val="000000"/>
          <w:sz w:val="24"/>
          <w:szCs w:val="24"/>
        </w:rPr>
        <w:t xml:space="preserve">          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/>
          <w:color w:val="000000"/>
          <w:sz w:val="24"/>
          <w:szCs w:val="24"/>
        </w:rPr>
        <w:t>«Содержание учебного предмета»</w:t>
      </w:r>
      <w:r w:rsidRPr="00575A89">
        <w:rPr>
          <w:rFonts w:ascii="Times New Roman" w:eastAsia="Geeza Pro" w:hAnsi="Times New Roman"/>
          <w:color w:val="000000"/>
          <w:sz w:val="24"/>
          <w:szCs w:val="24"/>
        </w:rPr>
        <w:t>.</w:t>
      </w:r>
    </w:p>
    <w:p w:rsidR="00E9187F" w:rsidRDefault="00E9187F" w:rsidP="007C09C4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7C09C4" w:rsidRDefault="00E9187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="007C09C4" w:rsidRPr="00575A89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E9187F" w:rsidRPr="00575A89" w:rsidRDefault="00E9187F" w:rsidP="007C09C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C09C4" w:rsidRDefault="007C09C4" w:rsidP="007C09C4">
      <w:pPr>
        <w:suppressAutoHyphens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Helvetica" w:hAnsi="Times New Roman"/>
          <w:sz w:val="24"/>
          <w:szCs w:val="24"/>
        </w:rPr>
        <w:t xml:space="preserve">       </w:t>
      </w:r>
      <w:r w:rsidR="005F4B08">
        <w:rPr>
          <w:rFonts w:ascii="Times New Roman" w:eastAsia="Helvetica" w:hAnsi="Times New Roman"/>
          <w:sz w:val="24"/>
          <w:szCs w:val="24"/>
        </w:rPr>
        <w:t xml:space="preserve">   </w:t>
      </w:r>
      <w:r>
        <w:rPr>
          <w:rFonts w:ascii="Times New Roman" w:eastAsia="Helvetica" w:hAnsi="Times New Roman"/>
          <w:sz w:val="24"/>
          <w:szCs w:val="24"/>
        </w:rPr>
        <w:t xml:space="preserve"> </w:t>
      </w:r>
      <w:r w:rsidRPr="00575A89">
        <w:rPr>
          <w:rFonts w:ascii="Times New Roman" w:eastAsia="Helvetica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A08FB" w:rsidRPr="001A08FB" w:rsidRDefault="001A08FB" w:rsidP="001A08F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A08FB">
        <w:rPr>
          <w:rFonts w:ascii="Times New Roman" w:eastAsia="Helvetica" w:hAnsi="Times New Roman"/>
          <w:sz w:val="24"/>
          <w:szCs w:val="24"/>
        </w:rPr>
        <w:t>- метод организации учебной деятельности (словесный, наглядный, практический);</w:t>
      </w:r>
    </w:p>
    <w:p w:rsidR="001A08FB" w:rsidRPr="001A08FB" w:rsidRDefault="001A08FB" w:rsidP="001A08FB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1A08FB">
        <w:rPr>
          <w:rFonts w:ascii="Times New Roman" w:eastAsia="Helvetica" w:hAnsi="Times New Roman"/>
          <w:sz w:val="24"/>
          <w:szCs w:val="24"/>
        </w:rPr>
        <w:t>- репродуктивный метод (неоднократное воспроизведение полученных знаний);</w:t>
      </w:r>
    </w:p>
    <w:p w:rsidR="001A08FB" w:rsidRPr="001A08FB" w:rsidRDefault="001A08FB" w:rsidP="001A08FB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1A08FB">
        <w:rPr>
          <w:rFonts w:ascii="Times New Roman" w:eastAsia="Helvetica" w:hAnsi="Times New Roman"/>
          <w:sz w:val="24"/>
          <w:szCs w:val="24"/>
        </w:rPr>
        <w:t>- эвристический метод (нахождение оптимальных вариантов исполнения);</w:t>
      </w:r>
    </w:p>
    <w:p w:rsidR="001A08FB" w:rsidRPr="001A08FB" w:rsidRDefault="001A08FB" w:rsidP="001A08FB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1A08FB">
        <w:rPr>
          <w:rFonts w:ascii="Times New Roman" w:eastAsia="Helvetica" w:hAnsi="Times New Roman"/>
          <w:sz w:val="24"/>
          <w:szCs w:val="24"/>
        </w:rPr>
        <w:t>- метод стимулирования и мотивации (формирование интереса ребенка);</w:t>
      </w:r>
    </w:p>
    <w:p w:rsidR="001A08FB" w:rsidRPr="001A08FB" w:rsidRDefault="001A08FB" w:rsidP="001A08FB">
      <w:pPr>
        <w:pStyle w:val="a3"/>
        <w:jc w:val="both"/>
        <w:rPr>
          <w:rFonts w:ascii="Times New Roman" w:eastAsia="Helvetica" w:hAnsi="Times New Roman"/>
          <w:sz w:val="24"/>
          <w:szCs w:val="24"/>
        </w:rPr>
      </w:pPr>
      <w:r w:rsidRPr="001A08FB">
        <w:rPr>
          <w:rFonts w:ascii="Times New Roman" w:eastAsia="Helvetica" w:hAnsi="Times New Roman"/>
          <w:sz w:val="24"/>
          <w:szCs w:val="24"/>
        </w:rPr>
        <w:t>- метод активного обучения (самоанализ ребенка);</w:t>
      </w:r>
    </w:p>
    <w:p w:rsidR="001A08FB" w:rsidRPr="001A08FB" w:rsidRDefault="001A08FB" w:rsidP="001A08FB">
      <w:pPr>
        <w:pStyle w:val="a3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1A08FB">
        <w:rPr>
          <w:rFonts w:ascii="Times New Roman" w:eastAsia="Geeza Pro" w:hAnsi="Times New Roman"/>
          <w:color w:val="000000"/>
          <w:sz w:val="24"/>
          <w:szCs w:val="24"/>
        </w:rPr>
        <w:t xml:space="preserve"> - аналитический (сравнения и обобщения, развитие логического мышления);</w:t>
      </w:r>
    </w:p>
    <w:p w:rsidR="001A08FB" w:rsidRDefault="001A08FB" w:rsidP="001A08F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1A08FB">
        <w:rPr>
          <w:rFonts w:ascii="Times New Roman" w:eastAsia="Geeza Pro" w:hAnsi="Times New Roman"/>
          <w:color w:val="000000"/>
          <w:sz w:val="24"/>
          <w:szCs w:val="24"/>
        </w:rPr>
        <w:t xml:space="preserve"> -эмоциональный (подбор ассоциаций, образов, художественные впечатления).</w:t>
      </w:r>
    </w:p>
    <w:p w:rsidR="00E9187F" w:rsidRPr="001A08FB" w:rsidRDefault="00E9187F" w:rsidP="001A08F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</w:p>
    <w:p w:rsidR="005F4B08" w:rsidRDefault="00E9187F" w:rsidP="001A08FB">
      <w:pPr>
        <w:pStyle w:val="a3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eastAsia="Helvetica" w:hAnsi="Times New Roman"/>
          <w:b/>
          <w:i/>
          <w:sz w:val="24"/>
          <w:szCs w:val="24"/>
        </w:rPr>
        <w:t xml:space="preserve">         </w:t>
      </w:r>
      <w:r w:rsidR="007C09C4">
        <w:rPr>
          <w:rFonts w:ascii="Times New Roman" w:eastAsia="Helvetica" w:hAnsi="Times New Roman"/>
          <w:b/>
          <w:i/>
          <w:sz w:val="24"/>
          <w:szCs w:val="24"/>
        </w:rPr>
        <w:t>8. </w:t>
      </w:r>
      <w:r w:rsidR="007C09C4" w:rsidRPr="00575A89">
        <w:rPr>
          <w:rFonts w:ascii="Times New Roman" w:eastAsia="Helvetica" w:hAnsi="Times New Roman"/>
          <w:b/>
          <w:i/>
          <w:sz w:val="24"/>
          <w:szCs w:val="24"/>
        </w:rPr>
        <w:t xml:space="preserve">Описание материально-технических условий реализации </w:t>
      </w:r>
      <w:r w:rsidR="005F4B08">
        <w:rPr>
          <w:rFonts w:ascii="Times New Roman" w:hAnsi="Times New Roman"/>
          <w:b/>
          <w:i/>
          <w:sz w:val="24"/>
        </w:rPr>
        <w:t xml:space="preserve">учебного предмета </w:t>
      </w:r>
      <w:r w:rsidR="005F4B08" w:rsidRPr="00E14C1E">
        <w:rPr>
          <w:rFonts w:ascii="Times New Roman" w:hAnsi="Times New Roman"/>
          <w:b/>
          <w:i/>
          <w:sz w:val="24"/>
        </w:rPr>
        <w:t>«</w:t>
      </w:r>
      <w:r w:rsidR="005F4B08" w:rsidRPr="00E14C1E">
        <w:rPr>
          <w:rFonts w:ascii="Times New Roman" w:hAnsi="Times New Roman"/>
          <w:b/>
          <w:bCs/>
          <w:i/>
          <w:color w:val="000000"/>
          <w:sz w:val="24"/>
          <w:szCs w:val="24"/>
        </w:rPr>
        <w:t>Подготовка концертных номеров</w:t>
      </w:r>
      <w:r w:rsidR="005F4B08" w:rsidRPr="00E14C1E">
        <w:rPr>
          <w:rFonts w:ascii="Times New Roman" w:hAnsi="Times New Roman"/>
          <w:b/>
          <w:i/>
          <w:sz w:val="24"/>
        </w:rPr>
        <w:t>»</w:t>
      </w:r>
    </w:p>
    <w:p w:rsidR="001A08FB" w:rsidRDefault="005F4B08" w:rsidP="001A08FB">
      <w:pPr>
        <w:pStyle w:val="a3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       </w:t>
      </w:r>
      <w:r w:rsidR="007C09C4" w:rsidRPr="00575A89">
        <w:rPr>
          <w:rFonts w:ascii="Times New Roman" w:eastAsia="Geeza Pro" w:hAnsi="Times New Roman"/>
          <w:color w:val="000000"/>
          <w:sz w:val="24"/>
          <w:szCs w:val="24"/>
        </w:rPr>
        <w:t xml:space="preserve">      </w:t>
      </w:r>
      <w:r w:rsidR="001A08FB" w:rsidRPr="00575A89">
        <w:rPr>
          <w:rFonts w:ascii="Times New Roman" w:eastAsia="Geeza Pro" w:hAnsi="Times New Roman"/>
          <w:color w:val="000000"/>
          <w:sz w:val="24"/>
          <w:szCs w:val="24"/>
        </w:rPr>
        <w:t>Материально-техн</w:t>
      </w:r>
      <w:r w:rsidR="001A08FB">
        <w:rPr>
          <w:rFonts w:ascii="Times New Roman" w:eastAsia="Geeza Pro" w:hAnsi="Times New Roman"/>
          <w:color w:val="000000"/>
          <w:sz w:val="24"/>
          <w:szCs w:val="24"/>
        </w:rPr>
        <w:t xml:space="preserve">ическая база МАУ ДО «ДШИ № 36» соответствует </w:t>
      </w:r>
      <w:r w:rsidR="001A08FB" w:rsidRPr="00575A89">
        <w:rPr>
          <w:rFonts w:ascii="Times New Roman" w:eastAsia="Geeza Pro" w:hAnsi="Times New Roman"/>
          <w:color w:val="000000"/>
          <w:sz w:val="24"/>
          <w:szCs w:val="24"/>
        </w:rPr>
        <w:t>санитарным и противопожарным нормам, нормам охраны труда.</w:t>
      </w:r>
    </w:p>
    <w:p w:rsidR="001A08FB" w:rsidRPr="00FB1ED9" w:rsidRDefault="001A08FB" w:rsidP="001A08F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lastRenderedPageBreak/>
        <w:t xml:space="preserve">      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Минимально необходимый перечень аудиторий, специализированных кабинетов и материально-технического обеспечения дл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я реализации учебного предмета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включает в себя: </w:t>
      </w:r>
    </w:p>
    <w:p w:rsidR="001A08FB" w:rsidRDefault="001A08FB" w:rsidP="001A0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- учебные аудитории просторные и хорошо проветриваемые, с хорошей акустикой 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для мелкогрупповых и групповых занятий, </w:t>
      </w:r>
      <w:r w:rsidRPr="00235E75">
        <w:rPr>
          <w:rFonts w:ascii="Times New Roman" w:hAnsi="Times New Roman"/>
          <w:sz w:val="24"/>
          <w:szCs w:val="24"/>
        </w:rPr>
        <w:t>оборудован</w:t>
      </w:r>
      <w:r>
        <w:rPr>
          <w:rFonts w:ascii="Times New Roman" w:hAnsi="Times New Roman"/>
          <w:sz w:val="24"/>
          <w:szCs w:val="24"/>
        </w:rPr>
        <w:t>ы</w:t>
      </w:r>
      <w:r w:rsidRPr="00235E75">
        <w:rPr>
          <w:rFonts w:ascii="Times New Roman" w:hAnsi="Times New Roman"/>
          <w:sz w:val="24"/>
          <w:szCs w:val="24"/>
        </w:rPr>
        <w:t xml:space="preserve"> балетными</w:t>
      </w:r>
      <w:r w:rsidR="005F4B08">
        <w:rPr>
          <w:rFonts w:ascii="Times New Roman" w:hAnsi="Times New Roman"/>
          <w:sz w:val="24"/>
          <w:szCs w:val="24"/>
        </w:rPr>
        <w:t xml:space="preserve"> станками, шведскими стенками, </w:t>
      </w:r>
      <w:r w:rsidRPr="00235E75">
        <w:rPr>
          <w:rFonts w:ascii="Times New Roman" w:hAnsi="Times New Roman"/>
          <w:sz w:val="24"/>
          <w:szCs w:val="24"/>
        </w:rPr>
        <w:t>зеркалами размером 7м х 2м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, </w:t>
      </w:r>
      <w:r w:rsidR="005F4B08">
        <w:rPr>
          <w:rFonts w:ascii="Times New Roman CYR" w:hAnsi="Times New Roman CYR" w:cs="Times New Roman CYR"/>
          <w:bCs/>
          <w:iCs/>
          <w:sz w:val="24"/>
          <w:szCs w:val="24"/>
        </w:rPr>
        <w:t xml:space="preserve">наличие 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фортепиано, 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концертный зал;</w:t>
      </w:r>
    </w:p>
    <w:p w:rsidR="001A08FB" w:rsidRDefault="001A08FB" w:rsidP="001A0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- </w:t>
      </w:r>
      <w:proofErr w:type="spellStart"/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звукотехническое</w:t>
      </w:r>
      <w:proofErr w:type="spellEnd"/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 xml:space="preserve"> оборудование (проигрыватель компакт дисков, магнитофон, звукоусиливающая аппаратура);</w:t>
      </w:r>
    </w:p>
    <w:p w:rsidR="001A08FB" w:rsidRDefault="001A08FB" w:rsidP="001A0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- костюмерная</w:t>
      </w:r>
      <w:r>
        <w:rPr>
          <w:rFonts w:ascii="Times New Roman CYR" w:hAnsi="Times New Roman CYR" w:cs="Times New Roman CYR"/>
          <w:bCs/>
          <w:iCs/>
          <w:sz w:val="24"/>
          <w:szCs w:val="24"/>
        </w:rPr>
        <w:t>;</w:t>
      </w:r>
    </w:p>
    <w:p w:rsidR="001A08FB" w:rsidRDefault="001A08FB" w:rsidP="001A0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- раздевалка</w:t>
      </w:r>
      <w:r w:rsidRPr="00FB1ED9">
        <w:rPr>
          <w:rFonts w:ascii="Times New Roman CYR" w:hAnsi="Times New Roman CYR" w:cs="Times New Roman CYR"/>
          <w:bCs/>
          <w:iCs/>
          <w:sz w:val="24"/>
          <w:szCs w:val="24"/>
        </w:rPr>
        <w:t>.</w:t>
      </w:r>
    </w:p>
    <w:p w:rsidR="007C09C4" w:rsidRDefault="007C09C4" w:rsidP="001A08F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 xml:space="preserve">        </w:t>
      </w:r>
      <w:r w:rsidR="005F4B08">
        <w:rPr>
          <w:rFonts w:ascii="Times New Roman" w:hAnsi="Times New Roman"/>
          <w:sz w:val="24"/>
          <w:szCs w:val="24"/>
        </w:rPr>
        <w:t xml:space="preserve">     </w:t>
      </w:r>
      <w:r w:rsidRPr="00575A89">
        <w:rPr>
          <w:rFonts w:ascii="Times New Roman" w:hAnsi="Times New Roman"/>
          <w:sz w:val="24"/>
          <w:szCs w:val="24"/>
        </w:rPr>
        <w:t>Методическое обеспечение учебного процесса: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учебные издания</w:t>
      </w:r>
      <w:r w:rsidRPr="00575A89">
        <w:rPr>
          <w:rFonts w:ascii="Times New Roman" w:hAnsi="Times New Roman"/>
          <w:sz w:val="24"/>
          <w:szCs w:val="24"/>
        </w:rPr>
        <w:t>;</w:t>
      </w:r>
    </w:p>
    <w:p w:rsidR="007C09C4" w:rsidRPr="00575A89" w:rsidRDefault="007C09C4" w:rsidP="007C09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75A89">
        <w:rPr>
          <w:rFonts w:ascii="Times New Roman" w:hAnsi="Times New Roman"/>
          <w:sz w:val="24"/>
          <w:szCs w:val="24"/>
        </w:rPr>
        <w:t>- ме</w:t>
      </w:r>
      <w:r>
        <w:rPr>
          <w:rFonts w:ascii="Times New Roman" w:hAnsi="Times New Roman"/>
          <w:sz w:val="24"/>
          <w:szCs w:val="24"/>
        </w:rPr>
        <w:t>тодическая и учебная литература.</w:t>
      </w:r>
    </w:p>
    <w:p w:rsidR="00E14C1E" w:rsidRDefault="00E14C1E" w:rsidP="00E14C1E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E14C1E" w:rsidSect="00A260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1069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727010B"/>
    <w:multiLevelType w:val="multilevel"/>
    <w:tmpl w:val="4FB43A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44A0E"/>
    <w:multiLevelType w:val="multilevel"/>
    <w:tmpl w:val="6A8E2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108F3"/>
    <w:multiLevelType w:val="hybridMultilevel"/>
    <w:tmpl w:val="2190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8245D"/>
    <w:multiLevelType w:val="hybridMultilevel"/>
    <w:tmpl w:val="BE7411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88E3202"/>
    <w:multiLevelType w:val="multilevel"/>
    <w:tmpl w:val="6DC8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81F49"/>
    <w:multiLevelType w:val="multilevel"/>
    <w:tmpl w:val="C0D68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16"/>
  </w:num>
  <w:num w:numId="7">
    <w:abstractNumId w:val="15"/>
  </w:num>
  <w:num w:numId="8">
    <w:abstractNumId w:val="6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15"/>
    <w:rsid w:val="00005406"/>
    <w:rsid w:val="000D04EB"/>
    <w:rsid w:val="001A08FB"/>
    <w:rsid w:val="001A76FD"/>
    <w:rsid w:val="00235E75"/>
    <w:rsid w:val="002F2DBD"/>
    <w:rsid w:val="00300F3C"/>
    <w:rsid w:val="003A657C"/>
    <w:rsid w:val="003B3159"/>
    <w:rsid w:val="005A0BB2"/>
    <w:rsid w:val="005D7526"/>
    <w:rsid w:val="005F4B08"/>
    <w:rsid w:val="007C09C4"/>
    <w:rsid w:val="007C0A59"/>
    <w:rsid w:val="007C7CFD"/>
    <w:rsid w:val="00816E3B"/>
    <w:rsid w:val="00897CF4"/>
    <w:rsid w:val="009C1688"/>
    <w:rsid w:val="00A260F4"/>
    <w:rsid w:val="00A609FD"/>
    <w:rsid w:val="00AD64A9"/>
    <w:rsid w:val="00B27C15"/>
    <w:rsid w:val="00B8162D"/>
    <w:rsid w:val="00B86BB2"/>
    <w:rsid w:val="00C00A20"/>
    <w:rsid w:val="00C9216A"/>
    <w:rsid w:val="00CA5BB4"/>
    <w:rsid w:val="00D25A09"/>
    <w:rsid w:val="00DC73BD"/>
    <w:rsid w:val="00E14C1E"/>
    <w:rsid w:val="00E32EF7"/>
    <w:rsid w:val="00E9187F"/>
    <w:rsid w:val="00F13237"/>
    <w:rsid w:val="00F315A0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91A1-BDA1-407F-9335-CA50034F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C1E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E14C1E"/>
    <w:rPr>
      <w:rFonts w:ascii="Cambria" w:eastAsia="Times New Roman" w:hAnsi="Cambria" w:cs="Times New Roman"/>
      <w:lang w:eastAsia="ru-RU"/>
    </w:rPr>
  </w:style>
  <w:style w:type="paragraph" w:customStyle="1" w:styleId="1">
    <w:name w:val="Абзац списка1"/>
    <w:basedOn w:val="a"/>
    <w:rsid w:val="007C09C4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Body1">
    <w:name w:val="Body 1"/>
    <w:rsid w:val="00F13237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styleId="a5">
    <w:name w:val="Normal (Web)"/>
    <w:basedOn w:val="a"/>
    <w:rsid w:val="007C0A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A0BB2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qFormat/>
    <w:rsid w:val="00B86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B3159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1A08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A0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32EF7"/>
    <w:pPr>
      <w:widowControl w:val="0"/>
      <w:suppressAutoHyphens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Екатерина Олефиренко</cp:lastModifiedBy>
  <cp:revision>23</cp:revision>
  <dcterms:created xsi:type="dcterms:W3CDTF">2022-09-07T08:47:00Z</dcterms:created>
  <dcterms:modified xsi:type="dcterms:W3CDTF">2022-09-13T04:15:00Z</dcterms:modified>
</cp:coreProperties>
</file>