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6D" w:rsidRDefault="00325F2F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B84E6D" w:rsidRDefault="00325F2F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МАУ ДО «ДШИ № 36» </w:t>
      </w:r>
    </w:p>
    <w:p w:rsidR="00B84E6D" w:rsidRDefault="00325F2F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_______________С.В. Трофимова</w:t>
      </w:r>
    </w:p>
    <w:p w:rsidR="00B84E6D" w:rsidRDefault="00325F2F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>» сентября 2025 г.</w:t>
      </w:r>
    </w:p>
    <w:p w:rsidR="00B84E6D" w:rsidRDefault="00B84E6D">
      <w:pPr>
        <w:pStyle w:val="ab"/>
        <w:jc w:val="right"/>
        <w:rPr>
          <w:rFonts w:ascii="Times New Roman" w:hAnsi="Times New Roman"/>
          <w:sz w:val="26"/>
          <w:szCs w:val="26"/>
        </w:rPr>
      </w:pPr>
    </w:p>
    <w:p w:rsidR="00B84E6D" w:rsidRDefault="00325F2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л а н      р а б о т ы</w:t>
      </w:r>
    </w:p>
    <w:p w:rsidR="00B84E6D" w:rsidRDefault="00325F2F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МАУ ДО «ДШИ № 36» Северодвинска</w:t>
      </w:r>
    </w:p>
    <w:p w:rsidR="00B84E6D" w:rsidRDefault="00B84E6D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B84E6D" w:rsidRDefault="00325F2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СЕНТЯБРЬ 2025 года</w:t>
      </w:r>
    </w:p>
    <w:p w:rsidR="00B84E6D" w:rsidRDefault="00325F2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>возможны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изменения)</w:t>
      </w:r>
    </w:p>
    <w:tbl>
      <w:tblPr>
        <w:tblW w:w="9923" w:type="dxa"/>
        <w:tblInd w:w="-175" w:type="dxa"/>
        <w:tblLook w:val="01E0" w:firstRow="1" w:lastRow="1" w:firstColumn="1" w:lastColumn="1" w:noHBand="0" w:noVBand="0"/>
      </w:tblPr>
      <w:tblGrid>
        <w:gridCol w:w="1553"/>
        <w:gridCol w:w="1134"/>
        <w:gridCol w:w="1559"/>
        <w:gridCol w:w="3396"/>
        <w:gridCol w:w="2281"/>
      </w:tblGrid>
      <w:tr w:rsidR="00B84E6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ответственного</w:t>
            </w:r>
            <w:proofErr w:type="gramEnd"/>
          </w:p>
        </w:tc>
      </w:tr>
      <w:tr w:rsidR="00B84E6D"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proofErr w:type="gramEnd"/>
          </w:p>
        </w:tc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Первый учебный день 2025-2026 учебного года</w:t>
            </w:r>
          </w:p>
        </w:tc>
      </w:tr>
      <w:tr w:rsidR="00B84E6D">
        <w:trPr>
          <w:trHeight w:val="1752"/>
        </w:trPr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директора 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→Административная планерка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классных часов, посвященных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Дню знаний. 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Встреча с учащимися, 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расписания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Концерт, посвященный Международному Дню знаний «Здравствуй, школа!»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учащихся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Оргкомитет 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E6D">
        <w:trPr>
          <w:trHeight w:val="40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  <w:proofErr w:type="gramEnd"/>
          </w:p>
        </w:tc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Начало учебных занятий на бюджетном отделении и отделении платных образовательных услуг </w:t>
            </w:r>
          </w:p>
        </w:tc>
      </w:tr>
      <w:tr w:rsidR="00B84E6D">
        <w:trPr>
          <w:trHeight w:val="274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03.09 – День солидарности в борьбе с терроризмом</w:t>
            </w:r>
          </w:p>
        </w:tc>
      </w:tr>
      <w:tr w:rsidR="00B84E6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№ 302 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Выдача 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документации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Репетиция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камерного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оркестра «Рондо»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Репетиция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ОРНИ «Беломорские узоры»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Нехорошкова</w:t>
            </w:r>
            <w:proofErr w:type="spellEnd"/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Е.Д. Серова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E6D">
        <w:trPr>
          <w:trHeight w:val="567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Всероссийское совещание детских школ искусств перед началом 2025-2026 учебного года. Формат: онлайн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E6D">
        <w:trPr>
          <w:trHeight w:val="64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дня 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«ЛГ № 27»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№ 302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→Лекция о струнных инструментах.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учащихся 1 классов)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Сдача временного расписания занятий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2025-2026 учебного года 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Репетиция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ОРНИ «Беломорские узоры»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М.Ю. Доронина, М.А. Салова, </w:t>
            </w:r>
          </w:p>
          <w:p w:rsidR="00B84E6D" w:rsidRDefault="0032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 Чечулина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E6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84E6D">
        <w:trPr>
          <w:trHeight w:val="41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gramEnd"/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→Административная планерка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E6D">
        <w:trPr>
          <w:trHeight w:val="550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84E6D">
        <w:trPr>
          <w:trHeight w:val="1968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84E6D" w:rsidRDefault="00325F2F">
            <w:pPr>
              <w:pStyle w:val="ab"/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директора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→Заседание Учебно-методического совета по теме: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«Проект плана работы школы на 2025-2026 учебный год»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Репетиция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камерного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оркестра «Рондо»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Репетиция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ОРНИ «Беломорские узоры»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Члены УМС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E6D">
        <w:trPr>
          <w:trHeight w:val="274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 Родительское собрание учащихся отделения платных образовательных услуг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E6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директора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 Совещание руководителей школьных методических объединений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→Репетиция 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ОРНИ «Беломорские узоры»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Родительское собрание учащихся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инструментальное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исполнительство, музыкальный фольклор, хоровое пение)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отделений 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B84E6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84E6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директора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№ 302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→Административная планерка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Сдача постоянного расписания занятий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 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2025-2026 учебный год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 w:rsidR="00B84E6D">
        <w:trPr>
          <w:trHeight w:val="53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«ЛГ № 27»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→Хореографический флэш-моб «Удивительный ми танца»</w:t>
            </w:r>
          </w:p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учащихся 1 классов)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Родительское собрание учащихся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инструментальное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исполнительство)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Недбайло</w:t>
            </w:r>
            <w:proofErr w:type="spellEnd"/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B84E6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11.15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№ 309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№ 122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№ 312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№ 300А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№ 306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№ 317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№ 306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→ Заседание школьных методических объединений по утверждению 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 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2025-2026 учебный год: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оркестровое 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народное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аккордеон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баян, гармонь, балалайка, домра, гитара)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-вокально-хоровое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эстрадное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фортепиано 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теоретическое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предмет по выбору 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«Фортепиано»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Репетиция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камерного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оркестра «Рондо»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Репетиция 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ОРНИ «Беломорские узоры»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отделений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E6D"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№ 302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Большой зал 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Сдача планов работы школьных методических объединений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2025-2026 учебный год 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Совещание руководителей детских творческих коллективов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Родительское собрание учащихся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инструментальное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исполнительство, музыкальный фольклор, хоровое пение)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отделений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B84E6D">
        <w:trPr>
          <w:trHeight w:val="41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МАОУ</w:t>
            </w:r>
          </w:p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«СОШ № 30»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№ 302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→Хореографический флэш-моб «Удивительный ми танца»</w:t>
            </w:r>
          </w:p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учащихся 1, 2 классов)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Проверка журналов индивидуальных и групповых занятий и журналов отделения платных образовательных услуг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Репетиция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ОРНИ «Беломорские узоры»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Недбайло</w:t>
            </w:r>
            <w:proofErr w:type="spellEnd"/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Нехорошкова</w:t>
            </w:r>
            <w:proofErr w:type="spellEnd"/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E6D">
        <w:trPr>
          <w:trHeight w:val="57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E6D">
        <w:trPr>
          <w:trHeight w:val="57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директора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№ 113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→ Административная планерка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Сдача оценочных листков эффективности деятельности педагогических работников МАУ ДО «ДШИ № 36»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(сентябрь, 2025 года)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Сдача репертуарных планов творческих коллективов руководителям отделений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 w:rsidP="00B04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Сдача индивидуальных и календарно-тематических планов преподавателями руководителям отделений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С.В. Трофимова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творческих коллективов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отделений,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4E6D" w:rsidRDefault="00B84E6D" w:rsidP="00B04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E6D">
        <w:trPr>
          <w:trHeight w:val="1200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114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Заседание комиссии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распределению выплат стимулирующего характера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2025 года)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Родительское собрание учащихся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ОЭД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E6D">
        <w:trPr>
          <w:trHeight w:val="57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Заседание педагогического совета по теме: 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«Утверждение плана работы школы 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2025-2026 учебный год»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Репетиция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камерного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оркестра «Рондо»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Репетиция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ОРНИ «Беломорские узоры»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Е.Д. Серова</w:t>
            </w:r>
          </w:p>
        </w:tc>
      </w:tr>
      <w:tr w:rsidR="00B84E6D">
        <w:trPr>
          <w:trHeight w:val="57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етверг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302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Сдача репертуарных планов творческих коллективов, календарно-тематических планов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учебную часть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Сдача индивидуальных планов учащихся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полугодие, календарно-тематических планов по теоретическим дисциплинам руководителям школьных методических объединений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 w:rsidR="00B04261">
              <w:rPr>
                <w:rFonts w:ascii="Times New Roman" w:hAnsi="Times New Roman"/>
                <w:sz w:val="24"/>
                <w:szCs w:val="24"/>
              </w:rPr>
              <w:t>Родительское собрание учащихся 1,2,4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 w:rsidR="00B04261">
              <w:rPr>
                <w:rFonts w:ascii="Times New Roman" w:hAnsi="Times New Roman"/>
                <w:sz w:val="24"/>
                <w:szCs w:val="24"/>
              </w:rPr>
              <w:t xml:space="preserve"> (преп. Трифонова А.Д.)</w:t>
            </w:r>
          </w:p>
          <w:p w:rsidR="00B84E6D" w:rsidRDefault="00B04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хореография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отделений 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B84E6D">
        <w:trPr>
          <w:trHeight w:val="57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 Репетиция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ОРНИ «Беломорские узоры»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Родительское собрание учащихся </w:t>
            </w:r>
            <w:r w:rsidR="00B04261">
              <w:rPr>
                <w:rFonts w:ascii="Times New Roman" w:hAnsi="Times New Roman"/>
                <w:sz w:val="24"/>
                <w:szCs w:val="24"/>
              </w:rPr>
              <w:t>1,3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 w:rsidR="00B04261">
              <w:rPr>
                <w:rFonts w:ascii="Times New Roman" w:hAnsi="Times New Roman"/>
                <w:sz w:val="24"/>
                <w:szCs w:val="24"/>
              </w:rPr>
              <w:t xml:space="preserve"> (преп. </w:t>
            </w:r>
            <w:proofErr w:type="spellStart"/>
            <w:r w:rsidR="00B04261">
              <w:rPr>
                <w:rFonts w:ascii="Times New Roman" w:hAnsi="Times New Roman"/>
                <w:sz w:val="24"/>
                <w:szCs w:val="24"/>
              </w:rPr>
              <w:t>Недбайло</w:t>
            </w:r>
            <w:proofErr w:type="spellEnd"/>
            <w:r w:rsidR="00B04261">
              <w:rPr>
                <w:rFonts w:ascii="Times New Roman" w:hAnsi="Times New Roman"/>
                <w:sz w:val="24"/>
                <w:szCs w:val="24"/>
              </w:rPr>
              <w:t xml:space="preserve"> Е.А.)</w:t>
            </w:r>
          </w:p>
          <w:p w:rsidR="00B84E6D" w:rsidRDefault="00B0426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хореография</w:t>
            </w:r>
            <w:proofErr w:type="gramEnd"/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B84E6D">
        <w:trPr>
          <w:trHeight w:val="57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B84E6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84E6D">
        <w:trPr>
          <w:trHeight w:val="576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E6D" w:rsidRDefault="00325F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29-30 сентября 2025 года - Курсы повышения квалификации для руководителей ДШИ по программе «Организационно-методическое обеспечение деятельности ДШИ»</w:t>
            </w:r>
          </w:p>
        </w:tc>
      </w:tr>
    </w:tbl>
    <w:p w:rsidR="00B84E6D" w:rsidRDefault="00B84E6D">
      <w:pPr>
        <w:pStyle w:val="ab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B84E6D" w:rsidRDefault="00325F2F">
      <w:pPr>
        <w:pStyle w:val="ab"/>
        <w:jc w:val="right"/>
      </w:pPr>
      <w:r>
        <w:rPr>
          <w:rFonts w:ascii="Times New Roman" w:hAnsi="Times New Roman"/>
          <w:sz w:val="24"/>
          <w:szCs w:val="24"/>
        </w:rPr>
        <w:t xml:space="preserve">К.А. </w:t>
      </w:r>
      <w:proofErr w:type="spellStart"/>
      <w:r>
        <w:rPr>
          <w:rFonts w:ascii="Times New Roman" w:hAnsi="Times New Roman"/>
          <w:sz w:val="24"/>
          <w:szCs w:val="24"/>
        </w:rPr>
        <w:t>Нехорошкова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зам. директора по УВР </w:t>
      </w:r>
    </w:p>
    <w:sectPr w:rsidR="00B84E6D"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6D"/>
    <w:rsid w:val="00325F2F"/>
    <w:rsid w:val="00B04261"/>
    <w:rsid w:val="00B8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2D27A-D913-4D65-8918-4D39A76E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85D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80C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4064F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Без интервала Знак"/>
    <w:uiPriority w:val="1"/>
    <w:qFormat/>
    <w:rsid w:val="004917BB"/>
    <w:rPr>
      <w:rFonts w:ascii="Calibri" w:eastAsia="Times New Roman" w:hAnsi="Calibri" w:cs="Times New Roman"/>
    </w:rPr>
  </w:style>
  <w:style w:type="character" w:customStyle="1" w:styleId="extended-textshort">
    <w:name w:val="extended-text__short"/>
    <w:basedOn w:val="a0"/>
    <w:qFormat/>
    <w:rsid w:val="00585391"/>
  </w:style>
  <w:style w:type="character" w:customStyle="1" w:styleId="a5">
    <w:name w:val="Основной текст Знак"/>
    <w:basedOn w:val="a0"/>
    <w:qFormat/>
    <w:rsid w:val="00EF07FF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qFormat/>
    <w:rsid w:val="00780C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F07FF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 Spacing"/>
    <w:uiPriority w:val="1"/>
    <w:qFormat/>
    <w:rsid w:val="00B10466"/>
    <w:rPr>
      <w:rFonts w:eastAsia="Times New Roman" w:cs="Times New Roman"/>
      <w:sz w:val="22"/>
    </w:rPr>
  </w:style>
  <w:style w:type="paragraph" w:styleId="ac">
    <w:name w:val="Balloon Text"/>
    <w:basedOn w:val="a"/>
    <w:uiPriority w:val="99"/>
    <w:semiHidden/>
    <w:unhideWhenUsed/>
    <w:qFormat/>
    <w:rsid w:val="0084064F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7">
    <w:name w:val="Без интервала7"/>
    <w:qFormat/>
    <w:rsid w:val="00BE6341"/>
    <w:rPr>
      <w:rFonts w:eastAsia="Calibri" w:cs="Times New Roman"/>
      <w:sz w:val="22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942</Words>
  <Characters>5374</Characters>
  <Application>Microsoft Office Word</Application>
  <DocSecurity>0</DocSecurity>
  <Lines>44</Lines>
  <Paragraphs>12</Paragraphs>
  <ScaleCrop>false</ScaleCrop>
  <Company>Grizli777</Company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user1</cp:lastModifiedBy>
  <cp:revision>22</cp:revision>
  <cp:lastPrinted>2025-09-22T10:24:00Z</cp:lastPrinted>
  <dcterms:created xsi:type="dcterms:W3CDTF">2025-09-03T13:12:00Z</dcterms:created>
  <dcterms:modified xsi:type="dcterms:W3CDTF">2025-09-22T10:24:00Z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