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104" w:rsidRDefault="00657104">
      <w:pPr>
        <w:pStyle w:val="ac"/>
        <w:jc w:val="right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657104" w:rsidRDefault="005924E7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657104" w:rsidRDefault="005924E7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МАУ ДО «ДШИ № 36» </w:t>
      </w:r>
    </w:p>
    <w:p w:rsidR="00657104" w:rsidRDefault="005924E7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_______________С.В. Трофимова</w:t>
      </w:r>
    </w:p>
    <w:p w:rsidR="00657104" w:rsidRDefault="005924E7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  <w:u w:val="single"/>
        </w:rPr>
        <w:t>12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</w:rPr>
        <w:t>марта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2026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657104" w:rsidRDefault="00657104">
      <w:pPr>
        <w:pStyle w:val="ac"/>
        <w:rPr>
          <w:rFonts w:ascii="Times New Roman" w:hAnsi="Times New Roman"/>
          <w:sz w:val="24"/>
          <w:szCs w:val="24"/>
        </w:rPr>
      </w:pPr>
    </w:p>
    <w:p w:rsidR="00657104" w:rsidRDefault="005924E7">
      <w:pPr>
        <w:pStyle w:val="1"/>
        <w:spacing w:before="0" w:after="0"/>
        <w:jc w:val="center"/>
        <w:rPr>
          <w:rStyle w:val="namee"/>
          <w:rFonts w:ascii="Times New Roman" w:hAnsi="Times New Roman"/>
          <w:sz w:val="28"/>
        </w:rPr>
      </w:pPr>
      <w:r>
        <w:rPr>
          <w:rStyle w:val="namee"/>
          <w:rFonts w:ascii="Times New Roman" w:hAnsi="Times New Roman"/>
          <w:sz w:val="28"/>
        </w:rPr>
        <w:t>План работы в весенние каникулы</w:t>
      </w:r>
    </w:p>
    <w:p w:rsidR="00657104" w:rsidRDefault="005924E7" w:rsidP="00570286">
      <w:pPr>
        <w:pStyle w:val="1"/>
        <w:spacing w:before="0" w:after="0"/>
        <w:jc w:val="center"/>
        <w:rPr>
          <w:rStyle w:val="namee"/>
          <w:rFonts w:ascii="Times New Roman" w:hAnsi="Times New Roman"/>
          <w:sz w:val="28"/>
        </w:rPr>
      </w:pPr>
      <w:r>
        <w:rPr>
          <w:rStyle w:val="namee"/>
          <w:rFonts w:ascii="Times New Roman" w:hAnsi="Times New Roman"/>
          <w:sz w:val="28"/>
        </w:rPr>
        <w:t>МАУ ДО «ДШИ № 36» Северодвинск</w:t>
      </w:r>
      <w:r w:rsidR="00570286">
        <w:rPr>
          <w:rStyle w:val="namee"/>
          <w:rFonts w:ascii="Times New Roman" w:hAnsi="Times New Roman"/>
          <w:sz w:val="28"/>
        </w:rPr>
        <w:t>а</w:t>
      </w:r>
    </w:p>
    <w:p w:rsidR="00570286" w:rsidRPr="00570286" w:rsidRDefault="00570286" w:rsidP="00570286">
      <w:pPr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570286">
        <w:rPr>
          <w:rFonts w:ascii="Times New Roman" w:hAnsi="Times New Roman" w:cs="Times New Roman"/>
          <w:sz w:val="24"/>
          <w:szCs w:val="24"/>
          <w:lang w:eastAsia="ar-SA"/>
        </w:rPr>
        <w:t>с 30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70286">
        <w:rPr>
          <w:rFonts w:ascii="Times New Roman" w:hAnsi="Times New Roman" w:cs="Times New Roman"/>
          <w:sz w:val="24"/>
          <w:szCs w:val="24"/>
          <w:lang w:eastAsia="ar-SA"/>
        </w:rPr>
        <w:t>апреля 2026 года по  04 апреля 2026 года</w:t>
      </w:r>
    </w:p>
    <w:p w:rsidR="00657104" w:rsidRDefault="0065710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18" w:type="dxa"/>
        <w:tblLook w:val="01E0" w:firstRow="1" w:lastRow="1" w:firstColumn="1" w:lastColumn="1" w:noHBand="0" w:noVBand="0"/>
      </w:tblPr>
      <w:tblGrid>
        <w:gridCol w:w="1560"/>
        <w:gridCol w:w="1275"/>
        <w:gridCol w:w="1558"/>
        <w:gridCol w:w="3543"/>
        <w:gridCol w:w="2129"/>
      </w:tblGrid>
      <w:tr w:rsidR="0065710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ответственного</w:t>
            </w:r>
          </w:p>
        </w:tc>
      </w:tr>
      <w:tr w:rsidR="00657104">
        <w:trPr>
          <w:trHeight w:val="72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657104" w:rsidRDefault="005924E7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→Административная планерка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Трофимова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</w:pPr>
          </w:p>
        </w:tc>
      </w:tr>
      <w:tr w:rsidR="00657104">
        <w:trPr>
          <w:trHeight w:val="381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657104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317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309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122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312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Заседание школьных методических объединений</w:t>
            </w: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итогам работы</w:t>
            </w: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учебную четверть</w:t>
            </w: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 учебного года: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теоретическое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оркестровое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народное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вокально-хоровое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отделений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104">
        <w:trPr>
          <w:trHeight w:val="217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657104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65710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дня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spacing w:after="0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Отдача уроков по болезни учащихся, работа с не аттестованными и не успевающими учащимися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592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Работа с нотной и методической литературой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  <w:p w:rsidR="00657104" w:rsidRDefault="00657104">
            <w:pPr>
              <w:spacing w:after="0"/>
              <w:jc w:val="center"/>
            </w:pPr>
          </w:p>
        </w:tc>
      </w:tr>
      <w:tr w:rsidR="00657104">
        <w:trPr>
          <w:trHeight w:val="276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657104" w:rsidRDefault="005924E7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5A78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5924E7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5A78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</w:t>
            </w:r>
            <w:r w:rsidR="005924E7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205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5924E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300А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306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Заседание ШМО по итогам работы  за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учебную четверть</w:t>
            </w: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 учебного года: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фортепиано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эстрадное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предмет по выбору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отделений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104">
        <w:trPr>
          <w:trHeight w:val="226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657104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65710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Отдача уроков по болезни учащихся, работа с не аттестованными и не успевающими учащимися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Работа с нотной и методической литературой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104">
        <w:trPr>
          <w:trHeight w:val="99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</w:t>
            </w: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директора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Заседание УМС</w:t>
            </w: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теме: «Итоги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четверти, план работы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четверть»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УМС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104">
        <w:trPr>
          <w:trHeight w:val="341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дня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Отдача уроков по болезни учащихся, работа с не аттестованными и не успевающими учащимися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Работа с нотной и методической литературой классов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Подготовка кабинетов</w:t>
            </w:r>
          </w:p>
          <w:p w:rsidR="00657104" w:rsidRDefault="005924E7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началу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учебной четверти</w:t>
            </w:r>
          </w:p>
          <w:p w:rsidR="00657104" w:rsidRDefault="005924E7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 учебного года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104">
        <w:trPr>
          <w:trHeight w:val="150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 w:rsidP="005A78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205</w:t>
            </w:r>
          </w:p>
          <w:bookmarkEnd w:id="0"/>
          <w:p w:rsidR="00657104" w:rsidRDefault="00657104">
            <w:pPr>
              <w:pStyle w:val="ac"/>
              <w:jc w:val="center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Семинар на тему «Формирование навыков самостоятельной работы» преподавателей фортепианного отделения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М.Е. Сулейманова 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104">
        <w:trPr>
          <w:trHeight w:val="252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"Детский сад № 79 </w:t>
            </w:r>
            <w:bookmarkStart w:id="1" w:name="__DdeLink__313_375105890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bookmarkEnd w:id="1"/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Мальчиш-Кибальчиш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", </w:t>
            </w:r>
            <w:r>
              <w:rPr>
                <w:rStyle w:val="a6"/>
                <w:rFonts w:ascii="Times New Roman" w:hAnsi="Times New Roman"/>
                <w:b w:val="0"/>
                <w:color w:val="000000"/>
                <w:sz w:val="24"/>
                <w:szCs w:val="24"/>
              </w:rPr>
              <w:t>Корпус 2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бульвар Строителей, д. 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для воспитанников подготовительных групп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Доронина</w:t>
            </w:r>
          </w:p>
        </w:tc>
      </w:tr>
      <w:tr w:rsidR="00657104">
        <w:trPr>
          <w:trHeight w:val="340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дня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/>
          <w:p w:rsidR="00657104" w:rsidRDefault="00657104"/>
          <w:p w:rsidR="00657104" w:rsidRDefault="00657104"/>
          <w:p w:rsidR="00657104" w:rsidRDefault="00657104"/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Проверка подготовки кабинетов к началу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учебной четверти 2025-2026 </w:t>
            </w: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Отдача уроков по болезни учащихся, работа с не аттестованными и не успевающими учащимися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Работа с нотной и методической литературой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</w:tr>
      <w:tr w:rsidR="00657104">
        <w:trPr>
          <w:trHeight w:val="1789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  <w:p w:rsidR="00657104" w:rsidRDefault="005924E7" w:rsidP="00F07E0F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657104" w:rsidRDefault="00657104"/>
          <w:p w:rsidR="00657104" w:rsidRDefault="00657104"/>
          <w:p w:rsidR="00657104" w:rsidRDefault="00657104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  <w:p w:rsidR="00657104" w:rsidRDefault="00657104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Заседание педагогического совета по теме:  </w:t>
            </w: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«Итоги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четверти. Корректировка плана работы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четверть 2025-2026 учебного года»</w:t>
            </w:r>
          </w:p>
          <w:p w:rsidR="00F07E0F" w:rsidRDefault="00F07E0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E0F" w:rsidRDefault="00F07E0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Общее собрание трудового коллектива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F07E0F" w:rsidRDefault="00F07E0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E0F" w:rsidRDefault="00F07E0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E0F" w:rsidRDefault="00F07E0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E0F" w:rsidRDefault="00F07E0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E0F" w:rsidRDefault="00F07E0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E0F" w:rsidRDefault="00F07E0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E0F" w:rsidRDefault="00F07E0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Работники </w:t>
            </w:r>
          </w:p>
          <w:p w:rsidR="00657104" w:rsidRDefault="00F07E0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ДШИ № 36 </w:t>
            </w:r>
            <w:r w:rsidR="00A064B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  <w:p w:rsidR="00657104" w:rsidRDefault="0065710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104">
        <w:trPr>
          <w:trHeight w:val="210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дня</w:t>
            </w:r>
          </w:p>
          <w:p w:rsidR="00657104" w:rsidRDefault="00657104">
            <w:pPr>
              <w:tabs>
                <w:tab w:val="left" w:pos="735"/>
              </w:tabs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/>
          <w:p w:rsidR="00657104" w:rsidRDefault="00657104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Отдача уроков по болезни учащихся, работа с не аттестованными и не успевающими учащимися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Работа с нотной и методической литературой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  <w:p w:rsidR="00657104" w:rsidRDefault="0065710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</w:tr>
      <w:tr w:rsidR="00657104">
        <w:trPr>
          <w:trHeight w:val="3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Отдача уроков по болезни учащихся, работа с не аттестованными и не успевающими учащимися</w:t>
            </w:r>
          </w:p>
          <w:p w:rsidR="00657104" w:rsidRDefault="00657104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5924E7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Работа с нотной и методической литературой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104" w:rsidRDefault="005924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  <w:p w:rsidR="00657104" w:rsidRDefault="0065710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7104" w:rsidRDefault="00657104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657104" w:rsidRDefault="005924E7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К.В. </w:t>
      </w:r>
      <w:proofErr w:type="spellStart"/>
      <w:r>
        <w:rPr>
          <w:rFonts w:ascii="Times New Roman" w:hAnsi="Times New Roman"/>
          <w:sz w:val="24"/>
          <w:szCs w:val="24"/>
        </w:rPr>
        <w:t>Станика</w:t>
      </w:r>
      <w:proofErr w:type="spellEnd"/>
      <w:r>
        <w:rPr>
          <w:rFonts w:ascii="Times New Roman" w:hAnsi="Times New Roman"/>
          <w:sz w:val="24"/>
          <w:szCs w:val="24"/>
        </w:rPr>
        <w:t>, зам. директора по УВР</w:t>
      </w:r>
    </w:p>
    <w:p w:rsidR="00657104" w:rsidRDefault="00657104">
      <w:pPr>
        <w:pStyle w:val="ac"/>
        <w:jc w:val="right"/>
      </w:pPr>
    </w:p>
    <w:sectPr w:rsidR="00657104">
      <w:pgSz w:w="11906" w:h="16838"/>
      <w:pgMar w:top="397" w:right="851" w:bottom="39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7104"/>
    <w:rsid w:val="00570286"/>
    <w:rsid w:val="005924E7"/>
    <w:rsid w:val="005A786D"/>
    <w:rsid w:val="00657104"/>
    <w:rsid w:val="00A064B5"/>
    <w:rsid w:val="00F0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186E4-1EC0-43F5-BCF7-AE2C51F6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85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35EE7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uiPriority w:val="1"/>
    <w:qFormat/>
    <w:rsid w:val="00FC6023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qFormat/>
    <w:rsid w:val="00135EE7"/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character" w:customStyle="1" w:styleId="hp">
    <w:name w:val="hp"/>
    <w:qFormat/>
    <w:rsid w:val="00135EE7"/>
  </w:style>
  <w:style w:type="character" w:customStyle="1" w:styleId="j-j5-ji">
    <w:name w:val="j-j5-ji"/>
    <w:qFormat/>
    <w:rsid w:val="00135EE7"/>
  </w:style>
  <w:style w:type="character" w:customStyle="1" w:styleId="a4">
    <w:name w:val="Текст выноски Знак"/>
    <w:basedOn w:val="a0"/>
    <w:uiPriority w:val="99"/>
    <w:semiHidden/>
    <w:qFormat/>
    <w:rsid w:val="008803C5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0050B4"/>
    <w:rPr>
      <w:color w:val="0000FF" w:themeColor="hyperlink"/>
      <w:u w:val="single"/>
    </w:rPr>
  </w:style>
  <w:style w:type="character" w:customStyle="1" w:styleId="namee">
    <w:name w:val="namee"/>
    <w:basedOn w:val="a0"/>
    <w:qFormat/>
    <w:rsid w:val="00497799"/>
  </w:style>
  <w:style w:type="character" w:customStyle="1" w:styleId="namer">
    <w:name w:val="namer"/>
    <w:basedOn w:val="a0"/>
    <w:qFormat/>
    <w:rsid w:val="004A4D9D"/>
  </w:style>
  <w:style w:type="character" w:customStyle="1" w:styleId="NoSpacingChar1">
    <w:name w:val="No Spacing Char1"/>
    <w:link w:val="7"/>
    <w:qFormat/>
    <w:locked/>
    <w:rsid w:val="000A53BB"/>
    <w:rPr>
      <w:rFonts w:ascii="Calibri" w:eastAsia="Calibri" w:hAnsi="Calibri" w:cs="Times New Roman"/>
    </w:rPr>
  </w:style>
  <w:style w:type="character" w:customStyle="1" w:styleId="WW8Num1z0">
    <w:name w:val="WW8Num1z0"/>
    <w:qFormat/>
    <w:rsid w:val="005156F7"/>
  </w:style>
  <w:style w:type="character" w:styleId="a5">
    <w:name w:val="Emphasis"/>
    <w:uiPriority w:val="20"/>
    <w:qFormat/>
    <w:rsid w:val="00BE30F4"/>
    <w:rPr>
      <w:i/>
      <w:iCs/>
    </w:rPr>
  </w:style>
  <w:style w:type="character" w:customStyle="1" w:styleId="NoSpacingChar">
    <w:name w:val="No Spacing Char"/>
    <w:link w:val="5"/>
    <w:qFormat/>
    <w:locked/>
    <w:rsid w:val="00412B61"/>
    <w:rPr>
      <w:rFonts w:ascii="Calibri" w:eastAsia="Calibri" w:hAnsi="Calibri" w:cs="Times New Roman"/>
      <w:lang w:eastAsia="en-US"/>
    </w:rPr>
  </w:style>
  <w:style w:type="character" w:customStyle="1" w:styleId="a6">
    <w:name w:val="Выделение жирным"/>
    <w:qFormat/>
    <w:rPr>
      <w:b/>
      <w:b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B10466"/>
    <w:rPr>
      <w:rFonts w:eastAsia="Times New Roman" w:cs="Times New Roman"/>
    </w:rPr>
  </w:style>
  <w:style w:type="paragraph" w:styleId="ad">
    <w:name w:val="Balloon Text"/>
    <w:basedOn w:val="a"/>
    <w:uiPriority w:val="99"/>
    <w:semiHidden/>
    <w:unhideWhenUsed/>
    <w:qFormat/>
    <w:rsid w:val="008803C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7">
    <w:name w:val="Без интервала7"/>
    <w:link w:val="NoSpacingChar1"/>
    <w:qFormat/>
    <w:rsid w:val="000A53BB"/>
    <w:rPr>
      <w:rFonts w:eastAsia="Calibri" w:cs="Times New Roman"/>
    </w:rPr>
  </w:style>
  <w:style w:type="paragraph" w:customStyle="1" w:styleId="ae">
    <w:name w:val="Содержимое таблицы"/>
    <w:basedOn w:val="a"/>
    <w:qFormat/>
    <w:rsid w:val="00162DA6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5">
    <w:name w:val="Без интервала5"/>
    <w:link w:val="NoSpacingChar"/>
    <w:qFormat/>
    <w:rsid w:val="00412B61"/>
    <w:rPr>
      <w:rFonts w:eastAsia="Calibri" w:cs="Times New Roman"/>
      <w:lang w:eastAsia="en-US"/>
    </w:rPr>
  </w:style>
  <w:style w:type="paragraph" w:customStyle="1" w:styleId="11">
    <w:name w:val="Без интервала1"/>
    <w:qFormat/>
    <w:rsid w:val="005B7278"/>
    <w:pPr>
      <w:suppressAutoHyphens/>
    </w:pPr>
    <w:rPr>
      <w:rFonts w:eastAsia="Times New Roman" w:cs="Times New Roman"/>
    </w:rPr>
  </w:style>
  <w:style w:type="table" w:styleId="af">
    <w:name w:val="Table Grid"/>
    <w:basedOn w:val="a1"/>
    <w:uiPriority w:val="59"/>
    <w:qFormat/>
    <w:rsid w:val="00C32A15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B8420-06BB-42F6-9F99-EDB6ACE15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2186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user1</cp:lastModifiedBy>
  <cp:revision>463</cp:revision>
  <cp:lastPrinted>2026-03-20T09:10:00Z</cp:lastPrinted>
  <dcterms:created xsi:type="dcterms:W3CDTF">2018-08-13T11:00:00Z</dcterms:created>
  <dcterms:modified xsi:type="dcterms:W3CDTF">2026-03-20T09:10:00Z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