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1C" w:rsidRPr="0016595B" w:rsidRDefault="009F051C" w:rsidP="009F0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95B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МУНИЦИПАЛЬНОГО ОБРАЗОВАНИЯ «ГОРОД АСТРАХАНЬ»</w:t>
      </w:r>
    </w:p>
    <w:p w:rsidR="009F051C" w:rsidRPr="0016595B" w:rsidRDefault="009F051C" w:rsidP="009F0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95B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F051C" w:rsidRPr="0016595B" w:rsidRDefault="009F051C" w:rsidP="009F0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95B">
        <w:rPr>
          <w:rFonts w:ascii="Times New Roman" w:hAnsi="Times New Roman" w:cs="Times New Roman"/>
          <w:b/>
          <w:sz w:val="24"/>
          <w:szCs w:val="24"/>
        </w:rPr>
        <w:t>Г.АСТРАХАНИ</w:t>
      </w:r>
    </w:p>
    <w:p w:rsidR="009F051C" w:rsidRPr="0016595B" w:rsidRDefault="009F051C" w:rsidP="009F0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95B">
        <w:rPr>
          <w:rFonts w:ascii="Times New Roman" w:hAnsi="Times New Roman" w:cs="Times New Roman"/>
          <w:b/>
          <w:sz w:val="24"/>
          <w:szCs w:val="24"/>
        </w:rPr>
        <w:t>«ОСНОВНАЯ ОБЩЕОБРАЗОВАТЕЛЬНАЯ ШКОЛА № 31»</w:t>
      </w:r>
    </w:p>
    <w:p w:rsidR="009F051C" w:rsidRPr="0016595B" w:rsidRDefault="009F051C" w:rsidP="009F0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95B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3BA71A" wp14:editId="3F867945">
                <wp:simplePos x="0" y="0"/>
                <wp:positionH relativeFrom="column">
                  <wp:posOffset>114300</wp:posOffset>
                </wp:positionH>
                <wp:positionV relativeFrom="paragraph">
                  <wp:posOffset>99059</wp:posOffset>
                </wp:positionV>
                <wp:extent cx="5829300" cy="0"/>
                <wp:effectExtent l="0" t="38100" r="38100" b="3810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D3E78" id="Прямая соединительная линия 11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9F051C" w:rsidRPr="0016595B" w:rsidRDefault="009F051C" w:rsidP="009F0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95B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proofErr w:type="gramStart"/>
      <w:r w:rsidRPr="0016595B">
        <w:rPr>
          <w:rFonts w:ascii="Times New Roman" w:hAnsi="Times New Roman" w:cs="Times New Roman"/>
          <w:b/>
          <w:sz w:val="24"/>
          <w:szCs w:val="24"/>
        </w:rPr>
        <w:t>414017,  г.</w:t>
      </w:r>
      <w:proofErr w:type="gramEnd"/>
      <w:r w:rsidRPr="0016595B">
        <w:rPr>
          <w:rFonts w:ascii="Times New Roman" w:hAnsi="Times New Roman" w:cs="Times New Roman"/>
          <w:b/>
          <w:sz w:val="24"/>
          <w:szCs w:val="24"/>
        </w:rPr>
        <w:t xml:space="preserve"> Астрахань, ул. Докучаева, 1, тел., факс: (8512) 59-74-73</w:t>
      </w:r>
    </w:p>
    <w:p w:rsidR="009F051C" w:rsidRPr="0016595B" w:rsidRDefault="009F051C" w:rsidP="009F0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95B">
        <w:rPr>
          <w:rFonts w:ascii="Times New Roman" w:hAnsi="Times New Roman" w:cs="Times New Roman"/>
          <w:b/>
          <w:sz w:val="24"/>
          <w:szCs w:val="24"/>
        </w:rPr>
        <w:t xml:space="preserve">ИНН </w:t>
      </w:r>
      <w:proofErr w:type="gramStart"/>
      <w:r w:rsidRPr="0016595B">
        <w:rPr>
          <w:rFonts w:ascii="Times New Roman" w:hAnsi="Times New Roman" w:cs="Times New Roman"/>
          <w:b/>
          <w:sz w:val="24"/>
          <w:szCs w:val="24"/>
        </w:rPr>
        <w:t>3018013133,  ОГРН</w:t>
      </w:r>
      <w:proofErr w:type="gramEnd"/>
      <w:r w:rsidRPr="0016595B">
        <w:rPr>
          <w:rFonts w:ascii="Times New Roman" w:hAnsi="Times New Roman" w:cs="Times New Roman"/>
          <w:b/>
          <w:sz w:val="24"/>
          <w:szCs w:val="24"/>
        </w:rPr>
        <w:t xml:space="preserve">  1023000860410, КПП 301801001 </w:t>
      </w:r>
      <w:r w:rsidRPr="0016595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16595B">
        <w:rPr>
          <w:rFonts w:ascii="Times New Roman" w:hAnsi="Times New Roman" w:cs="Times New Roman"/>
          <w:b/>
          <w:sz w:val="24"/>
          <w:szCs w:val="24"/>
        </w:rPr>
        <w:t>-</w:t>
      </w:r>
      <w:r w:rsidRPr="0016595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16595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6595B">
        <w:rPr>
          <w:rFonts w:ascii="Times New Roman" w:hAnsi="Times New Roman" w:cs="Times New Roman"/>
          <w:b/>
          <w:sz w:val="24"/>
          <w:szCs w:val="24"/>
          <w:lang w:val="en-US"/>
        </w:rPr>
        <w:t>oosh</w:t>
      </w:r>
      <w:proofErr w:type="spellEnd"/>
      <w:r w:rsidRPr="0016595B">
        <w:rPr>
          <w:rFonts w:ascii="Times New Roman" w:hAnsi="Times New Roman" w:cs="Times New Roman"/>
          <w:b/>
          <w:sz w:val="24"/>
          <w:szCs w:val="24"/>
        </w:rPr>
        <w:t>31@</w:t>
      </w:r>
      <w:r w:rsidRPr="0016595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16595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6595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9F051C" w:rsidRPr="0016595B" w:rsidRDefault="009F051C" w:rsidP="009F05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051C" w:rsidRPr="0016595B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51C" w:rsidRPr="00A06F44" w:rsidRDefault="001B15EA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06F44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051C">
        <w:rPr>
          <w:rFonts w:ascii="Times New Roman" w:eastAsia="Times New Roman" w:hAnsi="Times New Roman" w:cs="Times New Roman"/>
          <w:b/>
          <w:sz w:val="24"/>
          <w:szCs w:val="24"/>
        </w:rPr>
        <w:t>» февраля 2018</w:t>
      </w:r>
      <w:r w:rsidR="009F051C" w:rsidRPr="0016595B">
        <w:rPr>
          <w:rFonts w:ascii="Times New Roman" w:eastAsia="Times New Roman" w:hAnsi="Times New Roman" w:cs="Times New Roman"/>
          <w:b/>
          <w:sz w:val="24"/>
          <w:szCs w:val="24"/>
        </w:rPr>
        <w:t xml:space="preserve"> г.                                                                      № </w:t>
      </w:r>
      <w:r w:rsidRPr="001B15E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06F44">
        <w:rPr>
          <w:rFonts w:ascii="Times New Roman" w:eastAsia="Times New Roman" w:hAnsi="Times New Roman" w:cs="Times New Roman"/>
          <w:b/>
          <w:sz w:val="24"/>
          <w:szCs w:val="24"/>
        </w:rPr>
        <w:t>02</w:t>
      </w: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51C" w:rsidRDefault="009F051C" w:rsidP="009F05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16595B">
        <w:rPr>
          <w:rFonts w:ascii="Times New Roman" w:eastAsia="Times New Roman" w:hAnsi="Times New Roman" w:cs="Times New Roman"/>
          <w:sz w:val="28"/>
          <w:szCs w:val="28"/>
        </w:rPr>
        <w:t>Управление   образования   администрации муниципального образования</w:t>
      </w:r>
      <w:r w:rsidRPr="00E90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«Город Астрахань»</w:t>
      </w:r>
    </w:p>
    <w:p w:rsidR="009F051C" w:rsidRDefault="009F051C" w:rsidP="009F05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Организационно-методический отдел</w:t>
      </w:r>
    </w:p>
    <w:p w:rsidR="009F051C" w:rsidRPr="00E909A7" w:rsidRDefault="009F051C" w:rsidP="009F0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51C" w:rsidRDefault="009F051C" w:rsidP="009F0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51C" w:rsidRDefault="009F051C" w:rsidP="009F0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51C" w:rsidRDefault="009F051C" w:rsidP="009F0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</w:p>
    <w:p w:rsidR="009F051C" w:rsidRDefault="009F051C" w:rsidP="009F0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проведенных мероприятиях в рамках районного проекта, посвященного 75-летию Сталинградской битвы «Дневник Сталинграда»</w:t>
      </w:r>
    </w:p>
    <w:p w:rsidR="009F051C" w:rsidRDefault="009F051C" w:rsidP="009F0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МБОУ г. Астрахани «Основная общеобразовательная школа № 31»</w:t>
      </w:r>
    </w:p>
    <w:p w:rsidR="009F051C" w:rsidRDefault="009F051C" w:rsidP="009F0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51C" w:rsidRDefault="009F051C" w:rsidP="009F0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 рамках районного проекта, посвященного 75-летию Сталинградской битвы «Дневник Сталинграда» в школе прошли следующие мероприятия:</w:t>
      </w: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Конкурс сочинений (три сочинения отправлены на районный конкурс)</w:t>
      </w: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Классные и школьная выставки рисунков «Сталинградской битве посвящается» (10 работ отправлены на заключительное мероприятие)</w:t>
      </w: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Конкурс стихотворений «Подвил Сталинграда»</w:t>
      </w: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Библиотечный урок</w:t>
      </w: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Уроки внеклассного чтения «Слава героям Сталинграда»</w:t>
      </w: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Классные часы в 1-9 классах: «Юным героям Сталинградской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битвы посвящается», «Горит огонь, как память грозных лет», «Великий Сталинград», «Сталинград – заря Победы» и др.</w:t>
      </w: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Открытое общешкольное мероприятие «Ты в памяти и сердце, Сталинград»</w:t>
      </w: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051C" w:rsidRDefault="009F051C" w:rsidP="009F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И. О. директора                                                      С. В. Ковалева</w:t>
      </w:r>
    </w:p>
    <w:p w:rsidR="009F051C" w:rsidRDefault="009F051C" w:rsidP="009F05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51C" w:rsidRDefault="009F051C" w:rsidP="009F0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755" w:rsidRDefault="00714755"/>
    <w:sectPr w:rsidR="0071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4E"/>
    <w:rsid w:val="001B15EA"/>
    <w:rsid w:val="00714755"/>
    <w:rsid w:val="009F051C"/>
    <w:rsid w:val="00A06F44"/>
    <w:rsid w:val="00E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266C"/>
  <w15:chartTrackingRefBased/>
  <w15:docId w15:val="{C537DBC1-027F-4CD3-8999-B97CDA7C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51C"/>
    <w:pPr>
      <w:spacing w:before="0" w:beforeAutospacing="0" w:after="200" w:afterAutospacing="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Гулевская</cp:lastModifiedBy>
  <cp:revision>6</cp:revision>
  <dcterms:created xsi:type="dcterms:W3CDTF">2018-02-19T06:02:00Z</dcterms:created>
  <dcterms:modified xsi:type="dcterms:W3CDTF">2018-02-21T06:50:00Z</dcterms:modified>
</cp:coreProperties>
</file>