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6F0B0"/>
    <w:p w14:paraId="7706F090">
      <w:pPr>
        <w:ind w:firstLine="840" w:firstLineChars="300"/>
        <w:rPr>
          <w:rFonts w:hint="default" w:ascii="Times New Roman" w:hAnsi="Times New Roman" w:cs="Times New Roman"/>
          <w:sz w:val="28"/>
          <w:szCs w:val="28"/>
        </w:rPr>
      </w:pPr>
      <w:r>
        <w:rPr>
          <w:rFonts w:hint="default" w:ascii="Times New Roman" w:hAnsi="Times New Roman" w:cs="Times New Roman"/>
          <w:sz w:val="28"/>
          <w:szCs w:val="28"/>
        </w:rPr>
        <w:t>Советы психолога "Как противостоять буллингу!"</w:t>
      </w:r>
    </w:p>
    <w:p w14:paraId="43CFB2EE">
      <w:pPr>
        <w:ind w:firstLine="840" w:firstLineChars="300"/>
        <w:rPr>
          <w:rFonts w:hint="default" w:ascii="Times New Roman" w:hAnsi="Times New Roman" w:cs="Times New Roman"/>
          <w:sz w:val="28"/>
          <w:szCs w:val="28"/>
        </w:rPr>
      </w:pPr>
    </w:p>
    <w:p w14:paraId="20C18739">
      <w:pPr>
        <w:rPr>
          <w:rFonts w:hint="default" w:ascii="Times New Roman" w:hAnsi="Times New Roman" w:cs="Times New Roman"/>
          <w:sz w:val="28"/>
          <w:szCs w:val="28"/>
        </w:rPr>
      </w:pPr>
      <w:r>
        <w:rPr>
          <w:rFonts w:hint="default" w:ascii="Times New Roman" w:hAnsi="Times New Roman" w:cs="Times New Roman"/>
          <w:sz w:val="28"/>
          <w:szCs w:val="28"/>
        </w:rPr>
        <w:t>Буллинг — это запугивание, физический или психологический террор, направленный на то, чтобы вызвать у другого страх и тем самым подчинить его себе». И. Н. Кон</w:t>
      </w:r>
    </w:p>
    <w:p w14:paraId="2E7C6003">
      <w:pPr>
        <w:rPr>
          <w:rFonts w:hint="default" w:ascii="Times New Roman" w:hAnsi="Times New Roman" w:cs="Times New Roman"/>
          <w:sz w:val="28"/>
          <w:szCs w:val="28"/>
        </w:rPr>
      </w:pPr>
      <w:r>
        <w:rPr>
          <w:rFonts w:hint="default" w:ascii="Times New Roman" w:hAnsi="Times New Roman" w:cs="Times New Roman"/>
          <w:sz w:val="28"/>
          <w:szCs w:val="28"/>
        </w:rPr>
        <w:t xml:space="preserve">Виды травли: </w:t>
      </w:r>
    </w:p>
    <w:p w14:paraId="5ACE052D">
      <w:pPr>
        <w:rPr>
          <w:rFonts w:hint="default" w:ascii="Times New Roman" w:hAnsi="Times New Roman" w:cs="Times New Roman"/>
          <w:sz w:val="28"/>
          <w:szCs w:val="28"/>
        </w:rPr>
      </w:pPr>
      <w:r>
        <w:rPr>
          <w:rFonts w:hint="default" w:ascii="Times New Roman" w:hAnsi="Times New Roman" w:cs="Times New Roman"/>
          <w:sz w:val="28"/>
          <w:szCs w:val="28"/>
        </w:rPr>
        <w:t>• вербальная (словесная) – насмешки, присвоение кличек, бесконечные замечания и оценки, высмеивание, унижение в присутствии других детей</w:t>
      </w:r>
    </w:p>
    <w:p w14:paraId="2F43A01B">
      <w:pPr>
        <w:rPr>
          <w:rFonts w:hint="default" w:ascii="Times New Roman" w:hAnsi="Times New Roman" w:cs="Times New Roman"/>
          <w:sz w:val="28"/>
          <w:szCs w:val="28"/>
        </w:rPr>
      </w:pPr>
      <w:r>
        <w:rPr>
          <w:rFonts w:hint="default" w:ascii="Times New Roman" w:hAnsi="Times New Roman" w:cs="Times New Roman"/>
          <w:sz w:val="28"/>
          <w:szCs w:val="28"/>
        </w:rPr>
        <w:t xml:space="preserve"> • намеренная социальная изоляция – бойкот, отторжение, отказ от общения с жертвой (с ребенком отказываются играть, заниматься, не хотят с ним сидеть за одной партой, не приглашают на дни рождения и т.д.)</w:t>
      </w:r>
    </w:p>
    <w:p w14:paraId="1EF76132">
      <w:pPr>
        <w:rPr>
          <w:rFonts w:hint="default" w:ascii="Times New Roman" w:hAnsi="Times New Roman" w:cs="Times New Roman"/>
          <w:sz w:val="28"/>
          <w:szCs w:val="28"/>
        </w:rPr>
      </w:pPr>
      <w:r>
        <w:rPr>
          <w:rFonts w:hint="default" w:ascii="Times New Roman" w:hAnsi="Times New Roman" w:cs="Times New Roman"/>
          <w:sz w:val="28"/>
          <w:szCs w:val="28"/>
        </w:rPr>
        <w:t xml:space="preserve"> • физическое насилие – избиение, нанесение удара, шлепки, подзатыльники, порча и отнимание вещей и др.</w:t>
      </w:r>
    </w:p>
    <w:p w14:paraId="628A7D7E">
      <w:pPr>
        <w:rPr>
          <w:rFonts w:hint="default" w:ascii="Times New Roman" w:hAnsi="Times New Roman" w:cs="Times New Roman"/>
          <w:sz w:val="28"/>
          <w:szCs w:val="28"/>
        </w:rPr>
      </w:pPr>
      <w:r>
        <w:rPr>
          <w:rFonts w:hint="default" w:ascii="Times New Roman" w:hAnsi="Times New Roman" w:cs="Times New Roman"/>
          <w:sz w:val="28"/>
          <w:szCs w:val="28"/>
        </w:rPr>
        <w:t>Как противостоять буллингу? (советы детям)</w:t>
      </w:r>
    </w:p>
    <w:p w14:paraId="1B175728">
      <w:pPr>
        <w:rPr>
          <w:rFonts w:hint="default" w:ascii="Times New Roman" w:hAnsi="Times New Roman" w:cs="Times New Roman"/>
          <w:sz w:val="28"/>
          <w:szCs w:val="28"/>
        </w:rPr>
      </w:pPr>
      <w:r>
        <w:rPr>
          <w:rFonts w:hint="default" w:ascii="Times New Roman" w:hAnsi="Times New Roman" w:cs="Times New Roman"/>
          <w:sz w:val="28"/>
          <w:szCs w:val="28"/>
        </w:rPr>
        <w:t>Найди единомышленников. Одиночек травят чаще, чем тех, у кого есть хотя бы один или два друга, поэтому попробуй заручиться поддержкой единомышленников. Это можно сделать даже в том случае, если ты новичок и ещё не успел познакомиться с остальными.</w:t>
      </w:r>
    </w:p>
    <w:p w14:paraId="25D9E180">
      <w:pPr>
        <w:rPr>
          <w:rFonts w:hint="default" w:ascii="Times New Roman" w:hAnsi="Times New Roman" w:cs="Times New Roman"/>
          <w:sz w:val="28"/>
          <w:szCs w:val="28"/>
        </w:rPr>
      </w:pPr>
      <w:r>
        <w:rPr>
          <w:rFonts w:hint="default" w:ascii="Times New Roman" w:hAnsi="Times New Roman" w:cs="Times New Roman"/>
          <w:sz w:val="28"/>
          <w:szCs w:val="28"/>
        </w:rPr>
        <w:t>Не вини себя. В первую очередь ты должен знать, что травля не твоя вина. Ты имеешь право выглядеть так, как хочется (в пределах разумного, конечно), а проблемы в семье не должны стать причиной конфликтов с одноклассниками. Развод родителей, отсутствие денег или дорогих вещей и другие подобные факторы не повод для того, чтобы испытывать стыд или замыкаться в себе. Проблемы бывают у всех, поэтому тебе нужно научиться адекватно воспринимать их, а буллинг — недостаток современного общества, а не конкретного человека.</w:t>
      </w:r>
    </w:p>
    <w:p w14:paraId="01512F6C">
      <w:pPr>
        <w:rPr>
          <w:rFonts w:hint="default" w:ascii="Times New Roman" w:hAnsi="Times New Roman" w:cs="Times New Roman"/>
          <w:sz w:val="28"/>
          <w:szCs w:val="28"/>
        </w:rPr>
      </w:pPr>
      <w:r>
        <w:rPr>
          <w:rFonts w:hint="default" w:ascii="Times New Roman" w:hAnsi="Times New Roman" w:cs="Times New Roman"/>
          <w:sz w:val="28"/>
          <w:szCs w:val="28"/>
        </w:rPr>
        <w:t>Научись уверенности в себе. По мнению психологов, чаще всего жертвами буллинга становятся подростки с низкой самооценкой и психологическими проблемами. Проявляя уверенность в себе, ты защитишь себя от нападок и издевательств. Попробуй заняться какими-то делами, которые повысят твою самооценку, а при необходимости обратись к психологу. Помни, что агрессоры чувствуют слабость своей жертвы на интуитивном уровне, поэтому тебе нужно действительно стать уверенным в себе, а не просто казаться таковым.</w:t>
      </w:r>
    </w:p>
    <w:p w14:paraId="785AAD1A">
      <w:pPr>
        <w:rPr>
          <w:rFonts w:hint="default" w:ascii="Times New Roman" w:hAnsi="Times New Roman" w:cs="Times New Roman"/>
          <w:sz w:val="28"/>
          <w:szCs w:val="28"/>
        </w:rPr>
      </w:pPr>
      <w:r>
        <w:rPr>
          <w:rFonts w:hint="default" w:ascii="Times New Roman" w:hAnsi="Times New Roman" w:cs="Times New Roman"/>
          <w:sz w:val="28"/>
          <w:szCs w:val="28"/>
        </w:rPr>
        <w:t>Выведи обидчика на разговор. Попробуй поговорить с лидером класса или группы агрессоров, чтобы выяснить причину плохого отношения. Главное — найти подходящий момент, когда он останется один, без собственной группы поддержки. Многие подростки ведут себя совершенно по-другому, находясь в коллективе и один на один, поэтому вполне возможно, что ты сможешь определить корень проблемы. Но здесь тоже важна мера — если в ответ звучит что-то вроде «Ты просто меня бесишь», значит, стена непреодолима, и разговор нужно прекращать. Ни в коем случае не пытайся подкупить хулигана деньгами или какими-то услугами — тем самым ты обречёшь себя на добровольное рабство.</w:t>
      </w:r>
    </w:p>
    <w:p w14:paraId="5BEF000D">
      <w:pPr>
        <w:rPr>
          <w:rFonts w:hint="default" w:ascii="Times New Roman" w:hAnsi="Times New Roman" w:cs="Times New Roman"/>
          <w:sz w:val="28"/>
          <w:szCs w:val="28"/>
        </w:rPr>
      </w:pPr>
      <w:r>
        <w:rPr>
          <w:rFonts w:hint="default" w:ascii="Times New Roman" w:hAnsi="Times New Roman" w:cs="Times New Roman"/>
          <w:sz w:val="28"/>
          <w:szCs w:val="28"/>
        </w:rPr>
        <w:t>Умей постоять за себя. Если игнорирование обидчиков не даёт необходимого результата, нужно научиться давать им отпор. Необязательно проявлять физическую силу или бить хулиганов (хотя, как ни странно, иногда это приносит плоды, особенно в отношениях между мальчиками-подростками) – нужно просто дать им понять, что безропотно сносить оскорбления ты не собираешься.</w:t>
      </w:r>
    </w:p>
    <w:p w14:paraId="0DCCDC57">
      <w:pPr>
        <w:rPr>
          <w:rFonts w:hint="default" w:ascii="Times New Roman" w:hAnsi="Times New Roman" w:cs="Times New Roman"/>
          <w:sz w:val="28"/>
          <w:szCs w:val="28"/>
        </w:rPr>
      </w:pPr>
      <w:r>
        <w:rPr>
          <w:rFonts w:hint="default" w:ascii="Times New Roman" w:hAnsi="Times New Roman" w:cs="Times New Roman"/>
          <w:sz w:val="28"/>
          <w:szCs w:val="28"/>
        </w:rPr>
        <w:t>Что делать, если ты стал (а) жертвой травли?</w:t>
      </w:r>
    </w:p>
    <w:p w14:paraId="39B67E33">
      <w:pPr>
        <w:rPr>
          <w:rFonts w:hint="default" w:ascii="Times New Roman" w:hAnsi="Times New Roman" w:cs="Times New Roman"/>
          <w:sz w:val="28"/>
          <w:szCs w:val="28"/>
        </w:rPr>
      </w:pPr>
      <w:r>
        <w:rPr>
          <w:rFonts w:hint="default" w:ascii="Times New Roman" w:hAnsi="Times New Roman" w:cs="Times New Roman"/>
          <w:sz w:val="28"/>
          <w:szCs w:val="28"/>
        </w:rPr>
        <w:t xml:space="preserve"> 1. Будь уверен (а) в том, что подобное поведение недопустимо. Дело в том, что зачастую многие в школе могут быть абсолютно убеждены, что это совершенно нормальная, хоть и печальная ситуация. Мол, ну что тут поделаешь… </w:t>
      </w:r>
    </w:p>
    <w:p w14:paraId="7B8A4404">
      <w:pPr>
        <w:rPr>
          <w:rFonts w:hint="default" w:ascii="Times New Roman" w:hAnsi="Times New Roman" w:cs="Times New Roman"/>
          <w:sz w:val="28"/>
          <w:szCs w:val="28"/>
        </w:rPr>
      </w:pPr>
      <w:r>
        <w:rPr>
          <w:rFonts w:hint="default" w:ascii="Times New Roman" w:hAnsi="Times New Roman" w:cs="Times New Roman"/>
          <w:sz w:val="28"/>
          <w:szCs w:val="28"/>
        </w:rPr>
        <w:t xml:space="preserve">2. Ищи поддержки. Пробуй заводить дружбу с теми одноклассниками, которые более сдержано себя ведут. Тебе очень важно иметь друзей, которые уважительно к тебе относятся, поддерживают тебя, сочувствуют и готовы встать на твою сторону. </w:t>
      </w:r>
    </w:p>
    <w:p w14:paraId="29959DD6">
      <w:pPr>
        <w:rPr>
          <w:rFonts w:hint="default" w:ascii="Times New Roman" w:hAnsi="Times New Roman" w:cs="Times New Roman"/>
          <w:sz w:val="28"/>
          <w:szCs w:val="28"/>
        </w:rPr>
      </w:pPr>
      <w:r>
        <w:rPr>
          <w:rFonts w:hint="default" w:ascii="Times New Roman" w:hAnsi="Times New Roman" w:cs="Times New Roman"/>
          <w:sz w:val="28"/>
          <w:szCs w:val="28"/>
        </w:rPr>
        <w:t xml:space="preserve">3. Обращайся за помощью к взрослым. Тебе должен помочь любой человек, который готов планомерно объяснять учителю и объяснять, что так быть не должно. </w:t>
      </w:r>
    </w:p>
    <w:p w14:paraId="40DB9AF9">
      <w:pPr>
        <w:rPr>
          <w:rFonts w:hint="default" w:ascii="Times New Roman" w:hAnsi="Times New Roman" w:cs="Times New Roman"/>
          <w:sz w:val="28"/>
          <w:szCs w:val="28"/>
        </w:rPr>
      </w:pPr>
      <w:r>
        <w:rPr>
          <w:rFonts w:hint="default" w:ascii="Times New Roman" w:hAnsi="Times New Roman" w:cs="Times New Roman"/>
          <w:sz w:val="28"/>
          <w:szCs w:val="28"/>
        </w:rPr>
        <w:t>4. Иди до конца. Если учитель разводит руками и начинает говорить про то, что «ничего нельзя поделать», то надо обращаться выше – к завучу и директору.</w:t>
      </w:r>
    </w:p>
    <w:p w14:paraId="6BBC6133">
      <w:pPr>
        <w:rPr>
          <w:rFonts w:hint="default" w:ascii="Times New Roman" w:hAnsi="Times New Roman" w:cs="Times New Roman"/>
          <w:sz w:val="28"/>
          <w:szCs w:val="28"/>
        </w:rPr>
      </w:pPr>
      <w:r>
        <w:rPr>
          <w:rFonts w:hint="default" w:ascii="Times New Roman" w:hAnsi="Times New Roman" w:cs="Times New Roman"/>
          <w:sz w:val="28"/>
          <w:szCs w:val="28"/>
        </w:rPr>
        <w:t>5. Поменяй коллектив. Если при обращении с проблемой к руководству школы все дружно разводят руками, надо менять школу.</w:t>
      </w:r>
    </w:p>
    <w:p w14:paraId="175DAC8A">
      <w:pPr>
        <w:rPr>
          <w:rFonts w:hint="default" w:ascii="Times New Roman" w:hAnsi="Times New Roman" w:cs="Times New Roman"/>
          <w:sz w:val="28"/>
          <w:szCs w:val="28"/>
        </w:rPr>
      </w:pPr>
      <w:r>
        <w:rPr>
          <w:rFonts w:hint="default" w:ascii="Times New Roman" w:hAnsi="Times New Roman" w:cs="Times New Roman"/>
          <w:sz w:val="28"/>
          <w:szCs w:val="28"/>
        </w:rPr>
        <w:t>Если ты или твои друзья столкнулись с буллингом, знай, существует огромное количество организаций, которые могут помочь тебе в борьбе с травлей: «Травли.net», «Вместе против травли», Фонд «Журавлик», информационный эстонский проект (с переводом на русский), «Будь, «Детям о важном».</w:t>
      </w:r>
    </w:p>
    <w:p w14:paraId="53C8FC1D">
      <w:pPr>
        <w:rPr>
          <w:rFonts w:hint="default" w:ascii="Times New Roman" w:hAnsi="Times New Roman" w:cs="Times New Roman"/>
          <w:sz w:val="28"/>
          <w:szCs w:val="28"/>
        </w:rPr>
      </w:pPr>
      <w:r>
        <w:rPr>
          <w:rFonts w:hint="default" w:ascii="Times New Roman" w:hAnsi="Times New Roman" w:cs="Times New Roman"/>
          <w:sz w:val="28"/>
          <w:szCs w:val="28"/>
        </w:rPr>
        <w:t>Как противостоять буллингу? (советы родителям)</w:t>
      </w:r>
    </w:p>
    <w:p w14:paraId="5F974A70">
      <w:pPr>
        <w:rPr>
          <w:rFonts w:hint="default" w:ascii="Times New Roman" w:hAnsi="Times New Roman" w:cs="Times New Roman"/>
          <w:sz w:val="28"/>
          <w:szCs w:val="28"/>
        </w:rPr>
      </w:pPr>
      <w:r>
        <w:rPr>
          <w:rFonts w:hint="default" w:ascii="Times New Roman" w:hAnsi="Times New Roman" w:cs="Times New Roman"/>
          <w:sz w:val="28"/>
          <w:szCs w:val="28"/>
        </w:rPr>
        <w:t>Если ваш ребенок столкнулся с буллингом…</w:t>
      </w:r>
    </w:p>
    <w:p w14:paraId="33ADF57B">
      <w:pPr>
        <w:rPr>
          <w:rFonts w:hint="default" w:ascii="Times New Roman" w:hAnsi="Times New Roman" w:cs="Times New Roman"/>
          <w:sz w:val="28"/>
          <w:szCs w:val="28"/>
        </w:rPr>
      </w:pPr>
      <w:r>
        <w:rPr>
          <w:rFonts w:hint="default" w:ascii="Times New Roman" w:hAnsi="Times New Roman" w:cs="Times New Roman"/>
          <w:sz w:val="28"/>
          <w:szCs w:val="28"/>
        </w:rPr>
        <w:t>Не все дети могут и хотят рассказывать родителям о своих проблемах, и чем старше ребенок, тем меньше вероятность, что он пожалуется родителям на происходящее. Стоит проявлять интерес к делам своего ребенка, но делать это ненавязчиво. Если он ничего сам не рассказывает, следует понаблюдать за ним.</w:t>
      </w:r>
    </w:p>
    <w:p w14:paraId="5A01E36B">
      <w:pPr>
        <w:rPr>
          <w:rFonts w:hint="default" w:ascii="Times New Roman" w:hAnsi="Times New Roman" w:cs="Times New Roman"/>
          <w:sz w:val="28"/>
          <w:szCs w:val="28"/>
        </w:rPr>
      </w:pPr>
      <w:r>
        <w:rPr>
          <w:rFonts w:hint="default" w:ascii="Times New Roman" w:hAnsi="Times New Roman" w:cs="Times New Roman"/>
          <w:sz w:val="28"/>
          <w:szCs w:val="28"/>
        </w:rPr>
        <w:t>В первую очередь надо сходить в школу, поговорить с учителями об отношениях своего ребенка с одноклассниками, посмотреть, как себя ведет ребенок в классе после уроков или на перемене, на праздниках: проявляет ли инициативу в общении, с кем общается он, кто общается с ним и т.д. Можно обратиться за помощью к школьному психологу, ему легче осуществлять наблюдение за детьми.</w:t>
      </w:r>
    </w:p>
    <w:p w14:paraId="1A51B190">
      <w:pPr>
        <w:rPr>
          <w:rFonts w:hint="default" w:ascii="Times New Roman" w:hAnsi="Times New Roman" w:cs="Times New Roman"/>
          <w:sz w:val="28"/>
          <w:szCs w:val="28"/>
        </w:rPr>
      </w:pPr>
      <w:r>
        <w:rPr>
          <w:rFonts w:hint="default" w:ascii="Times New Roman" w:hAnsi="Times New Roman" w:cs="Times New Roman"/>
          <w:sz w:val="28"/>
          <w:szCs w:val="28"/>
        </w:rPr>
        <w:t>Необходимо обращать внимание на следующие симптомы у ребенка:</w:t>
      </w:r>
    </w:p>
    <w:p w14:paraId="6A695924">
      <w:pPr>
        <w:rPr>
          <w:rFonts w:hint="default" w:ascii="Times New Roman" w:hAnsi="Times New Roman" w:cs="Times New Roman"/>
          <w:sz w:val="28"/>
          <w:szCs w:val="28"/>
        </w:rPr>
      </w:pPr>
      <w:r>
        <w:rPr>
          <w:rFonts w:hint="default" w:ascii="Times New Roman" w:hAnsi="Times New Roman" w:cs="Times New Roman"/>
          <w:sz w:val="28"/>
          <w:szCs w:val="28"/>
        </w:rPr>
        <w:t>• неохотно идет в школу и очень рад любой возможности не ходить туда;</w:t>
      </w:r>
    </w:p>
    <w:p w14:paraId="6DC93982">
      <w:pPr>
        <w:rPr>
          <w:rFonts w:hint="default" w:ascii="Times New Roman" w:hAnsi="Times New Roman" w:cs="Times New Roman"/>
          <w:sz w:val="28"/>
          <w:szCs w:val="28"/>
        </w:rPr>
      </w:pPr>
      <w:r>
        <w:rPr>
          <w:rFonts w:hint="default" w:ascii="Times New Roman" w:hAnsi="Times New Roman" w:cs="Times New Roman"/>
          <w:sz w:val="28"/>
          <w:szCs w:val="28"/>
        </w:rPr>
        <w:t>• возвращается из школы подавленным;</w:t>
      </w:r>
    </w:p>
    <w:p w14:paraId="05F70E54">
      <w:pPr>
        <w:rPr>
          <w:rFonts w:hint="default" w:ascii="Times New Roman" w:hAnsi="Times New Roman" w:cs="Times New Roman"/>
          <w:sz w:val="28"/>
          <w:szCs w:val="28"/>
        </w:rPr>
      </w:pPr>
      <w:r>
        <w:rPr>
          <w:rFonts w:hint="default" w:ascii="Times New Roman" w:hAnsi="Times New Roman" w:cs="Times New Roman"/>
          <w:sz w:val="28"/>
          <w:szCs w:val="28"/>
        </w:rPr>
        <w:t>• часто плачет без очевидной причины;</w:t>
      </w:r>
    </w:p>
    <w:p w14:paraId="629B4442">
      <w:pPr>
        <w:rPr>
          <w:rFonts w:hint="default" w:ascii="Times New Roman" w:hAnsi="Times New Roman" w:cs="Times New Roman"/>
          <w:sz w:val="28"/>
          <w:szCs w:val="28"/>
        </w:rPr>
      </w:pPr>
      <w:r>
        <w:rPr>
          <w:rFonts w:hint="default" w:ascii="Times New Roman" w:hAnsi="Times New Roman" w:cs="Times New Roman"/>
          <w:sz w:val="28"/>
          <w:szCs w:val="28"/>
        </w:rPr>
        <w:t>• никогда не упоминает никого из одноклассников;</w:t>
      </w:r>
    </w:p>
    <w:p w14:paraId="51843BDF">
      <w:pPr>
        <w:rPr>
          <w:rFonts w:hint="default" w:ascii="Times New Roman" w:hAnsi="Times New Roman" w:cs="Times New Roman"/>
          <w:sz w:val="28"/>
          <w:szCs w:val="28"/>
        </w:rPr>
      </w:pPr>
      <w:r>
        <w:rPr>
          <w:rFonts w:hint="default" w:ascii="Times New Roman" w:hAnsi="Times New Roman" w:cs="Times New Roman"/>
          <w:sz w:val="28"/>
          <w:szCs w:val="28"/>
        </w:rPr>
        <w:t>• очень мало говорит о своей школьной жизни;</w:t>
      </w:r>
    </w:p>
    <w:p w14:paraId="3E4782E2">
      <w:pPr>
        <w:rPr>
          <w:rFonts w:hint="default" w:ascii="Times New Roman" w:hAnsi="Times New Roman" w:cs="Times New Roman"/>
          <w:sz w:val="28"/>
          <w:szCs w:val="28"/>
        </w:rPr>
      </w:pPr>
      <w:r>
        <w:rPr>
          <w:rFonts w:hint="default" w:ascii="Times New Roman" w:hAnsi="Times New Roman" w:cs="Times New Roman"/>
          <w:sz w:val="28"/>
          <w:szCs w:val="28"/>
        </w:rPr>
        <w:t>• не знает, кому можно позвонить, чтобы узнать уроки, или вообще отказывается звонить кому-либо;</w:t>
      </w:r>
    </w:p>
    <w:p w14:paraId="0C74690A">
      <w:pPr>
        <w:rPr>
          <w:rFonts w:hint="default" w:ascii="Times New Roman" w:hAnsi="Times New Roman" w:cs="Times New Roman"/>
          <w:sz w:val="28"/>
          <w:szCs w:val="28"/>
        </w:rPr>
      </w:pPr>
      <w:r>
        <w:rPr>
          <w:rFonts w:hint="default" w:ascii="Times New Roman" w:hAnsi="Times New Roman" w:cs="Times New Roman"/>
          <w:sz w:val="28"/>
          <w:szCs w:val="28"/>
        </w:rPr>
        <w:t>• ни с того ни с сего (как кажется) отказывается идти в школу;</w:t>
      </w:r>
    </w:p>
    <w:p w14:paraId="2AC44A9A">
      <w:pPr>
        <w:rPr>
          <w:rFonts w:hint="default" w:ascii="Times New Roman" w:hAnsi="Times New Roman" w:cs="Times New Roman"/>
          <w:sz w:val="28"/>
          <w:szCs w:val="28"/>
        </w:rPr>
      </w:pPr>
      <w:r>
        <w:rPr>
          <w:rFonts w:hint="default" w:ascii="Times New Roman" w:hAnsi="Times New Roman" w:cs="Times New Roman"/>
          <w:sz w:val="28"/>
          <w:szCs w:val="28"/>
        </w:rPr>
        <w:t>• одинок: его никто не приглашает в гости, на дни рожде</w:t>
      </w:r>
      <w:bookmarkStart w:id="0" w:name="_GoBack"/>
      <w:bookmarkEnd w:id="0"/>
      <w:r>
        <w:rPr>
          <w:rFonts w:hint="default" w:ascii="Times New Roman" w:hAnsi="Times New Roman" w:cs="Times New Roman"/>
          <w:sz w:val="28"/>
          <w:szCs w:val="28"/>
        </w:rPr>
        <w:t>ния, и он никого не хочет позвать к себе.</w:t>
      </w:r>
    </w:p>
    <w:p w14:paraId="0B3DB56E">
      <w:pPr>
        <w:rPr>
          <w:rFonts w:hint="default" w:ascii="Times New Roman" w:hAnsi="Times New Roman" w:cs="Times New Roman"/>
          <w:sz w:val="28"/>
          <w:szCs w:val="28"/>
        </w:rPr>
      </w:pPr>
      <w:r>
        <w:rPr>
          <w:rFonts w:hint="default" w:ascii="Times New Roman" w:hAnsi="Times New Roman" w:cs="Times New Roman"/>
          <w:sz w:val="28"/>
          <w:szCs w:val="28"/>
        </w:rPr>
        <w:t>Родители также могут заподозрить, что ребенок подвергается буллингу, если у него вдруг появляются такие проблемы со здоровьем: как депрессия, бессонница, боли в животе, раздражительность.</w:t>
      </w:r>
    </w:p>
    <w:p w14:paraId="513BE237">
      <w:pPr>
        <w:rPr>
          <w:rFonts w:hint="default" w:ascii="Times New Roman" w:hAnsi="Times New Roman" w:cs="Times New Roman"/>
          <w:sz w:val="28"/>
          <w:szCs w:val="28"/>
        </w:rPr>
      </w:pPr>
      <w:r>
        <w:rPr>
          <w:rFonts w:hint="default" w:ascii="Times New Roman" w:hAnsi="Times New Roman" w:cs="Times New Roman"/>
          <w:sz w:val="28"/>
          <w:szCs w:val="28"/>
        </w:rPr>
        <w:t>Как помочь своему ребёнку, ставшему жертвой школьного буллинга</w:t>
      </w:r>
    </w:p>
    <w:p w14:paraId="710E8B46">
      <w:pPr>
        <w:rPr>
          <w:rFonts w:hint="default" w:ascii="Times New Roman" w:hAnsi="Times New Roman" w:cs="Times New Roman"/>
          <w:sz w:val="28"/>
          <w:szCs w:val="28"/>
        </w:rPr>
      </w:pPr>
      <w:r>
        <w:rPr>
          <w:rFonts w:hint="default" w:ascii="Times New Roman" w:hAnsi="Times New Roman" w:cs="Times New Roman"/>
          <w:sz w:val="28"/>
          <w:szCs w:val="28"/>
        </w:rPr>
        <w:t>• прежде всего, понять истинную причину происшедшего с ним;</w:t>
      </w:r>
    </w:p>
    <w:p w14:paraId="3C748CD7">
      <w:pPr>
        <w:rPr>
          <w:rFonts w:hint="default" w:ascii="Times New Roman" w:hAnsi="Times New Roman" w:cs="Times New Roman"/>
          <w:sz w:val="28"/>
          <w:szCs w:val="28"/>
        </w:rPr>
      </w:pPr>
      <w:r>
        <w:rPr>
          <w:rFonts w:hint="default" w:ascii="Times New Roman" w:hAnsi="Times New Roman" w:cs="Times New Roman"/>
          <w:sz w:val="28"/>
          <w:szCs w:val="28"/>
        </w:rPr>
        <w:t>• убедиться, что ваш ребёнок действительно стал жертвой школьного буллинга;</w:t>
      </w:r>
    </w:p>
    <w:p w14:paraId="021F8B8E">
      <w:pPr>
        <w:rPr>
          <w:rFonts w:hint="default" w:ascii="Times New Roman" w:hAnsi="Times New Roman" w:cs="Times New Roman"/>
          <w:sz w:val="28"/>
          <w:szCs w:val="28"/>
        </w:rPr>
      </w:pPr>
      <w:r>
        <w:rPr>
          <w:rFonts w:hint="default" w:ascii="Times New Roman" w:hAnsi="Times New Roman" w:cs="Times New Roman"/>
          <w:sz w:val="28"/>
          <w:szCs w:val="28"/>
        </w:rPr>
        <w:t>• сообщить об этом учителю и школьному психологу;</w:t>
      </w:r>
    </w:p>
    <w:p w14:paraId="3A6109EA">
      <w:pPr>
        <w:rPr>
          <w:rFonts w:hint="default" w:ascii="Times New Roman" w:hAnsi="Times New Roman" w:cs="Times New Roman"/>
          <w:sz w:val="28"/>
          <w:szCs w:val="28"/>
        </w:rPr>
      </w:pPr>
      <w:r>
        <w:rPr>
          <w:rFonts w:hint="default" w:ascii="Times New Roman" w:hAnsi="Times New Roman" w:cs="Times New Roman"/>
          <w:sz w:val="28"/>
          <w:szCs w:val="28"/>
        </w:rPr>
        <w:t>• сообща найти пути выхода из сложившийся ситуации;</w:t>
      </w:r>
    </w:p>
    <w:p w14:paraId="329C2233">
      <w:pPr>
        <w:rPr>
          <w:rFonts w:hint="default" w:ascii="Times New Roman" w:hAnsi="Times New Roman" w:cs="Times New Roman"/>
          <w:sz w:val="28"/>
          <w:szCs w:val="28"/>
        </w:rPr>
      </w:pPr>
      <w:r>
        <w:rPr>
          <w:rFonts w:hint="default" w:ascii="Times New Roman" w:hAnsi="Times New Roman" w:cs="Times New Roman"/>
          <w:sz w:val="28"/>
          <w:szCs w:val="28"/>
        </w:rPr>
        <w:t>• если ребёнок был сильно напуган и потрясён случившимся, не отправлять его на следующий день в школу;</w:t>
      </w:r>
    </w:p>
    <w:p w14:paraId="347F5A18">
      <w:pPr>
        <w:rPr>
          <w:rFonts w:hint="default" w:ascii="Times New Roman" w:hAnsi="Times New Roman" w:cs="Times New Roman"/>
          <w:sz w:val="28"/>
          <w:szCs w:val="28"/>
        </w:rPr>
      </w:pPr>
      <w:r>
        <w:rPr>
          <w:rFonts w:hint="default" w:ascii="Times New Roman" w:hAnsi="Times New Roman" w:cs="Times New Roman"/>
          <w:sz w:val="28"/>
          <w:szCs w:val="28"/>
        </w:rPr>
        <w:t>• при сильно пережитом стрессе попытаться перевести ребёнка в другой класс или даже в другую школу;</w:t>
      </w:r>
    </w:p>
    <w:p w14:paraId="5D5EF1BA">
      <w:pPr>
        <w:rPr>
          <w:rFonts w:hint="default" w:ascii="Times New Roman" w:hAnsi="Times New Roman" w:cs="Times New Roman"/>
          <w:sz w:val="28"/>
          <w:szCs w:val="28"/>
        </w:rPr>
      </w:pPr>
      <w:r>
        <w:rPr>
          <w:rFonts w:hint="default" w:ascii="Times New Roman" w:hAnsi="Times New Roman" w:cs="Times New Roman"/>
          <w:sz w:val="28"/>
          <w:szCs w:val="28"/>
        </w:rPr>
        <w:t>• в случае развития посттравматического стрессового синдрома немедленно обратиться к специалистам;</w:t>
      </w:r>
    </w:p>
    <w:p w14:paraId="4747DB8B">
      <w:pPr>
        <w:rPr>
          <w:rFonts w:hint="default" w:ascii="Times New Roman" w:hAnsi="Times New Roman" w:cs="Times New Roman"/>
          <w:sz w:val="28"/>
          <w:szCs w:val="28"/>
        </w:rPr>
      </w:pPr>
      <w:r>
        <w:rPr>
          <w:rFonts w:hint="default" w:ascii="Times New Roman" w:hAnsi="Times New Roman" w:cs="Times New Roman"/>
          <w:sz w:val="28"/>
          <w:szCs w:val="28"/>
        </w:rPr>
        <w:t>• ни в коем случае не игнорировать случившееся с ребёнком и не пускать всё на самотёк.</w:t>
      </w:r>
    </w:p>
    <w:p w14:paraId="3A4BF216">
      <w:pPr>
        <w:rPr>
          <w:rFonts w:hint="default" w:ascii="Times New Roman" w:hAnsi="Times New Roman" w:cs="Times New Roman"/>
          <w:sz w:val="28"/>
          <w:szCs w:val="28"/>
        </w:rPr>
      </w:pPr>
      <w:r>
        <w:rPr>
          <w:rFonts w:hint="default" w:ascii="Times New Roman" w:hAnsi="Times New Roman" w:cs="Times New Roman"/>
          <w:sz w:val="28"/>
          <w:szCs w:val="28"/>
        </w:rPr>
        <w:t>• успокоить и поддержать ребенка словами: «Хорошо, что ты мне сказал. Ты правильно сделал»; «Я тебе верю»; «Ты в этом не виноват»; «Ты не один попал в такую ситуацию, это случается и с другими детьми; «Мне жаль, что с тобой это случилось».</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C3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2025-10-09T16:58:39Z</dcterms:created>
  <dc:creator>User</dc:creator>
  <cp:lastModifiedBy>User</cp:lastModifiedBy>
  <dcterms:modified xsi:type="dcterms:W3CDTF">2025-10-09T17:02:43Z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336C74E124FC494D8CE1E9D432AA8656_12</vt:lpwstr>
  </property>
</Properties>
</file>