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439" w:rsidRDefault="00AB69C3">
      <w:pPr>
        <w:spacing w:after="160" w:line="259" w:lineRule="auto"/>
        <w:jc w:val="center"/>
        <w:rPr>
          <w:rFonts w:ascii="Times New Roman" w:eastAsia="Times New Roman" w:hAnsi="Times New Roman" w:cs="Times New Roman"/>
          <w:b/>
          <w:sz w:val="36"/>
        </w:rPr>
      </w:pPr>
      <w:proofErr w:type="spellStart"/>
      <w:r>
        <w:rPr>
          <w:rFonts w:ascii="Times New Roman" w:eastAsia="Times New Roman" w:hAnsi="Times New Roman" w:cs="Times New Roman"/>
          <w:b/>
          <w:sz w:val="36"/>
        </w:rPr>
        <w:t>Оқушыларды</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адамгершілікке</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тәрбиелеудегі</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халықтық</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педагогиканың</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алатын</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орны</w:t>
      </w:r>
      <w:proofErr w:type="spellEnd"/>
      <w:r>
        <w:rPr>
          <w:rFonts w:ascii="Times New Roman" w:eastAsia="Times New Roman" w:hAnsi="Times New Roman" w:cs="Times New Roman"/>
          <w:b/>
          <w:sz w:val="36"/>
        </w:rPr>
        <w:t>.</w:t>
      </w:r>
    </w:p>
    <w:p w:rsidR="00963439" w:rsidRDefault="00963439">
      <w:pPr>
        <w:spacing w:after="160" w:line="259" w:lineRule="auto"/>
        <w:jc w:val="center"/>
        <w:rPr>
          <w:rFonts w:ascii="Times New Roman" w:eastAsia="Times New Roman" w:hAnsi="Times New Roman" w:cs="Times New Roman"/>
          <w:b/>
          <w:sz w:val="36"/>
        </w:rPr>
      </w:pPr>
      <w:bookmarkStart w:id="0" w:name="_GoBack"/>
      <w:bookmarkEnd w:id="0"/>
    </w:p>
    <w:p w:rsidR="00963439" w:rsidRDefault="00AB69C3">
      <w:pPr>
        <w:spacing w:after="160" w:line="259"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63439" w:rsidRDefault="00AB69C3">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sidR="001A0AF3">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Шакиржанова</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Гульмира</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Сабитқызы</w:t>
      </w:r>
      <w:proofErr w:type="spellEnd"/>
    </w:p>
    <w:p w:rsidR="00963439" w:rsidRDefault="00AB69C3">
      <w:pPr>
        <w:spacing w:after="0" w:line="240" w:lineRule="auto"/>
        <w:jc w:val="right"/>
        <w:rPr>
          <w:rFonts w:ascii="Times New Roman" w:eastAsia="Times New Roman" w:hAnsi="Times New Roman" w:cs="Times New Roman"/>
          <w:b/>
          <w:sz w:val="28"/>
        </w:rPr>
      </w:pPr>
      <w:r>
        <w:rPr>
          <w:rFonts w:ascii="Times New Roman" w:eastAsia="Times New Roman" w:hAnsi="Times New Roman" w:cs="Times New Roman"/>
          <w:b/>
          <w:color w:val="000000"/>
          <w:sz w:val="28"/>
        </w:rPr>
        <w:t xml:space="preserve">                                                                  Педагогика </w:t>
      </w:r>
      <w:proofErr w:type="spellStart"/>
      <w:r>
        <w:rPr>
          <w:rFonts w:ascii="Times New Roman" w:eastAsia="Times New Roman" w:hAnsi="Times New Roman" w:cs="Times New Roman"/>
          <w:b/>
          <w:color w:val="000000"/>
          <w:sz w:val="28"/>
        </w:rPr>
        <w:t>пәнінің</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оқытушы</w:t>
      </w:r>
      <w:proofErr w:type="spellEnd"/>
    </w:p>
    <w:p w:rsidR="00963439" w:rsidRDefault="00AB69C3">
      <w:pPr>
        <w:spacing w:after="0" w:line="240" w:lineRule="auto"/>
        <w:ind w:firstLine="540"/>
        <w:jc w:val="right"/>
        <w:rPr>
          <w:rFonts w:ascii="Times New Roman" w:eastAsia="Times New Roman" w:hAnsi="Times New Roman" w:cs="Times New Roman"/>
          <w:b/>
          <w:color w:val="000000"/>
          <w:sz w:val="28"/>
        </w:rPr>
      </w:pPr>
      <w:proofErr w:type="spellStart"/>
      <w:r>
        <w:rPr>
          <w:rFonts w:ascii="Times New Roman" w:eastAsia="Times New Roman" w:hAnsi="Times New Roman" w:cs="Times New Roman"/>
          <w:b/>
          <w:color w:val="000000"/>
          <w:sz w:val="28"/>
        </w:rPr>
        <w:t>Ж.Мусин</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атындағы</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қазақ</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тілінде</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оқытылатын</w:t>
      </w:r>
      <w:proofErr w:type="spellEnd"/>
      <w:r>
        <w:rPr>
          <w:rFonts w:ascii="Times New Roman" w:eastAsia="Times New Roman" w:hAnsi="Times New Roman" w:cs="Times New Roman"/>
          <w:b/>
          <w:color w:val="000000"/>
          <w:sz w:val="28"/>
        </w:rPr>
        <w:t>)</w:t>
      </w:r>
    </w:p>
    <w:p w:rsidR="00963439" w:rsidRDefault="00AB69C3">
      <w:pPr>
        <w:spacing w:after="0" w:line="240" w:lineRule="auto"/>
        <w:ind w:firstLine="540"/>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педагогика </w:t>
      </w:r>
      <w:proofErr w:type="spellStart"/>
      <w:r>
        <w:rPr>
          <w:rFonts w:ascii="Times New Roman" w:eastAsia="Times New Roman" w:hAnsi="Times New Roman" w:cs="Times New Roman"/>
          <w:b/>
          <w:color w:val="000000"/>
          <w:sz w:val="28"/>
        </w:rPr>
        <w:t>колледжі</w:t>
      </w:r>
      <w:proofErr w:type="spellEnd"/>
      <w:r>
        <w:rPr>
          <w:rFonts w:ascii="Times New Roman" w:eastAsia="Times New Roman" w:hAnsi="Times New Roman" w:cs="Times New Roman"/>
          <w:b/>
          <w:color w:val="000000"/>
          <w:sz w:val="28"/>
        </w:rPr>
        <w:t>.</w:t>
      </w:r>
    </w:p>
    <w:p w:rsidR="00963439" w:rsidRDefault="00AB69C3">
      <w:pPr>
        <w:spacing w:after="160" w:line="259" w:lineRule="auto"/>
        <w:jc w:val="center"/>
        <w:rPr>
          <w:rFonts w:ascii="Times New Roman" w:eastAsia="Times New Roman" w:hAnsi="Times New Roman" w:cs="Times New Roman"/>
          <w:b/>
          <w:sz w:val="36"/>
        </w:rPr>
      </w:pPr>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Ақмола</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облысы</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Көкшетау</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қаласы</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Боровской</w:t>
      </w:r>
      <w:proofErr w:type="spellEnd"/>
      <w:r>
        <w:rPr>
          <w:rFonts w:ascii="Times New Roman" w:eastAsia="Times New Roman" w:hAnsi="Times New Roman" w:cs="Times New Roman"/>
          <w:b/>
          <w:color w:val="000000"/>
          <w:sz w:val="28"/>
        </w:rPr>
        <w:t>, 76</w:t>
      </w:r>
    </w:p>
    <w:p w:rsidR="00963439" w:rsidRDefault="00963439">
      <w:pPr>
        <w:spacing w:after="160" w:line="259" w:lineRule="auto"/>
        <w:jc w:val="center"/>
        <w:rPr>
          <w:rFonts w:ascii="Times New Roman" w:eastAsia="Times New Roman" w:hAnsi="Times New Roman" w:cs="Times New Roman"/>
          <w:b/>
          <w:sz w:val="28"/>
        </w:rPr>
      </w:pPr>
    </w:p>
    <w:p w:rsidR="00963439" w:rsidRPr="008C7CFC" w:rsidRDefault="00963439">
      <w:pPr>
        <w:spacing w:after="160" w:line="259" w:lineRule="auto"/>
        <w:ind w:firstLine="708"/>
        <w:jc w:val="both"/>
        <w:rPr>
          <w:rFonts w:ascii="Times New Roman" w:eastAsia="Times New Roman" w:hAnsi="Times New Roman" w:cs="Times New Roman"/>
          <w:sz w:val="28"/>
        </w:rPr>
      </w:pPr>
    </w:p>
    <w:p w:rsidR="001A0AF3" w:rsidRDefault="00AB69C3">
      <w:pPr>
        <w:spacing w:after="160" w:line="259" w:lineRule="auto"/>
        <w:ind w:firstLine="708"/>
        <w:jc w:val="both"/>
        <w:rPr>
          <w:rFonts w:ascii="Times New Roman" w:eastAsia="Times New Roman" w:hAnsi="Times New Roman" w:cs="Times New Roman"/>
          <w:sz w:val="28"/>
          <w:lang w:val="kk-KZ"/>
        </w:rPr>
      </w:pPr>
      <w:proofErr w:type="spellStart"/>
      <w:r>
        <w:rPr>
          <w:rFonts w:ascii="Times New Roman" w:eastAsia="Times New Roman" w:hAnsi="Times New Roman" w:cs="Times New Roman"/>
          <w:sz w:val="28"/>
        </w:rPr>
        <w:t>Бүгінгі</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күнде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болашақ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ұрпақ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тәрбиесі</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ұлттық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мұраттар</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мен</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дүние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жүзілік</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рухани</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бай</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қазынадан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нәр</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алумен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ұштастырылып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жеткізілу</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де</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Егеменді</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ел</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болып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біртіндеп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әлемдік</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өреге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ие</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бола</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бастаған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алғашқы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қадамызда</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ғасырлар</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бойы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өмір</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сынынан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өтіп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жатқан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халқымыздың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қасиеті</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мен</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өнегесін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бабалардың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батасын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адал</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тілегін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санасын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ояту</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тәрбиеші</w:t>
      </w:r>
      <w:r w:rsidRPr="008C7CFC">
        <w:rPr>
          <w:rFonts w:ascii="Times New Roman" w:eastAsia="Times New Roman" w:hAnsi="Times New Roman" w:cs="Times New Roman"/>
          <w:sz w:val="28"/>
        </w:rPr>
        <w:t>-</w:t>
      </w:r>
      <w:r>
        <w:rPr>
          <w:rFonts w:ascii="Times New Roman" w:eastAsia="Times New Roman" w:hAnsi="Times New Roman" w:cs="Times New Roman"/>
          <w:sz w:val="28"/>
        </w:rPr>
        <w:t>мұғалімдердің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ата</w:t>
      </w:r>
      <w:r w:rsidRPr="008C7CFC">
        <w:rPr>
          <w:rFonts w:ascii="Times New Roman" w:eastAsia="Times New Roman" w:hAnsi="Times New Roman" w:cs="Times New Roman"/>
          <w:sz w:val="28"/>
        </w:rPr>
        <w:t>-</w:t>
      </w:r>
      <w:r>
        <w:rPr>
          <w:rFonts w:ascii="Times New Roman" w:eastAsia="Times New Roman" w:hAnsi="Times New Roman" w:cs="Times New Roman"/>
          <w:sz w:val="28"/>
        </w:rPr>
        <w:t>аналардың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үлкен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парызы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болмақ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Ертенгі</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елдің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етегін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көтеретін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ұрпақ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Оларға</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тәрбие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берудің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тиімділігі</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мен</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сапасын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арттырудың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негізгі</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бағытты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азамат</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болып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өсуін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қамтамасыз</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ету</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рухани</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материалдық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мәдениетін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толық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менгертіп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әдет</w:t>
      </w:r>
      <w:r w:rsidRPr="008C7CFC">
        <w:rPr>
          <w:rFonts w:ascii="Times New Roman" w:eastAsia="Times New Roman" w:hAnsi="Times New Roman" w:cs="Times New Roman"/>
          <w:sz w:val="28"/>
        </w:rPr>
        <w:t>-</w:t>
      </w:r>
      <w:r>
        <w:rPr>
          <w:rFonts w:ascii="Times New Roman" w:eastAsia="Times New Roman" w:hAnsi="Times New Roman" w:cs="Times New Roman"/>
          <w:sz w:val="28"/>
        </w:rPr>
        <w:t>ғұрпты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салт</w:t>
      </w:r>
      <w:proofErr w:type="spellEnd"/>
      <w:r w:rsidRPr="008C7CFC">
        <w:rPr>
          <w:rFonts w:ascii="Times New Roman" w:eastAsia="Times New Roman" w:hAnsi="Times New Roman" w:cs="Times New Roman"/>
          <w:sz w:val="28"/>
        </w:rPr>
        <w:t>-</w:t>
      </w:r>
      <w:r>
        <w:rPr>
          <w:rFonts w:ascii="Times New Roman" w:eastAsia="Times New Roman" w:hAnsi="Times New Roman" w:cs="Times New Roman"/>
          <w:sz w:val="28"/>
        </w:rPr>
        <w:t>саны</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дәстүр</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мен</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тәлім</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тәрбие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адамгершілік</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қасиеттерін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бойына</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сіңіріп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ұлтын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сүйетін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азамат</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етіп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тәрбиелеу</w:t>
      </w:r>
      <w:r w:rsidRPr="008C7CFC">
        <w:rPr>
          <w:rFonts w:ascii="Times New Roman" w:eastAsia="Times New Roman" w:hAnsi="Times New Roman" w:cs="Times New Roman"/>
          <w:sz w:val="28"/>
        </w:rPr>
        <w:t>.</w:t>
      </w:r>
      <w:r>
        <w:rPr>
          <w:rFonts w:ascii="Times New Roman" w:eastAsia="Times New Roman" w:hAnsi="Times New Roman" w:cs="Times New Roman"/>
          <w:sz w:val="28"/>
        </w:rPr>
        <w:t>Тәрбиенің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басты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қайнар</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бұлағы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халық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педагогикасы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Халық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педагогикасы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халықтың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ауыз</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әдебиетінде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салттарында</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ойындар</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мен</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ойыншықтарда</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ырымдар</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да</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мәнгі</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сақталып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қалған</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Адам</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өмірге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келгеннен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бастап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өмірінің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соңғы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күніне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дейін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салт</w:t>
      </w:r>
      <w:r w:rsidRPr="008C7CFC">
        <w:rPr>
          <w:rFonts w:ascii="Times New Roman" w:eastAsia="Times New Roman" w:hAnsi="Times New Roman" w:cs="Times New Roman"/>
          <w:sz w:val="28"/>
        </w:rPr>
        <w:t>-</w:t>
      </w:r>
      <w:r>
        <w:rPr>
          <w:rFonts w:ascii="Times New Roman" w:eastAsia="Times New Roman" w:hAnsi="Times New Roman" w:cs="Times New Roman"/>
          <w:sz w:val="28"/>
        </w:rPr>
        <w:t>дәстүрлердің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ықпалы</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мен</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өмір</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сүреді</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Өскелең</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ұрпақты</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тәрбиелеп</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азаматтық</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дәрежеге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жеткізуде</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атқарылатын</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жұмыстар</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мен</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тағылым</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берерлік</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салт</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дәстүрлер</w:t>
      </w:r>
      <w:proofErr w:type="spellEnd"/>
      <w:r w:rsidRPr="008C7CFC">
        <w:rPr>
          <w:rFonts w:ascii="Times New Roman" w:eastAsia="Times New Roman" w:hAnsi="Times New Roman" w:cs="Times New Roman"/>
          <w:sz w:val="28"/>
        </w:rPr>
        <w:t xml:space="preserve"> </w:t>
      </w:r>
      <w:r>
        <w:rPr>
          <w:rFonts w:ascii="Times New Roman" w:eastAsia="Times New Roman" w:hAnsi="Times New Roman" w:cs="Times New Roman"/>
          <w:sz w:val="28"/>
        </w:rPr>
        <w:t>саны</w:t>
      </w:r>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әр</w:t>
      </w:r>
      <w:proofErr w:type="spellEnd"/>
      <w:r w:rsidRPr="008C7CFC">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түрлі</w:t>
      </w:r>
      <w:proofErr w:type="spellEnd"/>
      <w:r w:rsidR="001A0AF3">
        <w:rPr>
          <w:rFonts w:ascii="Times New Roman" w:eastAsia="Times New Roman" w:hAnsi="Times New Roman" w:cs="Times New Roman"/>
          <w:sz w:val="28"/>
          <w:lang w:val="kk-KZ"/>
        </w:rPr>
        <w:t>.</w:t>
      </w:r>
    </w:p>
    <w:p w:rsidR="001A0AF3" w:rsidRPr="008C7CFC" w:rsidRDefault="00AB69C3">
      <w:pPr>
        <w:spacing w:after="160" w:line="259" w:lineRule="auto"/>
        <w:ind w:firstLine="708"/>
        <w:jc w:val="both"/>
        <w:rPr>
          <w:rFonts w:ascii="Times New Roman" w:eastAsia="Times New Roman" w:hAnsi="Times New Roman" w:cs="Times New Roman"/>
          <w:sz w:val="28"/>
          <w:lang w:val="kk-KZ"/>
        </w:rPr>
      </w:pPr>
      <w:r w:rsidRPr="001A0AF3">
        <w:rPr>
          <w:rFonts w:ascii="Times New Roman" w:eastAsia="Times New Roman" w:hAnsi="Times New Roman" w:cs="Times New Roman"/>
          <w:sz w:val="28"/>
          <w:lang w:val="kk-KZ"/>
        </w:rPr>
        <w:t xml:space="preserve">Қазақ халқының рухани жағынан еліне, халқына мәдиниетіне шынайы сүйіспеншілікті тәрбиелеу жалпы білім беретін орта мектептің атқаратын орны ерекше маңызды. </w:t>
      </w:r>
      <w:r w:rsidRPr="008C7CFC">
        <w:rPr>
          <w:rFonts w:ascii="Times New Roman" w:eastAsia="Times New Roman" w:hAnsi="Times New Roman" w:cs="Times New Roman"/>
          <w:sz w:val="28"/>
          <w:lang w:val="kk-KZ"/>
        </w:rPr>
        <w:t>Бастауыш сынып оқушыларының ұлттық тәрбиелік сапаларын, олардың отбасындағы мінез-құлқықтарын, қарым-қатынастарын, қоғамдық жердегі тәртіптерінін орнын ерекше қадағалау тәрбиеші-ұстаздардың абыройы міндеті. Халықтық тәжірибиені ұрпақтан ұрпаққа жеткізуші ол-адам санасы, ол ұлттық –тұлғаның сана-сезімін алған білімін іс- жүзінде іске асырады. Жалпы оқушыларға тәрбие беру процесінде қазақ халқының әдет-ғұрпын, салт-дәстүрлері арқылы бала бойында шынайы адамгершілікті, имандылықты, адамдар арасындағы парасатты мінез- құлық қасиеттерді отбасынан бастап тәрбиелеудің маңызы зор.[7/8 Б</w:t>
      </w:r>
      <w:r w:rsidR="001A0AF3" w:rsidRPr="008C7CFC">
        <w:rPr>
          <w:rFonts w:ascii="Times New Roman" w:eastAsia="Times New Roman" w:hAnsi="Times New Roman" w:cs="Times New Roman"/>
          <w:sz w:val="28"/>
          <w:lang w:val="kk-KZ"/>
        </w:rPr>
        <w:t>.72].</w:t>
      </w:r>
    </w:p>
    <w:p w:rsidR="001A0AF3" w:rsidRPr="008C7CFC" w:rsidRDefault="00AB69C3">
      <w:pPr>
        <w:spacing w:after="160" w:line="259" w:lineRule="auto"/>
        <w:ind w:firstLine="708"/>
        <w:jc w:val="both"/>
        <w:rPr>
          <w:rFonts w:ascii="Times New Roman" w:eastAsia="Times New Roman" w:hAnsi="Times New Roman" w:cs="Times New Roman"/>
          <w:sz w:val="28"/>
          <w:lang w:val="kk-KZ"/>
        </w:rPr>
      </w:pPr>
      <w:r w:rsidRPr="008C7CFC">
        <w:rPr>
          <w:rFonts w:ascii="Times New Roman" w:eastAsia="Times New Roman" w:hAnsi="Times New Roman" w:cs="Times New Roman"/>
          <w:sz w:val="28"/>
          <w:lang w:val="kk-KZ"/>
        </w:rPr>
        <w:lastRenderedPageBreak/>
        <w:t>Адамгершілік тәрбиесі жеке басты жетілдірудің барлық саласын қамтиды. Баланың  бойындағы жаман да жақсы қасиеттердің қалыптасу процесі қоршаған ортамен тығыз байланыста. Оқушыларға қазақ хандығының тарихындағы ұлы батырлардың хандар мен билер жайлы көркемдеп әңгімелеу бала сезіміне өтте қатты әсер етіп, оның адамгершілік, елжандылық сезімдерін оятады. Адамның өміріне түсінушілік пен қарау, қамқор бола білуді, сезімталдылықты, адамгершілік сананы сезінуді қалыптастыру барысында, оқушылардың сана-сезімін тілдік қорын жетілдіру ауыз әдебиетіндегі мақал-мәтелдерді, аңыз-әнгімелерді, пайдаланудың мүмкіндіктері бар. Бастауыш сыныптарда халықтық педагогиканың алатын орны ерекше деп айтудың себебі біз барлық сабақтарды осы адами құндылықты, адамгершілікті рухани байлықты сабақ барысында кездестіреміз. Оқушыларды сол күнделікті өмір мен өткен ғасыр тарихымен байланыстырып оқушылардың өмірге деген қөз қарасын  қалыптастырамыз</w:t>
      </w:r>
      <w:r w:rsidR="001A0AF3" w:rsidRPr="008C7CFC">
        <w:rPr>
          <w:rFonts w:ascii="Times New Roman" w:eastAsia="Times New Roman" w:hAnsi="Times New Roman" w:cs="Times New Roman"/>
          <w:sz w:val="28"/>
          <w:lang w:val="kk-KZ"/>
        </w:rPr>
        <w:t>.</w:t>
      </w:r>
    </w:p>
    <w:p w:rsidR="00963439" w:rsidRPr="008C7CFC" w:rsidRDefault="00AB69C3">
      <w:pPr>
        <w:spacing w:after="160" w:line="259" w:lineRule="auto"/>
        <w:ind w:firstLine="708"/>
        <w:jc w:val="both"/>
        <w:rPr>
          <w:rFonts w:ascii="Times New Roman" w:eastAsia="Times New Roman" w:hAnsi="Times New Roman" w:cs="Times New Roman"/>
          <w:sz w:val="28"/>
          <w:lang w:val="kk-KZ"/>
        </w:rPr>
      </w:pPr>
      <w:r w:rsidRPr="008C7CFC">
        <w:rPr>
          <w:rFonts w:ascii="Times New Roman" w:eastAsia="Times New Roman" w:hAnsi="Times New Roman" w:cs="Times New Roman"/>
          <w:sz w:val="28"/>
          <w:lang w:val="kk-KZ"/>
        </w:rPr>
        <w:t>Оқушылар тәрбие сағаттарында  салт-дәстүрлерді рөлге бөліп, жауапкершілікті сезінуді дамытады. Жалпы салт –дәстүрі қазақ халқының ұл бала бойына қайраттылық, батылдық, төзімділік, ержүректілік, қайсарлықты ер адамға тән мінез-бітістерін, ал қызбала бойына шеберлік, үй шаруасына ұқыптылық, әдептілікпен нәзіктілік қызға тән мінезді қалыптастырады.[Б9-12]. Ұлымызбен қызымызды  тәрбиелей отырып қариялардың ақ батасын алып жас ұрпақтың жолын ашу әрбір отбасы баланың болашағынан үлкен үміт күтері сөзіз. Бастауыш сыныпта сынып сағатында не болмаса тәрбие сағатында қазақ этнопедагогикасы материалдарын оқу тәрбие жұмысында пайдалануға оқытудың басты мақсаты – жеке тұлғаның ұлттық салт-дәстүрге, ұлттық мәдениет пен өнерге баулу, рухани адамгершілігі мол, бағдар табуда қабілетті бар азамат тәрбиелеу. Қазіргі қазақ халқының рухани жағынан қайта жаңғыру кезеңінде ұлттық дәстүрді қастерлеу, халқына мәдениетіне шынайы сүйіспеншілікті тәрбиелеу жалпы білім беретін орта мектептің қайнар бұлағы болып табылады. Бастауыш сыныптарда халақтық этнопедагогиканы байланыстыра отырып  оқушылардың шығармашылығық ізденістерін арттыру бірнеше байқаулар, жинақ альбомдары, рефераттар жазу сайыстарға қатыстыру баланың ұлттық дүниетанымын арттыруды көздейді. Бұның бәрінде халықтық педагогика негізінде қалыптасқан ұлттық сананың дамуы.</w:t>
      </w:r>
    </w:p>
    <w:p w:rsidR="001A0AF3" w:rsidRPr="008C7CFC" w:rsidRDefault="00AB69C3" w:rsidP="001A0AF3">
      <w:pPr>
        <w:spacing w:after="160" w:line="259" w:lineRule="auto"/>
        <w:ind w:firstLine="708"/>
        <w:jc w:val="both"/>
        <w:rPr>
          <w:rFonts w:ascii="Times New Roman" w:eastAsia="Times New Roman" w:hAnsi="Times New Roman" w:cs="Times New Roman"/>
          <w:sz w:val="28"/>
          <w:lang w:val="kk-KZ"/>
        </w:rPr>
      </w:pPr>
      <w:r w:rsidRPr="008C7CFC">
        <w:rPr>
          <w:rFonts w:ascii="Times New Roman" w:eastAsia="Times New Roman" w:hAnsi="Times New Roman" w:cs="Times New Roman"/>
          <w:sz w:val="28"/>
          <w:lang w:val="kk-KZ"/>
        </w:rPr>
        <w:t>Сөз соңында айтарым халық педагогикасы – тәлім тәрбиенің қайнар көзі, халықтың рухани мұрасы. Осындай халықтық мұралар заманымыздың талап –тілегіне байланысты пайдаланып, ұштасып жаңара берсін. Адамның іс-әрекетін қос тізгіні жақсы қалыптасқан, ішкі рухани қасиетіне билете білсе, сонда ар ұят адамгершілік ішкі рухани дүниенің молдығы байқалады. Игі адамгершілік қасиеттерді балаларды жас кезінен отбасында қалыптастыру керек. Отбасының ең басты құндылығының бірі – балалар</w:t>
      </w:r>
      <w:r w:rsidR="001A0AF3" w:rsidRPr="008C7CFC">
        <w:rPr>
          <w:rFonts w:ascii="Times New Roman" w:eastAsia="Times New Roman" w:hAnsi="Times New Roman" w:cs="Times New Roman"/>
          <w:sz w:val="28"/>
          <w:lang w:val="kk-KZ"/>
        </w:rPr>
        <w:t>.</w:t>
      </w:r>
    </w:p>
    <w:p w:rsidR="00963439" w:rsidRPr="008C7CFC" w:rsidRDefault="00AB69C3" w:rsidP="001A0AF3">
      <w:pPr>
        <w:spacing w:after="160" w:line="259" w:lineRule="auto"/>
        <w:ind w:firstLine="708"/>
        <w:jc w:val="both"/>
        <w:rPr>
          <w:rFonts w:ascii="Times New Roman" w:eastAsia="Times New Roman" w:hAnsi="Times New Roman" w:cs="Times New Roman"/>
          <w:sz w:val="28"/>
          <w:lang w:val="kk-KZ"/>
        </w:rPr>
      </w:pPr>
      <w:r w:rsidRPr="008C7CFC">
        <w:rPr>
          <w:rFonts w:ascii="Times New Roman" w:eastAsia="Times New Roman" w:hAnsi="Times New Roman" w:cs="Times New Roman"/>
          <w:sz w:val="28"/>
          <w:lang w:val="kk-KZ"/>
        </w:rPr>
        <w:lastRenderedPageBreak/>
        <w:t xml:space="preserve">Халықтық салт-дәстүрлердің қоғам өмірінен алатын орнын, оның ұрпақтар өміріндегі маңызын ғылыми тұрғыдан пайымдау жастарды адамгершілік пен мейірімділікке, адалдық пен қайырымдылыққа, үлкенді сыйлап, кішіге қамқорлық көрсетуге, еңбексүйгіштік пен отансүйгіштік қасиеттерге, ержүректік пен батылдыққа тәрбиелеудің қуатты құралы екенін ұмытпауымыз қажет.                           </w:t>
      </w:r>
    </w:p>
    <w:p w:rsidR="00963439" w:rsidRPr="008C7CFC" w:rsidRDefault="00AB69C3">
      <w:pPr>
        <w:spacing w:after="160" w:line="259" w:lineRule="auto"/>
        <w:ind w:firstLine="708"/>
        <w:jc w:val="center"/>
        <w:rPr>
          <w:rFonts w:ascii="Times New Roman" w:eastAsia="Times New Roman" w:hAnsi="Times New Roman" w:cs="Times New Roman"/>
          <w:sz w:val="28"/>
          <w:lang w:val="kk-KZ"/>
        </w:rPr>
      </w:pPr>
      <w:r w:rsidRPr="008C7CFC">
        <w:rPr>
          <w:rFonts w:ascii="Times New Roman" w:eastAsia="Times New Roman" w:hAnsi="Times New Roman" w:cs="Times New Roman"/>
          <w:sz w:val="28"/>
          <w:lang w:val="kk-KZ"/>
        </w:rPr>
        <w:t>Пайдаланған әдебиеттер:</w:t>
      </w:r>
    </w:p>
    <w:p w:rsidR="00963439" w:rsidRPr="008C7CFC" w:rsidRDefault="00AB69C3">
      <w:pPr>
        <w:spacing w:after="160" w:line="259" w:lineRule="auto"/>
        <w:ind w:left="708"/>
        <w:jc w:val="both"/>
        <w:rPr>
          <w:rFonts w:ascii="Times New Roman" w:eastAsia="Times New Roman" w:hAnsi="Times New Roman" w:cs="Times New Roman"/>
          <w:sz w:val="28"/>
          <w:lang w:val="kk-KZ"/>
        </w:rPr>
      </w:pPr>
      <w:r w:rsidRPr="008C7CFC">
        <w:rPr>
          <w:rFonts w:ascii="Times New Roman" w:eastAsia="Times New Roman" w:hAnsi="Times New Roman" w:cs="Times New Roman"/>
          <w:sz w:val="28"/>
          <w:lang w:val="kk-KZ"/>
        </w:rPr>
        <w:t>1. Айдар С. «Халық педагогика негізінде еңбек тәрбиесін ұйымдастыру» // Қазақастан мектебі.-1999.7/8 Б.72</w:t>
      </w:r>
    </w:p>
    <w:p w:rsidR="00963439" w:rsidRDefault="00AB69C3">
      <w:pPr>
        <w:spacing w:after="160" w:line="259" w:lineRule="auto"/>
        <w:ind w:left="708"/>
        <w:jc w:val="both"/>
        <w:rPr>
          <w:rFonts w:ascii="Times New Roman" w:eastAsia="Times New Roman" w:hAnsi="Times New Roman" w:cs="Times New Roman"/>
          <w:sz w:val="28"/>
        </w:rPr>
      </w:pPr>
      <w:r w:rsidRPr="008C7CFC">
        <w:rPr>
          <w:rFonts w:ascii="Times New Roman" w:eastAsia="Times New Roman" w:hAnsi="Times New Roman" w:cs="Times New Roman"/>
          <w:sz w:val="28"/>
          <w:lang w:val="kk-KZ"/>
        </w:rPr>
        <w:t xml:space="preserve">2. Садуақасов Ә. «Халық педагогикасы дәстүрлерін қазақ мектептерінің оқу тәрбие процесінде пайдаланудың шарттары» // Ұлт тағылымы. </w:t>
      </w:r>
      <w:r>
        <w:rPr>
          <w:rFonts w:ascii="Times New Roman" w:eastAsia="Times New Roman" w:hAnsi="Times New Roman" w:cs="Times New Roman"/>
          <w:sz w:val="28"/>
        </w:rPr>
        <w:t>2002. -№2. Б9-12</w:t>
      </w:r>
    </w:p>
    <w:sectPr w:rsidR="00963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39"/>
    <w:rsid w:val="001A0AF3"/>
    <w:rsid w:val="008C7CFC"/>
    <w:rsid w:val="00963439"/>
    <w:rsid w:val="00AB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AA5C3-72FC-48F5-A97F-B51B39DB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852</Words>
  <Characters>4863</Characters>
  <Application>Microsoft Office Word</Application>
  <DocSecurity>0</DocSecurity>
  <Lines>40</Lines>
  <Paragraphs>11</Paragraphs>
  <ScaleCrop>false</ScaleCrop>
  <Company>SPecialiST RePack</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user110-10</dc:creator>
  <cp:lastModifiedBy>user110-10</cp:lastModifiedBy>
  <cp:revision>4</cp:revision>
  <dcterms:created xsi:type="dcterms:W3CDTF">2016-11-22T09:00:00Z</dcterms:created>
  <dcterms:modified xsi:type="dcterms:W3CDTF">2016-12-03T08:35:00Z</dcterms:modified>
</cp:coreProperties>
</file>